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CAE0" w14:textId="77777777" w:rsidR="00EB1029" w:rsidRPr="00EB1029" w:rsidRDefault="00EB1029" w:rsidP="00EB1029">
      <w:pPr>
        <w:rPr>
          <w:b/>
        </w:rPr>
      </w:pPr>
      <w:r w:rsidRPr="00EB1029">
        <w:rPr>
          <w:b/>
        </w:rPr>
        <w:t>Перечень размещения помещений для школьников в лагере с дневным пребыванием.</w:t>
      </w:r>
    </w:p>
    <w:p w14:paraId="0158DF20" w14:textId="77777777" w:rsidR="00EB1029" w:rsidRPr="00EB1029" w:rsidRDefault="00EB1029" w:rsidP="00EB1029">
      <w:pPr>
        <w:rPr>
          <w:b/>
        </w:rPr>
      </w:pPr>
    </w:p>
    <w:p w14:paraId="497489E5" w14:textId="77777777" w:rsidR="00EB1029" w:rsidRPr="00EB1029" w:rsidRDefault="00EB1029" w:rsidP="00EB1029">
      <w:pPr>
        <w:rPr>
          <w:b/>
        </w:rPr>
      </w:pPr>
    </w:p>
    <w:p w14:paraId="16DAE3AC" w14:textId="77777777" w:rsidR="00EB1029" w:rsidRPr="00EB1029" w:rsidRDefault="00EB1029" w:rsidP="00EB1029">
      <w:pPr>
        <w:rPr>
          <w:b/>
          <w:u w:val="single"/>
        </w:rPr>
      </w:pPr>
      <w:r w:rsidRPr="00EB1029">
        <w:rPr>
          <w:b/>
          <w:u w:val="single"/>
        </w:rPr>
        <w:t xml:space="preserve">1 этаж:  </w:t>
      </w:r>
    </w:p>
    <w:p w14:paraId="665CF561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 xml:space="preserve">столовая, </w:t>
      </w:r>
    </w:p>
    <w:p w14:paraId="173E7769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 xml:space="preserve">раздевалка для верхней одежды, </w:t>
      </w:r>
    </w:p>
    <w:p w14:paraId="5277C392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 xml:space="preserve">2 кабинета (раздельные для детей и взрослых), предназначенные для незамедлительной изоляции лиц, с признаками инфекционных заболеваний, </w:t>
      </w:r>
    </w:p>
    <w:p w14:paraId="57969C5E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>раздельные туалеты для девочек и мальчиков и отдельно для персонала.</w:t>
      </w:r>
    </w:p>
    <w:p w14:paraId="47F9A44E" w14:textId="77777777" w:rsidR="00EB1029" w:rsidRPr="00EB1029" w:rsidRDefault="00EB1029" w:rsidP="00EB1029">
      <w:pPr>
        <w:rPr>
          <w:bCs/>
        </w:rPr>
      </w:pPr>
    </w:p>
    <w:p w14:paraId="4F211C3A" w14:textId="77777777" w:rsidR="00EB1029" w:rsidRPr="00EB1029" w:rsidRDefault="00EB1029" w:rsidP="00EB1029">
      <w:pPr>
        <w:rPr>
          <w:b/>
          <w:u w:val="single"/>
        </w:rPr>
      </w:pPr>
      <w:r w:rsidRPr="00EB1029">
        <w:rPr>
          <w:b/>
          <w:u w:val="single"/>
        </w:rPr>
        <w:t xml:space="preserve">2 этаж: </w:t>
      </w:r>
    </w:p>
    <w:p w14:paraId="4444B962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 xml:space="preserve">4 помещения под спальни, </w:t>
      </w:r>
    </w:p>
    <w:p w14:paraId="1B88B60D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 xml:space="preserve">4 помещения под организацию игровых, </w:t>
      </w:r>
    </w:p>
    <w:p w14:paraId="66BCD535" w14:textId="77777777" w:rsidR="00EB1029" w:rsidRPr="00EB1029" w:rsidRDefault="00EB1029" w:rsidP="00EB1029">
      <w:pPr>
        <w:rPr>
          <w:bCs/>
        </w:rPr>
      </w:pPr>
      <w:r w:rsidRPr="00EB1029">
        <w:rPr>
          <w:bCs/>
        </w:rPr>
        <w:t>раздельные туалеты для девочек и мальчиков.</w:t>
      </w:r>
    </w:p>
    <w:p w14:paraId="24ED6386" w14:textId="77777777" w:rsidR="0090244B" w:rsidRDefault="0090244B"/>
    <w:sectPr w:rsidR="009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29"/>
    <w:rsid w:val="003721CB"/>
    <w:rsid w:val="0090244B"/>
    <w:rsid w:val="009D1270"/>
    <w:rsid w:val="00EA4B76"/>
    <w:rsid w:val="00E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F6D0"/>
  <w15:chartTrackingRefBased/>
  <w15:docId w15:val="{F86EB298-9182-4DFF-A6C3-B0039A2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0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0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0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0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0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0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0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0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0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0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02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02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0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0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0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0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0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2025-04-11T10:59:00Z</dcterms:created>
  <dcterms:modified xsi:type="dcterms:W3CDTF">2025-04-11T10:59:00Z</dcterms:modified>
</cp:coreProperties>
</file>