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35E9" w14:textId="7CCEFE58" w:rsidR="004A5464" w:rsidRDefault="00B646A5" w:rsidP="00B646A5">
      <w:pPr>
        <w:pStyle w:val="a3"/>
        <w:spacing w:line="360" w:lineRule="auto"/>
        <w:ind w:left="0" w:firstLine="0"/>
        <w:jc w:val="left"/>
        <w:rPr>
          <w:rFonts w:ascii="Trebuchet MS"/>
          <w:sz w:val="14"/>
        </w:rPr>
      </w:pPr>
      <w:r w:rsidRPr="00964518">
        <w:rPr>
          <w:noProof/>
        </w:rPr>
        <w:drawing>
          <wp:inline distT="0" distB="0" distL="0" distR="0" wp14:anchorId="2871243C" wp14:editId="5685DE4C">
            <wp:extent cx="6309995" cy="14154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99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6F886" w14:textId="77777777" w:rsidR="004A5464" w:rsidRDefault="004A5464" w:rsidP="00B646A5">
      <w:pPr>
        <w:pStyle w:val="a3"/>
        <w:spacing w:line="360" w:lineRule="auto"/>
        <w:ind w:left="0" w:firstLine="0"/>
        <w:jc w:val="left"/>
        <w:rPr>
          <w:rFonts w:ascii="Trebuchet MS"/>
          <w:sz w:val="14"/>
        </w:rPr>
      </w:pPr>
    </w:p>
    <w:p w14:paraId="490AA65C" w14:textId="77777777" w:rsidR="00B646A5" w:rsidRDefault="00B646A5" w:rsidP="00B646A5">
      <w:pPr>
        <w:spacing w:line="360" w:lineRule="auto"/>
        <w:ind w:right="114"/>
        <w:rPr>
          <w:b/>
          <w:sz w:val="24"/>
        </w:rPr>
      </w:pPr>
    </w:p>
    <w:p w14:paraId="2CC8EE18" w14:textId="125103C7" w:rsidR="004A5464" w:rsidRDefault="002D0AB6" w:rsidP="00B646A5">
      <w:pPr>
        <w:spacing w:line="360" w:lineRule="auto"/>
        <w:ind w:right="114"/>
        <w:jc w:val="center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ПРИЁМА</w:t>
      </w:r>
    </w:p>
    <w:p w14:paraId="3362D826" w14:textId="77777777" w:rsidR="004A5464" w:rsidRDefault="002D0AB6" w:rsidP="00B646A5">
      <w:pPr>
        <w:spacing w:line="360" w:lineRule="auto"/>
        <w:ind w:left="558" w:right="681" w:firstLine="56"/>
        <w:jc w:val="center"/>
        <w:rPr>
          <w:b/>
          <w:sz w:val="24"/>
        </w:rPr>
      </w:pPr>
      <w:r>
        <w:rPr>
          <w:b/>
          <w:sz w:val="24"/>
        </w:rPr>
        <w:t>НА ОБУЧЕНИЕ ПО ОБРАЗОВАТЕЛЬНЫМ ПОГРАММАМ НАЧАЛЬНОГО ОБЩЕГО,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720B03F1" w14:textId="2509E457" w:rsidR="004A5464" w:rsidRDefault="002D0AB6" w:rsidP="00B646A5">
      <w:pPr>
        <w:pStyle w:val="a3"/>
        <w:spacing w:line="360" w:lineRule="auto"/>
        <w:ind w:left="23" w:right="141" w:firstLine="0"/>
        <w:jc w:val="center"/>
      </w:pPr>
      <w:r>
        <w:t>в</w:t>
      </w:r>
      <w:r>
        <w:rPr>
          <w:spacing w:val="-14"/>
        </w:rPr>
        <w:t xml:space="preserve"> </w:t>
      </w:r>
      <w:r>
        <w:t>муниципальное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14:paraId="2BA32219" w14:textId="7CBA91A2" w:rsidR="004A5464" w:rsidRDefault="00940633" w:rsidP="00B646A5">
      <w:pPr>
        <w:pStyle w:val="a3"/>
        <w:spacing w:line="360" w:lineRule="auto"/>
        <w:ind w:left="26" w:right="141" w:firstLine="0"/>
        <w:jc w:val="center"/>
      </w:pPr>
      <w:r>
        <w:t>средняя общеобразовательная школа № 37</w:t>
      </w:r>
    </w:p>
    <w:p w14:paraId="2C5FE223" w14:textId="77777777" w:rsidR="004A5464" w:rsidRDefault="002D0AB6" w:rsidP="00B646A5">
      <w:pPr>
        <w:spacing w:line="360" w:lineRule="auto"/>
        <w:ind w:left="1304" w:right="1370" w:firstLine="3"/>
        <w:jc w:val="center"/>
        <w:rPr>
          <w:b/>
          <w:sz w:val="24"/>
        </w:rPr>
      </w:pPr>
      <w:r>
        <w:rPr>
          <w:b/>
          <w:sz w:val="24"/>
        </w:rPr>
        <w:t>(с изменениями в соответствии с приказами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№170, №171 Министерства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04.03.2025)</w:t>
      </w:r>
    </w:p>
    <w:p w14:paraId="5FF9DCA9" w14:textId="77777777" w:rsidR="004A5464" w:rsidRDefault="004A5464" w:rsidP="00B646A5">
      <w:pPr>
        <w:pStyle w:val="a3"/>
        <w:spacing w:line="360" w:lineRule="auto"/>
        <w:ind w:left="0" w:firstLine="0"/>
        <w:jc w:val="left"/>
        <w:rPr>
          <w:b/>
        </w:rPr>
      </w:pPr>
    </w:p>
    <w:p w14:paraId="1C2D0296" w14:textId="230592B3" w:rsidR="004A5464" w:rsidRPr="00B646A5" w:rsidRDefault="002D0AB6" w:rsidP="00B646A5">
      <w:pPr>
        <w:pStyle w:val="a4"/>
        <w:numPr>
          <w:ilvl w:val="0"/>
          <w:numId w:val="6"/>
        </w:numPr>
        <w:tabs>
          <w:tab w:val="left" w:pos="4020"/>
        </w:tabs>
        <w:spacing w:line="360" w:lineRule="auto"/>
        <w:ind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14:paraId="05C90857" w14:textId="40237C71" w:rsidR="004A5464" w:rsidRDefault="002D0AB6" w:rsidP="00B646A5">
      <w:pPr>
        <w:pStyle w:val="a4"/>
        <w:numPr>
          <w:ilvl w:val="1"/>
          <w:numId w:val="6"/>
        </w:numPr>
        <w:tabs>
          <w:tab w:val="left" w:pos="383"/>
        </w:tabs>
        <w:spacing w:line="360" w:lineRule="auto"/>
        <w:ind w:right="137" w:hanging="36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Правила приема на обучение по образовательным программам начального общего, основного общего и среднего общего образования (далее - Правила) регламентирует правила приема граждан Российской Федерации на обучение по образовательным программам начального общ</w:t>
      </w:r>
      <w:r>
        <w:rPr>
          <w:sz w:val="24"/>
        </w:rPr>
        <w:t xml:space="preserve">его, основного общего и среднего общего образования в муниципальное </w:t>
      </w:r>
      <w:r>
        <w:rPr>
          <w:sz w:val="24"/>
        </w:rPr>
        <w:t xml:space="preserve">общеобразовательное учреждение </w:t>
      </w:r>
      <w:r w:rsidR="00940633">
        <w:rPr>
          <w:sz w:val="24"/>
        </w:rPr>
        <w:t>средняя общеобразовательная школа № 37</w:t>
      </w:r>
      <w:r>
        <w:rPr>
          <w:sz w:val="24"/>
        </w:rPr>
        <w:t xml:space="preserve"> (далее – Школа).</w:t>
      </w:r>
    </w:p>
    <w:p w14:paraId="0C51AEE6" w14:textId="77777777" w:rsidR="004A5464" w:rsidRDefault="002D0AB6" w:rsidP="00B646A5">
      <w:pPr>
        <w:pStyle w:val="a4"/>
        <w:numPr>
          <w:ilvl w:val="1"/>
          <w:numId w:val="6"/>
        </w:numPr>
        <w:tabs>
          <w:tab w:val="left" w:pos="383"/>
        </w:tabs>
        <w:spacing w:line="360" w:lineRule="auto"/>
        <w:ind w:right="139" w:hanging="36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Настоящие Правила разработаны в целях соблюдения конституционных прав граждан Российской Федера</w:t>
      </w:r>
      <w:r>
        <w:rPr>
          <w:sz w:val="24"/>
        </w:rPr>
        <w:t>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14:paraId="34AF775C" w14:textId="77777777" w:rsidR="004A5464" w:rsidRDefault="002D0AB6" w:rsidP="00B646A5">
      <w:pPr>
        <w:pStyle w:val="a4"/>
        <w:numPr>
          <w:ilvl w:val="1"/>
          <w:numId w:val="6"/>
        </w:numPr>
        <w:tabs>
          <w:tab w:val="left" w:pos="443"/>
        </w:tabs>
        <w:spacing w:line="360" w:lineRule="auto"/>
        <w:ind w:left="443" w:hanging="420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соответствии </w:t>
      </w:r>
      <w:r>
        <w:rPr>
          <w:spacing w:val="-5"/>
          <w:sz w:val="24"/>
        </w:rPr>
        <w:t>с:</w:t>
      </w:r>
    </w:p>
    <w:p w14:paraId="4A82DB0A" w14:textId="77777777" w:rsidR="004A5464" w:rsidRDefault="002D0AB6" w:rsidP="00B646A5">
      <w:pPr>
        <w:pStyle w:val="a4"/>
        <w:numPr>
          <w:ilvl w:val="2"/>
          <w:numId w:val="6"/>
        </w:numPr>
        <w:tabs>
          <w:tab w:val="left" w:pos="947"/>
        </w:tabs>
        <w:spacing w:line="360" w:lineRule="auto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1919E793" w14:textId="77777777" w:rsidR="004A5464" w:rsidRDefault="002D0AB6" w:rsidP="00B646A5">
      <w:pPr>
        <w:pStyle w:val="a4"/>
        <w:numPr>
          <w:ilvl w:val="2"/>
          <w:numId w:val="6"/>
        </w:numPr>
        <w:tabs>
          <w:tab w:val="left" w:pos="947"/>
        </w:tabs>
        <w:spacing w:line="360" w:lineRule="auto"/>
        <w:ind w:right="133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(ред. от 17.02.2023)</w:t>
      </w:r>
      <w:r>
        <w:rPr>
          <w:spacing w:val="-2"/>
          <w:sz w:val="24"/>
        </w:rPr>
        <w:t xml:space="preserve"> </w:t>
      </w:r>
      <w:r>
        <w:rPr>
          <w:sz w:val="24"/>
        </w:rPr>
        <w:t>"Об образовании в Российской Федерации" (с изм. и доп., вступ. в силу с 28.02.2023).</w:t>
      </w:r>
    </w:p>
    <w:p w14:paraId="11D5BD2F" w14:textId="77777777" w:rsidR="004A5464" w:rsidRDefault="002D0AB6" w:rsidP="00B646A5">
      <w:pPr>
        <w:pStyle w:val="a4"/>
        <w:numPr>
          <w:ilvl w:val="2"/>
          <w:numId w:val="6"/>
        </w:numPr>
        <w:tabs>
          <w:tab w:val="left" w:pos="947"/>
        </w:tabs>
        <w:spacing w:line="360" w:lineRule="auto"/>
        <w:jc w:val="left"/>
        <w:rPr>
          <w:sz w:val="24"/>
        </w:rPr>
      </w:pPr>
      <w:r>
        <w:rPr>
          <w:sz w:val="24"/>
        </w:rPr>
        <w:t>Приказом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02.09.2020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458</w:t>
      </w:r>
    </w:p>
    <w:p w14:paraId="4FC77230" w14:textId="77777777" w:rsidR="004A5464" w:rsidRDefault="002D0AB6" w:rsidP="00B646A5">
      <w:pPr>
        <w:pStyle w:val="a3"/>
        <w:tabs>
          <w:tab w:val="left" w:pos="2316"/>
          <w:tab w:val="left" w:pos="3341"/>
          <w:tab w:val="left" w:pos="4607"/>
          <w:tab w:val="left" w:pos="5570"/>
          <w:tab w:val="left" w:pos="5910"/>
          <w:tab w:val="left" w:pos="7028"/>
          <w:tab w:val="left" w:pos="7992"/>
          <w:tab w:val="left" w:pos="9594"/>
        </w:tabs>
        <w:spacing w:line="360" w:lineRule="auto"/>
        <w:ind w:left="947" w:right="136" w:firstLine="0"/>
      </w:pP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 xml:space="preserve">программам </w:t>
      </w:r>
      <w:r>
        <w:rPr>
          <w:spacing w:val="-2"/>
        </w:rPr>
        <w:t>начального</w:t>
      </w:r>
      <w:r>
        <w:tab/>
      </w:r>
      <w:r>
        <w:rPr>
          <w:spacing w:val="-2"/>
        </w:rPr>
        <w:t>общего,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образования»</w:t>
      </w:r>
      <w:r>
        <w:tab/>
      </w:r>
      <w:r>
        <w:rPr>
          <w:spacing w:val="-6"/>
        </w:rPr>
        <w:t xml:space="preserve">(с </w:t>
      </w:r>
      <w:r>
        <w:t>изменениями и дополнениями от: 8 октября 2021 г., 30 августа 2022 г., 23 января, 30 августа 2023 г.)</w:t>
      </w:r>
    </w:p>
    <w:p w14:paraId="31748B88" w14:textId="721F6758" w:rsidR="004A5464" w:rsidRDefault="002D0AB6" w:rsidP="00B646A5">
      <w:pPr>
        <w:pStyle w:val="a4"/>
        <w:numPr>
          <w:ilvl w:val="2"/>
          <w:numId w:val="6"/>
        </w:numPr>
        <w:tabs>
          <w:tab w:val="left" w:pos="947"/>
        </w:tabs>
        <w:spacing w:line="360" w:lineRule="auto"/>
        <w:ind w:right="136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 w:rsidR="00940633">
        <w:rPr>
          <w:sz w:val="24"/>
        </w:rPr>
        <w:t xml:space="preserve">средней </w:t>
      </w:r>
      <w:r w:rsidR="00940633">
        <w:rPr>
          <w:sz w:val="24"/>
        </w:rPr>
        <w:lastRenderedPageBreak/>
        <w:t>общеобразовательной школы № 37</w:t>
      </w:r>
      <w:r>
        <w:rPr>
          <w:sz w:val="24"/>
        </w:rPr>
        <w:t>;</w:t>
      </w:r>
    </w:p>
    <w:p w14:paraId="5F19B00E" w14:textId="77777777" w:rsidR="004A5464" w:rsidRDefault="002D0AB6" w:rsidP="00B646A5">
      <w:pPr>
        <w:pStyle w:val="a4"/>
        <w:numPr>
          <w:ilvl w:val="1"/>
          <w:numId w:val="5"/>
        </w:numPr>
        <w:tabs>
          <w:tab w:val="left" w:pos="525"/>
          <w:tab w:val="left" w:pos="579"/>
        </w:tabs>
        <w:spacing w:line="360" w:lineRule="auto"/>
        <w:ind w:left="521" w:right="147" w:hanging="357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14:paraId="71BEE24D" w14:textId="68355C57" w:rsidR="00B646A5" w:rsidRDefault="002D0AB6" w:rsidP="00B646A5">
      <w:pPr>
        <w:pStyle w:val="a3"/>
        <w:numPr>
          <w:ilvl w:val="1"/>
          <w:numId w:val="5"/>
        </w:numPr>
        <w:spacing w:line="360" w:lineRule="auto"/>
        <w:ind w:left="465" w:right="170" w:hanging="357"/>
      </w:pPr>
      <w:r>
        <w:t>Прием</w:t>
      </w:r>
      <w:r>
        <w:rPr>
          <w:spacing w:val="40"/>
        </w:rPr>
        <w:t xml:space="preserve"> </w:t>
      </w:r>
      <w:r>
        <w:t>иностранных граждан и лиц без гражда</w:t>
      </w:r>
      <w:r>
        <w:t>нства, в том числе соотечественников, проживающих за рубежом, в Школу на обучение по основным общеобразовательным программам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счет</w:t>
      </w:r>
      <w:r>
        <w:rPr>
          <w:spacing w:val="80"/>
          <w:w w:val="150"/>
        </w:rPr>
        <w:t xml:space="preserve"> </w:t>
      </w:r>
      <w:r>
        <w:t>бюджетных</w:t>
      </w:r>
      <w:r>
        <w:rPr>
          <w:spacing w:val="80"/>
          <w:w w:val="150"/>
        </w:rPr>
        <w:t xml:space="preserve"> </w:t>
      </w:r>
      <w:r>
        <w:t>ассигнований</w:t>
      </w:r>
      <w:r>
        <w:rPr>
          <w:spacing w:val="80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бюджета,</w:t>
      </w:r>
      <w:r>
        <w:rPr>
          <w:spacing w:val="80"/>
          <w:w w:val="150"/>
        </w:rPr>
        <w:t xml:space="preserve"> </w:t>
      </w:r>
      <w:r>
        <w:t>бюджето</w:t>
      </w:r>
      <w:r w:rsidR="00B646A5">
        <w:t>в</w:t>
      </w:r>
      <w:r w:rsidR="00B646A5" w:rsidRPr="00B646A5">
        <w:t xml:space="preserve"> </w:t>
      </w:r>
      <w:r w:rsidR="00B646A5">
        <w:t>субъектов</w:t>
      </w:r>
      <w:r w:rsidR="00B646A5">
        <w:rPr>
          <w:spacing w:val="-1"/>
        </w:rPr>
        <w:t xml:space="preserve"> </w:t>
      </w:r>
      <w:r w:rsidR="00B646A5">
        <w:t>Российской</w:t>
      </w:r>
      <w:r w:rsidR="00B646A5">
        <w:rPr>
          <w:spacing w:val="-4"/>
        </w:rPr>
        <w:t xml:space="preserve"> </w:t>
      </w:r>
      <w:r w:rsidR="00B646A5">
        <w:t>Федерации</w:t>
      </w:r>
      <w:r w:rsidR="00B646A5">
        <w:rPr>
          <w:spacing w:val="-5"/>
        </w:rPr>
        <w:t xml:space="preserve"> </w:t>
      </w:r>
      <w:r w:rsidR="00B646A5">
        <w:t>и</w:t>
      </w:r>
      <w:r w:rsidR="00B646A5">
        <w:rPr>
          <w:spacing w:val="-4"/>
        </w:rPr>
        <w:t xml:space="preserve"> </w:t>
      </w:r>
      <w:r w:rsidR="00B646A5">
        <w:t>местных</w:t>
      </w:r>
      <w:r w:rsidR="00B646A5">
        <w:rPr>
          <w:spacing w:val="-4"/>
        </w:rPr>
        <w:t xml:space="preserve"> </w:t>
      </w:r>
      <w:r w:rsidR="00B646A5">
        <w:t>бюджетов</w:t>
      </w:r>
      <w:r w:rsidR="00B646A5">
        <w:rPr>
          <w:spacing w:val="-6"/>
        </w:rPr>
        <w:t xml:space="preserve"> </w:t>
      </w:r>
      <w:r w:rsidR="00B646A5">
        <w:t>осуществляется в</w:t>
      </w:r>
      <w:r w:rsidR="00B646A5">
        <w:rPr>
          <w:spacing w:val="-6"/>
        </w:rPr>
        <w:t xml:space="preserve"> </w:t>
      </w:r>
      <w:r w:rsidR="00B646A5">
        <w:t>соответствии</w:t>
      </w:r>
      <w:r w:rsidR="00B646A5">
        <w:rPr>
          <w:spacing w:val="-4"/>
        </w:rPr>
        <w:t xml:space="preserve"> </w:t>
      </w:r>
      <w:r w:rsidR="00B646A5">
        <w:rPr>
          <w:spacing w:val="-10"/>
        </w:rPr>
        <w:t>с</w:t>
      </w:r>
    </w:p>
    <w:p w14:paraId="42FC945E" w14:textId="1F494D9D" w:rsidR="00B646A5" w:rsidRDefault="00B646A5" w:rsidP="00B646A5">
      <w:pPr>
        <w:pStyle w:val="a3"/>
        <w:spacing w:line="360" w:lineRule="auto"/>
        <w:ind w:left="227" w:right="170" w:firstLine="357"/>
      </w:pPr>
      <w:r>
        <w:t>международными договорами Российской</w:t>
      </w:r>
      <w:r>
        <w:rPr>
          <w:spacing w:val="-1"/>
        </w:rPr>
        <w:t xml:space="preserve"> </w:t>
      </w:r>
      <w:r>
        <w:t xml:space="preserve">Федерации, </w:t>
      </w:r>
      <w:hyperlink r:id="rId7">
        <w:r>
          <w:t>Федеральным</w:t>
        </w:r>
        <w:r>
          <w:rPr>
            <w:spacing w:val="-5"/>
          </w:rPr>
          <w:t xml:space="preserve"> </w:t>
        </w:r>
        <w:r>
          <w:t>законом</w:t>
        </w:r>
      </w:hyperlink>
      <w:r>
        <w:rPr>
          <w:spacing w:val="-5"/>
        </w:rPr>
        <w:t xml:space="preserve"> </w:t>
      </w:r>
      <w:r>
        <w:t xml:space="preserve">и </w:t>
      </w:r>
      <w:hyperlink r:id="rId8">
        <w:r>
          <w:t>Приказом</w:t>
        </w:r>
      </w:hyperlink>
      <w:r>
        <w:t xml:space="preserve"> </w:t>
      </w:r>
      <w:hyperlink r:id="rId9">
        <w:r>
          <w:t>Министерства просвещения РФ от 2 сентября 2020 г. N 458 "Об утверждении Порядка</w:t>
        </w:r>
      </w:hyperlink>
      <w:r>
        <w:t xml:space="preserve"> </w:t>
      </w:r>
      <w:hyperlink r:id="rId10">
        <w:r>
          <w:t>приема на обучение по образовательным программам начального общего, основного</w:t>
        </w:r>
      </w:hyperlink>
      <w:r>
        <w:t xml:space="preserve"> </w:t>
      </w:r>
      <w:hyperlink r:id="rId11">
        <w:r>
          <w:t>общего и среднего общего образования" (с изменениями и дополнениями)</w:t>
        </w:r>
      </w:hyperlink>
      <w:r>
        <w:t>.</w:t>
      </w:r>
    </w:p>
    <w:p w14:paraId="5AB883F2" w14:textId="75541DE8" w:rsidR="004A5464" w:rsidRDefault="00B646A5" w:rsidP="00B646A5">
      <w:pPr>
        <w:pStyle w:val="a4"/>
        <w:numPr>
          <w:ilvl w:val="1"/>
          <w:numId w:val="5"/>
        </w:numPr>
        <w:tabs>
          <w:tab w:val="left" w:pos="525"/>
          <w:tab w:val="left" w:pos="581"/>
        </w:tabs>
        <w:spacing w:line="360" w:lineRule="auto"/>
        <w:ind w:right="134" w:hanging="360"/>
        <w:rPr>
          <w:sz w:val="24"/>
        </w:rPr>
      </w:pPr>
      <w:r>
        <w:rPr>
          <w:sz w:val="24"/>
        </w:rPr>
        <w:t>П</w:t>
      </w:r>
      <w:r w:rsidR="002D0AB6">
        <w:rPr>
          <w:sz w:val="24"/>
        </w:rPr>
        <w:t>равила</w:t>
      </w:r>
      <w:r w:rsidR="002D0AB6">
        <w:rPr>
          <w:spacing w:val="40"/>
          <w:sz w:val="24"/>
        </w:rPr>
        <w:t xml:space="preserve"> </w:t>
      </w:r>
      <w:r w:rsidR="002D0AB6">
        <w:rPr>
          <w:sz w:val="24"/>
        </w:rPr>
        <w:t>на обучение по основным общеобразовательным программам обеспе</w:t>
      </w:r>
      <w:r w:rsidR="002D0AB6">
        <w:rPr>
          <w:sz w:val="24"/>
        </w:rPr>
        <w:t>чивают прием в</w:t>
      </w:r>
      <w:r w:rsidR="002D0AB6">
        <w:rPr>
          <w:spacing w:val="-1"/>
          <w:sz w:val="24"/>
        </w:rPr>
        <w:t xml:space="preserve"> </w:t>
      </w:r>
      <w:r w:rsidR="002D0AB6">
        <w:rPr>
          <w:sz w:val="24"/>
        </w:rPr>
        <w:t>Школу</w:t>
      </w:r>
      <w:r w:rsidR="002D0AB6">
        <w:rPr>
          <w:spacing w:val="-6"/>
          <w:sz w:val="24"/>
        </w:rPr>
        <w:t xml:space="preserve"> </w:t>
      </w:r>
      <w:r w:rsidR="002D0AB6">
        <w:rPr>
          <w:sz w:val="24"/>
        </w:rPr>
        <w:t>граждан, проживающих</w:t>
      </w:r>
      <w:r w:rsidR="002D0AB6">
        <w:rPr>
          <w:spacing w:val="-1"/>
          <w:sz w:val="24"/>
        </w:rPr>
        <w:t xml:space="preserve"> </w:t>
      </w:r>
      <w:r w:rsidR="002D0AB6">
        <w:rPr>
          <w:sz w:val="24"/>
        </w:rPr>
        <w:t>на</w:t>
      </w:r>
      <w:r w:rsidR="002D0AB6">
        <w:rPr>
          <w:spacing w:val="-1"/>
          <w:sz w:val="24"/>
        </w:rPr>
        <w:t xml:space="preserve"> </w:t>
      </w:r>
      <w:r w:rsidR="002D0AB6">
        <w:rPr>
          <w:sz w:val="24"/>
        </w:rPr>
        <w:t>территории,</w:t>
      </w:r>
      <w:r w:rsidR="002D0AB6">
        <w:rPr>
          <w:spacing w:val="-1"/>
          <w:sz w:val="24"/>
        </w:rPr>
        <w:t xml:space="preserve"> </w:t>
      </w:r>
      <w:r w:rsidR="002D0AB6">
        <w:rPr>
          <w:sz w:val="24"/>
        </w:rPr>
        <w:t>закрепленной</w:t>
      </w:r>
      <w:r w:rsidR="002D0AB6">
        <w:rPr>
          <w:spacing w:val="-3"/>
          <w:sz w:val="24"/>
        </w:rPr>
        <w:t xml:space="preserve"> </w:t>
      </w:r>
      <w:r w:rsidR="002D0AB6">
        <w:rPr>
          <w:sz w:val="24"/>
        </w:rPr>
        <w:t>за</w:t>
      </w:r>
      <w:r w:rsidR="002D0AB6">
        <w:rPr>
          <w:spacing w:val="-1"/>
          <w:sz w:val="24"/>
        </w:rPr>
        <w:t xml:space="preserve"> </w:t>
      </w:r>
      <w:r w:rsidR="002D0AB6">
        <w:rPr>
          <w:sz w:val="24"/>
        </w:rPr>
        <w:t>Школой органом местного самоуправления (далее – закрепленная территория) и имеющих право на получение общего образования соответствующего уровня.</w:t>
      </w:r>
    </w:p>
    <w:p w14:paraId="73AAAF0E" w14:textId="77777777" w:rsidR="004A5464" w:rsidRDefault="002D0AB6" w:rsidP="00B646A5">
      <w:pPr>
        <w:pStyle w:val="a4"/>
        <w:numPr>
          <w:ilvl w:val="1"/>
          <w:numId w:val="5"/>
        </w:numPr>
        <w:tabs>
          <w:tab w:val="left" w:pos="525"/>
        </w:tabs>
        <w:spacing w:line="360" w:lineRule="auto"/>
        <w:ind w:right="149" w:hanging="360"/>
        <w:rPr>
          <w:sz w:val="24"/>
        </w:rPr>
      </w:pPr>
      <w:r>
        <w:rPr>
          <w:sz w:val="24"/>
        </w:rPr>
        <w:t>Прием в Школу осуществляется в течени</w:t>
      </w:r>
      <w:r>
        <w:rPr>
          <w:sz w:val="24"/>
        </w:rPr>
        <w:t xml:space="preserve">е всего учебного года при наличии свободных </w:t>
      </w:r>
      <w:r>
        <w:rPr>
          <w:spacing w:val="-2"/>
          <w:sz w:val="24"/>
        </w:rPr>
        <w:t>мест.</w:t>
      </w:r>
    </w:p>
    <w:p w14:paraId="760AAB9C" w14:textId="77777777" w:rsidR="004A5464" w:rsidRDefault="002D0AB6" w:rsidP="00B646A5">
      <w:pPr>
        <w:pStyle w:val="a4"/>
        <w:numPr>
          <w:ilvl w:val="1"/>
          <w:numId w:val="5"/>
        </w:numPr>
        <w:tabs>
          <w:tab w:val="left" w:pos="525"/>
        </w:tabs>
        <w:spacing w:line="360" w:lineRule="auto"/>
        <w:ind w:right="133" w:hanging="360"/>
        <w:rPr>
          <w:sz w:val="24"/>
        </w:rPr>
      </w:pPr>
      <w:r>
        <w:rPr>
          <w:sz w:val="24"/>
        </w:rPr>
        <w:t>В приеме в Школу может быть отказано только по причине отсутствия в ней свободных мест, а так же при невыполнении условий, установленных частью 2 статьи 78 Федерального закона,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 преду</w:t>
      </w:r>
      <w:r>
        <w:rPr>
          <w:sz w:val="24"/>
        </w:rPr>
        <w:t>смотренных частями 5 и 6 статьи 67 и статье 88 Федерального закона.</w:t>
      </w:r>
      <w:r>
        <w:rPr>
          <w:spacing w:val="40"/>
          <w:sz w:val="24"/>
        </w:rPr>
        <w:t xml:space="preserve"> </w:t>
      </w:r>
      <w:r>
        <w:rPr>
          <w:sz w:val="24"/>
        </w:rPr>
        <w:t>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</w:t>
      </w:r>
      <w:r>
        <w:rPr>
          <w:sz w:val="24"/>
        </w:rPr>
        <w:t xml:space="preserve"> самоуправления, осуществляющий управление в сфере образования.</w:t>
      </w:r>
    </w:p>
    <w:p w14:paraId="126685DF" w14:textId="77777777" w:rsidR="004A5464" w:rsidRDefault="002D0AB6" w:rsidP="00B646A5">
      <w:pPr>
        <w:pStyle w:val="a4"/>
        <w:numPr>
          <w:ilvl w:val="1"/>
          <w:numId w:val="5"/>
        </w:numPr>
        <w:tabs>
          <w:tab w:val="left" w:pos="525"/>
          <w:tab w:val="left" w:pos="581"/>
        </w:tabs>
        <w:spacing w:line="360" w:lineRule="auto"/>
        <w:ind w:right="134" w:hanging="360"/>
        <w:rPr>
          <w:sz w:val="24"/>
        </w:rPr>
      </w:pPr>
      <w:r>
        <w:rPr>
          <w:sz w:val="24"/>
        </w:rPr>
        <w:t>Прием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 обучение в Школу проводится на принципах равных условий приема для всех поступающих,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лиц,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hyperlink r:id="rId12" w:anchor="block_67">
        <w:r>
          <w:rPr>
            <w:sz w:val="24"/>
          </w:rPr>
          <w:t>Федеральным</w:t>
        </w:r>
      </w:hyperlink>
      <w:r>
        <w:rPr>
          <w:sz w:val="24"/>
        </w:rPr>
        <w:t xml:space="preserve"> </w:t>
      </w:r>
      <w:hyperlink r:id="rId13" w:anchor="block_67">
        <w:r>
          <w:rPr>
            <w:sz w:val="24"/>
          </w:rPr>
          <w:t>законом</w:t>
        </w:r>
      </w:hyperlink>
      <w:r>
        <w:rPr>
          <w:sz w:val="24"/>
        </w:rPr>
        <w:t xml:space="preserve"> предоставлены особые права (преимущества</w:t>
      </w:r>
      <w:r>
        <w:rPr>
          <w:sz w:val="24"/>
        </w:rPr>
        <w:t>) при приеме на обучение.</w:t>
      </w:r>
    </w:p>
    <w:p w14:paraId="022A7BC8" w14:textId="77777777" w:rsidR="004A5464" w:rsidRDefault="002D0AB6" w:rsidP="00B646A5">
      <w:pPr>
        <w:pStyle w:val="a4"/>
        <w:numPr>
          <w:ilvl w:val="1"/>
          <w:numId w:val="5"/>
        </w:numPr>
        <w:tabs>
          <w:tab w:val="left" w:pos="525"/>
          <w:tab w:val="left" w:pos="741"/>
        </w:tabs>
        <w:spacing w:line="360" w:lineRule="auto"/>
        <w:ind w:right="134" w:hanging="360"/>
        <w:rPr>
          <w:sz w:val="24"/>
        </w:rPr>
      </w:pPr>
      <w:r>
        <w:rPr>
          <w:sz w:val="24"/>
        </w:rPr>
        <w:t xml:space="preserve">Заявителями являются граждане Российской Федерации, постоянно проживающие на территории Российской Федерации, а также временно проживающие в Российской Федерации иностранные граждане и лица без гражданства, в том числе являющиеся </w:t>
      </w:r>
      <w:r>
        <w:rPr>
          <w:sz w:val="24"/>
        </w:rPr>
        <w:t>родителями или законными представителями (опекунами, приемными родителями) несовершеннолетних граждан.</w:t>
      </w:r>
    </w:p>
    <w:p w14:paraId="32DB4AE0" w14:textId="77777777" w:rsidR="004A5464" w:rsidRDefault="002D0AB6" w:rsidP="00B646A5">
      <w:pPr>
        <w:pStyle w:val="a4"/>
        <w:numPr>
          <w:ilvl w:val="1"/>
          <w:numId w:val="5"/>
        </w:numPr>
        <w:tabs>
          <w:tab w:val="left" w:pos="525"/>
          <w:tab w:val="left" w:pos="741"/>
        </w:tabs>
        <w:spacing w:line="360" w:lineRule="auto"/>
        <w:ind w:right="136" w:hanging="360"/>
        <w:rPr>
          <w:sz w:val="24"/>
        </w:rPr>
      </w:pPr>
      <w:r>
        <w:rPr>
          <w:sz w:val="24"/>
        </w:rPr>
        <w:t>Представлять интересы заявителя вправе доверенное лицо, действующее на основании доверенности либо договора, оформленных в соответствии с действующим зак</w:t>
      </w:r>
      <w:r>
        <w:rPr>
          <w:sz w:val="24"/>
        </w:rPr>
        <w:t>онодательством,</w:t>
      </w:r>
      <w:r>
        <w:rPr>
          <w:spacing w:val="-13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имени заявителя и определяющих условия и границы реализации права представителя на </w:t>
      </w:r>
      <w:r>
        <w:rPr>
          <w:sz w:val="24"/>
        </w:rPr>
        <w:lastRenderedPageBreak/>
        <w:t>получение услуги по зачислению в образовательную организацию.</w:t>
      </w:r>
    </w:p>
    <w:p w14:paraId="21D43517" w14:textId="77777777" w:rsidR="004A5464" w:rsidRDefault="002D0AB6" w:rsidP="00B646A5">
      <w:pPr>
        <w:pStyle w:val="a4"/>
        <w:numPr>
          <w:ilvl w:val="1"/>
          <w:numId w:val="5"/>
        </w:numPr>
        <w:tabs>
          <w:tab w:val="left" w:pos="525"/>
          <w:tab w:val="left" w:pos="741"/>
        </w:tabs>
        <w:spacing w:line="360" w:lineRule="auto"/>
        <w:ind w:right="133" w:hanging="360"/>
        <w:rPr>
          <w:sz w:val="24"/>
        </w:rPr>
      </w:pPr>
      <w:r>
        <w:rPr>
          <w:sz w:val="24"/>
        </w:rPr>
        <w:t>Прием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 несовершеннолетних граждан при предъявлении оригинала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 личность родителя (законного представителя) несовершеннолетнего гражданина, либо оригинала документа, удостовер</w:t>
      </w:r>
      <w:r>
        <w:rPr>
          <w:sz w:val="24"/>
        </w:rPr>
        <w:t>яющего личность иностранного гражданина и лица без гражданства в Российской Федерации в соответствии со статьей 10 Федерального закона от 25.07.2002 г. № 115-ФЗ «О правовом положении иностранных граждан в Российской Федерации».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уст</w:t>
      </w:r>
      <w:r>
        <w:rPr>
          <w:sz w:val="24"/>
        </w:rPr>
        <w:t>анавливается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предоставлению 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зачислению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заявления размещается на информационном стенде в общеобразовательной организации и на официальном сайте учреждения в сети Интернет.</w:t>
      </w:r>
    </w:p>
    <w:p w14:paraId="6505894C" w14:textId="77777777" w:rsidR="004A5464" w:rsidRDefault="004A5464" w:rsidP="00B646A5">
      <w:pPr>
        <w:pStyle w:val="a3"/>
        <w:spacing w:line="360" w:lineRule="auto"/>
        <w:ind w:left="0" w:firstLine="0"/>
        <w:jc w:val="left"/>
      </w:pPr>
    </w:p>
    <w:p w14:paraId="2C6ED0D2" w14:textId="0151493B" w:rsidR="004A5464" w:rsidRPr="00B646A5" w:rsidRDefault="002D0AB6" w:rsidP="00B646A5">
      <w:pPr>
        <w:pStyle w:val="a4"/>
        <w:numPr>
          <w:ilvl w:val="0"/>
          <w:numId w:val="6"/>
        </w:numPr>
        <w:tabs>
          <w:tab w:val="left" w:pos="3216"/>
        </w:tabs>
        <w:spacing w:line="360" w:lineRule="auto"/>
        <w:ind w:left="3216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ОБУЧЕНИЕ</w:t>
      </w:r>
    </w:p>
    <w:p w14:paraId="324DC309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</w:tabs>
        <w:spacing w:line="360" w:lineRule="auto"/>
        <w:ind w:right="136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олучение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возраста ше</w:t>
      </w:r>
      <w:r>
        <w:rPr>
          <w:sz w:val="24"/>
        </w:rPr>
        <w:t>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общеобразовательную органи</w:t>
      </w:r>
      <w:r>
        <w:rPr>
          <w:sz w:val="24"/>
        </w:rPr>
        <w:t>зацию на обучение по образовательным программам начального общего образования в более раннем или более позднем возрасте.</w:t>
      </w:r>
    </w:p>
    <w:p w14:paraId="6C66CD28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</w:tabs>
        <w:spacing w:line="360" w:lineRule="auto"/>
        <w:ind w:right="130"/>
        <w:rPr>
          <w:sz w:val="24"/>
        </w:rPr>
      </w:pPr>
      <w:r>
        <w:rPr>
          <w:sz w:val="24"/>
        </w:rPr>
        <w:t>Во внеочередном порядке предоставляются места в Школу детям военнослужащих и детям граждан, пребывавших в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z w:val="24"/>
        </w:rPr>
        <w:t xml:space="preserve"> формированиях, погибших (умерших) при</w:t>
      </w:r>
      <w:r>
        <w:rPr>
          <w:spacing w:val="6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7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7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69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70"/>
          <w:sz w:val="24"/>
        </w:rPr>
        <w:t xml:space="preserve"> </w:t>
      </w:r>
      <w:r>
        <w:rPr>
          <w:sz w:val="24"/>
        </w:rPr>
        <w:t>либо</w:t>
      </w:r>
      <w:r>
        <w:rPr>
          <w:spacing w:val="4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70"/>
          <w:sz w:val="24"/>
        </w:rPr>
        <w:t xml:space="preserve"> </w:t>
      </w:r>
      <w:r>
        <w:rPr>
          <w:sz w:val="24"/>
        </w:rPr>
        <w:t>указанного</w:t>
      </w:r>
    </w:p>
    <w:p w14:paraId="3ED96A3F" w14:textId="77777777" w:rsidR="004A5464" w:rsidRDefault="002D0AB6" w:rsidP="00B646A5">
      <w:pPr>
        <w:pStyle w:val="a3"/>
        <w:spacing w:line="360" w:lineRule="auto"/>
        <w:ind w:left="743" w:right="130" w:firstLine="0"/>
      </w:pPr>
      <w:r>
        <w:t xml:space="preserve">периода, но вследствие увечья (ранения, травмы, контузии) или заболевания, полученных при выполнении задач в ходе проведения специальной военной </w:t>
      </w:r>
      <w:r>
        <w:t>операции, в том числе усыновленным (удочеренным) или находящимся под опекой или попечительством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приемную семью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патронатную</w:t>
      </w:r>
      <w:r>
        <w:rPr>
          <w:spacing w:val="-2"/>
        </w:rPr>
        <w:t xml:space="preserve"> </w:t>
      </w:r>
      <w:r>
        <w:t>семью по</w:t>
      </w:r>
      <w:r>
        <w:rPr>
          <w:spacing w:val="-2"/>
        </w:rPr>
        <w:t xml:space="preserve"> </w:t>
      </w:r>
      <w:r>
        <w:t>месту пребывания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 (</w:t>
      </w:r>
      <w:hyperlink r:id="rId14" w:anchor="block_248">
        <w:r>
          <w:t>пункт</w:t>
        </w:r>
        <w:r>
          <w:rPr>
            <w:spacing w:val="-2"/>
          </w:rPr>
          <w:t xml:space="preserve"> </w:t>
        </w:r>
        <w:r>
          <w:t>8</w:t>
        </w:r>
        <w:r>
          <w:rPr>
            <w:spacing w:val="-6"/>
          </w:rPr>
          <w:t xml:space="preserve"> </w:t>
        </w:r>
        <w:r>
          <w:t>статья</w:t>
        </w:r>
        <w:r>
          <w:rPr>
            <w:spacing w:val="-3"/>
          </w:rPr>
          <w:t xml:space="preserve"> </w:t>
        </w:r>
        <w:r>
          <w:t>24</w:t>
        </w:r>
      </w:hyperlink>
      <w:r>
        <w:t xml:space="preserve"> 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1998 г.</w:t>
      </w:r>
      <w:r>
        <w:rPr>
          <w:spacing w:val="-4"/>
        </w:rPr>
        <w:t xml:space="preserve"> </w:t>
      </w:r>
      <w:r>
        <w:t>N 76-ФЗ "О статусе военнослужащих", статья 28 Федерального закона от 3 июля 2016 г. N 226- ФЗ "О войсках</w:t>
      </w:r>
      <w:r>
        <w:t xml:space="preserve"> национальной гвардии Российской Федерации").</w:t>
      </w:r>
    </w:p>
    <w:p w14:paraId="35CDD053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</w:tabs>
        <w:spacing w:line="360" w:lineRule="auto"/>
        <w:ind w:right="133"/>
        <w:rPr>
          <w:sz w:val="24"/>
        </w:rPr>
      </w:pPr>
      <w:r>
        <w:rPr>
          <w:sz w:val="24"/>
        </w:rPr>
        <w:t>В первоочередном порядке предоставляются места в Школу детям, военнослужащих и детям граждан, пребывающих в добровольческих формированиях, в том числе усыновленным (удочеренным) или находящимся под опекой или п</w:t>
      </w:r>
      <w:r>
        <w:rPr>
          <w:sz w:val="24"/>
        </w:rPr>
        <w:t>опечительством в семье, включая приемную семью либо патронатную семью по месту их жительства (</w:t>
      </w:r>
      <w:hyperlink r:id="rId15" w:anchor="block_190602">
        <w:r>
          <w:rPr>
            <w:sz w:val="24"/>
          </w:rPr>
          <w:t>абзац второй часть 6 статьи 19</w:t>
        </w:r>
      </w:hyperlink>
      <w:r>
        <w:rPr>
          <w:sz w:val="24"/>
        </w:rPr>
        <w:t xml:space="preserve"> Федерального закона от 27 мая </w:t>
      </w:r>
      <w:r>
        <w:rPr>
          <w:sz w:val="24"/>
        </w:rPr>
        <w:t>1998 г. N 76-ФЗ "О статусе военнослужащих").</w:t>
      </w:r>
    </w:p>
    <w:p w14:paraId="33BDC709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</w:tabs>
        <w:spacing w:line="360" w:lineRule="auto"/>
        <w:ind w:right="13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жительства независимо от формы собственности детям сотрудника полиции; детям сотрудника </w:t>
      </w:r>
      <w:r>
        <w:rPr>
          <w:sz w:val="24"/>
        </w:rPr>
        <w:lastRenderedPageBreak/>
        <w:t>полиции, погибшего (умершего) вследствие увечья или иного повреждения здоровья, полученных в связи с выполнением служебных обязанностей; детям сотрудника полиции, умерш</w:t>
      </w:r>
      <w:r>
        <w:rPr>
          <w:sz w:val="24"/>
        </w:rPr>
        <w:t>его вследствие заболевания, полученного в период прохождения службы в полиции;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</w:t>
      </w:r>
      <w:r>
        <w:rPr>
          <w:sz w:val="24"/>
        </w:rPr>
        <w:t xml:space="preserve"> исключивших возможность дальнейшего прохождения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полиции;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-7"/>
          <w:sz w:val="24"/>
        </w:rPr>
        <w:t xml:space="preserve"> </w:t>
      </w:r>
      <w:r>
        <w:rPr>
          <w:sz w:val="24"/>
        </w:rPr>
        <w:t>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</w:t>
      </w:r>
      <w:r>
        <w:rPr>
          <w:sz w:val="24"/>
        </w:rPr>
        <w:t>х возможность дальнейшего прохождения службы в полиции; детям, находящимся (находившимся) на иждивении сотрудника полиции, гражданина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hyperlink r:id="rId16" w:anchor="block_4606">
        <w:r>
          <w:rPr>
            <w:sz w:val="24"/>
          </w:rPr>
          <w:t>часть</w:t>
        </w:r>
        <w:r>
          <w:rPr>
            <w:spacing w:val="-11"/>
            <w:sz w:val="24"/>
          </w:rPr>
          <w:t xml:space="preserve"> </w:t>
        </w:r>
        <w:r>
          <w:rPr>
            <w:sz w:val="24"/>
          </w:rPr>
          <w:t>6</w:t>
        </w:r>
        <w:r>
          <w:rPr>
            <w:spacing w:val="-13"/>
            <w:sz w:val="24"/>
          </w:rPr>
          <w:t xml:space="preserve"> </w:t>
        </w:r>
        <w:r>
          <w:rPr>
            <w:sz w:val="24"/>
          </w:rPr>
          <w:t>статьи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46</w:t>
        </w:r>
      </w:hyperlink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z w:val="24"/>
        </w:rPr>
        <w:t>февраля 2011 г. N 3-ФЗ "О полиции"), детям сотрудников органов внутренних дел, не являющихся сотрудниками полиции и детям сотрудников, проходящих военную службу, погибшего (умершего) вследствие увечья или иного п</w:t>
      </w:r>
      <w:r>
        <w:rPr>
          <w:sz w:val="24"/>
        </w:rPr>
        <w:t xml:space="preserve">овреждения здоровья, полученных в связи с выполнением служебных обязанностей; детям сотрудника, умершего вследствие заболевания, полученного в период прохождения службы в учреждениях и органах; детям гражданина Российской Федерации, уволенного со службы в </w:t>
      </w:r>
      <w:r>
        <w:rPr>
          <w:sz w:val="24"/>
        </w:rPr>
        <w:t>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детям гражданина Российской Федерации, умершег</w:t>
      </w:r>
      <w:r>
        <w:rPr>
          <w:sz w:val="24"/>
        </w:rPr>
        <w:t>о в течение одного года после увольнения со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2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увечья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здоровья, полученных в связи с выполнением служебных обязанностей, либо вследствие заболевания, полученного в период прохождения службы в учр</w:t>
      </w:r>
      <w:r>
        <w:rPr>
          <w:sz w:val="24"/>
        </w:rPr>
        <w:t>еждениях и органах, исключивших возможность дальнейшего прохождения службы в учреждениях и органах; детям, находящимся (находившимся) на иждивении сотрудника, гражданина 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0"/>
          <w:sz w:val="24"/>
        </w:rPr>
        <w:t xml:space="preserve"> </w:t>
      </w:r>
      <w:r>
        <w:rPr>
          <w:sz w:val="24"/>
        </w:rPr>
        <w:t>(</w:t>
      </w:r>
      <w:hyperlink r:id="rId17" w:anchor="block_314">
        <w:r>
          <w:rPr>
            <w:sz w:val="24"/>
          </w:rPr>
          <w:t>часть</w:t>
        </w:r>
        <w:r>
          <w:rPr>
            <w:spacing w:val="33"/>
            <w:sz w:val="24"/>
          </w:rPr>
          <w:t xml:space="preserve"> </w:t>
        </w:r>
        <w:r>
          <w:rPr>
            <w:sz w:val="24"/>
          </w:rPr>
          <w:t>14</w:t>
        </w:r>
        <w:r>
          <w:rPr>
            <w:spacing w:val="32"/>
            <w:sz w:val="24"/>
          </w:rPr>
          <w:t xml:space="preserve"> </w:t>
        </w:r>
        <w:r>
          <w:rPr>
            <w:sz w:val="24"/>
          </w:rPr>
          <w:t>статьи 3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30</w:t>
      </w:r>
      <w:r>
        <w:rPr>
          <w:spacing w:val="3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>
        <w:rPr>
          <w:spacing w:val="-2"/>
          <w:sz w:val="24"/>
        </w:rPr>
        <w:t>Федерации").</w:t>
      </w:r>
    </w:p>
    <w:p w14:paraId="3EC094F7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</w:tabs>
        <w:spacing w:line="360" w:lineRule="auto"/>
        <w:ind w:right="135"/>
        <w:rPr>
          <w:sz w:val="24"/>
        </w:rPr>
      </w:pPr>
      <w:r>
        <w:rPr>
          <w:sz w:val="24"/>
        </w:rPr>
        <w:t>Ребенок, в том числе усыновленный (удочеренный) или находящийся под опекой</w:t>
      </w:r>
      <w:r>
        <w:rPr>
          <w:sz w:val="24"/>
        </w:rPr>
        <w:t xml:space="preserve">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Школу, в которой </w:t>
      </w:r>
      <w:r>
        <w:rPr>
          <w:sz w:val="24"/>
        </w:rPr>
        <w:t xml:space="preserve">обучаются его брат и (или) сестра (полнородные и неполнородные, усыновленные (удочеренные), дети, опекунами (попечителями) </w:t>
      </w:r>
      <w:r>
        <w:rPr>
          <w:sz w:val="24"/>
        </w:rPr>
        <w:lastRenderedPageBreak/>
        <w:t>которых являются родители (законные представители) этого ребенка, или дети, родителями (законными представителями) которых являются о</w:t>
      </w:r>
      <w:r>
        <w:rPr>
          <w:sz w:val="24"/>
        </w:rPr>
        <w:t>пекуны (попечители) этого ребенка.</w:t>
      </w:r>
    </w:p>
    <w:p w14:paraId="7D1FAA42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</w:tabs>
        <w:spacing w:line="360" w:lineRule="auto"/>
        <w:ind w:right="135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</w:t>
      </w:r>
      <w:r>
        <w:rPr>
          <w:sz w:val="24"/>
        </w:rPr>
        <w:t>грамма) только с согласия их родителей (законных представителей) и на основании рекомендаций психолого-медико-педагогической комиссии. Поступающие с ограниченными возможностями здоровья, достигшие возраста восемнадцати лет, принимаются на обучение по адапт</w:t>
      </w:r>
      <w:r>
        <w:rPr>
          <w:sz w:val="24"/>
        </w:rPr>
        <w:t>ированной образовательной программе только с согласия самих поступающих.</w:t>
      </w:r>
    </w:p>
    <w:p w14:paraId="42D3A0B6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</w:tabs>
        <w:spacing w:line="360" w:lineRule="auto"/>
        <w:ind w:right="132"/>
        <w:rPr>
          <w:sz w:val="24"/>
        </w:rPr>
      </w:pPr>
      <w:r>
        <w:rPr>
          <w:sz w:val="24"/>
        </w:rPr>
        <w:t>Прием заявлений на обучение в первый класс для детей, имеющих право на внеочередной, первоочередной и преимущественный прием, а также проживающих на закрепленной за Школой территории,</w:t>
      </w:r>
      <w:r>
        <w:rPr>
          <w:sz w:val="24"/>
        </w:rPr>
        <w:t xml:space="preserve"> начинается 1 апреля и завершается 30 июня текущего года.</w:t>
      </w:r>
    </w:p>
    <w:p w14:paraId="4BC92DF9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  <w:tab w:val="left" w:pos="799"/>
        </w:tabs>
        <w:spacing w:line="360" w:lineRule="auto"/>
        <w:ind w:right="134"/>
        <w:rPr>
          <w:sz w:val="24"/>
        </w:rPr>
      </w:pPr>
      <w:r>
        <w:rPr>
          <w:sz w:val="24"/>
        </w:rPr>
        <w:t>Зачисление детей, указанных в п. 2.7. настоящих Правил, в первый класс образовательной организации на следующий учебный год оформляется распорядительным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завершения приема заявлений о приеме на обучение в первый класс.</w:t>
      </w:r>
    </w:p>
    <w:p w14:paraId="7FF58AB6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</w:tabs>
        <w:spacing w:line="360" w:lineRule="auto"/>
        <w:ind w:right="137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размещается информация об итогах приема не позднее следующего дня, когда был издан приказ о зачислении. </w:t>
      </w:r>
      <w:r>
        <w:rPr>
          <w:sz w:val="24"/>
        </w:rPr>
        <w:t>Ознакомление родителей (законных представителей) ребенка с приказом о зачислении осуществляется лично непосредственно в образовательной организации, а также с использованием средств телефонной связи, электронной почты.</w:t>
      </w:r>
    </w:p>
    <w:p w14:paraId="09D75F7B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1"/>
          <w:tab w:val="left" w:pos="743"/>
        </w:tabs>
        <w:spacing w:line="360" w:lineRule="auto"/>
        <w:ind w:right="130"/>
        <w:rPr>
          <w:sz w:val="24"/>
        </w:rPr>
      </w:pPr>
      <w:r>
        <w:rPr>
          <w:color w:val="202020"/>
          <w:sz w:val="24"/>
        </w:rPr>
        <w:t>Прием заявлений в первый класс для де</w:t>
      </w:r>
      <w:r>
        <w:rPr>
          <w:color w:val="202020"/>
          <w:sz w:val="24"/>
        </w:rPr>
        <w:t>тей, не проживающих на закрепленной территории,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начинается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6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июля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текущего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года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до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момента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заполнения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свободных</w:t>
      </w:r>
      <w:r>
        <w:rPr>
          <w:color w:val="202020"/>
          <w:spacing w:val="-5"/>
          <w:sz w:val="24"/>
        </w:rPr>
        <w:t xml:space="preserve"> </w:t>
      </w:r>
      <w:r>
        <w:rPr>
          <w:color w:val="202020"/>
          <w:sz w:val="24"/>
        </w:rPr>
        <w:t>мест для приема, но не позднее 5 сентября текущего года. В случаях, если Школа закончила прием всех детей, указанных в пункте 2.7 настоящих Правил, прием в первый класс детей, не проживающих на закрепленной территории, может быть начат ранее 6 июля текущег</w:t>
      </w:r>
      <w:r>
        <w:rPr>
          <w:color w:val="202020"/>
          <w:sz w:val="24"/>
        </w:rPr>
        <w:t>о года.</w:t>
      </w:r>
    </w:p>
    <w:p w14:paraId="2676B2CC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1"/>
          <w:tab w:val="left" w:pos="743"/>
        </w:tabs>
        <w:spacing w:line="360" w:lineRule="auto"/>
        <w:ind w:right="134"/>
        <w:rPr>
          <w:sz w:val="24"/>
        </w:rPr>
      </w:pPr>
      <w:r>
        <w:rPr>
          <w:sz w:val="24"/>
        </w:rPr>
        <w:t>Зачисление детей, указанных в п. 2.10 настоящих Правил, в первый класс образовательной организации на следующий учебный год оформляется распорядительным актом образовательной организации в течение 3-х рабочих дней после приема заявления и документо</w:t>
      </w:r>
      <w:r>
        <w:rPr>
          <w:sz w:val="24"/>
        </w:rPr>
        <w:t>в.</w:t>
      </w:r>
    </w:p>
    <w:p w14:paraId="32B61008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99"/>
        </w:tabs>
        <w:spacing w:line="360" w:lineRule="auto"/>
        <w:ind w:left="799" w:hanging="776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Школы:</w:t>
      </w:r>
    </w:p>
    <w:p w14:paraId="0D91C72B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947"/>
        </w:tabs>
        <w:spacing w:line="360" w:lineRule="auto"/>
        <w:ind w:right="145"/>
        <w:rPr>
          <w:sz w:val="24"/>
        </w:rPr>
      </w:pPr>
      <w:r>
        <w:rPr>
          <w:sz w:val="24"/>
        </w:rPr>
        <w:t xml:space="preserve">назначает должностных лиц, ответственных за прием заявлений и документов родителей (законных представителей), в срок не позднее, чем за месяц до начала </w:t>
      </w:r>
      <w:r>
        <w:rPr>
          <w:sz w:val="24"/>
        </w:rPr>
        <w:lastRenderedPageBreak/>
        <w:t>приема в первые классы;</w:t>
      </w:r>
    </w:p>
    <w:p w14:paraId="2C92824E" w14:textId="08241C7B" w:rsidR="004A5464" w:rsidRDefault="002D0AB6" w:rsidP="00B646A5">
      <w:pPr>
        <w:pStyle w:val="a4"/>
        <w:numPr>
          <w:ilvl w:val="2"/>
          <w:numId w:val="4"/>
        </w:numPr>
        <w:tabs>
          <w:tab w:val="left" w:pos="947"/>
        </w:tabs>
        <w:spacing w:line="360" w:lineRule="auto"/>
        <w:ind w:right="134"/>
        <w:rPr>
          <w:sz w:val="24"/>
        </w:rPr>
      </w:pPr>
      <w:r>
        <w:rPr>
          <w:sz w:val="24"/>
        </w:rPr>
        <w:t>размещает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</w:t>
      </w:r>
      <w:r>
        <w:rPr>
          <w:sz w:val="24"/>
        </w:rPr>
        <w:t>тернет не позднее 10 календарных дней с момента издания распорядительный акт администрации города Рязани о закрепленной территории в</w:t>
      </w:r>
      <w:r w:rsidR="00181E85">
        <w:rPr>
          <w:sz w:val="24"/>
        </w:rPr>
        <w:t xml:space="preserve"> </w:t>
      </w:r>
      <w:r>
        <w:rPr>
          <w:sz w:val="24"/>
        </w:rPr>
        <w:t>части касающейся конкретного учреждения, а также информацию о количестве мест в первых классах;</w:t>
      </w:r>
    </w:p>
    <w:p w14:paraId="0B9DC155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1006"/>
        </w:tabs>
        <w:spacing w:line="360" w:lineRule="auto"/>
        <w:ind w:left="1006" w:hanging="419"/>
        <w:rPr>
          <w:sz w:val="24"/>
        </w:rPr>
      </w:pP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Школу;</w:t>
      </w:r>
    </w:p>
    <w:p w14:paraId="3E0E88EF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947"/>
        </w:tabs>
        <w:spacing w:line="360" w:lineRule="auto"/>
        <w:ind w:right="142"/>
        <w:rPr>
          <w:sz w:val="24"/>
        </w:rPr>
      </w:pPr>
      <w:r>
        <w:rPr>
          <w:sz w:val="24"/>
        </w:rPr>
        <w:t>размещает на информационном стенде в общеобразовательной организации, на официальном</w:t>
      </w:r>
      <w:r>
        <w:rPr>
          <w:spacing w:val="72"/>
          <w:sz w:val="24"/>
        </w:rPr>
        <w:t xml:space="preserve"> </w:t>
      </w:r>
      <w:r>
        <w:rPr>
          <w:sz w:val="24"/>
        </w:rPr>
        <w:t>сайте</w:t>
      </w:r>
      <w:r>
        <w:rPr>
          <w:spacing w:val="72"/>
          <w:sz w:val="24"/>
        </w:rPr>
        <w:t xml:space="preserve"> </w:t>
      </w:r>
      <w:r>
        <w:rPr>
          <w:sz w:val="24"/>
        </w:rPr>
        <w:t>Школы</w:t>
      </w:r>
      <w:r>
        <w:rPr>
          <w:spacing w:val="72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сети</w:t>
      </w:r>
      <w:r>
        <w:rPr>
          <w:spacing w:val="7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73"/>
          <w:sz w:val="24"/>
        </w:rPr>
        <w:t xml:space="preserve"> </w:t>
      </w:r>
      <w:r>
        <w:rPr>
          <w:sz w:val="24"/>
        </w:rPr>
        <w:t>не</w:t>
      </w:r>
      <w:r>
        <w:rPr>
          <w:spacing w:val="7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72"/>
          <w:sz w:val="24"/>
        </w:rPr>
        <w:t xml:space="preserve"> </w:t>
      </w:r>
      <w:r>
        <w:rPr>
          <w:sz w:val="24"/>
        </w:rPr>
        <w:t>5</w:t>
      </w:r>
      <w:r>
        <w:rPr>
          <w:spacing w:val="73"/>
          <w:sz w:val="24"/>
        </w:rPr>
        <w:t xml:space="preserve"> </w:t>
      </w:r>
      <w:r>
        <w:rPr>
          <w:sz w:val="24"/>
        </w:rPr>
        <w:t>июля</w:t>
      </w:r>
      <w:r>
        <w:rPr>
          <w:spacing w:val="7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73"/>
          <w:sz w:val="24"/>
        </w:rPr>
        <w:t xml:space="preserve"> </w:t>
      </w:r>
      <w:r>
        <w:rPr>
          <w:sz w:val="24"/>
        </w:rPr>
        <w:t>года</w:t>
      </w:r>
    </w:p>
    <w:p w14:paraId="214850C7" w14:textId="77777777" w:rsidR="004A5464" w:rsidRDefault="002D0AB6" w:rsidP="00B646A5">
      <w:pPr>
        <w:pStyle w:val="a3"/>
        <w:spacing w:line="360" w:lineRule="auto"/>
        <w:ind w:left="947" w:right="146" w:firstLine="0"/>
      </w:pPr>
      <w:r>
        <w:t>информацию о наличии свободных мест в первых классах для приема детей, не про</w:t>
      </w:r>
      <w:r>
        <w:t>живающих на закрепленной территории;</w:t>
      </w:r>
    </w:p>
    <w:p w14:paraId="6E4F9A69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947"/>
        </w:tabs>
        <w:spacing w:line="360" w:lineRule="auto"/>
        <w:ind w:right="141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назначении должностных лиц, ответственных 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 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документов родителей (законных представителей);</w:t>
      </w:r>
    </w:p>
    <w:p w14:paraId="7EE3B037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947"/>
        </w:tabs>
        <w:spacing w:line="360" w:lineRule="auto"/>
        <w:ind w:right="137"/>
        <w:rPr>
          <w:sz w:val="24"/>
        </w:rPr>
      </w:pPr>
      <w:r>
        <w:rPr>
          <w:sz w:val="24"/>
        </w:rPr>
        <w:t>контактные телефоны ответственных лиц в ОУ за прием в первый класс, образец заявления о прием</w:t>
      </w:r>
      <w:r>
        <w:rPr>
          <w:sz w:val="24"/>
        </w:rPr>
        <w:t>е (Приложение 1), список необходимых документов для приема в ОУ,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стенде в Школе, на официальном сайте Школы в сети Интернет.</w:t>
      </w:r>
    </w:p>
    <w:p w14:paraId="7FEC3AC4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1"/>
          <w:tab w:val="left" w:pos="743"/>
        </w:tabs>
        <w:spacing w:line="360" w:lineRule="auto"/>
        <w:ind w:right="133"/>
        <w:rPr>
          <w:sz w:val="24"/>
        </w:rPr>
      </w:pPr>
      <w:r>
        <w:rPr>
          <w:sz w:val="24"/>
        </w:rPr>
        <w:t>Прием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 личному заявлению родителя (законного представителя) ребенка </w:t>
      </w:r>
      <w:r>
        <w:rPr>
          <w:color w:val="202020"/>
          <w:sz w:val="24"/>
        </w:rPr>
        <w:t>или поступающего, реализующего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право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выбор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образовательной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организации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после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получения</w:t>
      </w:r>
      <w:r>
        <w:rPr>
          <w:color w:val="202020"/>
          <w:spacing w:val="-15"/>
          <w:sz w:val="24"/>
        </w:rPr>
        <w:t xml:space="preserve"> </w:t>
      </w:r>
      <w:r>
        <w:rPr>
          <w:color w:val="202020"/>
          <w:sz w:val="24"/>
        </w:rPr>
        <w:t>основного общего образования или после достижения 18 лет.</w:t>
      </w:r>
    </w:p>
    <w:p w14:paraId="24977D19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  <w:tab w:val="left" w:pos="801"/>
        </w:tabs>
        <w:spacing w:line="360" w:lineRule="auto"/>
        <w:ind w:right="132"/>
        <w:rPr>
          <w:sz w:val="24"/>
        </w:rPr>
      </w:pPr>
      <w:r>
        <w:rPr>
          <w:sz w:val="24"/>
        </w:rPr>
        <w:t>Родитель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(родители) (законный (законные) представитель (представители) ребенка, являющегося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 и документы для приема на обучение, указа</w:t>
      </w:r>
      <w:r>
        <w:rPr>
          <w:sz w:val="24"/>
        </w:rPr>
        <w:t>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 Правилах, подаются одним из следующих способов:</w:t>
      </w:r>
    </w:p>
    <w:p w14:paraId="62A6E05A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946"/>
        </w:tabs>
        <w:spacing w:line="360" w:lineRule="auto"/>
        <w:ind w:left="946" w:hanging="35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ЕПГУ;</w:t>
      </w:r>
    </w:p>
    <w:p w14:paraId="36F9C658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1006"/>
        </w:tabs>
        <w:spacing w:line="360" w:lineRule="auto"/>
        <w:ind w:left="1006" w:hanging="419"/>
        <w:rPr>
          <w:sz w:val="24"/>
        </w:rPr>
      </w:pP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функционала</w:t>
      </w:r>
      <w:r>
        <w:rPr>
          <w:spacing w:val="-11"/>
          <w:sz w:val="24"/>
        </w:rPr>
        <w:t xml:space="preserve"> </w:t>
      </w:r>
      <w:r>
        <w:rPr>
          <w:sz w:val="24"/>
        </w:rPr>
        <w:t>(сервисов)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государственных</w:t>
      </w:r>
    </w:p>
    <w:p w14:paraId="273AFC28" w14:textId="77777777" w:rsidR="004A5464" w:rsidRDefault="002D0AB6" w:rsidP="00B646A5">
      <w:pPr>
        <w:pStyle w:val="a3"/>
        <w:spacing w:line="360" w:lineRule="auto"/>
        <w:ind w:left="947" w:right="1" w:firstLine="0"/>
      </w:pPr>
      <w:r>
        <w:t>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1CE84A5F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947"/>
        </w:tabs>
        <w:spacing w:line="360" w:lineRule="auto"/>
        <w:ind w:right="1283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с уведомлением о вруче</w:t>
      </w:r>
      <w:r>
        <w:rPr>
          <w:sz w:val="24"/>
        </w:rPr>
        <w:t>нии;</w:t>
      </w:r>
    </w:p>
    <w:p w14:paraId="1679EF10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1066"/>
        </w:tabs>
        <w:spacing w:line="360" w:lineRule="auto"/>
        <w:ind w:left="1066" w:hanging="479"/>
        <w:rPr>
          <w:sz w:val="24"/>
        </w:rPr>
      </w:pPr>
      <w:r>
        <w:rPr>
          <w:sz w:val="24"/>
        </w:rPr>
        <w:t>лично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организацию.</w:t>
      </w:r>
    </w:p>
    <w:p w14:paraId="5ED4F667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  <w:tab w:val="left" w:pos="797"/>
        </w:tabs>
        <w:spacing w:line="360" w:lineRule="auto"/>
        <w:ind w:right="143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приеме заявлений через ЕПГУ, официального сайта учреждения в сети Интернет ответственное лицо за прием заявлений в электронном виде:</w:t>
      </w:r>
    </w:p>
    <w:p w14:paraId="2AFDB319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947"/>
        </w:tabs>
        <w:spacing w:line="360" w:lineRule="auto"/>
        <w:ind w:right="154"/>
        <w:rPr>
          <w:sz w:val="24"/>
        </w:rPr>
      </w:pPr>
      <w:r>
        <w:rPr>
          <w:sz w:val="24"/>
        </w:rPr>
        <w:t>проверяет наличие заявлений, поступивших с ЕПГУ, по электронной почте, че</w:t>
      </w:r>
      <w:r>
        <w:rPr>
          <w:sz w:val="24"/>
        </w:rPr>
        <w:t>рез официальный сайт учреждения в сети Интернет не реже одного раза в рабочий день;</w:t>
      </w:r>
    </w:p>
    <w:p w14:paraId="61CC8C37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947"/>
        </w:tabs>
        <w:spacing w:line="360" w:lineRule="auto"/>
        <w:ind w:right="149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проверку достоверности сведений, указанных в заявлении о приеме на </w:t>
      </w:r>
      <w:r>
        <w:rPr>
          <w:sz w:val="24"/>
        </w:rPr>
        <w:lastRenderedPageBreak/>
        <w:t xml:space="preserve">обучение, и соответствия действительности поданных электронных образов </w:t>
      </w:r>
      <w:r>
        <w:rPr>
          <w:spacing w:val="-2"/>
          <w:sz w:val="24"/>
        </w:rPr>
        <w:t>документов;</w:t>
      </w:r>
    </w:p>
    <w:p w14:paraId="7F2BF46A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947"/>
        </w:tabs>
        <w:spacing w:line="360" w:lineRule="auto"/>
        <w:ind w:right="133"/>
        <w:rPr>
          <w:sz w:val="24"/>
        </w:rPr>
      </w:pPr>
      <w:r>
        <w:rPr>
          <w:sz w:val="24"/>
        </w:rPr>
        <w:t>направляет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 на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3"/>
          <w:sz w:val="24"/>
        </w:rPr>
        <w:t xml:space="preserve"> </w:t>
      </w:r>
      <w:r>
        <w:rPr>
          <w:sz w:val="24"/>
        </w:rPr>
        <w:t>(почтовый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электронный) и в личный кабинет </w:t>
      </w:r>
      <w:hyperlink r:id="rId18">
        <w:r>
          <w:rPr>
            <w:sz w:val="24"/>
          </w:rPr>
          <w:t>ЕПГУ</w:t>
        </w:r>
      </w:hyperlink>
      <w:r>
        <w:rPr>
          <w:sz w:val="24"/>
        </w:rPr>
        <w:t xml:space="preserve"> (при условии завершения прохождения процедуры 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предоставлении согласия родителем (ями) (законным (ыми) представителем (ями) ребенка или </w:t>
      </w:r>
      <w:r>
        <w:rPr>
          <w:spacing w:val="-2"/>
          <w:sz w:val="24"/>
        </w:rPr>
        <w:t>поступающим).</w:t>
      </w:r>
    </w:p>
    <w:p w14:paraId="544C8FED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  <w:tab w:val="left" w:pos="859"/>
        </w:tabs>
        <w:spacing w:line="360" w:lineRule="auto"/>
        <w:ind w:right="154"/>
        <w:rPr>
          <w:sz w:val="24"/>
        </w:rPr>
      </w:pPr>
      <w:r>
        <w:rPr>
          <w:sz w:val="24"/>
        </w:rPr>
        <w:tab/>
        <w:t>В заявлении о приеме на обучение родителем (законным представителем) ребенка указываются следующие сведения:</w:t>
      </w:r>
    </w:p>
    <w:p w14:paraId="183A5609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</w:t>
      </w:r>
      <w:r>
        <w:rPr>
          <w:spacing w:val="-2"/>
          <w:sz w:val="24"/>
        </w:rPr>
        <w:t>а;</w:t>
      </w:r>
    </w:p>
    <w:p w14:paraId="11035012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pacing w:val="-2"/>
          <w:sz w:val="24"/>
        </w:rPr>
        <w:t>ребенка;</w:t>
      </w:r>
    </w:p>
    <w:p w14:paraId="472369E0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 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пребывания </w:t>
      </w:r>
      <w:r>
        <w:rPr>
          <w:spacing w:val="-2"/>
          <w:sz w:val="24"/>
        </w:rPr>
        <w:t>ребенка;</w:t>
      </w:r>
    </w:p>
    <w:p w14:paraId="34A19E14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7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38"/>
          <w:sz w:val="24"/>
        </w:rPr>
        <w:t xml:space="preserve"> </w:t>
      </w:r>
      <w:r>
        <w:rPr>
          <w:sz w:val="24"/>
        </w:rPr>
        <w:t>имя,</w:t>
      </w:r>
      <w:r>
        <w:rPr>
          <w:spacing w:val="3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8"/>
          <w:sz w:val="24"/>
        </w:rPr>
        <w:t xml:space="preserve"> </w:t>
      </w:r>
      <w:r>
        <w:rPr>
          <w:sz w:val="24"/>
        </w:rPr>
        <w:t>(при</w:t>
      </w:r>
      <w:r>
        <w:rPr>
          <w:spacing w:val="39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8"/>
          <w:sz w:val="24"/>
        </w:rPr>
        <w:t xml:space="preserve"> </w:t>
      </w:r>
      <w:r>
        <w:rPr>
          <w:sz w:val="24"/>
        </w:rPr>
        <w:t>(ей)</w:t>
      </w:r>
      <w:r>
        <w:rPr>
          <w:spacing w:val="3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8"/>
          <w:sz w:val="24"/>
        </w:rPr>
        <w:t xml:space="preserve"> </w:t>
      </w:r>
      <w:r>
        <w:rPr>
          <w:sz w:val="24"/>
        </w:rPr>
        <w:t>(ых)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представителя (ей) ребенка;</w:t>
      </w:r>
    </w:p>
    <w:p w14:paraId="373A27BA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29"/>
        <w:jc w:val="left"/>
        <w:rPr>
          <w:sz w:val="24"/>
        </w:rPr>
      </w:pPr>
      <w:r>
        <w:rPr>
          <w:sz w:val="24"/>
        </w:rPr>
        <w:t>адрес места жительства и (или) адрес места пребывания родителя (ей) (законного (ых) представителя (ей) ребенка;</w:t>
      </w:r>
    </w:p>
    <w:p w14:paraId="4D12E8D4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40"/>
          <w:sz w:val="24"/>
        </w:rPr>
        <w:t xml:space="preserve"> </w:t>
      </w:r>
      <w:r>
        <w:rPr>
          <w:sz w:val="24"/>
        </w:rPr>
        <w:t>(а)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номер</w:t>
      </w:r>
      <w:r>
        <w:rPr>
          <w:spacing w:val="40"/>
          <w:sz w:val="24"/>
        </w:rPr>
        <w:t xml:space="preserve"> </w:t>
      </w:r>
      <w:r>
        <w:rPr>
          <w:sz w:val="24"/>
        </w:rPr>
        <w:t>(а)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40"/>
          <w:sz w:val="24"/>
        </w:rPr>
        <w:t xml:space="preserve"> </w:t>
      </w:r>
      <w:r>
        <w:rPr>
          <w:sz w:val="24"/>
        </w:rPr>
        <w:t>(ов)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родителя (ей) (законного (ых) представителя (ей) ребенка;</w:t>
      </w:r>
    </w:p>
    <w:p w14:paraId="697AFA2F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/>
        <w:jc w:val="left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приема;</w:t>
      </w:r>
    </w:p>
    <w:p w14:paraId="0B1F359E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7"/>
        <w:rPr>
          <w:sz w:val="24"/>
        </w:rPr>
      </w:pPr>
      <w:r>
        <w:rPr>
          <w:sz w:val="24"/>
        </w:rPr>
        <w:t>о потребности ребенка или поступающего в обучении по адаптированной образовательной программе и (или) в соз</w:t>
      </w:r>
      <w:r>
        <w:rPr>
          <w:sz w:val="24"/>
        </w:rPr>
        <w:t>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sz w:val="24"/>
        </w:rPr>
        <w:t>уальной программой реабилитации;</w:t>
      </w:r>
    </w:p>
    <w:p w14:paraId="4758AA31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7"/>
        <w:rPr>
          <w:sz w:val="24"/>
        </w:rPr>
      </w:pPr>
      <w:r>
        <w:rPr>
          <w:sz w:val="24"/>
        </w:rPr>
        <w:t>согласие родителя (ей) (законного (ых) представителя 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F85F1B1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44"/>
        <w:rPr>
          <w:sz w:val="24"/>
        </w:rPr>
      </w:pPr>
      <w:r>
        <w:rPr>
          <w:sz w:val="24"/>
        </w:rPr>
        <w:t>соглас</w:t>
      </w:r>
      <w:r>
        <w:rPr>
          <w:sz w:val="24"/>
        </w:rPr>
        <w:t>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4095EF9D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47"/>
        <w:rPr>
          <w:sz w:val="24"/>
        </w:rPr>
      </w:pPr>
      <w:r>
        <w:rPr>
          <w:sz w:val="24"/>
        </w:rPr>
        <w:t>язык образования (в случае получения образ</w:t>
      </w:r>
      <w:r>
        <w:rPr>
          <w:sz w:val="24"/>
        </w:rPr>
        <w:t>ования на родном языке из числа языков народов Российской Федерации или на иностранном языке);</w:t>
      </w:r>
    </w:p>
    <w:p w14:paraId="53162B7B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2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 числе русского языка как родного языка);</w:t>
      </w:r>
    </w:p>
    <w:p w14:paraId="148EF889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40"/>
        <w:rPr>
          <w:sz w:val="24"/>
        </w:rPr>
      </w:pPr>
      <w:r>
        <w:rPr>
          <w:sz w:val="24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4BE153FF" w14:textId="1B1E6F7A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5"/>
        <w:rPr>
          <w:sz w:val="24"/>
        </w:rPr>
      </w:pPr>
      <w:r>
        <w:rPr>
          <w:sz w:val="24"/>
        </w:rPr>
        <w:t>факт ознакомления родителя (ей) (законного (ых) представителя (ей) ребенка или поступающего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 со свидетельством о государственной аккредитации, с общеобразовательными программами и другими</w:t>
      </w:r>
      <w:r>
        <w:rPr>
          <w:sz w:val="24"/>
        </w:rPr>
        <w:t xml:space="preserve">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sz w:val="24"/>
        </w:rPr>
        <w:t>;</w:t>
      </w:r>
    </w:p>
    <w:p w14:paraId="1E602845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6"/>
        <w:rPr>
          <w:sz w:val="24"/>
        </w:rPr>
      </w:pPr>
      <w:r>
        <w:rPr>
          <w:sz w:val="24"/>
        </w:rPr>
        <w:t>согласие родителя (ей) (законного (ых) представителя (ей) ребенка или поступающего на обработку персональных данных.</w:t>
      </w:r>
    </w:p>
    <w:p w14:paraId="69F58F3E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1"/>
          <w:tab w:val="left" w:pos="743"/>
        </w:tabs>
        <w:spacing w:line="360" w:lineRule="auto"/>
        <w:ind w:right="144"/>
        <w:rPr>
          <w:sz w:val="24"/>
        </w:rPr>
      </w:pPr>
      <w:r>
        <w:rPr>
          <w:sz w:val="24"/>
        </w:rPr>
        <w:t>Для приема роди</w:t>
      </w:r>
      <w:r>
        <w:rPr>
          <w:sz w:val="24"/>
        </w:rPr>
        <w:t>тель (и) (законный (ые) представитель (и) ребенка или поступающий представляют следующие документы:</w:t>
      </w:r>
    </w:p>
    <w:p w14:paraId="0C8535DD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7"/>
        <w:rPr>
          <w:sz w:val="24"/>
        </w:rPr>
      </w:pPr>
      <w:r>
        <w:rPr>
          <w:sz w:val="24"/>
        </w:rPr>
        <w:t xml:space="preserve">копию документа, удостоверяющего личность родителя (законного представителя) </w:t>
      </w:r>
      <w:r>
        <w:rPr>
          <w:spacing w:val="-2"/>
          <w:sz w:val="24"/>
        </w:rPr>
        <w:t>ребенка;</w:t>
      </w:r>
    </w:p>
    <w:p w14:paraId="6D7007D2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45"/>
        <w:rPr>
          <w:sz w:val="24"/>
        </w:rPr>
      </w:pPr>
      <w:r>
        <w:rPr>
          <w:sz w:val="24"/>
        </w:rPr>
        <w:t xml:space="preserve">копию свидетельства о рождении ребенка или документа, подтверждающего </w:t>
      </w:r>
      <w:r>
        <w:rPr>
          <w:sz w:val="24"/>
        </w:rPr>
        <w:t xml:space="preserve">родство </w:t>
      </w:r>
      <w:r>
        <w:rPr>
          <w:spacing w:val="-2"/>
          <w:sz w:val="24"/>
        </w:rPr>
        <w:t>заявителя;</w:t>
      </w:r>
    </w:p>
    <w:p w14:paraId="7DE8E764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5"/>
        <w:rPr>
          <w:sz w:val="24"/>
        </w:rPr>
      </w:pPr>
      <w:r>
        <w:rPr>
          <w:sz w:val="24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</w:t>
      </w:r>
      <w:r>
        <w:rPr>
          <w:sz w:val="24"/>
        </w:rPr>
        <w:t>муниципальную образовательную организацию, в которой обучаются его полнородные и неполнородные брат и (или) сестра);</w:t>
      </w:r>
    </w:p>
    <w:p w14:paraId="6B01DAF1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45"/>
        <w:rPr>
          <w:sz w:val="24"/>
        </w:rPr>
      </w:pPr>
      <w:r>
        <w:rPr>
          <w:sz w:val="24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14:paraId="413933E1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5"/>
        <w:rPr>
          <w:sz w:val="24"/>
        </w:rPr>
      </w:pPr>
      <w:r>
        <w:rPr>
          <w:sz w:val="24"/>
        </w:rPr>
        <w:t>копию документа о регистрации ребенка или посту</w:t>
      </w:r>
      <w:r>
        <w:rPr>
          <w:sz w:val="24"/>
        </w:rPr>
        <w:t>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A8820F8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4"/>
        <w:rPr>
          <w:sz w:val="24"/>
        </w:rPr>
      </w:pPr>
      <w:r>
        <w:rPr>
          <w:sz w:val="24"/>
        </w:rPr>
        <w:t>к</w:t>
      </w:r>
      <w:r>
        <w:rPr>
          <w:sz w:val="24"/>
        </w:rPr>
        <w:t>опии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1"/>
          <w:sz w:val="24"/>
        </w:rPr>
        <w:t xml:space="preserve"> </w:t>
      </w:r>
      <w:r>
        <w:rPr>
          <w:sz w:val="24"/>
        </w:rPr>
        <w:t>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</w:t>
      </w:r>
      <w:r>
        <w:rPr>
          <w:sz w:val="24"/>
        </w:rPr>
        <w:t>ированным с дополнительными общеразвивающими программами, имеющими целью подготовку несовершеннолетних граждан к военной</w:t>
      </w:r>
    </w:p>
    <w:p w14:paraId="4E0F70D5" w14:textId="77777777" w:rsidR="004A5464" w:rsidRDefault="002D0AB6" w:rsidP="00B646A5">
      <w:pPr>
        <w:pStyle w:val="a3"/>
        <w:spacing w:line="360" w:lineRule="auto"/>
        <w:ind w:right="136" w:firstLine="0"/>
      </w:pPr>
      <w:r>
        <w:t>или</w:t>
      </w:r>
      <w:r>
        <w:rPr>
          <w:spacing w:val="-1"/>
        </w:rPr>
        <w:t xml:space="preserve"> </w:t>
      </w:r>
      <w:r>
        <w:t>иной государственной службе, 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 xml:space="preserve">к государственной службе российского </w:t>
      </w:r>
      <w:r>
        <w:rPr>
          <w:spacing w:val="-2"/>
        </w:rPr>
        <w:t>казачества;</w:t>
      </w:r>
    </w:p>
    <w:p w14:paraId="41686D33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07"/>
        </w:tabs>
        <w:spacing w:line="360" w:lineRule="auto"/>
        <w:ind w:left="807" w:hanging="357"/>
        <w:rPr>
          <w:sz w:val="24"/>
        </w:rPr>
      </w:pPr>
      <w:r>
        <w:rPr>
          <w:sz w:val="24"/>
        </w:rPr>
        <w:t>копию</w:t>
      </w:r>
      <w:r>
        <w:rPr>
          <w:spacing w:val="-1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14:paraId="5E3224DA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810"/>
        </w:tabs>
        <w:spacing w:line="360" w:lineRule="auto"/>
        <w:ind w:left="810" w:right="137"/>
        <w:rPr>
          <w:sz w:val="24"/>
        </w:rPr>
      </w:pPr>
      <w:r>
        <w:rPr>
          <w:sz w:val="24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</w:t>
      </w:r>
      <w:r>
        <w:rPr>
          <w:sz w:val="24"/>
        </w:rPr>
        <w:lastRenderedPageBreak/>
        <w:t>порядке.</w:t>
      </w:r>
    </w:p>
    <w:p w14:paraId="44BCAB8B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  <w:tab w:val="left" w:pos="859"/>
        </w:tabs>
        <w:spacing w:line="360" w:lineRule="auto"/>
        <w:ind w:right="140"/>
        <w:rPr>
          <w:sz w:val="24"/>
        </w:rPr>
      </w:pPr>
      <w:r>
        <w:rPr>
          <w:sz w:val="24"/>
        </w:rPr>
        <w:tab/>
        <w:t>Родители (родители) (законный</w:t>
      </w:r>
      <w:r>
        <w:rPr>
          <w:sz w:val="24"/>
        </w:rPr>
        <w:t xml:space="preserve"> (законные) представитель (представители)) ребенка, являющегося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</w:t>
      </w:r>
      <w:r>
        <w:rPr>
          <w:sz w:val="24"/>
        </w:rPr>
        <w:t>ние подает (подают) одним из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следующих способов:</w:t>
      </w:r>
    </w:p>
    <w:p w14:paraId="150DC000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946"/>
        </w:tabs>
        <w:spacing w:line="360" w:lineRule="auto"/>
        <w:ind w:left="946" w:hanging="35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ЕПГУ;</w:t>
      </w:r>
    </w:p>
    <w:p w14:paraId="4B8B84EF" w14:textId="77777777" w:rsidR="004A5464" w:rsidRDefault="002D0AB6" w:rsidP="00B646A5">
      <w:pPr>
        <w:pStyle w:val="a4"/>
        <w:numPr>
          <w:ilvl w:val="2"/>
          <w:numId w:val="4"/>
        </w:numPr>
        <w:tabs>
          <w:tab w:val="left" w:pos="947"/>
          <w:tab w:val="left" w:pos="1006"/>
        </w:tabs>
        <w:spacing w:line="360" w:lineRule="auto"/>
        <w:ind w:right="1"/>
        <w:rPr>
          <w:sz w:val="24"/>
        </w:rPr>
      </w:pP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порталов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 xml:space="preserve">(или) функционала (сервисов) региональных государственных информационных систем </w:t>
      </w:r>
      <w:r>
        <w:rPr>
          <w:sz w:val="24"/>
        </w:rPr>
        <w:t xml:space="preserve">субъектов </w:t>
      </w:r>
      <w:r>
        <w:rPr>
          <w:sz w:val="24"/>
        </w:rPr>
        <w:t>Российской Федерации, (при наличии технической возможности);</w:t>
      </w:r>
    </w:p>
    <w:p w14:paraId="02AFAA31" w14:textId="03D9CA8E" w:rsidR="004A5464" w:rsidRPr="00181E85" w:rsidRDefault="002D0AB6" w:rsidP="00181E85">
      <w:pPr>
        <w:pStyle w:val="a4"/>
        <w:numPr>
          <w:ilvl w:val="2"/>
          <w:numId w:val="4"/>
        </w:numPr>
        <w:tabs>
          <w:tab w:val="left" w:pos="947"/>
        </w:tabs>
        <w:spacing w:line="360" w:lineRule="auto"/>
        <w:ind w:right="1283"/>
        <w:rPr>
          <w:sz w:val="24"/>
        </w:rPr>
      </w:pP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с уведомлением о вручении.</w:t>
      </w:r>
    </w:p>
    <w:p w14:paraId="2820CC3B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1"/>
          <w:tab w:val="left" w:pos="743"/>
        </w:tabs>
        <w:spacing w:line="360" w:lineRule="auto"/>
        <w:ind w:right="142"/>
        <w:rPr>
          <w:sz w:val="24"/>
        </w:rPr>
      </w:pPr>
      <w:r>
        <w:rPr>
          <w:sz w:val="24"/>
        </w:rPr>
        <w:t>Р</w:t>
      </w:r>
      <w:r>
        <w:rPr>
          <w:sz w:val="24"/>
        </w:rPr>
        <w:t>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 предъявляет (предъявляют):</w:t>
      </w:r>
    </w:p>
    <w:p w14:paraId="0D47B048" w14:textId="77777777" w:rsidR="004A5464" w:rsidRDefault="002D0AB6" w:rsidP="00B646A5">
      <w:pPr>
        <w:pStyle w:val="a4"/>
        <w:numPr>
          <w:ilvl w:val="0"/>
          <w:numId w:val="3"/>
        </w:numPr>
        <w:tabs>
          <w:tab w:val="left" w:pos="893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12427128" w14:textId="77777777" w:rsidR="004A5464" w:rsidRDefault="002D0AB6" w:rsidP="00B646A5">
      <w:pPr>
        <w:pStyle w:val="a4"/>
        <w:numPr>
          <w:ilvl w:val="0"/>
          <w:numId w:val="3"/>
        </w:numPr>
        <w:tabs>
          <w:tab w:val="left" w:pos="962"/>
        </w:tabs>
        <w:spacing w:line="360" w:lineRule="auto"/>
        <w:ind w:left="810" w:right="139" w:firstLine="0"/>
        <w:rPr>
          <w:sz w:val="24"/>
        </w:rPr>
      </w:pPr>
      <w:r>
        <w:rPr>
          <w:sz w:val="24"/>
        </w:rPr>
        <w:t>копии документов, подтверждающих законность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нахождения ребенка, являющегося иностранным гражданином или лицом без гражданства и его законного (зако</w:t>
      </w:r>
      <w:r>
        <w:rPr>
          <w:sz w:val="24"/>
        </w:rPr>
        <w:t>нных) представителя (представителей) или поступающего, являющегося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на территории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(действительные вид на жительство, либо разрешение на временное проживание, либо разрешение на временно</w:t>
      </w:r>
      <w:r>
        <w:rPr>
          <w:sz w:val="24"/>
        </w:rPr>
        <w:t>е проживание в целях получения образования, либо визу и (или) миграционную карту, либо иные предусмотренные федеральным 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 международным договором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 документы, подтверждающие право иностранного гражданина или лица без гражданств</w:t>
      </w:r>
      <w:r>
        <w:rPr>
          <w:sz w:val="24"/>
        </w:rPr>
        <w:t xml:space="preserve">а на пребывание (проживание) в Российской Федерации (Абзац 10 пункта 1 статьи 2 ФЗ от 25 июля 2002г.№115-ФЗ «О правовом положении иностранных граждан в Российской </w:t>
      </w:r>
      <w:r>
        <w:rPr>
          <w:spacing w:val="-2"/>
          <w:sz w:val="24"/>
        </w:rPr>
        <w:t>Федерации»);</w:t>
      </w:r>
    </w:p>
    <w:p w14:paraId="6BB8ABEE" w14:textId="77777777" w:rsidR="004A5464" w:rsidRDefault="002D0AB6" w:rsidP="00B646A5">
      <w:pPr>
        <w:pStyle w:val="a4"/>
        <w:numPr>
          <w:ilvl w:val="0"/>
          <w:numId w:val="3"/>
        </w:numPr>
        <w:tabs>
          <w:tab w:val="left" w:pos="1133"/>
        </w:tabs>
        <w:spacing w:line="360" w:lineRule="auto"/>
        <w:ind w:left="810" w:right="144" w:firstLine="0"/>
        <w:rPr>
          <w:sz w:val="24"/>
        </w:rPr>
      </w:pPr>
      <w:r>
        <w:rPr>
          <w:sz w:val="24"/>
        </w:rPr>
        <w:t>копии документов, подтверждающих изучение русского языка ребенком, являющимся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или поступающим, являющимся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иностранным гражданино</w:t>
      </w:r>
      <w:r>
        <w:rPr>
          <w:sz w:val="24"/>
        </w:rPr>
        <w:t>м или лицом без гражданства,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в образовательных организациях иностранного (иностранных) государства (государств) (со 2 по 11 класс) (при наличии);</w:t>
      </w:r>
    </w:p>
    <w:p w14:paraId="26A8A94C" w14:textId="77777777" w:rsidR="004A5464" w:rsidRDefault="002D0AB6" w:rsidP="00B646A5">
      <w:pPr>
        <w:pStyle w:val="a4"/>
        <w:numPr>
          <w:ilvl w:val="0"/>
          <w:numId w:val="3"/>
        </w:numPr>
        <w:tabs>
          <w:tab w:val="left" w:pos="977"/>
        </w:tabs>
        <w:spacing w:line="360" w:lineRule="auto"/>
        <w:ind w:left="810" w:right="140" w:firstLine="0"/>
        <w:rPr>
          <w:sz w:val="24"/>
        </w:rPr>
      </w:pPr>
      <w:r>
        <w:rPr>
          <w:sz w:val="24"/>
        </w:rPr>
        <w:t>копии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документов, удостоверяющих личность ребенка, являющегося иностранным гражданином или лицом без гражданст</w:t>
      </w:r>
      <w:r>
        <w:rPr>
          <w:sz w:val="24"/>
        </w:rPr>
        <w:t>ва, или поступающего, являющегося иностранным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лицом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граждан:</w:t>
      </w:r>
    </w:p>
    <w:p w14:paraId="7E439473" w14:textId="5A47DF9C" w:rsidR="004A5464" w:rsidRDefault="002D0AB6" w:rsidP="00B646A5">
      <w:pPr>
        <w:pStyle w:val="a3"/>
        <w:spacing w:line="360" w:lineRule="auto"/>
        <w:ind w:right="137" w:firstLine="0"/>
      </w:pPr>
      <w:r>
        <w:lastRenderedPageBreak/>
        <w:t>паспорт иностранного гражданина</w:t>
      </w:r>
      <w:r>
        <w:rPr>
          <w:spacing w:val="40"/>
        </w:rPr>
        <w:t xml:space="preserve"> </w:t>
      </w:r>
      <w:r>
        <w:t>либо иной документ, установленный федеральным законом или признаваемый в соответствии с международны</w:t>
      </w:r>
      <w:r>
        <w:t>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</w:t>
      </w:r>
      <w:r>
        <w:rPr>
          <w:spacing w:val="40"/>
        </w:rPr>
        <w:t xml:space="preserve"> </w:t>
      </w:r>
      <w:r>
        <w:t>государством и признаваемый в соответствии с международным договором Российской Федерации в кач</w:t>
      </w:r>
      <w:r>
        <w:t>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</w:t>
      </w:r>
      <w:r>
        <w:rPr>
          <w:spacing w:val="40"/>
        </w:rPr>
        <w:t xml:space="preserve"> </w:t>
      </w:r>
      <w:r>
        <w:t>вид на жительство и иные документы, предусмотренные федеральным законом ил при</w:t>
      </w:r>
      <w:r>
        <w:t>знаваемые в соответствии</w:t>
      </w:r>
      <w:r>
        <w:rPr>
          <w:spacing w:val="40"/>
        </w:rPr>
        <w:t xml:space="preserve"> </w:t>
      </w:r>
      <w:r>
        <w:t>с международным договором Российской Федерации в качестве документов, удостоверяющих личность без гражданства («Статья 10 ФЗ от 25.07.2002 г.№</w:t>
      </w:r>
      <w:r w:rsidR="001D46EC">
        <w:t xml:space="preserve"> </w:t>
      </w:r>
      <w:r>
        <w:t>115-ФЗ «</w:t>
      </w:r>
      <w:r>
        <w:t>О правовом положении иностранных граждан в РФ»»);</w:t>
      </w:r>
    </w:p>
    <w:p w14:paraId="01A30E38" w14:textId="26D69682" w:rsidR="004A5464" w:rsidRDefault="002D0AB6" w:rsidP="00B646A5">
      <w:pPr>
        <w:pStyle w:val="a4"/>
        <w:numPr>
          <w:ilvl w:val="0"/>
          <w:numId w:val="3"/>
        </w:numPr>
        <w:tabs>
          <w:tab w:val="left" w:pos="972"/>
        </w:tabs>
        <w:spacing w:line="360" w:lineRule="auto"/>
        <w:ind w:left="810" w:right="145" w:firstLine="0"/>
        <w:rPr>
          <w:sz w:val="24"/>
        </w:rPr>
      </w:pPr>
      <w:r>
        <w:rPr>
          <w:sz w:val="24"/>
        </w:rPr>
        <w:t>копии документов, подтверждающ</w:t>
      </w:r>
      <w:r>
        <w:rPr>
          <w:sz w:val="24"/>
        </w:rPr>
        <w:t>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СНИЛС) (при наличии), а так</w:t>
      </w:r>
      <w:r w:rsidR="005D59A8">
        <w:rPr>
          <w:sz w:val="24"/>
        </w:rPr>
        <w:t xml:space="preserve"> </w:t>
      </w:r>
      <w:r>
        <w:rPr>
          <w:sz w:val="24"/>
        </w:rPr>
        <w:t>же СНИЛС ребенка,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</w:t>
      </w:r>
      <w:r>
        <w:rPr>
          <w:sz w:val="24"/>
        </w:rPr>
        <w:t>ым гражданином или лицом без гражданства (при наличии);</w:t>
      </w:r>
    </w:p>
    <w:p w14:paraId="6765395B" w14:textId="77777777" w:rsidR="004A5464" w:rsidRDefault="002D0AB6" w:rsidP="00B646A5">
      <w:pPr>
        <w:pStyle w:val="a4"/>
        <w:numPr>
          <w:ilvl w:val="0"/>
          <w:numId w:val="3"/>
        </w:numPr>
        <w:tabs>
          <w:tab w:val="left" w:pos="1041"/>
        </w:tabs>
        <w:spacing w:line="360" w:lineRule="auto"/>
        <w:ind w:left="810" w:right="143" w:firstLine="0"/>
        <w:rPr>
          <w:sz w:val="24"/>
        </w:rPr>
      </w:pPr>
      <w:r>
        <w:rPr>
          <w:sz w:val="24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</w:t>
      </w:r>
      <w:r>
        <w:rPr>
          <w:sz w:val="24"/>
        </w:rPr>
        <w:t xml:space="preserve">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ФЗ от 21 ноября 2011г. №323-ФЗ «Об основах охраны здоровья граждан в Российской </w:t>
      </w:r>
      <w:r>
        <w:rPr>
          <w:spacing w:val="-2"/>
          <w:sz w:val="24"/>
        </w:rPr>
        <w:t>Федер</w:t>
      </w:r>
      <w:r>
        <w:rPr>
          <w:spacing w:val="-2"/>
          <w:sz w:val="24"/>
        </w:rPr>
        <w:t>ации»;</w:t>
      </w:r>
    </w:p>
    <w:p w14:paraId="31564F0C" w14:textId="77777777" w:rsidR="004A5464" w:rsidRDefault="002D0AB6" w:rsidP="00B646A5">
      <w:pPr>
        <w:pStyle w:val="a4"/>
        <w:numPr>
          <w:ilvl w:val="0"/>
          <w:numId w:val="3"/>
        </w:numPr>
        <w:tabs>
          <w:tab w:val="left" w:pos="1130"/>
        </w:tabs>
        <w:spacing w:line="360" w:lineRule="auto"/>
        <w:ind w:left="810" w:right="146" w:firstLine="0"/>
        <w:rPr>
          <w:sz w:val="24"/>
        </w:rPr>
      </w:pPr>
      <w:r>
        <w:rPr>
          <w:sz w:val="24"/>
        </w:rPr>
        <w:t>копии документов, подтверждающих осуществление родителям (законным представителем) трудовой деятельности (при наличии).</w:t>
      </w:r>
    </w:p>
    <w:p w14:paraId="57234F62" w14:textId="77777777" w:rsidR="004A5464" w:rsidRDefault="002D0AB6" w:rsidP="001D46EC">
      <w:pPr>
        <w:pStyle w:val="a3"/>
        <w:spacing w:line="360" w:lineRule="auto"/>
        <w:ind w:right="141" w:firstLine="630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з</w:t>
      </w:r>
      <w:r>
        <w:t>аконодательством порядке переводом на русский язык.</w:t>
      </w:r>
    </w:p>
    <w:p w14:paraId="00A93C25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1"/>
        </w:tabs>
        <w:spacing w:line="360" w:lineRule="auto"/>
        <w:ind w:left="741" w:hanging="718"/>
        <w:rPr>
          <w:sz w:val="24"/>
        </w:rPr>
      </w:pPr>
      <w:r>
        <w:rPr>
          <w:sz w:val="24"/>
        </w:rPr>
        <w:t>Порядок</w:t>
      </w:r>
      <w:r>
        <w:rPr>
          <w:spacing w:val="5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граждан, указанных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подпункте</w:t>
      </w:r>
    </w:p>
    <w:p w14:paraId="77750D3D" w14:textId="1158C462" w:rsidR="004A5464" w:rsidRDefault="002D0AB6" w:rsidP="00B646A5">
      <w:pPr>
        <w:pStyle w:val="a3"/>
        <w:spacing w:line="360" w:lineRule="auto"/>
        <w:ind w:left="743" w:right="142" w:firstLine="0"/>
      </w:pPr>
      <w:r>
        <w:t>2 пункта 20 и пункте 21 статьи 5 ФЗ от 25 июля 2002г.</w:t>
      </w:r>
      <w:r w:rsidR="005D59A8">
        <w:t xml:space="preserve"> </w:t>
      </w:r>
      <w:r>
        <w:t>№115-ФЗ «О правовом положении иностранных граждан в Российской Федерац</w:t>
      </w:r>
      <w:r>
        <w:t xml:space="preserve">ии». Иностранные граждане, указанные в подпункте 2 пункта 20 и пункте 21 статьи 5, предъявляют следующие </w:t>
      </w:r>
      <w:r>
        <w:rPr>
          <w:spacing w:val="-2"/>
        </w:rPr>
        <w:t>документы:</w:t>
      </w:r>
    </w:p>
    <w:p w14:paraId="6089C709" w14:textId="77777777" w:rsidR="004A5464" w:rsidRDefault="002D0AB6" w:rsidP="00B646A5">
      <w:pPr>
        <w:pStyle w:val="a3"/>
        <w:spacing w:line="360" w:lineRule="auto"/>
        <w:ind w:left="743" w:firstLine="0"/>
        <w:jc w:val="left"/>
      </w:pPr>
      <w:r>
        <w:t>-копия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2"/>
        </w:rPr>
        <w:t xml:space="preserve"> ребенка;</w:t>
      </w:r>
    </w:p>
    <w:p w14:paraId="20A57C9D" w14:textId="77777777" w:rsidR="004A5464" w:rsidRDefault="002D0AB6" w:rsidP="00B646A5">
      <w:pPr>
        <w:pStyle w:val="a3"/>
        <w:spacing w:line="360" w:lineRule="auto"/>
        <w:ind w:left="743" w:firstLine="0"/>
        <w:jc w:val="left"/>
      </w:pPr>
      <w:r>
        <w:t>-копия</w:t>
      </w:r>
      <w:r>
        <w:rPr>
          <w:spacing w:val="-5"/>
        </w:rPr>
        <w:t xml:space="preserve"> </w:t>
      </w:r>
      <w:r>
        <w:rPr>
          <w:spacing w:val="-2"/>
        </w:rPr>
        <w:t>паспорта;</w:t>
      </w:r>
    </w:p>
    <w:p w14:paraId="2B42F70C" w14:textId="15729E33" w:rsidR="004A5464" w:rsidRDefault="002D0AB6" w:rsidP="005D59A8">
      <w:pPr>
        <w:pStyle w:val="a3"/>
        <w:spacing w:line="360" w:lineRule="auto"/>
        <w:ind w:left="743" w:firstLine="0"/>
        <w:jc w:val="left"/>
      </w:pPr>
      <w:r>
        <w:t>-справку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rPr>
          <w:spacing w:val="-2"/>
        </w:rPr>
        <w:t>жительства.</w:t>
      </w:r>
    </w:p>
    <w:p w14:paraId="430C4E18" w14:textId="692BBFA6" w:rsidR="004A5464" w:rsidRDefault="002D0AB6" w:rsidP="00B646A5">
      <w:pPr>
        <w:pStyle w:val="a4"/>
        <w:numPr>
          <w:ilvl w:val="1"/>
          <w:numId w:val="4"/>
        </w:numPr>
        <w:tabs>
          <w:tab w:val="left" w:pos="741"/>
          <w:tab w:val="left" w:pos="743"/>
        </w:tabs>
        <w:spacing w:line="360" w:lineRule="auto"/>
        <w:ind w:right="145"/>
        <w:rPr>
          <w:sz w:val="24"/>
        </w:rPr>
      </w:pPr>
      <w:r>
        <w:rPr>
          <w:sz w:val="24"/>
        </w:rPr>
        <w:t xml:space="preserve">Порядок приема не распространяется на граждан Республики Беларусь (Статья 4 </w:t>
      </w:r>
      <w:r>
        <w:rPr>
          <w:sz w:val="24"/>
        </w:rPr>
        <w:lastRenderedPageBreak/>
        <w:t>Договора между Российской Федерацией и Республикой Беларусь от 25 декабря 1998</w:t>
      </w:r>
      <w:r w:rsidR="005D59A8">
        <w:rPr>
          <w:sz w:val="24"/>
        </w:rPr>
        <w:t xml:space="preserve"> </w:t>
      </w:r>
      <w:r>
        <w:rPr>
          <w:sz w:val="24"/>
        </w:rPr>
        <w:t>г. о</w:t>
      </w:r>
      <w:r>
        <w:rPr>
          <w:spacing w:val="26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8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26"/>
          <w:sz w:val="24"/>
        </w:rPr>
        <w:t xml:space="preserve"> </w:t>
      </w:r>
      <w:r>
        <w:rPr>
          <w:sz w:val="24"/>
        </w:rPr>
        <w:t>ратифицированного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мая</w:t>
      </w:r>
      <w:r>
        <w:rPr>
          <w:spacing w:val="26"/>
          <w:sz w:val="24"/>
        </w:rPr>
        <w:t xml:space="preserve"> </w:t>
      </w:r>
      <w:r>
        <w:rPr>
          <w:sz w:val="24"/>
        </w:rPr>
        <w:t>1999</w:t>
      </w:r>
      <w:r>
        <w:rPr>
          <w:sz w:val="24"/>
        </w:rPr>
        <w:t>г.</w:t>
      </w:r>
    </w:p>
    <w:p w14:paraId="4A1CB42D" w14:textId="77777777" w:rsidR="004A5464" w:rsidRDefault="002D0AB6" w:rsidP="00B646A5">
      <w:pPr>
        <w:pStyle w:val="a3"/>
        <w:spacing w:line="360" w:lineRule="auto"/>
        <w:ind w:left="743" w:right="146" w:firstLine="0"/>
      </w:pPr>
      <w:r>
        <w:t>№89-ФЗ</w:t>
      </w:r>
      <w:r>
        <w:rPr>
          <w:spacing w:val="40"/>
        </w:rPr>
        <w:t xml:space="preserve"> </w:t>
      </w:r>
      <w:r>
        <w:t>«О ратификации Договора между Российской Федерацией и Республикой Беларусь о равных правах граждан» Договор вступил в силу для Российской</w:t>
      </w:r>
      <w:r>
        <w:rPr>
          <w:spacing w:val="40"/>
        </w:rPr>
        <w:t xml:space="preserve"> </w:t>
      </w:r>
      <w:r>
        <w:t>Федерации 22 июля 1999г.)</w:t>
      </w:r>
    </w:p>
    <w:p w14:paraId="4A390ACC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743"/>
          <w:tab w:val="left" w:pos="801"/>
        </w:tabs>
        <w:spacing w:line="360" w:lineRule="auto"/>
        <w:ind w:right="141"/>
        <w:rPr>
          <w:sz w:val="24"/>
        </w:rPr>
      </w:pPr>
      <w:r>
        <w:rPr>
          <w:sz w:val="24"/>
        </w:rPr>
        <w:t>Д</w:t>
      </w:r>
      <w:r>
        <w:rPr>
          <w:sz w:val="24"/>
        </w:rPr>
        <w:t>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 родитель (родители) (законный (законные) представитель (представители) ребенка, я</w:t>
      </w:r>
      <w:r>
        <w:rPr>
          <w:sz w:val="24"/>
        </w:rPr>
        <w:t>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дает (дают) согласие для прохождения тестирования.</w:t>
      </w:r>
    </w:p>
    <w:p w14:paraId="4634A73E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3"/>
          <w:tab w:val="left" w:pos="559"/>
        </w:tabs>
        <w:spacing w:line="360" w:lineRule="auto"/>
        <w:ind w:left="503" w:right="145" w:hanging="480"/>
        <w:rPr>
          <w:sz w:val="24"/>
        </w:rPr>
      </w:pPr>
      <w:r>
        <w:rPr>
          <w:sz w:val="24"/>
        </w:rPr>
        <w:t>Род</w:t>
      </w:r>
      <w:r>
        <w:rPr>
          <w:sz w:val="24"/>
        </w:rPr>
        <w:t>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(законные представители) имеют право по своему усмотрению представлять другие документы.</w:t>
      </w:r>
    </w:p>
    <w:p w14:paraId="6D00C013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1"/>
          <w:tab w:val="left" w:pos="503"/>
        </w:tabs>
        <w:spacing w:line="360" w:lineRule="auto"/>
        <w:ind w:left="503" w:right="134" w:hanging="480"/>
        <w:rPr>
          <w:sz w:val="24"/>
        </w:rPr>
      </w:pPr>
      <w:r>
        <w:rPr>
          <w:sz w:val="24"/>
        </w:rPr>
        <w:t>Должностное лицо, ответственное за прием заявлений и документов, в случае необходимости копирует представленные документы, заверяет копии, после чего оригиналы д</w:t>
      </w:r>
      <w:r>
        <w:rPr>
          <w:sz w:val="24"/>
        </w:rPr>
        <w:t>окументов возвращает родителю (законному представителю) несовершеннолетнего. Копии представленных при приеме документов хранятся в Школе на время обучения гражданина.</w:t>
      </w:r>
    </w:p>
    <w:p w14:paraId="50D58ED7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3"/>
          <w:tab w:val="left" w:pos="559"/>
        </w:tabs>
        <w:spacing w:line="360" w:lineRule="auto"/>
        <w:ind w:left="503" w:right="135" w:hanging="480"/>
        <w:rPr>
          <w:sz w:val="24"/>
        </w:rPr>
      </w:pPr>
      <w:r>
        <w:rPr>
          <w:sz w:val="24"/>
        </w:rPr>
        <w:t>Должностным лицам запрещено требовать представления других документов, кроме предусмотрен</w:t>
      </w:r>
      <w:r>
        <w:rPr>
          <w:sz w:val="24"/>
        </w:rPr>
        <w:t>ных пунктом 2.17 Правил, в качестве основания для приема на обучение по основным общеобразовательным программам.</w:t>
      </w:r>
    </w:p>
    <w:p w14:paraId="2BD5A459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3"/>
          <w:tab w:val="left" w:pos="561"/>
        </w:tabs>
        <w:spacing w:line="360" w:lineRule="auto"/>
        <w:ind w:left="503" w:right="134" w:hanging="480"/>
        <w:rPr>
          <w:sz w:val="24"/>
        </w:rPr>
      </w:pP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</w:t>
      </w:r>
      <w:r>
        <w:rPr>
          <w:sz w:val="24"/>
        </w:rPr>
        <w:t xml:space="preserve">вом ЕПГУ не допускается требовать копий или оригиналов документов, предусмотренных пунктами 2.19 и 2.20 Порядка приема, за исключением копий или оригиналов документов, подтверждение которых в электронном виде </w:t>
      </w:r>
      <w:r>
        <w:rPr>
          <w:spacing w:val="-2"/>
          <w:sz w:val="24"/>
        </w:rPr>
        <w:t>невозможно.</w:t>
      </w:r>
    </w:p>
    <w:p w14:paraId="3E0EC6CB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1"/>
          <w:tab w:val="left" w:pos="503"/>
        </w:tabs>
        <w:spacing w:line="360" w:lineRule="auto"/>
        <w:ind w:left="503" w:right="132" w:hanging="480"/>
        <w:rPr>
          <w:sz w:val="24"/>
        </w:rPr>
      </w:pPr>
      <w:bookmarkStart w:id="0" w:name="_Hlk194057678"/>
      <w:r>
        <w:rPr>
          <w:sz w:val="24"/>
        </w:rPr>
        <w:t>Должностное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лицо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bookmarkEnd w:id="0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</w:t>
      </w:r>
      <w:r>
        <w:rPr>
          <w:sz w:val="24"/>
        </w:rPr>
        <w:t>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факт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 заявления о приеме на обучение и перечень документов, представленных родителем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(ями) (законным (ыми) представителем (ями) ребенка в журнале приема заявлений о приеме на обучение в Школу. Заявителю выдается д</w:t>
      </w:r>
      <w:r>
        <w:rPr>
          <w:sz w:val="24"/>
        </w:rPr>
        <w:t xml:space="preserve">окумент (уведомление),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</w:t>
      </w:r>
      <w:r>
        <w:rPr>
          <w:sz w:val="24"/>
        </w:rPr>
        <w:t>приеме на обучение документов.</w:t>
      </w:r>
    </w:p>
    <w:p w14:paraId="57ED3921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3"/>
          <w:tab w:val="left" w:pos="559"/>
        </w:tabs>
        <w:spacing w:line="360" w:lineRule="auto"/>
        <w:ind w:left="503" w:right="134" w:hanging="480"/>
        <w:rPr>
          <w:sz w:val="24"/>
        </w:rPr>
      </w:pPr>
      <w:r>
        <w:rPr>
          <w:sz w:val="24"/>
        </w:rPr>
        <w:t>Школа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 обработку полученных в связи с приемом в общеобразовательную организацию</w:t>
      </w:r>
      <w:r>
        <w:rPr>
          <w:spacing w:val="4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поступающих</w:t>
      </w:r>
      <w:r>
        <w:rPr>
          <w:spacing w:val="40"/>
          <w:sz w:val="24"/>
        </w:rPr>
        <w:t xml:space="preserve">  </w:t>
      </w:r>
      <w:r>
        <w:rPr>
          <w:sz w:val="24"/>
        </w:rPr>
        <w:t>в</w:t>
      </w:r>
      <w:r>
        <w:rPr>
          <w:spacing w:val="4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требованиями </w:t>
      </w:r>
      <w:hyperlink r:id="rId19" w:anchor="block_4">
        <w:r>
          <w:rPr>
            <w:sz w:val="24"/>
          </w:rPr>
          <w:t>законодательства</w:t>
        </w:r>
      </w:hyperlink>
      <w:r>
        <w:rPr>
          <w:sz w:val="24"/>
        </w:rPr>
        <w:t xml:space="preserve"> Российской Федерации в области персональных данных.</w:t>
      </w:r>
    </w:p>
    <w:p w14:paraId="42B58998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1"/>
          <w:tab w:val="left" w:pos="503"/>
        </w:tabs>
        <w:spacing w:line="360" w:lineRule="auto"/>
        <w:ind w:left="503" w:right="141" w:hanging="480"/>
        <w:rPr>
          <w:sz w:val="24"/>
        </w:rPr>
      </w:pPr>
      <w:r>
        <w:rPr>
          <w:sz w:val="24"/>
        </w:rPr>
        <w:t>Руководитель общеобразовательной организации издает распорядительный акт о приеме на обучение:</w:t>
      </w:r>
    </w:p>
    <w:p w14:paraId="496C678E" w14:textId="77777777" w:rsidR="004A5464" w:rsidRDefault="002D0AB6" w:rsidP="00B646A5">
      <w:pPr>
        <w:pStyle w:val="a4"/>
        <w:numPr>
          <w:ilvl w:val="0"/>
          <w:numId w:val="2"/>
        </w:numPr>
        <w:tabs>
          <w:tab w:val="left" w:pos="670"/>
        </w:tabs>
        <w:spacing w:line="360" w:lineRule="auto"/>
        <w:ind w:right="136" w:firstLine="0"/>
        <w:rPr>
          <w:sz w:val="24"/>
        </w:rPr>
      </w:pPr>
      <w:r>
        <w:rPr>
          <w:sz w:val="24"/>
        </w:rPr>
        <w:t>ребенка или поступающего в течение 5 рабочих дней после дня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приема заявления о приеме на обучение и представленных документов, за исключением случая </w:t>
      </w:r>
      <w:r>
        <w:rPr>
          <w:spacing w:val="-6"/>
          <w:sz w:val="24"/>
        </w:rPr>
        <w:t>предусмотрен</w:t>
      </w:r>
      <w:r>
        <w:rPr>
          <w:spacing w:val="-6"/>
          <w:sz w:val="24"/>
        </w:rPr>
        <w:t>ного</w:t>
      </w:r>
      <w:r>
        <w:rPr>
          <w:spacing w:val="-32"/>
          <w:sz w:val="24"/>
        </w:rPr>
        <w:t xml:space="preserve"> </w:t>
      </w:r>
      <w:r>
        <w:rPr>
          <w:spacing w:val="-6"/>
          <w:sz w:val="24"/>
        </w:rPr>
        <w:t>пунктом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2.10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приема;</w:t>
      </w:r>
    </w:p>
    <w:p w14:paraId="5ECD9C88" w14:textId="77777777" w:rsidR="004A5464" w:rsidRDefault="002D0AB6" w:rsidP="00B646A5">
      <w:pPr>
        <w:pStyle w:val="a4"/>
        <w:numPr>
          <w:ilvl w:val="0"/>
          <w:numId w:val="2"/>
        </w:numPr>
        <w:tabs>
          <w:tab w:val="left" w:pos="715"/>
        </w:tabs>
        <w:spacing w:line="360" w:lineRule="auto"/>
        <w:ind w:right="135" w:firstLine="0"/>
        <w:rPr>
          <w:sz w:val="24"/>
        </w:rPr>
      </w:pPr>
      <w:r>
        <w:rPr>
          <w:sz w:val="24"/>
        </w:rPr>
        <w:t>ребенка, являющегося иностранным гражданином или лицом без гражданства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</w:t>
      </w:r>
      <w:r>
        <w:rPr>
          <w:sz w:val="24"/>
        </w:rPr>
        <w:t>спешном прохождении тестирования, за исключением случая, предусмотренного пунктом 2.10 Правил приема.</w:t>
      </w:r>
    </w:p>
    <w:p w14:paraId="10FB0778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1"/>
          <w:tab w:val="left" w:pos="503"/>
        </w:tabs>
        <w:spacing w:line="360" w:lineRule="auto"/>
        <w:ind w:left="503" w:right="146" w:hanging="480"/>
        <w:rPr>
          <w:sz w:val="24"/>
        </w:rPr>
      </w:pPr>
      <w:r>
        <w:rPr>
          <w:sz w:val="24"/>
        </w:rPr>
        <w:t>На каждого ребенка, зачисленного в Школу, заводится личное дело, в котором хранятся все сданные документы.</w:t>
      </w:r>
    </w:p>
    <w:p w14:paraId="095A35F4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1"/>
          <w:tab w:val="left" w:pos="503"/>
        </w:tabs>
        <w:spacing w:line="360" w:lineRule="auto"/>
        <w:ind w:left="503" w:right="134" w:hanging="480"/>
        <w:rPr>
          <w:sz w:val="24"/>
        </w:rPr>
      </w:pPr>
      <w:r>
        <w:rPr>
          <w:sz w:val="24"/>
        </w:rPr>
        <w:t xml:space="preserve">При подаче заявления </w:t>
      </w:r>
      <w:bookmarkStart w:id="1" w:name="_Hlk194056875"/>
      <w:r>
        <w:rPr>
          <w:sz w:val="24"/>
        </w:rPr>
        <w:t xml:space="preserve">родители (законные представители) </w:t>
      </w:r>
      <w:bookmarkEnd w:id="1"/>
      <w:r>
        <w:rPr>
          <w:sz w:val="24"/>
        </w:rPr>
        <w:t>знакомятся с уставом школ,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</w:t>
      </w:r>
      <w:r>
        <w:rPr>
          <w:sz w:val="24"/>
        </w:rPr>
        <w:t>нтирующими организацию и осуществление образовательной деятельности, права и обязанности обучающихся. Подписью родителей (законных представителей) фиксируется также согласие на обработку персональных данных поступающего и родителей в порядке, установленном</w:t>
      </w:r>
      <w:r>
        <w:rPr>
          <w:sz w:val="24"/>
        </w:rPr>
        <w:t xml:space="preserve"> законодательством Российской </w:t>
      </w:r>
      <w:r>
        <w:rPr>
          <w:spacing w:val="-2"/>
          <w:sz w:val="24"/>
        </w:rPr>
        <w:t>Федерации.</w:t>
      </w:r>
    </w:p>
    <w:p w14:paraId="64D47D52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3"/>
          <w:tab w:val="left" w:pos="559"/>
        </w:tabs>
        <w:spacing w:line="360" w:lineRule="auto"/>
        <w:ind w:left="503" w:right="138" w:hanging="480"/>
        <w:rPr>
          <w:sz w:val="24"/>
        </w:rPr>
      </w:pPr>
      <w:r>
        <w:rPr>
          <w:sz w:val="24"/>
        </w:rPr>
        <w:t>Факт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ознакомления родителей с документами, указанными в пункте 2.27, фиксируется в заявлении и заверяется личной подписью родителей.</w:t>
      </w:r>
    </w:p>
    <w:p w14:paraId="01BF32CE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1"/>
          <w:tab w:val="left" w:pos="503"/>
        </w:tabs>
        <w:spacing w:line="360" w:lineRule="auto"/>
        <w:ind w:left="503" w:right="134" w:hanging="480"/>
        <w:rPr>
          <w:sz w:val="24"/>
        </w:rPr>
      </w:pPr>
      <w:r>
        <w:rPr>
          <w:sz w:val="24"/>
        </w:rPr>
        <w:t>При приеме на обучение по имеющим государственную аккредитацию образ</w:t>
      </w:r>
      <w:r>
        <w:rPr>
          <w:sz w:val="24"/>
        </w:rPr>
        <w:t>овательным программам начального общего и основного общего образования выбор языка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9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том числе русского языка как родного языка, государственных языков республик Российской </w:t>
      </w:r>
      <w:r>
        <w:rPr>
          <w:sz w:val="24"/>
        </w:rPr>
        <w:t>Федерации осуществляется по заявлению родителей (законных представителей) детей.</w:t>
      </w:r>
    </w:p>
    <w:p w14:paraId="1F0CB01A" w14:textId="46D760A6" w:rsidR="004A5464" w:rsidRDefault="002D0AB6" w:rsidP="00B646A5">
      <w:pPr>
        <w:pStyle w:val="a4"/>
        <w:numPr>
          <w:ilvl w:val="1"/>
          <w:numId w:val="4"/>
        </w:numPr>
        <w:tabs>
          <w:tab w:val="left" w:pos="501"/>
          <w:tab w:val="left" w:pos="503"/>
        </w:tabs>
        <w:spacing w:line="360" w:lineRule="auto"/>
        <w:ind w:left="503" w:right="141" w:hanging="480"/>
        <w:rPr>
          <w:sz w:val="24"/>
        </w:rPr>
      </w:pPr>
      <w:r>
        <w:rPr>
          <w:sz w:val="24"/>
        </w:rPr>
        <w:t>Для зачисления в порядке перевода</w:t>
      </w:r>
      <w:r w:rsidR="001D46EC">
        <w:rPr>
          <w:sz w:val="24"/>
        </w:rPr>
        <w:t xml:space="preserve"> </w:t>
      </w:r>
      <w:r w:rsidR="001D46EC">
        <w:rPr>
          <w:sz w:val="24"/>
        </w:rPr>
        <w:t>поступающие или</w:t>
      </w:r>
      <w:r>
        <w:rPr>
          <w:sz w:val="24"/>
        </w:rPr>
        <w:t xml:space="preserve"> </w:t>
      </w:r>
      <w:r w:rsidR="001D46EC">
        <w:rPr>
          <w:sz w:val="24"/>
        </w:rPr>
        <w:t xml:space="preserve">родители (законные представители) </w:t>
      </w:r>
      <w:r>
        <w:rPr>
          <w:sz w:val="24"/>
        </w:rPr>
        <w:t xml:space="preserve"> пода</w:t>
      </w:r>
      <w:r w:rsidR="001D46EC">
        <w:rPr>
          <w:sz w:val="24"/>
        </w:rPr>
        <w:t>ю</w:t>
      </w:r>
      <w:r>
        <w:rPr>
          <w:sz w:val="24"/>
        </w:rPr>
        <w:t xml:space="preserve">т в принимающую организацию заявление о переводе с приложением справки о периоде обучения и иных документов, подтверждающих </w:t>
      </w:r>
      <w:r>
        <w:rPr>
          <w:sz w:val="24"/>
        </w:rPr>
        <w:t>образовательные достижения обучающегося (иные документы представляются по усмотрению обучающегося) (далее - заявление о переводе).</w:t>
      </w:r>
    </w:p>
    <w:p w14:paraId="76B62282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1"/>
          <w:tab w:val="left" w:pos="503"/>
        </w:tabs>
        <w:spacing w:line="360" w:lineRule="auto"/>
        <w:ind w:left="503" w:right="145" w:hanging="480"/>
        <w:rPr>
          <w:sz w:val="24"/>
        </w:rPr>
      </w:pPr>
      <w:r>
        <w:rPr>
          <w:sz w:val="24"/>
        </w:rPr>
        <w:t xml:space="preserve">Для зачисления в порядке перевода из другой образовательной организации совершеннолетние, </w:t>
      </w:r>
      <w:bookmarkStart w:id="2" w:name="_Hlk194056922"/>
      <w:r>
        <w:rPr>
          <w:sz w:val="24"/>
        </w:rPr>
        <w:t xml:space="preserve">поступающие или </w:t>
      </w:r>
      <w:bookmarkEnd w:id="2"/>
      <w:r>
        <w:rPr>
          <w:sz w:val="24"/>
        </w:rPr>
        <w:t>родит</w:t>
      </w:r>
      <w:r>
        <w:rPr>
          <w:sz w:val="24"/>
        </w:rPr>
        <w:t>ели (законные представители) несовершеннолетних предъявляют следующие документы:</w:t>
      </w:r>
    </w:p>
    <w:p w14:paraId="4456D069" w14:textId="77777777" w:rsidR="004A5464" w:rsidRDefault="002D0AB6" w:rsidP="00B646A5">
      <w:pPr>
        <w:pStyle w:val="a4"/>
        <w:numPr>
          <w:ilvl w:val="0"/>
          <w:numId w:val="1"/>
        </w:numPr>
        <w:tabs>
          <w:tab w:val="left" w:pos="1307"/>
        </w:tabs>
        <w:spacing w:line="360" w:lineRule="auto"/>
        <w:rPr>
          <w:sz w:val="24"/>
        </w:rPr>
      </w:pPr>
      <w:r>
        <w:rPr>
          <w:sz w:val="24"/>
        </w:rPr>
        <w:lastRenderedPageBreak/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14:paraId="5186174C" w14:textId="77777777" w:rsidR="004A5464" w:rsidRDefault="002D0AB6" w:rsidP="00B646A5">
      <w:pPr>
        <w:pStyle w:val="a4"/>
        <w:numPr>
          <w:ilvl w:val="0"/>
          <w:numId w:val="1"/>
        </w:numPr>
        <w:tabs>
          <w:tab w:val="left" w:pos="1307"/>
        </w:tabs>
        <w:spacing w:line="360" w:lineRule="auto"/>
        <w:ind w:right="139"/>
        <w:rPr>
          <w:sz w:val="24"/>
        </w:rPr>
      </w:pPr>
      <w:r>
        <w:rPr>
          <w:sz w:val="24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подписью ее руководителя (уполномоченного им лица).</w:t>
      </w:r>
    </w:p>
    <w:p w14:paraId="20389F92" w14:textId="49BDEED8" w:rsidR="004A5464" w:rsidRDefault="002D0AB6" w:rsidP="002D0AB6">
      <w:pPr>
        <w:pStyle w:val="a3"/>
        <w:spacing w:line="360" w:lineRule="auto"/>
        <w:ind w:left="23" w:right="137" w:firstLine="480"/>
      </w:pPr>
      <w:r>
        <w:t>При приеме заявления о зачислении в порядке перевода из другой организации д</w:t>
      </w:r>
      <w:r>
        <w:t>олжностное</w:t>
      </w:r>
      <w:r>
        <w:rPr>
          <w:spacing w:val="-11"/>
        </w:rPr>
        <w:t xml:space="preserve"> </w:t>
      </w:r>
      <w:r>
        <w:t>лицо</w:t>
      </w:r>
      <w:r>
        <w:rPr>
          <w:spacing w:val="-10"/>
        </w:rPr>
        <w:t xml:space="preserve"> </w:t>
      </w:r>
      <w:r>
        <w:t>Школы</w:t>
      </w:r>
      <w:r>
        <w:t xml:space="preserve"> </w:t>
      </w:r>
      <w:r>
        <w:t>проверяет</w:t>
      </w:r>
      <w:r>
        <w:rPr>
          <w:spacing w:val="-7"/>
        </w:rPr>
        <w:t xml:space="preserve"> </w:t>
      </w:r>
      <w:r>
        <w:t>предоставленное</w:t>
      </w:r>
      <w:r>
        <w:rPr>
          <w:spacing w:val="-8"/>
        </w:rPr>
        <w:t xml:space="preserve"> </w:t>
      </w:r>
      <w:r>
        <w:t>личное</w:t>
      </w:r>
      <w:r>
        <w:rPr>
          <w:spacing w:val="-9"/>
        </w:rPr>
        <w:t xml:space="preserve"> </w:t>
      </w:r>
      <w:r>
        <w:t>дело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нем</w:t>
      </w:r>
      <w:r>
        <w:rPr>
          <w:spacing w:val="-9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требуемых при зачислении.</w:t>
      </w:r>
    </w:p>
    <w:p w14:paraId="374E592A" w14:textId="77777777" w:rsidR="004A5464" w:rsidRDefault="002D0AB6" w:rsidP="00B646A5">
      <w:pPr>
        <w:pStyle w:val="a4"/>
        <w:numPr>
          <w:ilvl w:val="1"/>
          <w:numId w:val="4"/>
        </w:numPr>
        <w:tabs>
          <w:tab w:val="left" w:pos="501"/>
          <w:tab w:val="left" w:pos="503"/>
        </w:tabs>
        <w:spacing w:line="360" w:lineRule="auto"/>
        <w:ind w:left="503" w:right="134" w:hanging="480"/>
        <w:rPr>
          <w:sz w:val="24"/>
        </w:rPr>
      </w:pPr>
      <w:r>
        <w:rPr>
          <w:sz w:val="24"/>
        </w:rPr>
        <w:t>Организация и</w:t>
      </w:r>
      <w:r>
        <w:rPr>
          <w:sz w:val="24"/>
        </w:rPr>
        <w:t>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</w:t>
      </w:r>
      <w:r>
        <w:rPr>
          <w:sz w:val="24"/>
        </w:rPr>
        <w:t>м субъекта Российской Федерации.</w:t>
      </w:r>
    </w:p>
    <w:sectPr w:rsidR="004A5464" w:rsidSect="00181E85">
      <w:pgSz w:w="11920" w:h="16850"/>
      <w:pgMar w:top="709" w:right="566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1A9E"/>
    <w:multiLevelType w:val="multilevel"/>
    <w:tmpl w:val="9A5C4166"/>
    <w:lvl w:ilvl="0">
      <w:start w:val="1"/>
      <w:numFmt w:val="decimal"/>
      <w:lvlText w:val="%1."/>
      <w:lvlJc w:val="left"/>
      <w:pPr>
        <w:ind w:left="402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3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931B5E"/>
    <w:multiLevelType w:val="hybridMultilevel"/>
    <w:tmpl w:val="4FB2B4FA"/>
    <w:lvl w:ilvl="0" w:tplc="588427FE">
      <w:numFmt w:val="bullet"/>
      <w:lvlText w:val="-"/>
      <w:lvlJc w:val="left"/>
      <w:pPr>
        <w:ind w:left="74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40A476">
      <w:numFmt w:val="bullet"/>
      <w:lvlText w:val="•"/>
      <w:lvlJc w:val="left"/>
      <w:pPr>
        <w:ind w:left="1658" w:hanging="152"/>
      </w:pPr>
      <w:rPr>
        <w:rFonts w:hint="default"/>
        <w:lang w:val="ru-RU" w:eastAsia="en-US" w:bidi="ar-SA"/>
      </w:rPr>
    </w:lvl>
    <w:lvl w:ilvl="2" w:tplc="CF44ED62">
      <w:numFmt w:val="bullet"/>
      <w:lvlText w:val="•"/>
      <w:lvlJc w:val="left"/>
      <w:pPr>
        <w:ind w:left="2577" w:hanging="152"/>
      </w:pPr>
      <w:rPr>
        <w:rFonts w:hint="default"/>
        <w:lang w:val="ru-RU" w:eastAsia="en-US" w:bidi="ar-SA"/>
      </w:rPr>
    </w:lvl>
    <w:lvl w:ilvl="3" w:tplc="72CEA95E">
      <w:numFmt w:val="bullet"/>
      <w:lvlText w:val="•"/>
      <w:lvlJc w:val="left"/>
      <w:pPr>
        <w:ind w:left="3496" w:hanging="152"/>
      </w:pPr>
      <w:rPr>
        <w:rFonts w:hint="default"/>
        <w:lang w:val="ru-RU" w:eastAsia="en-US" w:bidi="ar-SA"/>
      </w:rPr>
    </w:lvl>
    <w:lvl w:ilvl="4" w:tplc="259EA9FE">
      <w:numFmt w:val="bullet"/>
      <w:lvlText w:val="•"/>
      <w:lvlJc w:val="left"/>
      <w:pPr>
        <w:ind w:left="4415" w:hanging="152"/>
      </w:pPr>
      <w:rPr>
        <w:rFonts w:hint="default"/>
        <w:lang w:val="ru-RU" w:eastAsia="en-US" w:bidi="ar-SA"/>
      </w:rPr>
    </w:lvl>
    <w:lvl w:ilvl="5" w:tplc="273812F0">
      <w:numFmt w:val="bullet"/>
      <w:lvlText w:val="•"/>
      <w:lvlJc w:val="left"/>
      <w:pPr>
        <w:ind w:left="5334" w:hanging="152"/>
      </w:pPr>
      <w:rPr>
        <w:rFonts w:hint="default"/>
        <w:lang w:val="ru-RU" w:eastAsia="en-US" w:bidi="ar-SA"/>
      </w:rPr>
    </w:lvl>
    <w:lvl w:ilvl="6" w:tplc="F21CD03E">
      <w:numFmt w:val="bullet"/>
      <w:lvlText w:val="•"/>
      <w:lvlJc w:val="left"/>
      <w:pPr>
        <w:ind w:left="6252" w:hanging="152"/>
      </w:pPr>
      <w:rPr>
        <w:rFonts w:hint="default"/>
        <w:lang w:val="ru-RU" w:eastAsia="en-US" w:bidi="ar-SA"/>
      </w:rPr>
    </w:lvl>
    <w:lvl w:ilvl="7" w:tplc="548CD2A0">
      <w:numFmt w:val="bullet"/>
      <w:lvlText w:val="•"/>
      <w:lvlJc w:val="left"/>
      <w:pPr>
        <w:ind w:left="7171" w:hanging="152"/>
      </w:pPr>
      <w:rPr>
        <w:rFonts w:hint="default"/>
        <w:lang w:val="ru-RU" w:eastAsia="en-US" w:bidi="ar-SA"/>
      </w:rPr>
    </w:lvl>
    <w:lvl w:ilvl="8" w:tplc="BEAC4352">
      <w:numFmt w:val="bullet"/>
      <w:lvlText w:val="•"/>
      <w:lvlJc w:val="left"/>
      <w:pPr>
        <w:ind w:left="809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9EB0FB0"/>
    <w:multiLevelType w:val="multilevel"/>
    <w:tmpl w:val="1FDEDC80"/>
    <w:lvl w:ilvl="0">
      <w:start w:val="2"/>
      <w:numFmt w:val="decimal"/>
      <w:lvlText w:val="%1"/>
      <w:lvlJc w:val="left"/>
      <w:pPr>
        <w:ind w:left="74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9EF280F"/>
    <w:multiLevelType w:val="multilevel"/>
    <w:tmpl w:val="20C471BA"/>
    <w:lvl w:ilvl="0">
      <w:start w:val="1"/>
      <w:numFmt w:val="decimal"/>
      <w:lvlText w:val="%1"/>
      <w:lvlJc w:val="left"/>
      <w:pPr>
        <w:ind w:left="525" w:hanging="4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5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2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5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6" w:hanging="416"/>
      </w:pPr>
      <w:rPr>
        <w:rFonts w:hint="default"/>
        <w:lang w:val="ru-RU" w:eastAsia="en-US" w:bidi="ar-SA"/>
      </w:rPr>
    </w:lvl>
  </w:abstractNum>
  <w:abstractNum w:abstractNumId="4" w15:restartNumberingAfterBreak="0">
    <w:nsid w:val="733503D7"/>
    <w:multiLevelType w:val="hybridMultilevel"/>
    <w:tmpl w:val="DF72D46C"/>
    <w:lvl w:ilvl="0" w:tplc="BA70D252">
      <w:numFmt w:val="bullet"/>
      <w:lvlText w:val="●"/>
      <w:lvlJc w:val="left"/>
      <w:pPr>
        <w:ind w:left="130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8D1A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2" w:tplc="78420484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A28693A0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4" w:tplc="D42AE7F4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5" w:tplc="387C5E48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6" w:tplc="6C8E0454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44AC05EC">
      <w:numFmt w:val="bullet"/>
      <w:lvlText w:val="•"/>
      <w:lvlJc w:val="left"/>
      <w:pPr>
        <w:ind w:left="7339" w:hanging="360"/>
      </w:pPr>
      <w:rPr>
        <w:rFonts w:hint="default"/>
        <w:lang w:val="ru-RU" w:eastAsia="en-US" w:bidi="ar-SA"/>
      </w:rPr>
    </w:lvl>
    <w:lvl w:ilvl="8" w:tplc="7A0ED53C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FB754BD"/>
    <w:multiLevelType w:val="hybridMultilevel"/>
    <w:tmpl w:val="3CEED0A2"/>
    <w:lvl w:ilvl="0" w:tplc="4C189C74">
      <w:numFmt w:val="bullet"/>
      <w:lvlText w:val="-"/>
      <w:lvlJc w:val="left"/>
      <w:pPr>
        <w:ind w:left="50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7A3E42">
      <w:numFmt w:val="bullet"/>
      <w:lvlText w:val="•"/>
      <w:lvlJc w:val="left"/>
      <w:pPr>
        <w:ind w:left="1442" w:hanging="168"/>
      </w:pPr>
      <w:rPr>
        <w:rFonts w:hint="default"/>
        <w:lang w:val="ru-RU" w:eastAsia="en-US" w:bidi="ar-SA"/>
      </w:rPr>
    </w:lvl>
    <w:lvl w:ilvl="2" w:tplc="E3D8690E">
      <w:numFmt w:val="bullet"/>
      <w:lvlText w:val="•"/>
      <w:lvlJc w:val="left"/>
      <w:pPr>
        <w:ind w:left="2385" w:hanging="168"/>
      </w:pPr>
      <w:rPr>
        <w:rFonts w:hint="default"/>
        <w:lang w:val="ru-RU" w:eastAsia="en-US" w:bidi="ar-SA"/>
      </w:rPr>
    </w:lvl>
    <w:lvl w:ilvl="3" w:tplc="D2463FA8">
      <w:numFmt w:val="bullet"/>
      <w:lvlText w:val="•"/>
      <w:lvlJc w:val="left"/>
      <w:pPr>
        <w:ind w:left="3328" w:hanging="168"/>
      </w:pPr>
      <w:rPr>
        <w:rFonts w:hint="default"/>
        <w:lang w:val="ru-RU" w:eastAsia="en-US" w:bidi="ar-SA"/>
      </w:rPr>
    </w:lvl>
    <w:lvl w:ilvl="4" w:tplc="69B4A9E4">
      <w:numFmt w:val="bullet"/>
      <w:lvlText w:val="•"/>
      <w:lvlJc w:val="left"/>
      <w:pPr>
        <w:ind w:left="4271" w:hanging="168"/>
      </w:pPr>
      <w:rPr>
        <w:rFonts w:hint="default"/>
        <w:lang w:val="ru-RU" w:eastAsia="en-US" w:bidi="ar-SA"/>
      </w:rPr>
    </w:lvl>
    <w:lvl w:ilvl="5" w:tplc="37DA2E68">
      <w:numFmt w:val="bullet"/>
      <w:lvlText w:val="•"/>
      <w:lvlJc w:val="left"/>
      <w:pPr>
        <w:ind w:left="5214" w:hanging="168"/>
      </w:pPr>
      <w:rPr>
        <w:rFonts w:hint="default"/>
        <w:lang w:val="ru-RU" w:eastAsia="en-US" w:bidi="ar-SA"/>
      </w:rPr>
    </w:lvl>
    <w:lvl w:ilvl="6" w:tplc="990C0AFE">
      <w:numFmt w:val="bullet"/>
      <w:lvlText w:val="•"/>
      <w:lvlJc w:val="left"/>
      <w:pPr>
        <w:ind w:left="6156" w:hanging="168"/>
      </w:pPr>
      <w:rPr>
        <w:rFonts w:hint="default"/>
        <w:lang w:val="ru-RU" w:eastAsia="en-US" w:bidi="ar-SA"/>
      </w:rPr>
    </w:lvl>
    <w:lvl w:ilvl="7" w:tplc="F6C6BE3C">
      <w:numFmt w:val="bullet"/>
      <w:lvlText w:val="•"/>
      <w:lvlJc w:val="left"/>
      <w:pPr>
        <w:ind w:left="7099" w:hanging="168"/>
      </w:pPr>
      <w:rPr>
        <w:rFonts w:hint="default"/>
        <w:lang w:val="ru-RU" w:eastAsia="en-US" w:bidi="ar-SA"/>
      </w:rPr>
    </w:lvl>
    <w:lvl w:ilvl="8" w:tplc="9AE6DF2C">
      <w:numFmt w:val="bullet"/>
      <w:lvlText w:val="•"/>
      <w:lvlJc w:val="left"/>
      <w:pPr>
        <w:ind w:left="8042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64"/>
    <w:rsid w:val="00181E85"/>
    <w:rsid w:val="001D46EC"/>
    <w:rsid w:val="002B7455"/>
    <w:rsid w:val="002D0AB6"/>
    <w:rsid w:val="004A5464"/>
    <w:rsid w:val="005D59A8"/>
    <w:rsid w:val="00862FDA"/>
    <w:rsid w:val="00940633"/>
    <w:rsid w:val="00956C2C"/>
    <w:rsid w:val="00B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5DDB"/>
  <w15:docId w15:val="{39B49B5D-DFBB-4BA0-B997-986D22EB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26876/" TargetMode="External"/><Relationship Id="rId13" Type="http://schemas.openxmlformats.org/officeDocument/2006/relationships/hyperlink" Target="https://base.garant.ru/70291362/c7672a3a2e519cd7f61a089671f759ae/" TargetMode="External"/><Relationship Id="rId1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70291362/" TargetMode="External"/><Relationship Id="rId12" Type="http://schemas.openxmlformats.org/officeDocument/2006/relationships/hyperlink" Target="https://base.garant.ru/70291362/c7672a3a2e519cd7f61a089671f759ae/" TargetMode="External"/><Relationship Id="rId17" Type="http://schemas.openxmlformats.org/officeDocument/2006/relationships/hyperlink" Target="https://base.garant.ru/70291410/5ac206a89ea76855804609cd950fcaf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82530/363aa18e6c32ff15fa5ec3b09cbefbf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se.garant.ru/7462687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78792/95ef042b11da42ac166eeedeb998f688/" TargetMode="External"/><Relationship Id="rId10" Type="http://schemas.openxmlformats.org/officeDocument/2006/relationships/hyperlink" Target="https://base.garant.ru/74626876/" TargetMode="External"/><Relationship Id="rId19" Type="http://schemas.openxmlformats.org/officeDocument/2006/relationships/hyperlink" Target="https://base.garant.ru/12148567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4626876/" TargetMode="External"/><Relationship Id="rId14" Type="http://schemas.openxmlformats.org/officeDocument/2006/relationships/hyperlink" Target="https://base.garant.ru/178792/7b14d2c2dfc862f67bd2c3471bf87b3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DA04-AB0F-4F47-99A9-3EDAA54C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Баранова</cp:lastModifiedBy>
  <cp:revision>6</cp:revision>
  <dcterms:created xsi:type="dcterms:W3CDTF">2025-03-28T08:33:00Z</dcterms:created>
  <dcterms:modified xsi:type="dcterms:W3CDTF">2025-03-28T09:34:00Z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