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C5" w:rsidRPr="002313A7" w:rsidRDefault="00CA1AC5" w:rsidP="00CA1AC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A1AC5" w:rsidRPr="002313A7" w:rsidRDefault="00CA1AC5" w:rsidP="00CA1AC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13A7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CA1AC5" w:rsidRPr="002313A7" w:rsidRDefault="00CA1AC5" w:rsidP="00CA1AC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13A7">
        <w:rPr>
          <w:rFonts w:ascii="Times New Roman" w:hAnsi="Times New Roman" w:cs="Times New Roman"/>
          <w:sz w:val="24"/>
          <w:szCs w:val="24"/>
        </w:rPr>
        <w:t xml:space="preserve">к Положению об установлении </w:t>
      </w:r>
    </w:p>
    <w:p w:rsidR="00CA1AC5" w:rsidRPr="002313A7" w:rsidRDefault="00CA1AC5" w:rsidP="00CA1AC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13A7">
        <w:rPr>
          <w:rFonts w:ascii="Times New Roman" w:hAnsi="Times New Roman" w:cs="Times New Roman"/>
          <w:sz w:val="24"/>
          <w:szCs w:val="24"/>
        </w:rPr>
        <w:t xml:space="preserve">требований к одежде и </w:t>
      </w:r>
    </w:p>
    <w:p w:rsidR="00CA1AC5" w:rsidRPr="002313A7" w:rsidRDefault="00CA1AC5" w:rsidP="00CA1AC5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313A7">
        <w:rPr>
          <w:rFonts w:ascii="Times New Roman" w:hAnsi="Times New Roman" w:cs="Times New Roman"/>
          <w:sz w:val="24"/>
          <w:szCs w:val="24"/>
        </w:rPr>
        <w:t>внешнему виду обучающихся</w:t>
      </w:r>
    </w:p>
    <w:p w:rsidR="00CA1AC5" w:rsidRPr="002313A7" w:rsidRDefault="00CA1AC5" w:rsidP="00CA1AC5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A1AC5" w:rsidRPr="002313A7" w:rsidRDefault="00CA1AC5" w:rsidP="00CA1AC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7">
        <w:rPr>
          <w:rFonts w:ascii="Times New Roman" w:hAnsi="Times New Roman" w:cs="Times New Roman"/>
          <w:b/>
          <w:sz w:val="24"/>
          <w:szCs w:val="24"/>
        </w:rPr>
        <w:t>Основные требования к одежде и внешнему виду обучающихся МБОУ СШ № 41</w:t>
      </w:r>
    </w:p>
    <w:p w:rsidR="00CA1AC5" w:rsidRPr="002313A7" w:rsidRDefault="00CA1AC5" w:rsidP="00CA1A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3A7">
        <w:rPr>
          <w:rFonts w:ascii="Times New Roman" w:hAnsi="Times New Roman" w:cs="Times New Roman"/>
          <w:sz w:val="24"/>
          <w:szCs w:val="24"/>
        </w:rPr>
        <w:t>Для обучающихся 1-5 классов вводится школьная форма.</w:t>
      </w:r>
    </w:p>
    <w:p w:rsidR="00CA1AC5" w:rsidRPr="002313A7" w:rsidRDefault="00CA1AC5" w:rsidP="00CA1AC5">
      <w:pPr>
        <w:pStyle w:val="a3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форма подразделяется на повседневную, парадную и спортивную. Парадная школьная форма используется обучающимися в дни проведения праздников, торжественных линеек и торжественных мероприятий.</w:t>
      </w:r>
    </w:p>
    <w:p w:rsidR="00CA1AC5" w:rsidRPr="002313A7" w:rsidRDefault="00CA1AC5" w:rsidP="00CA1AC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повседневной школьной форме:</w:t>
      </w:r>
    </w:p>
    <w:p w:rsidR="00CA1AC5" w:rsidRPr="002313A7" w:rsidRDefault="00CA1AC5" w:rsidP="00CA1A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Девочки: сарафан, юбка, классические брюки однотонные темно-синего цвета; жакет или жилет из трикотажного полотна, однотонные темно-синего цвета.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Блузки или водолазки однотонные, светлых тонов.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Мальчики: классические брюки, однотонные темно-синего цвета; пуловер с </w:t>
      </w:r>
      <w:r w:rsidRPr="00231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-образным или круглым воротом или жилет из трикотажного полотна, однотонные темно-синего цвета.  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мужские сорочки или водолазки  однотонные, светлых тонов.</w:t>
      </w:r>
    </w:p>
    <w:p w:rsidR="00CA1AC5" w:rsidRPr="002313A7" w:rsidRDefault="00CA1AC5" w:rsidP="00CA1AC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 парадной школьной форме:</w:t>
      </w:r>
    </w:p>
    <w:p w:rsidR="00CA1AC5" w:rsidRPr="002313A7" w:rsidRDefault="00CA1AC5" w:rsidP="00CA1A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Девочки: повседневная школьная форма (сарафан, юбка, классические брюки однотонные темно-синего цвета; жакет или жилет из трикотажного полотна, однотонные темно-синего цвета), белая непрозрачная блузка; 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Мальчики: повседневная школьная форма (однотонные темно-синего цвета; пуловер с </w:t>
      </w:r>
      <w:r w:rsidRPr="002313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-образным или круглым воротом или жилет из трикотажного полотна, однотонные темно-синего цвета), белая классическая мужская сорочка.</w:t>
      </w:r>
    </w:p>
    <w:p w:rsidR="00CA1AC5" w:rsidRPr="002313A7" w:rsidRDefault="00CA1AC5" w:rsidP="00CA1AC5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к</w:t>
      </w: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3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портивной форме:</w:t>
      </w:r>
    </w:p>
    <w:p w:rsidR="00CA1AC5" w:rsidRPr="002313A7" w:rsidRDefault="00CA1AC5" w:rsidP="00CA1AC5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занятий в спортивном зале: спортивный костюм, футболка, спортивное трико (шорты), спортивная обувь с нескользкой подошвой. </w:t>
      </w:r>
    </w:p>
    <w:p w:rsidR="00CA1AC5" w:rsidRPr="002313A7" w:rsidRDefault="00CA1AC5" w:rsidP="00CA1AC5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на улице: спортивный костюм (шорты), спортивная обувь.</w:t>
      </w:r>
    </w:p>
    <w:p w:rsidR="00CA1AC5" w:rsidRPr="002313A7" w:rsidRDefault="00CA1AC5" w:rsidP="00CA1A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Спортивная школьная форма  предназначена только для уроков физической культуры и на время проведения спортивных праздников, соревнований.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занятий на уроках технологии и занятий общественно-полезным трудом – фартуки, перчатки.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313A7">
        <w:rPr>
          <w:rFonts w:ascii="Times New Roman" w:hAnsi="Times New Roman" w:cs="Times New Roman"/>
          <w:sz w:val="24"/>
          <w:szCs w:val="24"/>
        </w:rPr>
        <w:t xml:space="preserve">Для обучающихся 6-11 классов вводятся </w:t>
      </w: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одежде</w:t>
      </w:r>
      <w:r w:rsidRPr="002313A7">
        <w:rPr>
          <w:rFonts w:ascii="Times New Roman" w:hAnsi="Times New Roman" w:cs="Times New Roman"/>
          <w:sz w:val="24"/>
          <w:szCs w:val="24"/>
        </w:rPr>
        <w:t>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Единые требования к повседневной одежде</w:t>
      </w:r>
      <w:r w:rsidRPr="002313A7">
        <w:rPr>
          <w:rFonts w:ascii="Times New Roman" w:hAnsi="Times New Roman" w:cs="Times New Roman"/>
          <w:sz w:val="24"/>
          <w:szCs w:val="24"/>
        </w:rPr>
        <w:t>: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Девушки: классические брюки (</w:t>
      </w:r>
      <w:r w:rsidRPr="002313A7">
        <w:rPr>
          <w:rFonts w:ascii="Times New Roman" w:hAnsi="Times New Roman" w:cs="Times New Roman"/>
          <w:sz w:val="24"/>
          <w:szCs w:val="24"/>
        </w:rPr>
        <w:t xml:space="preserve">прямого кроя, с выраженными стрелками, имеющие среднюю посадку и длину до середины пятки) </w:t>
      </w: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классическая юбка любой модели, однотонные, цвет по выбору; 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жакет или жилет из трикотажного полотна, жакет (пиджак) или жилет из текстильного полотна однотонные, цвет по выбору;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блузки или водолазки однотонные, светлых тонов без надписей и рисунков.  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Юноши: классические брюки (</w:t>
      </w:r>
      <w:r w:rsidRPr="002313A7">
        <w:rPr>
          <w:rFonts w:ascii="Times New Roman" w:hAnsi="Times New Roman" w:cs="Times New Roman"/>
          <w:sz w:val="24"/>
          <w:szCs w:val="24"/>
        </w:rPr>
        <w:t>прямого кроя, с выраженными стрелками, имеющие среднюю посадку и длину до середины пятки)</w:t>
      </w: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однотонные, цвет по выбору; 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пуловер или жилет из трикотажного полотна, пиджак или жилет из текстильного полотна, однотонные, цвет по выбору;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мужские сорочки или водолазки  однотонные, светлых тонов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3A7">
        <w:rPr>
          <w:rFonts w:ascii="Times New Roman" w:hAnsi="Times New Roman" w:cs="Times New Roman"/>
          <w:sz w:val="24"/>
          <w:szCs w:val="24"/>
        </w:rPr>
        <w:t xml:space="preserve">3.2. </w:t>
      </w: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требования к парадной одежде</w:t>
      </w:r>
      <w:r w:rsidRPr="002313A7">
        <w:rPr>
          <w:rFonts w:ascii="Times New Roman" w:hAnsi="Times New Roman" w:cs="Times New Roman"/>
          <w:sz w:val="24"/>
          <w:szCs w:val="24"/>
        </w:rPr>
        <w:t>: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Девушки: повседневная школьная одежда (п 3.1.) и белая непрозрачная блузка; 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Юноши: повседневная школьная одежда (п 3.1.) и белая классическая мужская сорочка.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2313A7">
        <w:rPr>
          <w:rFonts w:ascii="Times New Roman" w:hAnsi="Times New Roman" w:cs="Times New Roman"/>
          <w:sz w:val="24"/>
          <w:szCs w:val="24"/>
        </w:rPr>
        <w:t xml:space="preserve"> Е</w:t>
      </w: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диные требования к спортивной одежде</w:t>
      </w:r>
      <w:r w:rsidRPr="0023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на улице: спортивный костюм (шорты), спортивная обувь.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3.3.1. Спортивная школьная одежда  предназначена только для уроков физической культуры и на время проведения спортивных праздников, соревнований.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Для занятий на уроках технологии и занятий общественно-полезным трудом – фартуки, перчатки.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3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обучающихся 1-11 классов предъявляются единые требования к обуви: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В повседневном использовании обязательна сменная обувь. 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В парадной форме обязательно использование у мальчиков и девочек только классических туфель.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Общими принципами  создания внешнего вида обучающегося являются аккуратность, опрятность, сдержанность.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Внешний вид должен соответствовать общепринятым в обществе нормам делового стиля и исключать вызывающие детали. Волосы, лицо и руки должны быть чистыми и ухоженными. 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допускается  использование в качестве повседневной школьной формы следующих вариантов одежды и обуви: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джинсовая одежда;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бельевого стиля;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спортивная одежда (спортивный костюм или его детали);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для активного отдыха (шорты, толстовки, майки и футболки с символикой и т.п.);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одежда;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мини-юбки;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слишком короткие блузы, открывающие часть живота или спины;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из кожи (кожзаменителя), плащевой ткани;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облегающие (обтягивающие) фигуру брюки, юбки;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майки и блузки без рукавов; 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прозрачные юбки и блузки; 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декольтированные блузы;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пляжная обувь (шлепанцы и тапочки).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 всех обучающихся обязательна аккуратная деловая прическа. </w:t>
      </w:r>
    </w:p>
    <w:p w:rsidR="00F22B01" w:rsidRDefault="00F22B01" w:rsidP="00CA1AC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B01">
        <w:rPr>
          <w:rFonts w:ascii="Times New Roman" w:hAnsi="Times New Roman" w:cs="Times New Roman"/>
          <w:sz w:val="24"/>
          <w:szCs w:val="24"/>
        </w:rPr>
        <w:t xml:space="preserve">У девочек и девушек в гигиенических целях длинные и средней длины волосы рекомендуется собирать в пучок, косу или хвост, прибирать заколками (распущенные волосы не допускаются). У мальчиков и юношей волосы должны быть чистыми и причесанными. </w:t>
      </w:r>
    </w:p>
    <w:p w:rsidR="00F22B01" w:rsidRDefault="00F22B01" w:rsidP="00CA1AC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F22B01">
        <w:rPr>
          <w:rFonts w:ascii="Times New Roman" w:hAnsi="Times New Roman" w:cs="Times New Roman"/>
          <w:sz w:val="24"/>
          <w:szCs w:val="24"/>
        </w:rPr>
        <w:t xml:space="preserve">У девочек и девушек макияж должен быть выдержан в спокойных тонах, не должен носить яркого вызывающего характера. </w:t>
      </w:r>
    </w:p>
    <w:p w:rsidR="00F22B01" w:rsidRDefault="00F22B01" w:rsidP="00CA1AC5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Pr="00F22B01">
        <w:rPr>
          <w:rFonts w:ascii="Times New Roman" w:hAnsi="Times New Roman" w:cs="Times New Roman"/>
          <w:sz w:val="24"/>
          <w:szCs w:val="24"/>
        </w:rPr>
        <w:t xml:space="preserve"> Не допускается ношение головных уборов в помещении. </w:t>
      </w:r>
    </w:p>
    <w:p w:rsidR="00CA1AC5" w:rsidRPr="00F22B01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01">
        <w:rPr>
          <w:rFonts w:ascii="Times New Roman" w:hAnsi="Times New Roman" w:cs="Times New Roman"/>
          <w:sz w:val="24"/>
          <w:szCs w:val="24"/>
        </w:rPr>
        <w:t xml:space="preserve">9. </w:t>
      </w:r>
      <w:r w:rsidR="00F22B01" w:rsidRPr="00F22B01">
        <w:rPr>
          <w:rFonts w:ascii="Times New Roman" w:hAnsi="Times New Roman" w:cs="Times New Roman"/>
          <w:sz w:val="24"/>
          <w:szCs w:val="24"/>
        </w:rPr>
        <w:t xml:space="preserve">Носить одежду, обувь и аксессуары с травмирующей фурнитурой, символикой асоциальных неформальных молодежных объединений, пропагандирующих какую-либо религиозную направленность, а также пропагандирующих </w:t>
      </w:r>
      <w:proofErr w:type="spellStart"/>
      <w:r w:rsidR="00F22B01" w:rsidRPr="00F22B01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="00F22B01" w:rsidRPr="00F22B01">
        <w:rPr>
          <w:rFonts w:ascii="Times New Roman" w:hAnsi="Times New Roman" w:cs="Times New Roman"/>
          <w:sz w:val="24"/>
          <w:szCs w:val="24"/>
        </w:rPr>
        <w:t xml:space="preserve"> вещества и противоправное поведение.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Родители имеют право: </w:t>
      </w: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на классный родительский комитет, Совет школы, Школьный совет профилактики (ШСП) родителей, дети которых уклоняются от ношения школьной формы, и применять к таким родителям меры в рамках своей компетенции.</w:t>
      </w:r>
    </w:p>
    <w:p w:rsidR="00CA1AC5" w:rsidRPr="002313A7" w:rsidRDefault="00CA1AC5" w:rsidP="00CA1AC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231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обязаны:</w:t>
      </w:r>
    </w:p>
    <w:p w:rsidR="00CA1AC5" w:rsidRPr="002313A7" w:rsidRDefault="00CA1AC5" w:rsidP="00CA1A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Приобрести школьную форму и обувь до начала учебного года.</w:t>
      </w:r>
    </w:p>
    <w:p w:rsidR="00CA1AC5" w:rsidRPr="002313A7" w:rsidRDefault="00CA1AC5" w:rsidP="00CA1A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контролировать внешний вид учащегося перед выходом его в школу в соответствии с требованиями Положения.</w:t>
      </w:r>
    </w:p>
    <w:p w:rsidR="00CA1AC5" w:rsidRPr="002313A7" w:rsidRDefault="00CA1AC5" w:rsidP="00CA1A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состоянием школьной формы своего ребенка, т.е. своевременно ее стирать по мере загрязнения.</w:t>
      </w:r>
    </w:p>
    <w:p w:rsidR="00CA1AC5" w:rsidRPr="002313A7" w:rsidRDefault="00CA1AC5" w:rsidP="00CA1A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ситуаций, когда учащийся причину отсутствия формы объясняет тем, что она постирана и не высохла.</w:t>
      </w:r>
    </w:p>
    <w:p w:rsidR="00CA1AC5" w:rsidRPr="002313A7" w:rsidRDefault="00CA1AC5" w:rsidP="00CA1A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CA1AC5" w:rsidRPr="002313A7" w:rsidRDefault="00CA1AC5" w:rsidP="00CA1A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Прийти на ШСП по вопросу неисполнения данного Положения.</w:t>
      </w:r>
    </w:p>
    <w:p w:rsidR="00CA1AC5" w:rsidRPr="002313A7" w:rsidRDefault="00CA1AC5" w:rsidP="00CA1A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3A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компетенции.</w:t>
      </w:r>
    </w:p>
    <w:p w:rsidR="00CA1AC5" w:rsidRPr="002313A7" w:rsidRDefault="00CA1AC5" w:rsidP="00CA1AC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68" w:rsidRPr="002313A7" w:rsidRDefault="00C241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13A7">
        <w:rPr>
          <w:rFonts w:ascii="Times New Roman" w:hAnsi="Times New Roman" w:cs="Times New Roman"/>
          <w:sz w:val="24"/>
          <w:szCs w:val="24"/>
        </w:rPr>
        <w:t>ОЗНАКОМЛЕН(А):</w:t>
      </w:r>
    </w:p>
    <w:sectPr w:rsidR="00484F68" w:rsidRPr="002313A7" w:rsidSect="00CA1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D416A"/>
    <w:multiLevelType w:val="multilevel"/>
    <w:tmpl w:val="4A92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58D5370"/>
    <w:multiLevelType w:val="multilevel"/>
    <w:tmpl w:val="4A922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AC5"/>
    <w:rsid w:val="002313A7"/>
    <w:rsid w:val="002A2D92"/>
    <w:rsid w:val="00484F68"/>
    <w:rsid w:val="005B5F92"/>
    <w:rsid w:val="00737D56"/>
    <w:rsid w:val="00A97441"/>
    <w:rsid w:val="00C241E5"/>
    <w:rsid w:val="00CA1AC5"/>
    <w:rsid w:val="00EA2C36"/>
    <w:rsid w:val="00F2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D57A5-7938-459D-99DB-14422BA8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4</cp:revision>
  <cp:lastPrinted>2023-04-13T12:12:00Z</cp:lastPrinted>
  <dcterms:created xsi:type="dcterms:W3CDTF">2023-04-13T12:31:00Z</dcterms:created>
  <dcterms:modified xsi:type="dcterms:W3CDTF">2025-01-16T07:35:00Z</dcterms:modified>
</cp:coreProperties>
</file>