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66" w:rsidRDefault="00337A66" w:rsidP="00F62372">
      <w:pPr>
        <w:rPr>
          <w:bCs/>
          <w:sz w:val="28"/>
          <w:szCs w:val="28"/>
        </w:rPr>
      </w:pPr>
    </w:p>
    <w:p w:rsidR="00F62372" w:rsidRPr="00791BE8" w:rsidRDefault="00F62372" w:rsidP="00F62372">
      <w:pPr>
        <w:rPr>
          <w:bCs/>
          <w:szCs w:val="28"/>
        </w:rPr>
      </w:pPr>
      <w:r w:rsidRPr="00791BE8">
        <w:rPr>
          <w:bCs/>
          <w:szCs w:val="28"/>
        </w:rPr>
        <w:t>Принято</w:t>
      </w:r>
    </w:p>
    <w:p w:rsidR="00F62372" w:rsidRPr="00791BE8" w:rsidRDefault="00F62372" w:rsidP="00F62372">
      <w:pPr>
        <w:rPr>
          <w:bCs/>
          <w:szCs w:val="28"/>
        </w:rPr>
      </w:pPr>
      <w:r w:rsidRPr="00791BE8">
        <w:rPr>
          <w:bCs/>
          <w:szCs w:val="28"/>
        </w:rPr>
        <w:t>на заседании Совета школы</w:t>
      </w:r>
    </w:p>
    <w:p w:rsidR="00F62372" w:rsidRPr="00791BE8" w:rsidRDefault="00F62372" w:rsidP="00F62372">
      <w:pPr>
        <w:rPr>
          <w:bCs/>
          <w:szCs w:val="28"/>
        </w:rPr>
      </w:pPr>
    </w:p>
    <w:p w:rsidR="00F62372" w:rsidRPr="00791BE8" w:rsidRDefault="00F62372" w:rsidP="00F62372">
      <w:pPr>
        <w:rPr>
          <w:bCs/>
          <w:szCs w:val="28"/>
        </w:rPr>
      </w:pPr>
      <w:r w:rsidRPr="00791BE8">
        <w:rPr>
          <w:bCs/>
          <w:szCs w:val="28"/>
        </w:rPr>
        <w:t xml:space="preserve">протокол № </w:t>
      </w:r>
      <w:r w:rsidR="00C358BC" w:rsidRPr="00791BE8">
        <w:rPr>
          <w:bCs/>
          <w:szCs w:val="28"/>
        </w:rPr>
        <w:t>1</w:t>
      </w:r>
    </w:p>
    <w:p w:rsidR="00F62372" w:rsidRPr="00791BE8" w:rsidRDefault="00F62372" w:rsidP="00F62372">
      <w:pPr>
        <w:rPr>
          <w:bCs/>
          <w:szCs w:val="28"/>
        </w:rPr>
      </w:pPr>
      <w:r w:rsidRPr="00791BE8">
        <w:rPr>
          <w:bCs/>
          <w:szCs w:val="28"/>
        </w:rPr>
        <w:t>от «</w:t>
      </w:r>
      <w:r w:rsidR="0002235C" w:rsidRPr="00791BE8">
        <w:rPr>
          <w:bCs/>
          <w:szCs w:val="28"/>
        </w:rPr>
        <w:t>0</w:t>
      </w:r>
      <w:r w:rsidR="00C358BC" w:rsidRPr="00791BE8">
        <w:rPr>
          <w:bCs/>
          <w:szCs w:val="28"/>
        </w:rPr>
        <w:t>2</w:t>
      </w:r>
      <w:r w:rsidR="003163CC" w:rsidRPr="00791BE8">
        <w:rPr>
          <w:bCs/>
          <w:szCs w:val="28"/>
        </w:rPr>
        <w:t xml:space="preserve"> </w:t>
      </w:r>
      <w:r w:rsidRPr="00791BE8">
        <w:rPr>
          <w:bCs/>
          <w:szCs w:val="28"/>
        </w:rPr>
        <w:t xml:space="preserve">» </w:t>
      </w:r>
      <w:r w:rsidR="00C358BC" w:rsidRPr="00791BE8">
        <w:rPr>
          <w:bCs/>
          <w:szCs w:val="28"/>
        </w:rPr>
        <w:t>марта</w:t>
      </w:r>
      <w:r w:rsidRPr="00791BE8">
        <w:rPr>
          <w:bCs/>
          <w:szCs w:val="28"/>
        </w:rPr>
        <w:t xml:space="preserve"> 20</w:t>
      </w:r>
      <w:r w:rsidR="00D233BA" w:rsidRPr="00791BE8">
        <w:rPr>
          <w:bCs/>
          <w:szCs w:val="28"/>
        </w:rPr>
        <w:t>2</w:t>
      </w:r>
      <w:r w:rsidR="003163CC" w:rsidRPr="00791BE8">
        <w:rPr>
          <w:bCs/>
          <w:szCs w:val="28"/>
        </w:rPr>
        <w:t>3</w:t>
      </w:r>
      <w:r w:rsidRPr="00791BE8">
        <w:rPr>
          <w:bCs/>
          <w:szCs w:val="28"/>
        </w:rPr>
        <w:t xml:space="preserve"> г.</w:t>
      </w:r>
    </w:p>
    <w:p w:rsidR="00F62372" w:rsidRPr="00791BE8" w:rsidRDefault="00F62372" w:rsidP="00F62372">
      <w:pPr>
        <w:rPr>
          <w:bCs/>
          <w:szCs w:val="28"/>
        </w:rPr>
      </w:pPr>
    </w:p>
    <w:p w:rsidR="00F62372" w:rsidRPr="00791BE8" w:rsidRDefault="00F62372" w:rsidP="00F62372">
      <w:pPr>
        <w:jc w:val="right"/>
        <w:rPr>
          <w:bCs/>
          <w:szCs w:val="28"/>
        </w:rPr>
      </w:pPr>
      <w:r w:rsidRPr="00791BE8">
        <w:rPr>
          <w:bCs/>
          <w:szCs w:val="28"/>
        </w:rPr>
        <w:t>Утверждаю</w:t>
      </w:r>
    </w:p>
    <w:p w:rsidR="00F62372" w:rsidRPr="00791BE8" w:rsidRDefault="00F62372" w:rsidP="00F62372">
      <w:pPr>
        <w:jc w:val="right"/>
        <w:rPr>
          <w:bCs/>
          <w:szCs w:val="28"/>
        </w:rPr>
      </w:pPr>
      <w:r w:rsidRPr="00791BE8">
        <w:rPr>
          <w:bCs/>
          <w:szCs w:val="28"/>
        </w:rPr>
        <w:t>директор М</w:t>
      </w:r>
      <w:r w:rsidR="00C84F49" w:rsidRPr="00791BE8">
        <w:rPr>
          <w:bCs/>
          <w:szCs w:val="28"/>
        </w:rPr>
        <w:t>БОУ С</w:t>
      </w:r>
      <w:r w:rsidRPr="00791BE8">
        <w:rPr>
          <w:bCs/>
          <w:szCs w:val="28"/>
        </w:rPr>
        <w:t>Ш № 45</w:t>
      </w:r>
    </w:p>
    <w:p w:rsidR="00F62372" w:rsidRPr="00791BE8" w:rsidRDefault="00F62372" w:rsidP="00F62372">
      <w:pPr>
        <w:jc w:val="right"/>
        <w:rPr>
          <w:bCs/>
          <w:szCs w:val="28"/>
        </w:rPr>
      </w:pPr>
      <w:r w:rsidRPr="00791BE8">
        <w:rPr>
          <w:bCs/>
          <w:szCs w:val="28"/>
        </w:rPr>
        <w:t>____________</w:t>
      </w:r>
      <w:proofErr w:type="spellStart"/>
      <w:r w:rsidRPr="00791BE8">
        <w:rPr>
          <w:bCs/>
          <w:szCs w:val="28"/>
        </w:rPr>
        <w:t>Н.Н.Раклистова</w:t>
      </w:r>
      <w:proofErr w:type="spellEnd"/>
    </w:p>
    <w:p w:rsidR="00F62372" w:rsidRPr="00791BE8" w:rsidRDefault="00F62372" w:rsidP="00F62372">
      <w:pPr>
        <w:jc w:val="right"/>
        <w:rPr>
          <w:bCs/>
          <w:szCs w:val="28"/>
        </w:rPr>
      </w:pPr>
      <w:r w:rsidRPr="00791BE8">
        <w:rPr>
          <w:bCs/>
          <w:szCs w:val="28"/>
        </w:rPr>
        <w:t xml:space="preserve">приказ № </w:t>
      </w:r>
      <w:r w:rsidR="003163CC" w:rsidRPr="00791BE8">
        <w:rPr>
          <w:bCs/>
          <w:szCs w:val="28"/>
        </w:rPr>
        <w:t xml:space="preserve"> </w:t>
      </w:r>
      <w:r w:rsidR="00C358BC" w:rsidRPr="00791BE8">
        <w:rPr>
          <w:bCs/>
          <w:szCs w:val="28"/>
        </w:rPr>
        <w:t>2</w:t>
      </w:r>
      <w:r w:rsidR="0002235C" w:rsidRPr="00791BE8">
        <w:rPr>
          <w:bCs/>
          <w:szCs w:val="28"/>
        </w:rPr>
        <w:t>7</w:t>
      </w:r>
      <w:r w:rsidRPr="00791BE8">
        <w:rPr>
          <w:bCs/>
          <w:szCs w:val="28"/>
        </w:rPr>
        <w:t>-од</w:t>
      </w:r>
    </w:p>
    <w:p w:rsidR="00F62372" w:rsidRPr="00791BE8" w:rsidRDefault="00F62372" w:rsidP="00F62372">
      <w:pPr>
        <w:jc w:val="right"/>
        <w:rPr>
          <w:bCs/>
          <w:szCs w:val="28"/>
        </w:rPr>
      </w:pPr>
      <w:r w:rsidRPr="00791BE8">
        <w:rPr>
          <w:bCs/>
          <w:szCs w:val="28"/>
        </w:rPr>
        <w:t>от «</w:t>
      </w:r>
      <w:r w:rsidR="003163CC" w:rsidRPr="00791BE8">
        <w:rPr>
          <w:bCs/>
          <w:szCs w:val="28"/>
        </w:rPr>
        <w:t xml:space="preserve"> </w:t>
      </w:r>
      <w:r w:rsidR="0002235C" w:rsidRPr="00791BE8">
        <w:rPr>
          <w:bCs/>
          <w:szCs w:val="28"/>
        </w:rPr>
        <w:t>0</w:t>
      </w:r>
      <w:r w:rsidR="00C358BC" w:rsidRPr="00791BE8">
        <w:rPr>
          <w:bCs/>
          <w:szCs w:val="28"/>
        </w:rPr>
        <w:t>3</w:t>
      </w:r>
      <w:r w:rsidRPr="00791BE8">
        <w:rPr>
          <w:bCs/>
          <w:szCs w:val="28"/>
        </w:rPr>
        <w:t xml:space="preserve"> </w:t>
      </w:r>
      <w:r w:rsidR="00C358BC" w:rsidRPr="00791BE8">
        <w:rPr>
          <w:bCs/>
          <w:szCs w:val="28"/>
        </w:rPr>
        <w:t>марта</w:t>
      </w:r>
      <w:r w:rsidRPr="00791BE8">
        <w:rPr>
          <w:bCs/>
          <w:szCs w:val="28"/>
        </w:rPr>
        <w:t xml:space="preserve"> 20</w:t>
      </w:r>
      <w:r w:rsidR="00D233BA" w:rsidRPr="00791BE8">
        <w:rPr>
          <w:bCs/>
          <w:szCs w:val="28"/>
        </w:rPr>
        <w:t>2</w:t>
      </w:r>
      <w:r w:rsidR="003163CC" w:rsidRPr="00791BE8">
        <w:rPr>
          <w:bCs/>
          <w:szCs w:val="28"/>
        </w:rPr>
        <w:t>3</w:t>
      </w:r>
      <w:r w:rsidR="00D233BA" w:rsidRPr="00791BE8">
        <w:rPr>
          <w:bCs/>
          <w:szCs w:val="28"/>
        </w:rPr>
        <w:t xml:space="preserve"> </w:t>
      </w:r>
      <w:r w:rsidRPr="00791BE8">
        <w:rPr>
          <w:bCs/>
          <w:szCs w:val="28"/>
        </w:rPr>
        <w:t>г.</w:t>
      </w:r>
    </w:p>
    <w:p w:rsidR="00F62372" w:rsidRPr="00791BE8" w:rsidRDefault="00F62372" w:rsidP="00F62372">
      <w:pPr>
        <w:rPr>
          <w:bCs/>
          <w:szCs w:val="28"/>
        </w:rPr>
        <w:sectPr w:rsidR="00F62372" w:rsidRPr="00791BE8" w:rsidSect="00337A66">
          <w:pgSz w:w="11906" w:h="16838"/>
          <w:pgMar w:top="709" w:right="707" w:bottom="1440" w:left="1800" w:header="709" w:footer="709" w:gutter="0"/>
          <w:cols w:num="2" w:space="709"/>
          <w:docGrid w:linePitch="360"/>
        </w:sectPr>
      </w:pPr>
    </w:p>
    <w:p w:rsidR="0061525B" w:rsidRPr="00791BE8" w:rsidRDefault="001E2E7D" w:rsidP="001E2E7D">
      <w:pPr>
        <w:widowControl w:val="0"/>
        <w:tabs>
          <w:tab w:val="left" w:pos="4266"/>
        </w:tabs>
        <w:autoSpaceDE w:val="0"/>
        <w:autoSpaceDN w:val="0"/>
        <w:adjustRightInd w:val="0"/>
        <w:rPr>
          <w:b/>
          <w:bCs/>
          <w:szCs w:val="28"/>
        </w:rPr>
      </w:pPr>
      <w:r w:rsidRPr="00791BE8">
        <w:rPr>
          <w:b/>
          <w:bCs/>
          <w:szCs w:val="28"/>
        </w:rPr>
        <w:lastRenderedPageBreak/>
        <w:tab/>
      </w:r>
    </w:p>
    <w:p w:rsidR="00337A66" w:rsidRPr="004929B1" w:rsidRDefault="00337A66" w:rsidP="001E2E7D">
      <w:pPr>
        <w:widowControl w:val="0"/>
        <w:tabs>
          <w:tab w:val="left" w:pos="4266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116E" w:rsidRDefault="00C6116E" w:rsidP="00522549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13335</wp:posOffset>
            </wp:positionV>
            <wp:extent cx="3124200" cy="1205048"/>
            <wp:effectExtent l="0" t="0" r="0" b="0"/>
            <wp:wrapThrough wrapText="bothSides">
              <wp:wrapPolygon edited="0">
                <wp:start x="0" y="0"/>
                <wp:lineTo x="0" y="21179"/>
                <wp:lineTo x="21468" y="21179"/>
                <wp:lineTo x="214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205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16E" w:rsidRDefault="00C6116E" w:rsidP="00522549">
      <w:pPr>
        <w:jc w:val="center"/>
        <w:rPr>
          <w:b/>
          <w:bCs/>
          <w:color w:val="000000"/>
        </w:rPr>
      </w:pPr>
    </w:p>
    <w:p w:rsidR="00C6116E" w:rsidRDefault="00C6116E" w:rsidP="00522549">
      <w:pPr>
        <w:jc w:val="center"/>
        <w:rPr>
          <w:b/>
          <w:bCs/>
          <w:color w:val="000000"/>
        </w:rPr>
      </w:pPr>
    </w:p>
    <w:p w:rsidR="00C6116E" w:rsidRDefault="00C6116E" w:rsidP="00522549">
      <w:pPr>
        <w:jc w:val="center"/>
        <w:rPr>
          <w:b/>
          <w:bCs/>
          <w:color w:val="000000"/>
        </w:rPr>
      </w:pPr>
    </w:p>
    <w:p w:rsidR="00C6116E" w:rsidRDefault="00C6116E" w:rsidP="00522549">
      <w:pPr>
        <w:jc w:val="center"/>
        <w:rPr>
          <w:b/>
          <w:bCs/>
          <w:color w:val="000000"/>
        </w:rPr>
      </w:pPr>
    </w:p>
    <w:p w:rsidR="00C6116E" w:rsidRDefault="00C6116E" w:rsidP="00522549">
      <w:pPr>
        <w:jc w:val="center"/>
        <w:rPr>
          <w:b/>
          <w:bCs/>
          <w:color w:val="000000"/>
        </w:rPr>
      </w:pPr>
    </w:p>
    <w:p w:rsidR="00C6116E" w:rsidRDefault="00C6116E" w:rsidP="00522549">
      <w:pPr>
        <w:jc w:val="center"/>
        <w:rPr>
          <w:b/>
          <w:bCs/>
          <w:color w:val="000000"/>
        </w:rPr>
      </w:pPr>
    </w:p>
    <w:p w:rsidR="00522549" w:rsidRDefault="00522549" w:rsidP="00522549">
      <w:pPr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ПОЛОЖЕНИЕ</w:t>
      </w:r>
      <w:r>
        <w:br/>
      </w:r>
      <w:r>
        <w:rPr>
          <w:b/>
          <w:bCs/>
          <w:color w:val="000000"/>
        </w:rPr>
        <w:t>об обработке персональных данных учащихся и третьих лиц</w:t>
      </w:r>
    </w:p>
    <w:p w:rsidR="00522549" w:rsidRDefault="00522549" w:rsidP="00522549">
      <w:pPr>
        <w:rPr>
          <w:color w:val="000000"/>
        </w:rPr>
      </w:pPr>
    </w:p>
    <w:p w:rsidR="00522549" w:rsidRDefault="00522549" w:rsidP="00522549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 xml:space="preserve">1.1. Настоящее положение об обработке персональных данных учащихся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 МБОУ </w:t>
      </w:r>
      <w:r w:rsidR="00695078">
        <w:rPr>
          <w:color w:val="000000"/>
        </w:rPr>
        <w:t>СШ № 45</w:t>
      </w:r>
      <w:r>
        <w:rPr>
          <w:color w:val="000000"/>
        </w:rPr>
        <w:t>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 xml:space="preserve">1.2. Положение определяет порядок работы с персональными данными в МБОУ </w:t>
      </w:r>
      <w:r w:rsidR="00695078">
        <w:rPr>
          <w:color w:val="000000"/>
        </w:rPr>
        <w:t>СШ</w:t>
      </w:r>
      <w:r>
        <w:rPr>
          <w:color w:val="000000"/>
        </w:rPr>
        <w:t xml:space="preserve"> № </w:t>
      </w:r>
      <w:r w:rsidR="00695078">
        <w:rPr>
          <w:color w:val="000000"/>
        </w:rPr>
        <w:t>45</w:t>
      </w:r>
      <w:r>
        <w:rPr>
          <w:color w:val="000000"/>
        </w:rPr>
        <w:t xml:space="preserve"> 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695078" w:rsidRDefault="00695078" w:rsidP="00695078">
      <w:pPr>
        <w:jc w:val="both"/>
        <w:rPr>
          <w:color w:val="000000"/>
        </w:rPr>
      </w:pPr>
    </w:p>
    <w:p w:rsidR="00522549" w:rsidRDefault="00522549" w:rsidP="00522549">
      <w:pPr>
        <w:jc w:val="center"/>
        <w:rPr>
          <w:color w:val="000000"/>
        </w:rPr>
      </w:pPr>
      <w:r>
        <w:rPr>
          <w:b/>
          <w:bCs/>
          <w:color w:val="000000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7"/>
        <w:gridCol w:w="6195"/>
        <w:gridCol w:w="1701"/>
      </w:tblGrid>
      <w:tr w:rsidR="00522549" w:rsidRPr="00695078" w:rsidTr="00202F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b/>
                <w:bCs/>
                <w:color w:val="000000"/>
                <w:sz w:val="20"/>
                <w:szCs w:val="20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Категории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Специальные данные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Перечень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фамилия, имя, отчество;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пол;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гражданство;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дата и место рождения;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изображение (фотография, видео);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паспортные данные;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адрес регистрации по месту жительства;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адрес фактического проживания;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контактные данные;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страховой номер индивидуального лицевого счета (СНИЛС);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522549" w:rsidRPr="00695078" w:rsidRDefault="00522549" w:rsidP="00522549">
            <w:pPr>
              <w:numPr>
                <w:ilvl w:val="0"/>
                <w:numId w:val="33"/>
              </w:numPr>
              <w:spacing w:before="100" w:beforeAutospacing="1" w:after="100" w:afterAutospacing="1"/>
              <w:ind w:left="780" w:right="180"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Сведения о состоянии здоровья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Обучающиеся, их родители (законные представители)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Автоматизированная обработка и без средств автоматизации, в том числе:</w:t>
            </w:r>
          </w:p>
          <w:p w:rsidR="00522549" w:rsidRPr="00695078" w:rsidRDefault="00522549" w:rsidP="00522549">
            <w:pPr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22549" w:rsidRPr="00695078" w:rsidRDefault="00522549" w:rsidP="00522549">
            <w:pPr>
              <w:numPr>
                <w:ilvl w:val="0"/>
                <w:numId w:val="34"/>
              </w:numPr>
              <w:spacing w:before="100" w:beforeAutospacing="1"/>
              <w:ind w:left="780" w:right="180"/>
              <w:rPr>
                <w:color w:val="000000"/>
                <w:sz w:val="20"/>
                <w:szCs w:val="20"/>
              </w:rPr>
            </w:pPr>
            <w:proofErr w:type="gramStart"/>
            <w:r w:rsidRPr="00695078">
              <w:rPr>
                <w:color w:val="000000"/>
                <w:sz w:val="20"/>
                <w:szCs w:val="20"/>
              </w:rPr>
              <w:t>внесения</w:t>
            </w:r>
            <w:proofErr w:type="gramEnd"/>
            <w:r w:rsidRPr="00695078">
              <w:rPr>
                <w:color w:val="000000"/>
                <w:sz w:val="20"/>
                <w:szCs w:val="20"/>
              </w:rPr>
              <w:t xml:space="preserve"> персональных данных в журналы, реестры и информационные системы и документы Школы.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В течение срока реализации образовательной программы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22549" w:rsidRPr="00695078" w:rsidTr="00202F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b/>
                <w:bCs/>
                <w:color w:val="000000"/>
                <w:sz w:val="20"/>
                <w:szCs w:val="20"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Персональные данные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522549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фамилия, имя, отчество;</w:t>
            </w:r>
          </w:p>
          <w:p w:rsidR="00522549" w:rsidRPr="00695078" w:rsidRDefault="00522549" w:rsidP="00522549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паспортные данные;</w:t>
            </w:r>
          </w:p>
          <w:p w:rsidR="00522549" w:rsidRPr="00695078" w:rsidRDefault="00522549" w:rsidP="00522549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адрес регистрации и (или) фактического проживания;</w:t>
            </w:r>
          </w:p>
          <w:p w:rsidR="00522549" w:rsidRPr="00695078" w:rsidRDefault="00522549" w:rsidP="00522549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контактные данные;</w:t>
            </w:r>
          </w:p>
          <w:p w:rsidR="00522549" w:rsidRPr="00695078" w:rsidRDefault="00522549" w:rsidP="00522549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индивидуальный номер налогоплательщика;</w:t>
            </w:r>
          </w:p>
          <w:p w:rsidR="00522549" w:rsidRPr="00695078" w:rsidRDefault="00522549" w:rsidP="00522549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номер расчетного счета;</w:t>
            </w:r>
          </w:p>
          <w:p w:rsidR="00522549" w:rsidRPr="00695078" w:rsidRDefault="00522549" w:rsidP="00522549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номер банковской карты;</w:t>
            </w:r>
          </w:p>
          <w:p w:rsidR="00522549" w:rsidRPr="00695078" w:rsidRDefault="00522549" w:rsidP="00522549">
            <w:pPr>
              <w:numPr>
                <w:ilvl w:val="0"/>
                <w:numId w:val="35"/>
              </w:numPr>
              <w:spacing w:before="100" w:beforeAutospacing="1"/>
              <w:ind w:left="780" w:right="180"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Контрагенты, партнеры, стороны договора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Автоматизированная обработка и без средств автоматизации, в том числе:</w:t>
            </w:r>
          </w:p>
          <w:p w:rsidR="00522549" w:rsidRPr="00695078" w:rsidRDefault="00522549" w:rsidP="00522549">
            <w:pPr>
              <w:numPr>
                <w:ilvl w:val="0"/>
                <w:numId w:val="3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22549" w:rsidRPr="00695078" w:rsidRDefault="00522549" w:rsidP="00522549">
            <w:pPr>
              <w:numPr>
                <w:ilvl w:val="0"/>
                <w:numId w:val="36"/>
              </w:numPr>
              <w:spacing w:before="100" w:beforeAutospacing="1"/>
              <w:ind w:left="780" w:right="180"/>
              <w:rPr>
                <w:color w:val="000000"/>
                <w:sz w:val="20"/>
                <w:szCs w:val="20"/>
              </w:rPr>
            </w:pPr>
            <w:proofErr w:type="gramStart"/>
            <w:r w:rsidRPr="00695078">
              <w:rPr>
                <w:color w:val="000000"/>
                <w:sz w:val="20"/>
                <w:szCs w:val="20"/>
              </w:rPr>
              <w:t>внесения</w:t>
            </w:r>
            <w:proofErr w:type="gramEnd"/>
            <w:r w:rsidRPr="00695078">
              <w:rPr>
                <w:color w:val="000000"/>
                <w:sz w:val="20"/>
                <w:szCs w:val="20"/>
              </w:rPr>
              <w:t xml:space="preserve"> персональных данных в журналы, реестры и информационные системы и документы Школы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В течение срока, необходимого для исполнения заключенного договора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522549" w:rsidRPr="00695078" w:rsidTr="00202F3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b/>
                <w:bCs/>
                <w:color w:val="000000"/>
                <w:sz w:val="20"/>
                <w:szCs w:val="20"/>
              </w:rPr>
              <w:t>3. Цель обработки: обеспечение безопасности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Категории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Персональные данные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Перечень данных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522549">
            <w:pPr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фамилия, имя, отчество;</w:t>
            </w:r>
          </w:p>
          <w:p w:rsidR="00522549" w:rsidRPr="00695078" w:rsidRDefault="00522549" w:rsidP="00522549">
            <w:pPr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паспортные данные;</w:t>
            </w:r>
          </w:p>
          <w:p w:rsidR="00522549" w:rsidRPr="00695078" w:rsidRDefault="00522549" w:rsidP="00522549">
            <w:pPr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адрес регистрации и (или) фактического проживания;</w:t>
            </w:r>
          </w:p>
          <w:p w:rsidR="00522549" w:rsidRPr="00695078" w:rsidRDefault="00522549" w:rsidP="00522549">
            <w:pPr>
              <w:numPr>
                <w:ilvl w:val="0"/>
                <w:numId w:val="37"/>
              </w:numPr>
              <w:spacing w:before="100" w:beforeAutospacing="1" w:after="100" w:afterAutospacing="1"/>
              <w:ind w:left="780" w:right="180"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контактные данные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lastRenderedPageBreak/>
              <w:t>Категории субъектов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Посетители Школы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Способы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Автоматизированная обработка и без средств автоматизации, в том числе:</w:t>
            </w:r>
          </w:p>
          <w:p w:rsidR="00522549" w:rsidRPr="00695078" w:rsidRDefault="00522549" w:rsidP="00522549">
            <w:pPr>
              <w:numPr>
                <w:ilvl w:val="0"/>
                <w:numId w:val="3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522549" w:rsidRPr="00695078" w:rsidRDefault="00522549" w:rsidP="00522549">
            <w:pPr>
              <w:numPr>
                <w:ilvl w:val="0"/>
                <w:numId w:val="38"/>
              </w:numPr>
              <w:spacing w:before="100" w:beforeAutospacing="1"/>
              <w:ind w:left="780" w:right="180"/>
              <w:rPr>
                <w:color w:val="000000"/>
                <w:sz w:val="20"/>
                <w:szCs w:val="20"/>
              </w:rPr>
            </w:pPr>
            <w:proofErr w:type="gramStart"/>
            <w:r w:rsidRPr="00695078">
              <w:rPr>
                <w:color w:val="000000"/>
                <w:sz w:val="20"/>
                <w:szCs w:val="20"/>
              </w:rPr>
              <w:t>внесения</w:t>
            </w:r>
            <w:proofErr w:type="gramEnd"/>
            <w:r w:rsidRPr="00695078">
              <w:rPr>
                <w:color w:val="000000"/>
                <w:sz w:val="20"/>
                <w:szCs w:val="20"/>
              </w:rPr>
              <w:t xml:space="preserve"> персональных данных в журналы, реестры и информационные системы и документы Школы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Сроки обработки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В течение периода нахождения посетителя на территории Школы</w:t>
            </w:r>
          </w:p>
        </w:tc>
      </w:tr>
      <w:tr w:rsidR="00522549" w:rsidRPr="00695078" w:rsidTr="00202F3C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Сроки хранения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522549" w:rsidRPr="00695078" w:rsidTr="00202F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Порядок уничтожения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2549" w:rsidRPr="00695078" w:rsidRDefault="00522549" w:rsidP="00202F3C">
            <w:pPr>
              <w:rPr>
                <w:color w:val="000000"/>
                <w:sz w:val="20"/>
                <w:szCs w:val="20"/>
              </w:rPr>
            </w:pPr>
            <w:r w:rsidRPr="00695078">
              <w:rPr>
                <w:color w:val="000000"/>
                <w:sz w:val="20"/>
                <w:szCs w:val="20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</w:tbl>
    <w:p w:rsidR="00522549" w:rsidRDefault="00522549" w:rsidP="00522549">
      <w:pPr>
        <w:rPr>
          <w:color w:val="000000"/>
        </w:rPr>
      </w:pPr>
    </w:p>
    <w:p w:rsidR="00522549" w:rsidRDefault="00522549" w:rsidP="00522549">
      <w:pPr>
        <w:jc w:val="center"/>
        <w:rPr>
          <w:color w:val="000000"/>
        </w:rPr>
      </w:pPr>
      <w:r>
        <w:rPr>
          <w:b/>
          <w:bCs/>
          <w:color w:val="000000"/>
        </w:rPr>
        <w:t>3. Условия обработки персональных данных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3.2. Сбор данных физических лиц по договорам Школа осуществляет при оформлении договоров.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3.5. 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3.8. 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:rsidR="00695078" w:rsidRDefault="00695078" w:rsidP="00522549">
      <w:pPr>
        <w:jc w:val="center"/>
        <w:rPr>
          <w:b/>
          <w:bCs/>
          <w:color w:val="000000"/>
        </w:rPr>
      </w:pPr>
    </w:p>
    <w:p w:rsidR="00522549" w:rsidRDefault="00522549" w:rsidP="00522549">
      <w:pPr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4. Доступ к персональным данным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4.1. Доступ к персональным данным учащихся, родителей (законных представителей) и третьих лиц имеет директор Школы в полном объеме.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4.2. Перечень лиц, допущенных к обработке персональных данных, утверждается приказом директора Школы.</w:t>
      </w:r>
    </w:p>
    <w:p w:rsidR="00695078" w:rsidRDefault="00695078" w:rsidP="00695078">
      <w:pPr>
        <w:jc w:val="both"/>
        <w:rPr>
          <w:color w:val="000000"/>
        </w:rPr>
      </w:pPr>
    </w:p>
    <w:p w:rsidR="00522549" w:rsidRDefault="00522549" w:rsidP="00522549">
      <w:pPr>
        <w:jc w:val="center"/>
        <w:rPr>
          <w:color w:val="000000"/>
        </w:rPr>
      </w:pPr>
      <w:r>
        <w:rPr>
          <w:b/>
          <w:bCs/>
          <w:color w:val="000000"/>
        </w:rPr>
        <w:t>5. Передача персональных данных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5.1. 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 федеральными законами.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695078" w:rsidRDefault="00695078" w:rsidP="00695078">
      <w:pPr>
        <w:jc w:val="both"/>
        <w:rPr>
          <w:color w:val="000000"/>
        </w:rPr>
      </w:pPr>
    </w:p>
    <w:p w:rsidR="00522549" w:rsidRDefault="00522549" w:rsidP="00522549">
      <w:pPr>
        <w:jc w:val="center"/>
        <w:rPr>
          <w:color w:val="000000"/>
        </w:rPr>
      </w:pPr>
      <w:r>
        <w:rPr>
          <w:b/>
          <w:bCs/>
          <w:color w:val="000000"/>
        </w:rPr>
        <w:t>6. Меры обеспечения безопасности персональных данных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 К основным мерам обеспечения безопасности персональных данных в Школе относятся: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6.1.1.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6.1.5. Учет материальных носителей персональных данных.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6.1.8. Внутренний контроль соответствия обработки персональных данных требованиям законодательства.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6.1.10. Организация уведомления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695078" w:rsidRDefault="00695078" w:rsidP="00695078">
      <w:pPr>
        <w:jc w:val="both"/>
        <w:rPr>
          <w:color w:val="000000"/>
        </w:rPr>
      </w:pPr>
    </w:p>
    <w:p w:rsidR="00522549" w:rsidRDefault="00522549" w:rsidP="00522549">
      <w:pPr>
        <w:jc w:val="center"/>
        <w:rPr>
          <w:color w:val="000000"/>
        </w:rPr>
      </w:pPr>
      <w:r>
        <w:rPr>
          <w:b/>
          <w:bCs/>
          <w:color w:val="000000"/>
        </w:rPr>
        <w:t>7. Ответственность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522549" w:rsidRDefault="00522549" w:rsidP="00695078">
      <w:pPr>
        <w:jc w:val="both"/>
        <w:rPr>
          <w:color w:val="000000"/>
        </w:rPr>
      </w:pPr>
      <w:r>
        <w:rPr>
          <w:color w:val="000000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:rsidR="00522549" w:rsidRDefault="00522549" w:rsidP="00695078">
      <w:pPr>
        <w:jc w:val="both"/>
        <w:rPr>
          <w:color w:val="000000"/>
        </w:rPr>
      </w:pPr>
    </w:p>
    <w:p w:rsidR="00337A66" w:rsidRDefault="00337A66" w:rsidP="004B43FA">
      <w:pPr>
        <w:jc w:val="center"/>
        <w:rPr>
          <w:b/>
          <w:bCs/>
          <w:color w:val="000000"/>
        </w:rPr>
      </w:pPr>
    </w:p>
    <w:sectPr w:rsidR="00337A66" w:rsidSect="00337A66">
      <w:type w:val="continuous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3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23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F4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92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86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E0DFF"/>
    <w:multiLevelType w:val="multilevel"/>
    <w:tmpl w:val="21A660DC"/>
    <w:lvl w:ilvl="0">
      <w:start w:val="1"/>
      <w:numFmt w:val="decimal"/>
      <w:lvlText w:val="%1."/>
      <w:lvlJc w:val="left"/>
      <w:pPr>
        <w:ind w:left="1517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abstractNum w:abstractNumId="6">
    <w:nsid w:val="224A2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C4526"/>
    <w:multiLevelType w:val="hybridMultilevel"/>
    <w:tmpl w:val="FC526EA4"/>
    <w:lvl w:ilvl="0" w:tplc="9B02363A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A4C48C42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D3EB88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A3BC0030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6FC6658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74729B8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29A29934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C56AF11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8BD876A6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8">
    <w:nsid w:val="262A6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268A3"/>
    <w:multiLevelType w:val="multilevel"/>
    <w:tmpl w:val="509A9DC2"/>
    <w:lvl w:ilvl="0">
      <w:start w:val="5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10">
    <w:nsid w:val="28BA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FB1A01"/>
    <w:multiLevelType w:val="hybridMultilevel"/>
    <w:tmpl w:val="79961204"/>
    <w:lvl w:ilvl="0" w:tplc="9B02363A">
      <w:numFmt w:val="bullet"/>
      <w:lvlText w:val="-"/>
      <w:lvlJc w:val="left"/>
      <w:pPr>
        <w:ind w:left="1528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2">
    <w:nsid w:val="2FAA3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72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245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84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A1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20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F44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A5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73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E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C3DA1"/>
    <w:multiLevelType w:val="hybridMultilevel"/>
    <w:tmpl w:val="2F2649DC"/>
    <w:lvl w:ilvl="0" w:tplc="061A6344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C48C42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D3EB88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A3BC0030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6FC6658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74729B8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29A29934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C56AF11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8BD876A6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23">
    <w:nsid w:val="554B780C"/>
    <w:multiLevelType w:val="multilevel"/>
    <w:tmpl w:val="B5CE2EAE"/>
    <w:lvl w:ilvl="0">
      <w:start w:val="6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24">
    <w:nsid w:val="58D65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C14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1205AF"/>
    <w:multiLevelType w:val="multilevel"/>
    <w:tmpl w:val="8EDC2842"/>
    <w:lvl w:ilvl="0">
      <w:start w:val="4"/>
      <w:numFmt w:val="decimal"/>
      <w:lvlText w:val="%1"/>
      <w:lvlJc w:val="left"/>
      <w:pPr>
        <w:ind w:left="1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27">
    <w:nsid w:val="611B1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83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EF6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3F7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3F6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F56A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71008B"/>
    <w:multiLevelType w:val="multilevel"/>
    <w:tmpl w:val="C4F22F2A"/>
    <w:lvl w:ilvl="0">
      <w:start w:val="3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56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34">
    <w:nsid w:val="750A4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307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B215C1"/>
    <w:multiLevelType w:val="hybridMultilevel"/>
    <w:tmpl w:val="A6AED0F4"/>
    <w:lvl w:ilvl="0" w:tplc="9B02363A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A092B250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3F168AE6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3A10FAD6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A5F06620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6BB6BC6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9FA62132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E642F4C4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C62E8190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37">
    <w:nsid w:val="7FB8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"/>
  </w:num>
  <w:num w:numId="3">
    <w:abstractNumId w:val="24"/>
  </w:num>
  <w:num w:numId="4">
    <w:abstractNumId w:val="17"/>
  </w:num>
  <w:num w:numId="5">
    <w:abstractNumId w:val="23"/>
  </w:num>
  <w:num w:numId="6">
    <w:abstractNumId w:val="9"/>
  </w:num>
  <w:num w:numId="7">
    <w:abstractNumId w:val="26"/>
  </w:num>
  <w:num w:numId="8">
    <w:abstractNumId w:val="36"/>
  </w:num>
  <w:num w:numId="9">
    <w:abstractNumId w:val="33"/>
  </w:num>
  <w:num w:numId="10">
    <w:abstractNumId w:val="22"/>
  </w:num>
  <w:num w:numId="11">
    <w:abstractNumId w:val="5"/>
  </w:num>
  <w:num w:numId="12">
    <w:abstractNumId w:val="7"/>
  </w:num>
  <w:num w:numId="13">
    <w:abstractNumId w:val="11"/>
  </w:num>
  <w:num w:numId="14">
    <w:abstractNumId w:val="14"/>
  </w:num>
  <w:num w:numId="15">
    <w:abstractNumId w:val="0"/>
  </w:num>
  <w:num w:numId="16">
    <w:abstractNumId w:val="6"/>
  </w:num>
  <w:num w:numId="17">
    <w:abstractNumId w:val="37"/>
  </w:num>
  <w:num w:numId="18">
    <w:abstractNumId w:val="34"/>
  </w:num>
  <w:num w:numId="19">
    <w:abstractNumId w:val="15"/>
  </w:num>
  <w:num w:numId="20">
    <w:abstractNumId w:val="1"/>
  </w:num>
  <w:num w:numId="21">
    <w:abstractNumId w:val="19"/>
  </w:num>
  <w:num w:numId="22">
    <w:abstractNumId w:val="35"/>
  </w:num>
  <w:num w:numId="23">
    <w:abstractNumId w:val="4"/>
  </w:num>
  <w:num w:numId="24">
    <w:abstractNumId w:val="30"/>
  </w:num>
  <w:num w:numId="25">
    <w:abstractNumId w:val="21"/>
  </w:num>
  <w:num w:numId="26">
    <w:abstractNumId w:val="10"/>
  </w:num>
  <w:num w:numId="27">
    <w:abstractNumId w:val="18"/>
  </w:num>
  <w:num w:numId="28">
    <w:abstractNumId w:val="2"/>
  </w:num>
  <w:num w:numId="29">
    <w:abstractNumId w:val="29"/>
  </w:num>
  <w:num w:numId="30">
    <w:abstractNumId w:val="25"/>
  </w:num>
  <w:num w:numId="31">
    <w:abstractNumId w:val="20"/>
  </w:num>
  <w:num w:numId="32">
    <w:abstractNumId w:val="16"/>
  </w:num>
  <w:num w:numId="33">
    <w:abstractNumId w:val="27"/>
  </w:num>
  <w:num w:numId="34">
    <w:abstractNumId w:val="13"/>
  </w:num>
  <w:num w:numId="35">
    <w:abstractNumId w:val="8"/>
  </w:num>
  <w:num w:numId="36">
    <w:abstractNumId w:val="28"/>
  </w:num>
  <w:num w:numId="37">
    <w:abstractNumId w:val="12"/>
  </w:num>
  <w:num w:numId="3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0884"/>
    <w:rsid w:val="00006990"/>
    <w:rsid w:val="0002235C"/>
    <w:rsid w:val="00022BAF"/>
    <w:rsid w:val="00024B07"/>
    <w:rsid w:val="000364C6"/>
    <w:rsid w:val="00042AD8"/>
    <w:rsid w:val="00046E77"/>
    <w:rsid w:val="00047D61"/>
    <w:rsid w:val="00054C6E"/>
    <w:rsid w:val="0006559F"/>
    <w:rsid w:val="000661C1"/>
    <w:rsid w:val="000721D7"/>
    <w:rsid w:val="00081320"/>
    <w:rsid w:val="00094957"/>
    <w:rsid w:val="000B6EA0"/>
    <w:rsid w:val="000C44DF"/>
    <w:rsid w:val="00102B5A"/>
    <w:rsid w:val="00110137"/>
    <w:rsid w:val="00111001"/>
    <w:rsid w:val="00135734"/>
    <w:rsid w:val="00136666"/>
    <w:rsid w:val="00141F0F"/>
    <w:rsid w:val="00147AB9"/>
    <w:rsid w:val="001507DA"/>
    <w:rsid w:val="00154DA1"/>
    <w:rsid w:val="00164F46"/>
    <w:rsid w:val="00167FAF"/>
    <w:rsid w:val="00170300"/>
    <w:rsid w:val="00180933"/>
    <w:rsid w:val="00193D88"/>
    <w:rsid w:val="00194B05"/>
    <w:rsid w:val="001A06D3"/>
    <w:rsid w:val="001A13D7"/>
    <w:rsid w:val="001A1512"/>
    <w:rsid w:val="001A3E0D"/>
    <w:rsid w:val="001B11A0"/>
    <w:rsid w:val="001B3CF4"/>
    <w:rsid w:val="001C529F"/>
    <w:rsid w:val="001D3632"/>
    <w:rsid w:val="001E2E7D"/>
    <w:rsid w:val="001E6BDE"/>
    <w:rsid w:val="001E7DD8"/>
    <w:rsid w:val="001F181B"/>
    <w:rsid w:val="001F449B"/>
    <w:rsid w:val="00203577"/>
    <w:rsid w:val="00204267"/>
    <w:rsid w:val="00205258"/>
    <w:rsid w:val="00220E8F"/>
    <w:rsid w:val="002264AA"/>
    <w:rsid w:val="002425CE"/>
    <w:rsid w:val="00244A62"/>
    <w:rsid w:val="0026748C"/>
    <w:rsid w:val="00273F6E"/>
    <w:rsid w:val="002757CA"/>
    <w:rsid w:val="0028300C"/>
    <w:rsid w:val="00283ACD"/>
    <w:rsid w:val="002953AD"/>
    <w:rsid w:val="002B1924"/>
    <w:rsid w:val="002B315B"/>
    <w:rsid w:val="002B410D"/>
    <w:rsid w:val="002B48E1"/>
    <w:rsid w:val="002B5B26"/>
    <w:rsid w:val="002C59B3"/>
    <w:rsid w:val="002C722E"/>
    <w:rsid w:val="002D61D5"/>
    <w:rsid w:val="002E6F7D"/>
    <w:rsid w:val="00315C45"/>
    <w:rsid w:val="003163CC"/>
    <w:rsid w:val="00316E44"/>
    <w:rsid w:val="00323D02"/>
    <w:rsid w:val="00337A66"/>
    <w:rsid w:val="003436B3"/>
    <w:rsid w:val="003521AE"/>
    <w:rsid w:val="00370887"/>
    <w:rsid w:val="00386AD1"/>
    <w:rsid w:val="00392E99"/>
    <w:rsid w:val="00395C99"/>
    <w:rsid w:val="003A299F"/>
    <w:rsid w:val="003A71AD"/>
    <w:rsid w:val="003D4293"/>
    <w:rsid w:val="003E14A4"/>
    <w:rsid w:val="003E3B5D"/>
    <w:rsid w:val="003F5539"/>
    <w:rsid w:val="00400BEF"/>
    <w:rsid w:val="00431B74"/>
    <w:rsid w:val="00433774"/>
    <w:rsid w:val="00437ECC"/>
    <w:rsid w:val="004412C4"/>
    <w:rsid w:val="004554E3"/>
    <w:rsid w:val="004644C6"/>
    <w:rsid w:val="004929B1"/>
    <w:rsid w:val="004937F5"/>
    <w:rsid w:val="004942D1"/>
    <w:rsid w:val="00497FCC"/>
    <w:rsid w:val="004B43FA"/>
    <w:rsid w:val="004B4572"/>
    <w:rsid w:val="004B74F0"/>
    <w:rsid w:val="004D44F2"/>
    <w:rsid w:val="004D4F32"/>
    <w:rsid w:val="004D5E2B"/>
    <w:rsid w:val="004D75C0"/>
    <w:rsid w:val="004D77A5"/>
    <w:rsid w:val="004E2E15"/>
    <w:rsid w:val="00511C5F"/>
    <w:rsid w:val="0052087B"/>
    <w:rsid w:val="00522549"/>
    <w:rsid w:val="00545CCE"/>
    <w:rsid w:val="00550A67"/>
    <w:rsid w:val="005675A7"/>
    <w:rsid w:val="00576D0B"/>
    <w:rsid w:val="005862E5"/>
    <w:rsid w:val="005A0379"/>
    <w:rsid w:val="005A4E9D"/>
    <w:rsid w:val="005A64E0"/>
    <w:rsid w:val="005A6AD7"/>
    <w:rsid w:val="005B09C7"/>
    <w:rsid w:val="005B3F63"/>
    <w:rsid w:val="005B67A8"/>
    <w:rsid w:val="005C1A21"/>
    <w:rsid w:val="005C4DFB"/>
    <w:rsid w:val="005D222A"/>
    <w:rsid w:val="005E0028"/>
    <w:rsid w:val="005E2480"/>
    <w:rsid w:val="005E62AB"/>
    <w:rsid w:val="00610659"/>
    <w:rsid w:val="00610D76"/>
    <w:rsid w:val="00614DDC"/>
    <w:rsid w:val="0061525B"/>
    <w:rsid w:val="006153BB"/>
    <w:rsid w:val="00621366"/>
    <w:rsid w:val="00623096"/>
    <w:rsid w:val="00624EBB"/>
    <w:rsid w:val="006250AB"/>
    <w:rsid w:val="006316CA"/>
    <w:rsid w:val="00635374"/>
    <w:rsid w:val="006429B6"/>
    <w:rsid w:val="00657452"/>
    <w:rsid w:val="006626E1"/>
    <w:rsid w:val="006629BB"/>
    <w:rsid w:val="00673AE4"/>
    <w:rsid w:val="006925EE"/>
    <w:rsid w:val="00695078"/>
    <w:rsid w:val="006B02F9"/>
    <w:rsid w:val="006B572A"/>
    <w:rsid w:val="006C3072"/>
    <w:rsid w:val="006C4179"/>
    <w:rsid w:val="007000F9"/>
    <w:rsid w:val="00700220"/>
    <w:rsid w:val="0070763F"/>
    <w:rsid w:val="00711005"/>
    <w:rsid w:val="00712017"/>
    <w:rsid w:val="00737B55"/>
    <w:rsid w:val="007428E9"/>
    <w:rsid w:val="00743599"/>
    <w:rsid w:val="007448F2"/>
    <w:rsid w:val="00753A04"/>
    <w:rsid w:val="00753C09"/>
    <w:rsid w:val="00756F6A"/>
    <w:rsid w:val="00761D7F"/>
    <w:rsid w:val="00765A8E"/>
    <w:rsid w:val="00772C30"/>
    <w:rsid w:val="007864E1"/>
    <w:rsid w:val="00786D64"/>
    <w:rsid w:val="00787401"/>
    <w:rsid w:val="0078745D"/>
    <w:rsid w:val="00791BE8"/>
    <w:rsid w:val="007A270C"/>
    <w:rsid w:val="007A4BF0"/>
    <w:rsid w:val="007A6CE7"/>
    <w:rsid w:val="007C23D5"/>
    <w:rsid w:val="007C42FC"/>
    <w:rsid w:val="007C70CC"/>
    <w:rsid w:val="007D284C"/>
    <w:rsid w:val="007D72D0"/>
    <w:rsid w:val="007D767D"/>
    <w:rsid w:val="008031B2"/>
    <w:rsid w:val="00814271"/>
    <w:rsid w:val="008374AC"/>
    <w:rsid w:val="00840287"/>
    <w:rsid w:val="00854B21"/>
    <w:rsid w:val="00862675"/>
    <w:rsid w:val="00871E8F"/>
    <w:rsid w:val="00877F30"/>
    <w:rsid w:val="00880E77"/>
    <w:rsid w:val="00882DE7"/>
    <w:rsid w:val="0088386C"/>
    <w:rsid w:val="008849E0"/>
    <w:rsid w:val="008A7694"/>
    <w:rsid w:val="008A7704"/>
    <w:rsid w:val="008B27A5"/>
    <w:rsid w:val="008B40DD"/>
    <w:rsid w:val="008C0CF1"/>
    <w:rsid w:val="008D10D0"/>
    <w:rsid w:val="008E4A26"/>
    <w:rsid w:val="008F25BF"/>
    <w:rsid w:val="00902363"/>
    <w:rsid w:val="0091115C"/>
    <w:rsid w:val="009117A6"/>
    <w:rsid w:val="009151FE"/>
    <w:rsid w:val="00920524"/>
    <w:rsid w:val="00943200"/>
    <w:rsid w:val="00943204"/>
    <w:rsid w:val="00945532"/>
    <w:rsid w:val="009554A6"/>
    <w:rsid w:val="00957A5A"/>
    <w:rsid w:val="00971502"/>
    <w:rsid w:val="0098082C"/>
    <w:rsid w:val="00981935"/>
    <w:rsid w:val="00985512"/>
    <w:rsid w:val="0099221F"/>
    <w:rsid w:val="00994F62"/>
    <w:rsid w:val="009B42D9"/>
    <w:rsid w:val="009B6A21"/>
    <w:rsid w:val="009C4892"/>
    <w:rsid w:val="009C5DD2"/>
    <w:rsid w:val="009D6FA3"/>
    <w:rsid w:val="009D79FD"/>
    <w:rsid w:val="009E0FFF"/>
    <w:rsid w:val="009E53F9"/>
    <w:rsid w:val="009F7CB8"/>
    <w:rsid w:val="00A03166"/>
    <w:rsid w:val="00A142F7"/>
    <w:rsid w:val="00A21E2E"/>
    <w:rsid w:val="00A225FD"/>
    <w:rsid w:val="00A31F26"/>
    <w:rsid w:val="00A34738"/>
    <w:rsid w:val="00A54B95"/>
    <w:rsid w:val="00A55FEB"/>
    <w:rsid w:val="00A57959"/>
    <w:rsid w:val="00A724E8"/>
    <w:rsid w:val="00A804DF"/>
    <w:rsid w:val="00A87877"/>
    <w:rsid w:val="00A940E3"/>
    <w:rsid w:val="00A97FB7"/>
    <w:rsid w:val="00AA422B"/>
    <w:rsid w:val="00AB5F5E"/>
    <w:rsid w:val="00AC3F52"/>
    <w:rsid w:val="00AC5FC1"/>
    <w:rsid w:val="00AC67F9"/>
    <w:rsid w:val="00AC74F7"/>
    <w:rsid w:val="00AC76F3"/>
    <w:rsid w:val="00AD1678"/>
    <w:rsid w:val="00AF0136"/>
    <w:rsid w:val="00B010B2"/>
    <w:rsid w:val="00B01E70"/>
    <w:rsid w:val="00B11B1A"/>
    <w:rsid w:val="00B13C92"/>
    <w:rsid w:val="00B2357B"/>
    <w:rsid w:val="00B266F5"/>
    <w:rsid w:val="00B32B37"/>
    <w:rsid w:val="00B33D76"/>
    <w:rsid w:val="00B35E55"/>
    <w:rsid w:val="00B4570D"/>
    <w:rsid w:val="00B4695C"/>
    <w:rsid w:val="00B54E27"/>
    <w:rsid w:val="00B56168"/>
    <w:rsid w:val="00B83652"/>
    <w:rsid w:val="00B84101"/>
    <w:rsid w:val="00B84325"/>
    <w:rsid w:val="00B9312D"/>
    <w:rsid w:val="00B97681"/>
    <w:rsid w:val="00BA1451"/>
    <w:rsid w:val="00BB2FD0"/>
    <w:rsid w:val="00BB7227"/>
    <w:rsid w:val="00BC74E7"/>
    <w:rsid w:val="00BD3361"/>
    <w:rsid w:val="00BD75AB"/>
    <w:rsid w:val="00BE4EA5"/>
    <w:rsid w:val="00BE58B1"/>
    <w:rsid w:val="00BF27A7"/>
    <w:rsid w:val="00BF2F2F"/>
    <w:rsid w:val="00BF4284"/>
    <w:rsid w:val="00C14A9B"/>
    <w:rsid w:val="00C358BC"/>
    <w:rsid w:val="00C430FA"/>
    <w:rsid w:val="00C6116E"/>
    <w:rsid w:val="00C631C7"/>
    <w:rsid w:val="00C82F96"/>
    <w:rsid w:val="00C84F49"/>
    <w:rsid w:val="00CA037A"/>
    <w:rsid w:val="00CA7FDE"/>
    <w:rsid w:val="00CB4103"/>
    <w:rsid w:val="00CC1DE3"/>
    <w:rsid w:val="00CC5C25"/>
    <w:rsid w:val="00CE5744"/>
    <w:rsid w:val="00D04732"/>
    <w:rsid w:val="00D06ADE"/>
    <w:rsid w:val="00D16BA9"/>
    <w:rsid w:val="00D212F3"/>
    <w:rsid w:val="00D233BA"/>
    <w:rsid w:val="00D25765"/>
    <w:rsid w:val="00D3430A"/>
    <w:rsid w:val="00D42F2F"/>
    <w:rsid w:val="00D533AE"/>
    <w:rsid w:val="00D61B2E"/>
    <w:rsid w:val="00D62C0C"/>
    <w:rsid w:val="00D65F4C"/>
    <w:rsid w:val="00D67C92"/>
    <w:rsid w:val="00D700D9"/>
    <w:rsid w:val="00D80672"/>
    <w:rsid w:val="00D8166D"/>
    <w:rsid w:val="00D82724"/>
    <w:rsid w:val="00D8394C"/>
    <w:rsid w:val="00D8603C"/>
    <w:rsid w:val="00D874AE"/>
    <w:rsid w:val="00D92B64"/>
    <w:rsid w:val="00DA2600"/>
    <w:rsid w:val="00DA69C0"/>
    <w:rsid w:val="00DA7974"/>
    <w:rsid w:val="00DB64F4"/>
    <w:rsid w:val="00DB79E0"/>
    <w:rsid w:val="00DF0D68"/>
    <w:rsid w:val="00DF3D42"/>
    <w:rsid w:val="00DF3FA1"/>
    <w:rsid w:val="00DF6A30"/>
    <w:rsid w:val="00DF6BE6"/>
    <w:rsid w:val="00E075BD"/>
    <w:rsid w:val="00E1466A"/>
    <w:rsid w:val="00E30AA4"/>
    <w:rsid w:val="00E419B9"/>
    <w:rsid w:val="00E44F9F"/>
    <w:rsid w:val="00E46884"/>
    <w:rsid w:val="00E52F27"/>
    <w:rsid w:val="00E61DBC"/>
    <w:rsid w:val="00E662EA"/>
    <w:rsid w:val="00E819A2"/>
    <w:rsid w:val="00E94D6E"/>
    <w:rsid w:val="00EA43F4"/>
    <w:rsid w:val="00EA4551"/>
    <w:rsid w:val="00EA533F"/>
    <w:rsid w:val="00ED2ABC"/>
    <w:rsid w:val="00ED62CF"/>
    <w:rsid w:val="00EE3F01"/>
    <w:rsid w:val="00EE569E"/>
    <w:rsid w:val="00EE6080"/>
    <w:rsid w:val="00EF2315"/>
    <w:rsid w:val="00EF53D3"/>
    <w:rsid w:val="00F32E01"/>
    <w:rsid w:val="00F354EA"/>
    <w:rsid w:val="00F50C8C"/>
    <w:rsid w:val="00F52664"/>
    <w:rsid w:val="00F52ADE"/>
    <w:rsid w:val="00F613F9"/>
    <w:rsid w:val="00F62372"/>
    <w:rsid w:val="00F64E66"/>
    <w:rsid w:val="00F72D87"/>
    <w:rsid w:val="00F84F5A"/>
    <w:rsid w:val="00F96562"/>
    <w:rsid w:val="00FA3769"/>
    <w:rsid w:val="00FA67A9"/>
    <w:rsid w:val="00FB6B26"/>
    <w:rsid w:val="00FB6C69"/>
    <w:rsid w:val="00FC3728"/>
    <w:rsid w:val="00FE0EFA"/>
    <w:rsid w:val="00FE1426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210ED-E67B-47CB-830A-C2B5322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6EA0"/>
    <w:pPr>
      <w:widowControl w:val="0"/>
      <w:autoSpaceDE w:val="0"/>
      <w:autoSpaceDN w:val="0"/>
      <w:ind w:left="1517" w:hanging="708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0B6EA0"/>
    <w:pPr>
      <w:widowControl w:val="0"/>
      <w:autoSpaceDE w:val="0"/>
      <w:autoSpaceDN w:val="0"/>
      <w:ind w:left="100" w:hanging="793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264A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786D64"/>
    <w:pPr>
      <w:ind w:firstLine="360"/>
    </w:pPr>
    <w:rPr>
      <w:bCs/>
    </w:rPr>
  </w:style>
  <w:style w:type="character" w:customStyle="1" w:styleId="22">
    <w:name w:val="Основной текст с отступом 2 Знак"/>
    <w:link w:val="21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character" w:styleId="a8">
    <w:name w:val="Hyperlink"/>
    <w:basedOn w:val="a0"/>
    <w:uiPriority w:val="99"/>
    <w:unhideWhenUsed/>
    <w:rsid w:val="00C631C7"/>
    <w:rPr>
      <w:color w:val="0000FF"/>
      <w:u w:val="single"/>
    </w:rPr>
  </w:style>
  <w:style w:type="paragraph" w:customStyle="1" w:styleId="copyright-info">
    <w:name w:val="copyright-info"/>
    <w:basedOn w:val="a"/>
    <w:rsid w:val="00C631C7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F3D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unhideWhenUsed/>
    <w:qFormat/>
    <w:rsid w:val="000B6EA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B6EA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B6EA0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0B6EA0"/>
    <w:rPr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6E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EA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0B6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CJYPP8tv6CheT5voaMK9ZCrc4ty2IM8mOwBw3uJg8pw=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FjpFM8z7K6Qu1H2txHs7vzxYZ4/nGPS6vXXlFkr0Z2o=</DigestValue>
    </Reference>
  </SignedInfo>
  <SignatureValue>RIzcjKjV1HrUwxHwpltwPrSNuh5gnKetVKpRa8jys+zB56JeClBs5a4z9M8jDmHB
DD4pT28fL6/biXHJAbDxUg==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3qkOLeWohB9mLXCQop2W8yjI6gI=</DigestValue>
      </Reference>
      <Reference URI="/word/fontTable.xml?ContentType=application/vnd.openxmlformats-officedocument.wordprocessingml.fontTable+xml">
        <DigestMethod Algorithm="http://www.w3.org/2000/09/xmldsig#sha1"/>
        <DigestValue>FdT7ZBqPot97N0ZqtUHPr+dL8Nk=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PurijstOvYYBmK8Pft6qIsNM140=</DigestValue>
      </Reference>
      <Reference URI="/word/settings.xml?ContentType=application/vnd.openxmlformats-officedocument.wordprocessingml.settings+xml">
        <DigestMethod Algorithm="http://www.w3.org/2000/09/xmldsig#sha1"/>
        <DigestValue>IInxu+0lUx8kTNMireAbf+kJFL0=</DigestValue>
      </Reference>
      <Reference URI="/word/styles.xml?ContentType=application/vnd.openxmlformats-officedocument.wordprocessingml.styles+xml">
        <DigestMethod Algorithm="http://www.w3.org/2000/09/xmldsig#sha1"/>
        <DigestValue>WEcBszx2xcTnepYCOooGAOgSppg=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HoY9tkmc4epnS3QPLvugIC3dGvo=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2025-03-18T08:23:09Z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2025-03-18T08:23:09Z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1F60-01AC-41ED-8811-CC7893D3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1432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12</cp:revision>
  <cp:lastPrinted>2024-02-15T06:02:00Z</cp:lastPrinted>
  <dcterms:created xsi:type="dcterms:W3CDTF">2023-12-06T08:52:00Z</dcterms:created>
  <dcterms:modified xsi:type="dcterms:W3CDTF">2025-03-18T08:22:00Z</dcterms:modified>
</cp:coreProperties>
</file>