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235" w:rsidRDefault="00374235" w:rsidP="00E674C0">
      <w:pPr>
        <w:spacing w:after="0" w:line="240" w:lineRule="auto"/>
        <w:contextualSpacing/>
        <w:jc w:val="center"/>
        <w:rPr>
          <w:rFonts w:ascii="Times New Roman" w:hAnsi="Times New Roman"/>
          <w:b/>
          <w:sz w:val="24"/>
          <w:szCs w:val="28"/>
        </w:rPr>
      </w:pPr>
      <w:bookmarkStart w:id="0" w:name="_Toc116032510"/>
      <w:bookmarkStart w:id="1" w:name="_Toc116032502"/>
      <w:bookmarkStart w:id="2" w:name="Par27"/>
      <w:bookmarkEnd w:id="2"/>
    </w:p>
    <w:p w:rsidR="003C69D1" w:rsidRDefault="003C69D1" w:rsidP="00E674C0">
      <w:pPr>
        <w:spacing w:after="0" w:line="240" w:lineRule="auto"/>
        <w:contextualSpacing/>
        <w:jc w:val="center"/>
        <w:rPr>
          <w:rFonts w:ascii="Times New Roman" w:hAnsi="Times New Roman"/>
          <w:b/>
          <w:sz w:val="24"/>
          <w:szCs w:val="28"/>
        </w:rPr>
      </w:pPr>
      <w:r w:rsidRPr="00F71686">
        <w:rPr>
          <w:rFonts w:ascii="Times New Roman" w:hAnsi="Times New Roman"/>
          <w:b/>
          <w:sz w:val="24"/>
          <w:szCs w:val="28"/>
        </w:rPr>
        <w:t>МУНИЦИПАЛЬНОЕ БЮДЖЕТНОЕ ОБЩЕОБРАЗОВАТЕЛЬНОЕ  УЧРЕЖДЕНИЕ</w:t>
      </w:r>
    </w:p>
    <w:p w:rsidR="007D2C33" w:rsidRPr="00F71686" w:rsidRDefault="007D2C33" w:rsidP="00E674C0">
      <w:pPr>
        <w:spacing w:after="0" w:line="240" w:lineRule="auto"/>
        <w:contextualSpacing/>
        <w:jc w:val="center"/>
        <w:rPr>
          <w:rFonts w:ascii="Times New Roman" w:hAnsi="Times New Roman"/>
          <w:b/>
          <w:sz w:val="24"/>
          <w:szCs w:val="28"/>
        </w:rPr>
      </w:pPr>
    </w:p>
    <w:p w:rsidR="003C69D1" w:rsidRPr="00F71686" w:rsidRDefault="003C69D1" w:rsidP="00E674C0">
      <w:pPr>
        <w:spacing w:after="0" w:line="240" w:lineRule="auto"/>
        <w:contextualSpacing/>
        <w:jc w:val="center"/>
        <w:rPr>
          <w:rFonts w:ascii="Times New Roman" w:hAnsi="Times New Roman"/>
          <w:b/>
          <w:sz w:val="24"/>
          <w:szCs w:val="28"/>
        </w:rPr>
      </w:pPr>
      <w:r w:rsidRPr="00F71686">
        <w:rPr>
          <w:rFonts w:ascii="Times New Roman" w:hAnsi="Times New Roman"/>
          <w:b/>
          <w:sz w:val="24"/>
          <w:szCs w:val="28"/>
        </w:rPr>
        <w:t xml:space="preserve">«СРЕДНЯЯ ШКОЛА № 45 </w:t>
      </w:r>
    </w:p>
    <w:p w:rsidR="003C69D1" w:rsidRPr="00F71686" w:rsidRDefault="003C69D1" w:rsidP="00E674C0">
      <w:pPr>
        <w:spacing w:after="0" w:line="240" w:lineRule="auto"/>
        <w:contextualSpacing/>
        <w:jc w:val="center"/>
        <w:rPr>
          <w:rFonts w:ascii="Times New Roman" w:hAnsi="Times New Roman"/>
          <w:b/>
          <w:sz w:val="24"/>
          <w:szCs w:val="28"/>
        </w:rPr>
      </w:pPr>
      <w:r w:rsidRPr="00F71686">
        <w:rPr>
          <w:rFonts w:ascii="Times New Roman" w:hAnsi="Times New Roman"/>
          <w:b/>
          <w:sz w:val="24"/>
          <w:szCs w:val="28"/>
        </w:rPr>
        <w:t xml:space="preserve">С УГЛУБЛЕННЫМ ИЗУЧЕНИЕМ </w:t>
      </w:r>
    </w:p>
    <w:p w:rsidR="003C69D1" w:rsidRPr="00F71686" w:rsidRDefault="003C69D1" w:rsidP="00E674C0">
      <w:pPr>
        <w:spacing w:after="0" w:line="240" w:lineRule="auto"/>
        <w:contextualSpacing/>
        <w:jc w:val="center"/>
        <w:rPr>
          <w:rFonts w:ascii="Times New Roman" w:hAnsi="Times New Roman"/>
          <w:b/>
          <w:sz w:val="24"/>
          <w:szCs w:val="28"/>
        </w:rPr>
      </w:pPr>
      <w:r w:rsidRPr="00F71686">
        <w:rPr>
          <w:rFonts w:ascii="Times New Roman" w:hAnsi="Times New Roman"/>
          <w:b/>
          <w:sz w:val="24"/>
          <w:szCs w:val="28"/>
        </w:rPr>
        <w:t xml:space="preserve">ОТДЕЛЬНЫХ ПРЕДМЕТОВ </w:t>
      </w:r>
    </w:p>
    <w:p w:rsidR="003C69D1" w:rsidRDefault="003C69D1" w:rsidP="00E674C0">
      <w:pPr>
        <w:spacing w:after="0" w:line="240" w:lineRule="auto"/>
        <w:contextualSpacing/>
        <w:jc w:val="center"/>
        <w:rPr>
          <w:rFonts w:ascii="Times New Roman" w:hAnsi="Times New Roman"/>
          <w:b/>
          <w:sz w:val="24"/>
          <w:szCs w:val="28"/>
        </w:rPr>
      </w:pPr>
      <w:r w:rsidRPr="00F71686">
        <w:rPr>
          <w:rFonts w:ascii="Times New Roman" w:hAnsi="Times New Roman"/>
          <w:b/>
          <w:sz w:val="24"/>
          <w:szCs w:val="28"/>
        </w:rPr>
        <w:t>ЕСТЕСТВЕННОНАУЧНОЙ НАПРАВЛЕННОСТИ»</w:t>
      </w:r>
    </w:p>
    <w:p w:rsidR="00537873" w:rsidRPr="00F71686" w:rsidRDefault="00537873" w:rsidP="00E674C0">
      <w:pPr>
        <w:spacing w:after="0" w:line="240" w:lineRule="auto"/>
        <w:contextualSpacing/>
        <w:jc w:val="center"/>
        <w:rPr>
          <w:rFonts w:ascii="Times New Roman" w:hAnsi="Times New Roman"/>
          <w:b/>
          <w:sz w:val="24"/>
          <w:szCs w:val="28"/>
        </w:rPr>
      </w:pPr>
    </w:p>
    <w:p w:rsidR="003C69D1" w:rsidRPr="00A36025" w:rsidRDefault="003C69D1" w:rsidP="00E674C0">
      <w:pPr>
        <w:widowControl/>
        <w:suppressAutoHyphens/>
        <w:spacing w:after="0" w:line="240" w:lineRule="auto"/>
        <w:contextualSpacing/>
        <w:jc w:val="center"/>
        <w:outlineLvl w:val="0"/>
        <w:rPr>
          <w:rFonts w:ascii="Times New Roman" w:hAnsi="Times New Roman"/>
          <w:kern w:val="2"/>
          <w:sz w:val="28"/>
          <w:szCs w:val="28"/>
          <w:highlight w:val="yellow"/>
        </w:rPr>
      </w:pPr>
    </w:p>
    <w:p w:rsidR="003C69D1" w:rsidRPr="00A36025" w:rsidRDefault="003C69D1" w:rsidP="00E674C0">
      <w:pPr>
        <w:widowControl/>
        <w:suppressAutoHyphens/>
        <w:spacing w:after="0" w:line="240" w:lineRule="auto"/>
        <w:contextualSpacing/>
        <w:jc w:val="center"/>
        <w:outlineLvl w:val="0"/>
        <w:rPr>
          <w:rFonts w:ascii="Times New Roman" w:hAnsi="Times New Roman"/>
          <w:kern w:val="2"/>
          <w:sz w:val="28"/>
          <w:szCs w:val="28"/>
          <w:highlight w:val="yellow"/>
        </w:rPr>
      </w:pPr>
    </w:p>
    <w:p w:rsidR="003C69D1" w:rsidRPr="00F71686" w:rsidRDefault="003C69D1" w:rsidP="00E674C0">
      <w:pPr>
        <w:widowControl/>
        <w:spacing w:after="0" w:line="240" w:lineRule="auto"/>
        <w:contextualSpacing/>
        <w:rPr>
          <w:rFonts w:ascii="Times New Roman" w:hAnsi="Times New Roman"/>
          <w:sz w:val="28"/>
          <w:szCs w:val="28"/>
        </w:rPr>
      </w:pPr>
      <w:r w:rsidRPr="00F71686">
        <w:rPr>
          <w:rFonts w:ascii="Times New Roman" w:hAnsi="Times New Roman"/>
          <w:sz w:val="28"/>
          <w:szCs w:val="28"/>
        </w:rPr>
        <w:t xml:space="preserve">Согласована                                                                                    </w:t>
      </w:r>
      <w:r w:rsidR="00304694">
        <w:rPr>
          <w:rFonts w:ascii="Times New Roman" w:hAnsi="Times New Roman"/>
          <w:sz w:val="28"/>
          <w:szCs w:val="28"/>
        </w:rPr>
        <w:t xml:space="preserve">      </w:t>
      </w:r>
      <w:r w:rsidRPr="00F71686">
        <w:rPr>
          <w:rFonts w:ascii="Times New Roman" w:hAnsi="Times New Roman"/>
          <w:sz w:val="28"/>
          <w:szCs w:val="28"/>
        </w:rPr>
        <w:t>УТВЕРЖДАЮ</w:t>
      </w:r>
    </w:p>
    <w:p w:rsidR="003C69D1" w:rsidRPr="00F71686" w:rsidRDefault="003C69D1" w:rsidP="00E674C0">
      <w:pPr>
        <w:widowControl/>
        <w:spacing w:after="0" w:line="240" w:lineRule="auto"/>
        <w:contextualSpacing/>
        <w:rPr>
          <w:rFonts w:ascii="Times New Roman" w:hAnsi="Times New Roman"/>
          <w:sz w:val="28"/>
          <w:szCs w:val="28"/>
        </w:rPr>
      </w:pPr>
    </w:p>
    <w:p w:rsidR="003C69D1" w:rsidRPr="00F71686" w:rsidRDefault="003C69D1" w:rsidP="00E674C0">
      <w:pPr>
        <w:widowControl/>
        <w:spacing w:after="0" w:line="240" w:lineRule="auto"/>
        <w:contextualSpacing/>
        <w:rPr>
          <w:rFonts w:ascii="Times New Roman" w:hAnsi="Times New Roman"/>
          <w:sz w:val="28"/>
          <w:szCs w:val="28"/>
        </w:rPr>
      </w:pPr>
      <w:r w:rsidRPr="00F71686">
        <w:rPr>
          <w:rFonts w:ascii="Times New Roman" w:hAnsi="Times New Roman"/>
          <w:sz w:val="28"/>
          <w:szCs w:val="28"/>
        </w:rPr>
        <w:t xml:space="preserve">на педагогическом совете школы                             </w:t>
      </w:r>
      <w:r w:rsidR="00912972">
        <w:rPr>
          <w:rFonts w:ascii="Times New Roman" w:hAnsi="Times New Roman"/>
          <w:sz w:val="28"/>
          <w:szCs w:val="28"/>
        </w:rPr>
        <w:t xml:space="preserve">       </w:t>
      </w:r>
      <w:r w:rsidRPr="00F71686">
        <w:rPr>
          <w:rFonts w:ascii="Times New Roman" w:hAnsi="Times New Roman"/>
          <w:sz w:val="28"/>
          <w:szCs w:val="28"/>
        </w:rPr>
        <w:t>Директор МБОУ СШ №45</w:t>
      </w:r>
    </w:p>
    <w:p w:rsidR="003C69D1" w:rsidRPr="00DD7AA6" w:rsidRDefault="003C69D1" w:rsidP="00E674C0">
      <w:pPr>
        <w:widowControl/>
        <w:spacing w:after="0" w:line="240" w:lineRule="auto"/>
        <w:contextualSpacing/>
        <w:rPr>
          <w:rFonts w:ascii="Times New Roman" w:hAnsi="Times New Roman"/>
          <w:sz w:val="28"/>
          <w:szCs w:val="28"/>
        </w:rPr>
      </w:pPr>
    </w:p>
    <w:p w:rsidR="003C69D1" w:rsidRPr="00A36025" w:rsidRDefault="003C69D1" w:rsidP="00E674C0">
      <w:pPr>
        <w:widowControl/>
        <w:spacing w:after="0" w:line="240" w:lineRule="auto"/>
        <w:contextualSpacing/>
        <w:rPr>
          <w:rFonts w:ascii="Times New Roman" w:hAnsi="Times New Roman"/>
          <w:sz w:val="28"/>
          <w:szCs w:val="28"/>
          <w:highlight w:val="yellow"/>
        </w:rPr>
      </w:pPr>
      <w:r w:rsidRPr="00DD7AA6">
        <w:rPr>
          <w:rFonts w:ascii="Times New Roman" w:hAnsi="Times New Roman"/>
          <w:sz w:val="28"/>
          <w:szCs w:val="28"/>
        </w:rPr>
        <w:t xml:space="preserve">протокол № </w:t>
      </w:r>
      <w:r w:rsidR="00DD7AA6" w:rsidRPr="00DD7AA6">
        <w:rPr>
          <w:rFonts w:ascii="Times New Roman" w:hAnsi="Times New Roman"/>
          <w:sz w:val="28"/>
          <w:szCs w:val="28"/>
        </w:rPr>
        <w:t>3</w:t>
      </w:r>
      <w:r w:rsidR="002D7BEC" w:rsidRPr="00DD7AA6">
        <w:rPr>
          <w:rFonts w:ascii="Times New Roman" w:hAnsi="Times New Roman"/>
          <w:sz w:val="28"/>
          <w:szCs w:val="28"/>
        </w:rPr>
        <w:t xml:space="preserve">  от   </w:t>
      </w:r>
      <w:r w:rsidR="00DD7AA6" w:rsidRPr="00DD7AA6">
        <w:rPr>
          <w:rFonts w:ascii="Times New Roman" w:hAnsi="Times New Roman"/>
          <w:sz w:val="28"/>
          <w:szCs w:val="28"/>
        </w:rPr>
        <w:t>31.0</w:t>
      </w:r>
      <w:r w:rsidR="00E77C08">
        <w:rPr>
          <w:rFonts w:ascii="Times New Roman" w:hAnsi="Times New Roman"/>
          <w:sz w:val="28"/>
          <w:szCs w:val="28"/>
        </w:rPr>
        <w:t>5</w:t>
      </w:r>
      <w:r w:rsidR="00DD7AA6" w:rsidRPr="00DD7AA6">
        <w:rPr>
          <w:rFonts w:ascii="Times New Roman" w:hAnsi="Times New Roman"/>
          <w:sz w:val="28"/>
          <w:szCs w:val="28"/>
        </w:rPr>
        <w:t>.2024</w:t>
      </w:r>
      <w:r w:rsidRPr="00DD7AA6">
        <w:rPr>
          <w:rFonts w:ascii="Times New Roman" w:hAnsi="Times New Roman"/>
          <w:sz w:val="28"/>
          <w:szCs w:val="28"/>
        </w:rPr>
        <w:t xml:space="preserve">                     </w:t>
      </w:r>
      <w:r w:rsidR="00C04CB2" w:rsidRPr="00DD7AA6">
        <w:rPr>
          <w:rFonts w:ascii="Times New Roman" w:hAnsi="Times New Roman"/>
          <w:sz w:val="28"/>
          <w:szCs w:val="28"/>
        </w:rPr>
        <w:t xml:space="preserve">         </w:t>
      </w:r>
      <w:r w:rsidRPr="00DD7AA6">
        <w:rPr>
          <w:rFonts w:ascii="Times New Roman" w:hAnsi="Times New Roman"/>
          <w:sz w:val="28"/>
          <w:szCs w:val="28"/>
        </w:rPr>
        <w:t xml:space="preserve">  _____________</w:t>
      </w:r>
      <w:r w:rsidRPr="00F71686">
        <w:rPr>
          <w:rFonts w:ascii="Times New Roman" w:hAnsi="Times New Roman"/>
          <w:sz w:val="28"/>
          <w:szCs w:val="28"/>
        </w:rPr>
        <w:t xml:space="preserve"> Н.Н. Раклистова</w:t>
      </w:r>
    </w:p>
    <w:p w:rsidR="003C69D1" w:rsidRPr="00EA4DA9" w:rsidRDefault="003C69D1" w:rsidP="00E674C0">
      <w:pPr>
        <w:widowControl/>
        <w:spacing w:after="0" w:line="240" w:lineRule="auto"/>
        <w:contextualSpacing/>
        <w:rPr>
          <w:rFonts w:ascii="Times New Roman" w:hAnsi="Times New Roman"/>
          <w:sz w:val="28"/>
          <w:szCs w:val="28"/>
        </w:rPr>
      </w:pPr>
      <w:r w:rsidRPr="00EA4DA9">
        <w:rPr>
          <w:rFonts w:ascii="Times New Roman" w:hAnsi="Times New Roman"/>
          <w:sz w:val="28"/>
          <w:szCs w:val="28"/>
        </w:rPr>
        <w:t xml:space="preserve">             </w:t>
      </w:r>
    </w:p>
    <w:p w:rsidR="003C69D1" w:rsidRPr="00EA4DA9" w:rsidRDefault="003C69D1" w:rsidP="00E674C0">
      <w:pPr>
        <w:widowControl/>
        <w:spacing w:after="0" w:line="240" w:lineRule="auto"/>
        <w:contextualSpacing/>
        <w:rPr>
          <w:rFonts w:ascii="Times New Roman" w:hAnsi="Times New Roman"/>
          <w:sz w:val="28"/>
          <w:szCs w:val="28"/>
        </w:rPr>
      </w:pPr>
      <w:r w:rsidRPr="00EA4DA9">
        <w:rPr>
          <w:rFonts w:ascii="Times New Roman" w:hAnsi="Times New Roman"/>
          <w:sz w:val="28"/>
          <w:szCs w:val="28"/>
        </w:rPr>
        <w:t xml:space="preserve">                                                                       </w:t>
      </w:r>
      <w:r w:rsidR="005A4D2B" w:rsidRPr="00EA4DA9">
        <w:rPr>
          <w:rFonts w:ascii="Times New Roman" w:hAnsi="Times New Roman"/>
          <w:sz w:val="28"/>
          <w:szCs w:val="28"/>
        </w:rPr>
        <w:t xml:space="preserve">         </w:t>
      </w:r>
      <w:r w:rsidRPr="00EA4DA9">
        <w:rPr>
          <w:rFonts w:ascii="Times New Roman" w:hAnsi="Times New Roman"/>
          <w:sz w:val="28"/>
          <w:szCs w:val="28"/>
        </w:rPr>
        <w:t xml:space="preserve"> приказ №</w:t>
      </w:r>
      <w:r w:rsidR="00EA4DA9" w:rsidRPr="00EA4DA9">
        <w:rPr>
          <w:rFonts w:ascii="Times New Roman" w:hAnsi="Times New Roman"/>
          <w:sz w:val="28"/>
          <w:szCs w:val="28"/>
        </w:rPr>
        <w:t>120</w:t>
      </w:r>
      <w:r w:rsidR="005A4D2B" w:rsidRPr="00EA4DA9">
        <w:rPr>
          <w:rFonts w:ascii="Times New Roman" w:hAnsi="Times New Roman"/>
          <w:sz w:val="28"/>
          <w:szCs w:val="28"/>
        </w:rPr>
        <w:t xml:space="preserve">-од </w:t>
      </w:r>
      <w:r w:rsidRPr="00EA4DA9">
        <w:rPr>
          <w:rFonts w:ascii="Times New Roman" w:hAnsi="Times New Roman"/>
          <w:sz w:val="28"/>
          <w:szCs w:val="28"/>
        </w:rPr>
        <w:t xml:space="preserve"> от </w:t>
      </w:r>
      <w:r w:rsidR="00EA4DA9" w:rsidRPr="00EA4DA9">
        <w:rPr>
          <w:rFonts w:ascii="Times New Roman" w:hAnsi="Times New Roman"/>
          <w:sz w:val="28"/>
          <w:szCs w:val="28"/>
        </w:rPr>
        <w:t>31.05.2024</w:t>
      </w:r>
    </w:p>
    <w:p w:rsidR="003C69D1" w:rsidRPr="00A36025" w:rsidRDefault="003C69D1" w:rsidP="00E674C0">
      <w:pPr>
        <w:widowControl/>
        <w:spacing w:after="0" w:line="240" w:lineRule="auto"/>
        <w:contextualSpacing/>
        <w:rPr>
          <w:rFonts w:ascii="Times New Roman" w:hAnsi="Times New Roman"/>
          <w:sz w:val="28"/>
          <w:szCs w:val="28"/>
          <w:highlight w:val="yellow"/>
        </w:rPr>
      </w:pPr>
    </w:p>
    <w:p w:rsidR="003C69D1" w:rsidRPr="00A36025" w:rsidRDefault="003C69D1" w:rsidP="00E674C0">
      <w:pPr>
        <w:widowControl/>
        <w:spacing w:after="0" w:line="240" w:lineRule="auto"/>
        <w:contextualSpacing/>
        <w:rPr>
          <w:rFonts w:ascii="Times New Roman" w:hAnsi="Times New Roman"/>
          <w:sz w:val="28"/>
          <w:szCs w:val="28"/>
          <w:highlight w:val="yellow"/>
        </w:rPr>
      </w:pPr>
    </w:p>
    <w:p w:rsidR="003C69D1" w:rsidRPr="00A36025" w:rsidRDefault="003C69D1" w:rsidP="00E674C0">
      <w:pPr>
        <w:widowControl/>
        <w:spacing w:after="0" w:line="240" w:lineRule="auto"/>
        <w:contextualSpacing/>
        <w:rPr>
          <w:rFonts w:ascii="Times New Roman" w:hAnsi="Times New Roman"/>
          <w:sz w:val="28"/>
          <w:szCs w:val="28"/>
          <w:highlight w:val="yellow"/>
        </w:rPr>
      </w:pPr>
    </w:p>
    <w:p w:rsidR="003C69D1" w:rsidRPr="00A36025" w:rsidRDefault="003C69D1" w:rsidP="00E674C0">
      <w:pPr>
        <w:widowControl/>
        <w:spacing w:after="0" w:line="240" w:lineRule="auto"/>
        <w:contextualSpacing/>
        <w:rPr>
          <w:rFonts w:ascii="Times New Roman" w:hAnsi="Times New Roman"/>
          <w:sz w:val="28"/>
          <w:szCs w:val="28"/>
          <w:highlight w:val="yellow"/>
        </w:rPr>
      </w:pPr>
    </w:p>
    <w:p w:rsidR="003C69D1" w:rsidRPr="00A36025" w:rsidRDefault="003C69D1" w:rsidP="00E674C0">
      <w:pPr>
        <w:widowControl/>
        <w:spacing w:after="0" w:line="240" w:lineRule="auto"/>
        <w:contextualSpacing/>
        <w:rPr>
          <w:rFonts w:ascii="Times New Roman" w:hAnsi="Times New Roman"/>
          <w:sz w:val="28"/>
          <w:szCs w:val="28"/>
          <w:highlight w:val="yellow"/>
        </w:rPr>
      </w:pPr>
    </w:p>
    <w:p w:rsidR="003C69D1" w:rsidRPr="00A36025" w:rsidRDefault="003C69D1" w:rsidP="00E674C0">
      <w:pPr>
        <w:widowControl/>
        <w:spacing w:after="0" w:line="240" w:lineRule="auto"/>
        <w:contextualSpacing/>
        <w:rPr>
          <w:rFonts w:ascii="Times New Roman" w:hAnsi="Times New Roman"/>
          <w:sz w:val="28"/>
          <w:szCs w:val="28"/>
          <w:highlight w:val="yellow"/>
        </w:rPr>
      </w:pPr>
    </w:p>
    <w:p w:rsidR="003C69D1" w:rsidRPr="00A36025" w:rsidRDefault="003C69D1" w:rsidP="00E674C0">
      <w:pPr>
        <w:widowControl/>
        <w:spacing w:after="0" w:line="240" w:lineRule="auto"/>
        <w:contextualSpacing/>
        <w:rPr>
          <w:rFonts w:ascii="Times New Roman" w:hAnsi="Times New Roman"/>
          <w:sz w:val="28"/>
          <w:szCs w:val="28"/>
          <w:highlight w:val="yellow"/>
        </w:rPr>
      </w:pPr>
    </w:p>
    <w:p w:rsidR="003C69D1" w:rsidRPr="00A36025" w:rsidRDefault="003C69D1" w:rsidP="00E674C0">
      <w:pPr>
        <w:widowControl/>
        <w:spacing w:after="0" w:line="240" w:lineRule="auto"/>
        <w:contextualSpacing/>
        <w:rPr>
          <w:rFonts w:ascii="Times New Roman" w:hAnsi="Times New Roman"/>
          <w:sz w:val="28"/>
          <w:szCs w:val="28"/>
          <w:highlight w:val="yellow"/>
        </w:rPr>
      </w:pPr>
    </w:p>
    <w:p w:rsidR="003C69D1" w:rsidRPr="00BF347B" w:rsidRDefault="003C69D1" w:rsidP="00E674C0">
      <w:pPr>
        <w:suppressAutoHyphens/>
        <w:spacing w:after="0" w:line="360" w:lineRule="auto"/>
        <w:ind w:firstLine="709"/>
        <w:contextualSpacing/>
        <w:jc w:val="center"/>
        <w:rPr>
          <w:rFonts w:ascii="Times New Roman" w:hAnsi="Times New Roman"/>
          <w:b/>
          <w:sz w:val="36"/>
          <w:szCs w:val="28"/>
        </w:rPr>
      </w:pPr>
      <w:r w:rsidRPr="00BF347B">
        <w:rPr>
          <w:rFonts w:ascii="Times New Roman" w:hAnsi="Times New Roman"/>
          <w:b/>
          <w:sz w:val="36"/>
          <w:szCs w:val="28"/>
        </w:rPr>
        <w:t xml:space="preserve">ОСНОВНАЯ ОБРАЗОВАТЕЛЬНАЯ ПРОГРАММА  </w:t>
      </w:r>
    </w:p>
    <w:p w:rsidR="003C69D1" w:rsidRPr="00BF347B" w:rsidRDefault="003C69D1" w:rsidP="00E674C0">
      <w:pPr>
        <w:suppressAutoHyphens/>
        <w:spacing w:after="0" w:line="360" w:lineRule="auto"/>
        <w:ind w:firstLine="709"/>
        <w:contextualSpacing/>
        <w:jc w:val="center"/>
        <w:rPr>
          <w:rFonts w:ascii="Times New Roman" w:hAnsi="Times New Roman"/>
          <w:b/>
          <w:sz w:val="44"/>
          <w:szCs w:val="28"/>
        </w:rPr>
      </w:pPr>
      <w:r w:rsidRPr="00BF347B">
        <w:rPr>
          <w:rFonts w:ascii="Times New Roman" w:hAnsi="Times New Roman"/>
          <w:b/>
          <w:sz w:val="44"/>
          <w:szCs w:val="28"/>
        </w:rPr>
        <w:t xml:space="preserve">среднего общего образования </w:t>
      </w:r>
    </w:p>
    <w:p w:rsidR="003C69D1" w:rsidRPr="00BF347B" w:rsidRDefault="003C69D1" w:rsidP="00E674C0">
      <w:pPr>
        <w:spacing w:after="0" w:line="240" w:lineRule="auto"/>
        <w:contextualSpacing/>
        <w:jc w:val="center"/>
        <w:rPr>
          <w:rFonts w:ascii="Times New Roman" w:hAnsi="Times New Roman"/>
          <w:b/>
          <w:sz w:val="24"/>
          <w:szCs w:val="28"/>
        </w:rPr>
      </w:pPr>
    </w:p>
    <w:p w:rsidR="003C69D1" w:rsidRPr="00BF347B" w:rsidRDefault="003C69D1" w:rsidP="00E674C0">
      <w:pPr>
        <w:spacing w:after="0" w:line="240" w:lineRule="auto"/>
        <w:contextualSpacing/>
        <w:jc w:val="center"/>
        <w:rPr>
          <w:rFonts w:ascii="Times New Roman" w:hAnsi="Times New Roman"/>
          <w:b/>
          <w:sz w:val="24"/>
          <w:szCs w:val="28"/>
        </w:rPr>
      </w:pPr>
    </w:p>
    <w:p w:rsidR="003C69D1" w:rsidRPr="00BF347B" w:rsidRDefault="003C69D1" w:rsidP="00E674C0">
      <w:pPr>
        <w:spacing w:after="0" w:line="240" w:lineRule="auto"/>
        <w:contextualSpacing/>
        <w:jc w:val="center"/>
        <w:rPr>
          <w:rFonts w:ascii="Times New Roman" w:hAnsi="Times New Roman"/>
          <w:b/>
          <w:sz w:val="24"/>
          <w:szCs w:val="28"/>
        </w:rPr>
      </w:pPr>
    </w:p>
    <w:p w:rsidR="003C69D1" w:rsidRPr="00BF347B" w:rsidRDefault="003C69D1" w:rsidP="00E674C0">
      <w:pPr>
        <w:spacing w:after="0" w:line="240" w:lineRule="auto"/>
        <w:contextualSpacing/>
        <w:jc w:val="center"/>
        <w:rPr>
          <w:rFonts w:ascii="Times New Roman" w:hAnsi="Times New Roman"/>
          <w:b/>
          <w:sz w:val="24"/>
          <w:szCs w:val="28"/>
        </w:rPr>
      </w:pPr>
    </w:p>
    <w:p w:rsidR="003C69D1" w:rsidRPr="00BF347B" w:rsidRDefault="003C69D1"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9D4B74" w:rsidRPr="00BF347B" w:rsidRDefault="009D4B74" w:rsidP="00E674C0">
      <w:pPr>
        <w:spacing w:after="0" w:line="240" w:lineRule="auto"/>
        <w:contextualSpacing/>
        <w:jc w:val="center"/>
        <w:rPr>
          <w:rFonts w:ascii="Times New Roman" w:hAnsi="Times New Roman"/>
          <w:b/>
          <w:sz w:val="24"/>
          <w:szCs w:val="28"/>
        </w:rPr>
      </w:pPr>
    </w:p>
    <w:p w:rsidR="003C69D1" w:rsidRPr="00CD3BFA" w:rsidRDefault="003C69D1" w:rsidP="00E674C0">
      <w:pPr>
        <w:spacing w:after="0" w:line="240" w:lineRule="auto"/>
        <w:contextualSpacing/>
        <w:jc w:val="center"/>
        <w:rPr>
          <w:rFonts w:ascii="Times New Roman" w:hAnsi="Times New Roman"/>
          <w:bCs/>
          <w:sz w:val="28"/>
          <w:szCs w:val="28"/>
        </w:rPr>
      </w:pPr>
      <w:r w:rsidRPr="00CD3BFA">
        <w:rPr>
          <w:rFonts w:ascii="Times New Roman" w:hAnsi="Times New Roman"/>
          <w:bCs/>
          <w:sz w:val="28"/>
          <w:szCs w:val="28"/>
        </w:rPr>
        <w:t>Тверь</w:t>
      </w:r>
    </w:p>
    <w:p w:rsidR="003C69D1" w:rsidRPr="00CD3BFA" w:rsidRDefault="00BF347B" w:rsidP="00C0709D">
      <w:pPr>
        <w:keepNext/>
        <w:widowControl/>
        <w:spacing w:before="120" w:after="160" w:line="240" w:lineRule="auto"/>
        <w:contextualSpacing/>
        <w:jc w:val="center"/>
        <w:outlineLvl w:val="1"/>
        <w:rPr>
          <w:rFonts w:ascii="Times New Roman" w:eastAsia="Times New Roman" w:hAnsi="Times New Roman"/>
          <w:sz w:val="28"/>
          <w:szCs w:val="24"/>
          <w:lang w:eastAsia="ru-RU"/>
        </w:rPr>
        <w:sectPr w:rsidR="003C69D1" w:rsidRPr="00CD3BFA" w:rsidSect="00E674C0">
          <w:pgSz w:w="11906" w:h="16838"/>
          <w:pgMar w:top="1021" w:right="991" w:bottom="1440" w:left="993" w:header="0" w:footer="0" w:gutter="0"/>
          <w:cols w:space="720"/>
          <w:noEndnote/>
        </w:sectPr>
      </w:pPr>
      <w:r w:rsidRPr="00CD3BFA">
        <w:rPr>
          <w:rFonts w:ascii="Times New Roman" w:eastAsia="Times New Roman" w:hAnsi="Times New Roman"/>
          <w:sz w:val="28"/>
          <w:szCs w:val="24"/>
          <w:lang w:eastAsia="ru-RU"/>
        </w:rPr>
        <w:t>2024</w:t>
      </w:r>
    </w:p>
    <w:p w:rsidR="003C69D1" w:rsidRPr="00CD3BFA" w:rsidRDefault="003C69D1" w:rsidP="00F66719">
      <w:pPr>
        <w:widowControl/>
        <w:spacing w:after="100" w:afterAutospacing="1" w:line="240" w:lineRule="auto"/>
        <w:jc w:val="center"/>
        <w:rPr>
          <w:rFonts w:eastAsia="Times New Roman"/>
          <w:b/>
          <w:sz w:val="24"/>
          <w:szCs w:val="28"/>
          <w:lang w:eastAsia="ru-RU"/>
        </w:rPr>
        <w:sectPr w:rsidR="003C69D1" w:rsidRPr="00CD3BFA" w:rsidSect="00E674C0">
          <w:type w:val="continuous"/>
          <w:pgSz w:w="11906" w:h="16838"/>
          <w:pgMar w:top="1021" w:right="991" w:bottom="1440" w:left="993" w:header="0" w:footer="0" w:gutter="0"/>
          <w:cols w:num="2" w:space="720"/>
          <w:noEndnote/>
        </w:sectPr>
      </w:pPr>
    </w:p>
    <w:bookmarkEnd w:id="1"/>
    <w:p w:rsidR="00E674C0" w:rsidRPr="00CD3BFA" w:rsidRDefault="00E674C0"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lastRenderedPageBreak/>
        <w:t>Общие положения</w:t>
      </w:r>
    </w:p>
    <w:p w:rsidR="00CB0C53" w:rsidRPr="00CD3BFA" w:rsidRDefault="001A5591" w:rsidP="00E674C0">
      <w:pPr>
        <w:spacing w:after="0" w:line="348" w:lineRule="auto"/>
        <w:ind w:firstLine="709"/>
        <w:contextualSpacing/>
        <w:jc w:val="both"/>
        <w:rPr>
          <w:rFonts w:ascii="Times New Roman" w:hAnsi="Times New Roman"/>
          <w:sz w:val="28"/>
          <w:szCs w:val="28"/>
        </w:rPr>
      </w:pPr>
      <w:r w:rsidRPr="00CD3BFA">
        <w:rPr>
          <w:rFonts w:ascii="Times New Roman" w:eastAsia="SchoolBookSanPin" w:hAnsi="Times New Roman"/>
          <w:sz w:val="28"/>
          <w:szCs w:val="28"/>
        </w:rPr>
        <w:t>1. </w:t>
      </w:r>
      <w:r w:rsidR="0035046C" w:rsidRPr="00CD3BFA">
        <w:rPr>
          <w:rFonts w:ascii="Times New Roman" w:eastAsia="SchoolBookSanPin" w:hAnsi="Times New Roman"/>
          <w:sz w:val="28"/>
          <w:szCs w:val="28"/>
        </w:rPr>
        <w:t>Основная</w:t>
      </w:r>
      <w:r w:rsidR="00DE7B1C" w:rsidRPr="00CD3BFA">
        <w:rPr>
          <w:rFonts w:ascii="Times New Roman" w:eastAsia="SchoolBookSanPin" w:hAnsi="Times New Roman"/>
          <w:sz w:val="28"/>
          <w:szCs w:val="28"/>
        </w:rPr>
        <w:t xml:space="preserve"> образовательная программа </w:t>
      </w:r>
      <w:r w:rsidR="000C5892" w:rsidRPr="00CD3BFA">
        <w:rPr>
          <w:rFonts w:ascii="Times New Roman" w:eastAsia="SchoolBookSanPin" w:hAnsi="Times New Roman"/>
          <w:sz w:val="28"/>
          <w:szCs w:val="28"/>
        </w:rPr>
        <w:t>среднего</w:t>
      </w:r>
      <w:r w:rsidR="00CB0C53" w:rsidRPr="00CD3BFA">
        <w:rPr>
          <w:rFonts w:ascii="Times New Roman" w:eastAsia="SchoolBookSanPin" w:hAnsi="Times New Roman"/>
          <w:sz w:val="28"/>
          <w:szCs w:val="28"/>
        </w:rPr>
        <w:t xml:space="preserve"> общего образования (далее</w:t>
      </w:r>
      <w:r w:rsidR="00CF16DB" w:rsidRPr="00CD3BFA">
        <w:rPr>
          <w:rFonts w:ascii="Times New Roman" w:eastAsia="SchoolBookSanPin" w:hAnsi="Times New Roman"/>
          <w:sz w:val="28"/>
          <w:szCs w:val="28"/>
        </w:rPr>
        <w:t xml:space="preserve"> – </w:t>
      </w:r>
      <w:r w:rsidR="0035046C" w:rsidRPr="00CD3BFA">
        <w:rPr>
          <w:rFonts w:ascii="Times New Roman" w:eastAsia="SchoolBookSanPin" w:hAnsi="Times New Roman"/>
          <w:sz w:val="28"/>
          <w:szCs w:val="28"/>
        </w:rPr>
        <w:t>О</w:t>
      </w:r>
      <w:r w:rsidR="00CB0C53" w:rsidRPr="00CD3BFA">
        <w:rPr>
          <w:rFonts w:ascii="Times New Roman" w:eastAsia="SchoolBookSanPin" w:hAnsi="Times New Roman"/>
          <w:sz w:val="28"/>
          <w:szCs w:val="28"/>
        </w:rPr>
        <w:t xml:space="preserve">ОП </w:t>
      </w:r>
      <w:r w:rsidR="000C5892" w:rsidRPr="00CD3BFA">
        <w:rPr>
          <w:rFonts w:ascii="Times New Roman" w:eastAsia="SchoolBookSanPin" w:hAnsi="Times New Roman"/>
          <w:sz w:val="28"/>
          <w:szCs w:val="28"/>
        </w:rPr>
        <w:t>С</w:t>
      </w:r>
      <w:r w:rsidR="00CB0C53" w:rsidRPr="00CD3BFA">
        <w:rPr>
          <w:rFonts w:ascii="Times New Roman" w:eastAsia="SchoolBookSanPin" w:hAnsi="Times New Roman"/>
          <w:sz w:val="28"/>
          <w:szCs w:val="28"/>
        </w:rPr>
        <w:t xml:space="preserve">ОО) </w:t>
      </w:r>
      <w:r w:rsidR="004316B2" w:rsidRPr="00CD3BFA">
        <w:rPr>
          <w:rFonts w:ascii="Times New Roman" w:eastAsia="SchoolBookSanPin" w:hAnsi="Times New Roman"/>
          <w:sz w:val="28"/>
          <w:szCs w:val="28"/>
        </w:rPr>
        <w:t>разработана в соответствии с Порядком разработки</w:t>
      </w:r>
      <w:r w:rsidR="0012038A" w:rsidRPr="00CD3BFA">
        <w:rPr>
          <w:rFonts w:ascii="Times New Roman" w:eastAsia="SchoolBookSanPin" w:hAnsi="Times New Roman"/>
          <w:sz w:val="28"/>
          <w:szCs w:val="28"/>
        </w:rPr>
        <w:t xml:space="preserve"> </w:t>
      </w:r>
      <w:r w:rsidR="004316B2" w:rsidRPr="00CD3BFA">
        <w:rPr>
          <w:rFonts w:ascii="Times New Roman" w:eastAsia="SchoolBookSanPin" w:hAnsi="Times New Roman"/>
          <w:sz w:val="28"/>
          <w:szCs w:val="28"/>
        </w:rPr>
        <w:t xml:space="preserve">и утверждения федеральных основных </w:t>
      </w:r>
      <w:r w:rsidR="00A1534C" w:rsidRPr="00CD3BFA">
        <w:rPr>
          <w:rFonts w:ascii="Times New Roman" w:eastAsia="SchoolBookSanPin" w:hAnsi="Times New Roman"/>
          <w:sz w:val="28"/>
          <w:szCs w:val="28"/>
        </w:rPr>
        <w:t>общеобразов</w:t>
      </w:r>
      <w:r w:rsidR="004316B2" w:rsidRPr="00CD3BFA">
        <w:rPr>
          <w:rFonts w:ascii="Times New Roman" w:eastAsia="SchoolBookSanPin" w:hAnsi="Times New Roman"/>
          <w:sz w:val="28"/>
          <w:szCs w:val="28"/>
        </w:rPr>
        <w:t>ательных</w:t>
      </w:r>
      <w:r w:rsidR="006317BD" w:rsidRPr="00CD3BFA">
        <w:rPr>
          <w:rFonts w:ascii="Times New Roman" w:eastAsia="SchoolBookSanPin" w:hAnsi="Times New Roman"/>
          <w:sz w:val="28"/>
          <w:szCs w:val="28"/>
        </w:rPr>
        <w:t xml:space="preserve"> программ</w:t>
      </w:r>
      <w:r w:rsidR="004316B2" w:rsidRPr="00CD3BFA">
        <w:rPr>
          <w:rFonts w:ascii="Times New Roman" w:eastAsia="SchoolBookSanPin" w:hAnsi="Times New Roman"/>
          <w:sz w:val="28"/>
          <w:szCs w:val="28"/>
        </w:rPr>
        <w:t>, утвержденным приказом Министерства просвещения Российской Федерации</w:t>
      </w:r>
      <w:r w:rsidR="0012038A" w:rsidRPr="00CD3BFA">
        <w:rPr>
          <w:rFonts w:ascii="Times New Roman" w:eastAsia="SchoolBookSanPin" w:hAnsi="Times New Roman"/>
          <w:sz w:val="28"/>
          <w:szCs w:val="28"/>
        </w:rPr>
        <w:t xml:space="preserve"> </w:t>
      </w:r>
      <w:r w:rsidR="004316B2" w:rsidRPr="00CD3BFA">
        <w:rPr>
          <w:rFonts w:ascii="Times New Roman" w:eastAsia="SchoolBookSanPin" w:hAnsi="Times New Roman"/>
          <w:sz w:val="28"/>
          <w:szCs w:val="28"/>
        </w:rPr>
        <w:t>от 30 сентября 2022 г. № 874 (зарегистрирован Министерством юстиции Российской Федерации 2 ноября 2022 г., регистрационный № 70809).</w:t>
      </w:r>
    </w:p>
    <w:p w:rsidR="00DE7B1C" w:rsidRPr="00CD3BFA" w:rsidRDefault="001A5591"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hAnsi="Times New Roman"/>
          <w:sz w:val="28"/>
          <w:szCs w:val="28"/>
        </w:rPr>
        <w:t>2. </w:t>
      </w:r>
      <w:r w:rsidR="009757F7" w:rsidRPr="00CD3BFA">
        <w:rPr>
          <w:rFonts w:ascii="Times New Roman" w:hAnsi="Times New Roman"/>
          <w:sz w:val="28"/>
          <w:szCs w:val="28"/>
        </w:rPr>
        <w:t xml:space="preserve">Содержание </w:t>
      </w:r>
      <w:r w:rsidR="0035046C" w:rsidRPr="00CD3BFA">
        <w:rPr>
          <w:rFonts w:ascii="Times New Roman" w:hAnsi="Times New Roman"/>
          <w:sz w:val="28"/>
          <w:szCs w:val="28"/>
        </w:rPr>
        <w:t>О</w:t>
      </w:r>
      <w:r w:rsidR="006B5346" w:rsidRPr="00CD3BFA">
        <w:rPr>
          <w:rFonts w:ascii="Times New Roman" w:hAnsi="Times New Roman"/>
          <w:sz w:val="28"/>
          <w:szCs w:val="28"/>
        </w:rPr>
        <w:t xml:space="preserve">ОП </w:t>
      </w:r>
      <w:r w:rsidR="000C5892" w:rsidRPr="00CD3BFA">
        <w:rPr>
          <w:rFonts w:ascii="Times New Roman" w:hAnsi="Times New Roman"/>
          <w:sz w:val="28"/>
          <w:szCs w:val="28"/>
        </w:rPr>
        <w:t>С</w:t>
      </w:r>
      <w:r w:rsidR="006B5346" w:rsidRPr="00CD3BFA">
        <w:rPr>
          <w:rFonts w:ascii="Times New Roman" w:hAnsi="Times New Roman"/>
          <w:sz w:val="28"/>
          <w:szCs w:val="28"/>
        </w:rPr>
        <w:t xml:space="preserve">ОО </w:t>
      </w:r>
      <w:r w:rsidR="009757F7" w:rsidRPr="00CD3BFA">
        <w:rPr>
          <w:rFonts w:ascii="Times New Roman" w:hAnsi="Times New Roman"/>
          <w:sz w:val="28"/>
          <w:szCs w:val="28"/>
        </w:rPr>
        <w:t xml:space="preserve">представлено </w:t>
      </w:r>
      <w:r w:rsidR="00DE7B1C" w:rsidRPr="00CD3BFA">
        <w:rPr>
          <w:rFonts w:ascii="Times New Roman" w:eastAsia="SchoolBookSanPin" w:hAnsi="Times New Roman"/>
          <w:sz w:val="28"/>
          <w:szCs w:val="28"/>
        </w:rPr>
        <w:t>учебно-методическ</w:t>
      </w:r>
      <w:r w:rsidR="009757F7" w:rsidRPr="00CD3BFA">
        <w:rPr>
          <w:rFonts w:ascii="Times New Roman" w:eastAsia="SchoolBookSanPin" w:hAnsi="Times New Roman"/>
          <w:sz w:val="28"/>
          <w:szCs w:val="28"/>
        </w:rPr>
        <w:t>ой</w:t>
      </w:r>
      <w:r w:rsidR="00DE7B1C" w:rsidRPr="00CD3BFA">
        <w:rPr>
          <w:rFonts w:ascii="Times New Roman" w:eastAsia="SchoolBookSanPin" w:hAnsi="Times New Roman"/>
          <w:sz w:val="28"/>
          <w:szCs w:val="28"/>
        </w:rPr>
        <w:t xml:space="preserve"> документаци</w:t>
      </w:r>
      <w:r w:rsidR="009757F7" w:rsidRPr="00CD3BFA">
        <w:rPr>
          <w:rFonts w:ascii="Times New Roman" w:eastAsia="SchoolBookSanPin" w:hAnsi="Times New Roman"/>
          <w:sz w:val="28"/>
          <w:szCs w:val="28"/>
        </w:rPr>
        <w:t>ей</w:t>
      </w:r>
      <w:r w:rsidR="00DE7B1C" w:rsidRPr="00CD3BFA">
        <w:rPr>
          <w:rFonts w:ascii="Times New Roman" w:eastAsia="SchoolBookSanPin" w:hAnsi="Times New Roman"/>
          <w:sz w:val="28"/>
          <w:szCs w:val="28"/>
        </w:rPr>
        <w:t xml:space="preserve"> (учебный план, календарный учебный график,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w:t>
      </w:r>
      <w:r w:rsidR="00D77FC6" w:rsidRPr="00CD3BFA">
        <w:rPr>
          <w:rFonts w:ascii="Times New Roman" w:eastAsia="SchoolBookSanPin" w:hAnsi="Times New Roman"/>
          <w:sz w:val="28"/>
          <w:szCs w:val="28"/>
        </w:rPr>
        <w:t>ей</w:t>
      </w:r>
      <w:r w:rsidR="00DE7B1C" w:rsidRPr="00CD3BFA">
        <w:rPr>
          <w:rFonts w:ascii="Times New Roman" w:eastAsia="SchoolBookSanPin" w:hAnsi="Times New Roman"/>
          <w:sz w:val="28"/>
          <w:szCs w:val="28"/>
        </w:rPr>
        <w:t xml:space="preserve"> единые для Российской Федерации базовые объем и содержание образования </w:t>
      </w:r>
      <w:r w:rsidR="0040543E" w:rsidRPr="00CD3BFA">
        <w:rPr>
          <w:rFonts w:ascii="Times New Roman" w:eastAsia="SchoolBookSanPin" w:hAnsi="Times New Roman"/>
          <w:sz w:val="28"/>
          <w:szCs w:val="28"/>
        </w:rPr>
        <w:t xml:space="preserve">уровня </w:t>
      </w:r>
      <w:r w:rsidR="001C5BBA" w:rsidRPr="00CD3BFA">
        <w:rPr>
          <w:rFonts w:ascii="Times New Roman" w:eastAsia="SchoolBookSanPin" w:hAnsi="Times New Roman"/>
          <w:sz w:val="28"/>
          <w:szCs w:val="28"/>
        </w:rPr>
        <w:t>среднего</w:t>
      </w:r>
      <w:r w:rsidR="0040543E" w:rsidRPr="00CD3BFA">
        <w:rPr>
          <w:rFonts w:ascii="Times New Roman" w:eastAsia="SchoolBookSanPin" w:hAnsi="Times New Roman"/>
          <w:sz w:val="28"/>
          <w:szCs w:val="28"/>
        </w:rPr>
        <w:t xml:space="preserve"> общего образования</w:t>
      </w:r>
      <w:r w:rsidR="00DE7B1C" w:rsidRPr="00CD3BFA">
        <w:rPr>
          <w:rFonts w:ascii="Times New Roman" w:eastAsia="SchoolBookSanPin" w:hAnsi="Times New Roman"/>
          <w:sz w:val="28"/>
          <w:szCs w:val="28"/>
        </w:rPr>
        <w:t>, планируемые результаты освоения образовательной программы</w:t>
      </w:r>
      <w:r w:rsidR="00E16212" w:rsidRPr="00CD3BFA">
        <w:rPr>
          <w:rStyle w:val="afe"/>
          <w:sz w:val="28"/>
          <w:szCs w:val="28"/>
        </w:rPr>
        <w:t xml:space="preserve"> </w:t>
      </w:r>
      <w:r w:rsidR="00E16212" w:rsidRPr="00CD3BFA">
        <w:rPr>
          <w:rStyle w:val="affd"/>
          <w:rFonts w:ascii="Times New Roman" w:hAnsi="Times New Roman"/>
          <w:sz w:val="28"/>
          <w:szCs w:val="28"/>
        </w:rPr>
        <w:footnoteReference w:id="1"/>
      </w:r>
      <w:r w:rsidR="00E16212" w:rsidRPr="00CD3BFA">
        <w:rPr>
          <w:sz w:val="28"/>
          <w:szCs w:val="28"/>
        </w:rPr>
        <w:t>.</w:t>
      </w:r>
    </w:p>
    <w:p w:rsidR="00DE7B1C" w:rsidRPr="00CD3BFA" w:rsidRDefault="001A5591" w:rsidP="00C561FA">
      <w:pPr>
        <w:spacing w:after="0" w:line="360" w:lineRule="auto"/>
        <w:ind w:firstLine="709"/>
        <w:jc w:val="both"/>
        <w:rPr>
          <w:rFonts w:ascii="Times New Roman" w:eastAsia="SchoolBookSanPin" w:hAnsi="Times New Roman"/>
          <w:sz w:val="28"/>
          <w:szCs w:val="28"/>
        </w:rPr>
      </w:pPr>
      <w:r w:rsidRPr="00CD3BFA">
        <w:rPr>
          <w:rFonts w:ascii="Times New Roman" w:eastAsia="SchoolBookSanPin" w:hAnsi="Times New Roman"/>
          <w:sz w:val="28"/>
          <w:szCs w:val="28"/>
        </w:rPr>
        <w:t>3. </w:t>
      </w:r>
      <w:r w:rsidR="00DE7B1C" w:rsidRPr="00CD3BFA">
        <w:rPr>
          <w:rFonts w:ascii="Times New Roman" w:eastAsia="SchoolBookSanPin" w:hAnsi="Times New Roman"/>
          <w:sz w:val="28"/>
          <w:szCs w:val="28"/>
        </w:rPr>
        <w:t>Организаци</w:t>
      </w:r>
      <w:r w:rsidR="00480D81" w:rsidRPr="00CD3BFA">
        <w:rPr>
          <w:rFonts w:ascii="Times New Roman" w:eastAsia="SchoolBookSanPin" w:hAnsi="Times New Roman"/>
          <w:sz w:val="28"/>
          <w:szCs w:val="28"/>
        </w:rPr>
        <w:t>я</w:t>
      </w:r>
      <w:r w:rsidR="00DE7B1C" w:rsidRPr="00CD3BFA">
        <w:rPr>
          <w:rFonts w:ascii="Times New Roman" w:eastAsia="SchoolBookSanPin" w:hAnsi="Times New Roman"/>
          <w:sz w:val="28"/>
          <w:szCs w:val="28"/>
        </w:rPr>
        <w:t>, осуществляющ</w:t>
      </w:r>
      <w:r w:rsidR="00480D81" w:rsidRPr="00CD3BFA">
        <w:rPr>
          <w:rFonts w:ascii="Times New Roman" w:eastAsia="SchoolBookSanPin" w:hAnsi="Times New Roman"/>
          <w:sz w:val="28"/>
          <w:szCs w:val="28"/>
        </w:rPr>
        <w:t>ая</w:t>
      </w:r>
      <w:r w:rsidR="00DE7B1C" w:rsidRPr="00CD3BFA">
        <w:rPr>
          <w:rFonts w:ascii="Times New Roman" w:eastAsia="SchoolBookSanPin" w:hAnsi="Times New Roman"/>
          <w:sz w:val="28"/>
          <w:szCs w:val="28"/>
        </w:rPr>
        <w:t xml:space="preserve"> образовательную деятельность по имеющим государственную аккредитацию образовательным программам </w:t>
      </w:r>
      <w:r w:rsidR="000C5892" w:rsidRPr="00CD3BFA">
        <w:rPr>
          <w:rFonts w:ascii="Times New Roman" w:eastAsia="SchoolBookSanPin" w:hAnsi="Times New Roman"/>
          <w:sz w:val="28"/>
          <w:szCs w:val="28"/>
        </w:rPr>
        <w:t>среднего</w:t>
      </w:r>
      <w:r w:rsidR="00DE7B1C" w:rsidRPr="00CD3BFA">
        <w:rPr>
          <w:rFonts w:ascii="Times New Roman" w:eastAsia="SchoolBookSanPin" w:hAnsi="Times New Roman"/>
          <w:sz w:val="28"/>
          <w:szCs w:val="28"/>
        </w:rPr>
        <w:t xml:space="preserve"> общего</w:t>
      </w:r>
      <w:r w:rsidR="00E16212" w:rsidRPr="00CD3BFA">
        <w:rPr>
          <w:rFonts w:ascii="Times New Roman" w:eastAsia="SchoolBookSanPin" w:hAnsi="Times New Roman"/>
          <w:sz w:val="28"/>
          <w:szCs w:val="28"/>
        </w:rPr>
        <w:t xml:space="preserve"> образования</w:t>
      </w:r>
      <w:r w:rsidR="00480D81" w:rsidRPr="00CD3BFA">
        <w:rPr>
          <w:rFonts w:ascii="Times New Roman" w:eastAsia="SchoolBookSanPin" w:hAnsi="Times New Roman"/>
          <w:sz w:val="28"/>
          <w:szCs w:val="28"/>
        </w:rPr>
        <w:t xml:space="preserve"> (далее – МБОУ СШ №45)</w:t>
      </w:r>
      <w:r w:rsidR="00DE7B1C" w:rsidRPr="00CD3BFA">
        <w:rPr>
          <w:rFonts w:ascii="Times New Roman" w:eastAsia="SchoolBookSanPin" w:hAnsi="Times New Roman"/>
          <w:sz w:val="28"/>
          <w:szCs w:val="28"/>
        </w:rPr>
        <w:t>, разраб</w:t>
      </w:r>
      <w:r w:rsidR="00480D81" w:rsidRPr="00CD3BFA">
        <w:rPr>
          <w:rFonts w:ascii="Times New Roman" w:eastAsia="SchoolBookSanPin" w:hAnsi="Times New Roman"/>
          <w:sz w:val="28"/>
          <w:szCs w:val="28"/>
        </w:rPr>
        <w:t>отала</w:t>
      </w:r>
      <w:r w:rsidR="00DE7B1C" w:rsidRPr="00CD3BFA">
        <w:rPr>
          <w:rFonts w:ascii="Times New Roman" w:eastAsia="SchoolBookSanPin" w:hAnsi="Times New Roman"/>
          <w:sz w:val="28"/>
          <w:szCs w:val="28"/>
        </w:rPr>
        <w:t xml:space="preserve"> основную образовательную программу </w:t>
      </w:r>
      <w:r w:rsidR="000C5892" w:rsidRPr="00CD3BFA">
        <w:rPr>
          <w:rFonts w:ascii="Times New Roman" w:eastAsia="SchoolBookSanPin" w:hAnsi="Times New Roman"/>
          <w:sz w:val="28"/>
          <w:szCs w:val="28"/>
        </w:rPr>
        <w:t>среднего</w:t>
      </w:r>
      <w:r w:rsidR="00DE7B1C" w:rsidRPr="00CD3BFA">
        <w:rPr>
          <w:rFonts w:ascii="Times New Roman" w:eastAsia="SchoolBookSanPin" w:hAnsi="Times New Roman"/>
          <w:sz w:val="28"/>
          <w:szCs w:val="28"/>
        </w:rPr>
        <w:t xml:space="preserve"> общего образования (далее соответственно – образовательная организация,</w:t>
      </w:r>
      <w:r w:rsidR="0012038A" w:rsidRPr="00CD3BFA">
        <w:rPr>
          <w:rFonts w:ascii="Times New Roman" w:eastAsia="SchoolBookSanPin" w:hAnsi="Times New Roman"/>
          <w:sz w:val="28"/>
          <w:szCs w:val="28"/>
        </w:rPr>
        <w:t xml:space="preserve"> </w:t>
      </w:r>
      <w:r w:rsidR="00DE7B1C" w:rsidRPr="00CD3BFA">
        <w:rPr>
          <w:rFonts w:ascii="Times New Roman" w:eastAsia="SchoolBookSanPin" w:hAnsi="Times New Roman"/>
          <w:sz w:val="28"/>
          <w:szCs w:val="28"/>
        </w:rPr>
        <w:t xml:space="preserve">ООП </w:t>
      </w:r>
      <w:r w:rsidR="000C5892" w:rsidRPr="00CD3BFA">
        <w:rPr>
          <w:rFonts w:ascii="Times New Roman" w:eastAsia="SchoolBookSanPin" w:hAnsi="Times New Roman"/>
          <w:sz w:val="28"/>
          <w:szCs w:val="28"/>
        </w:rPr>
        <w:t>С</w:t>
      </w:r>
      <w:r w:rsidR="00DE7B1C" w:rsidRPr="00CD3BFA">
        <w:rPr>
          <w:rFonts w:ascii="Times New Roman" w:eastAsia="SchoolBookSanPin" w:hAnsi="Times New Roman"/>
          <w:sz w:val="28"/>
          <w:szCs w:val="28"/>
        </w:rPr>
        <w:t xml:space="preserve">ОО) в соответствии с федеральным государственным образовательным стандартом </w:t>
      </w:r>
      <w:r w:rsidR="000C5892" w:rsidRPr="00CD3BFA">
        <w:rPr>
          <w:rFonts w:ascii="Times New Roman" w:eastAsia="SchoolBookSanPin" w:hAnsi="Times New Roman"/>
          <w:sz w:val="28"/>
          <w:szCs w:val="28"/>
        </w:rPr>
        <w:t>среднего</w:t>
      </w:r>
      <w:r w:rsidR="00DE7B1C" w:rsidRPr="00CD3BFA">
        <w:rPr>
          <w:rFonts w:ascii="Times New Roman" w:eastAsia="SchoolBookSanPin" w:hAnsi="Times New Roman"/>
          <w:sz w:val="28"/>
          <w:szCs w:val="28"/>
        </w:rPr>
        <w:t xml:space="preserve"> общего образования </w:t>
      </w:r>
      <w:r w:rsidR="006B5346" w:rsidRPr="00CD3BFA">
        <w:rPr>
          <w:rFonts w:ascii="Times New Roman" w:eastAsia="SchoolBookSanPin" w:hAnsi="Times New Roman"/>
          <w:sz w:val="28"/>
          <w:szCs w:val="28"/>
        </w:rPr>
        <w:t xml:space="preserve">(далее – ФГОС </w:t>
      </w:r>
      <w:r w:rsidR="000C5892"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000C5892" w:rsidRPr="00CD3BFA">
        <w:rPr>
          <w:rStyle w:val="afe"/>
          <w:rFonts w:ascii="Times New Roman" w:eastAsia="SchoolBookSanPin" w:hAnsi="Times New Roman"/>
          <w:sz w:val="28"/>
          <w:szCs w:val="28"/>
        </w:rPr>
        <w:footnoteReference w:id="2"/>
      </w:r>
      <w:r w:rsidR="006B5346" w:rsidRPr="00CD3BFA">
        <w:rPr>
          <w:rFonts w:ascii="Times New Roman" w:eastAsia="SchoolBookSanPin" w:hAnsi="Times New Roman"/>
          <w:sz w:val="28"/>
          <w:szCs w:val="28"/>
        </w:rPr>
        <w:t xml:space="preserve">) </w:t>
      </w:r>
      <w:r w:rsidR="00DE7B1C" w:rsidRPr="00CD3BFA">
        <w:rPr>
          <w:rFonts w:ascii="Times New Roman" w:eastAsia="SchoolBookSanPin" w:hAnsi="Times New Roman"/>
          <w:sz w:val="28"/>
          <w:szCs w:val="28"/>
        </w:rPr>
        <w:t xml:space="preserve">и </w:t>
      </w:r>
      <w:r w:rsidR="006B5346" w:rsidRPr="00CD3BFA">
        <w:rPr>
          <w:rFonts w:ascii="Times New Roman" w:eastAsia="SchoolBookSanPin" w:hAnsi="Times New Roman"/>
          <w:sz w:val="28"/>
          <w:szCs w:val="28"/>
        </w:rPr>
        <w:lastRenderedPageBreak/>
        <w:t xml:space="preserve">ФОП </w:t>
      </w:r>
      <w:r w:rsidR="000C5892"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00DE7B1C" w:rsidRPr="00CD3BFA">
        <w:rPr>
          <w:rFonts w:ascii="Times New Roman" w:eastAsia="SchoolBookSanPin" w:hAnsi="Times New Roman"/>
          <w:sz w:val="28"/>
          <w:szCs w:val="28"/>
        </w:rPr>
        <w:t>.</w:t>
      </w:r>
      <w:r w:rsidR="0012038A" w:rsidRPr="00CD3BFA">
        <w:rPr>
          <w:rFonts w:ascii="Times New Roman" w:eastAsia="SchoolBookSanPin" w:hAnsi="Times New Roman"/>
          <w:sz w:val="28"/>
          <w:szCs w:val="28"/>
        </w:rPr>
        <w:t xml:space="preserve"> </w:t>
      </w:r>
      <w:r w:rsidR="00DE7B1C" w:rsidRPr="00CD3BFA">
        <w:rPr>
          <w:rFonts w:ascii="Times New Roman" w:eastAsia="SchoolBookSanPin" w:hAnsi="Times New Roman"/>
          <w:sz w:val="28"/>
          <w:szCs w:val="28"/>
        </w:rPr>
        <w:t xml:space="preserve">При этом содержание и планируемые результаты </w:t>
      </w:r>
      <w:r w:rsidR="006B5346" w:rsidRPr="00CD3BFA">
        <w:rPr>
          <w:rFonts w:ascii="Times New Roman" w:eastAsia="SchoolBookSanPin" w:hAnsi="Times New Roman"/>
          <w:sz w:val="28"/>
          <w:szCs w:val="28"/>
        </w:rPr>
        <w:t xml:space="preserve">ООП </w:t>
      </w:r>
      <w:r w:rsidR="000C5892"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00DE7B1C" w:rsidRPr="00CD3BFA">
        <w:rPr>
          <w:rFonts w:ascii="Times New Roman" w:eastAsia="SchoolBookSanPin" w:hAnsi="Times New Roman"/>
          <w:sz w:val="28"/>
          <w:szCs w:val="28"/>
        </w:rPr>
        <w:t xml:space="preserve"> не ниже соответствующих содержания</w:t>
      </w:r>
      <w:r w:rsidR="0012038A" w:rsidRPr="00CD3BFA">
        <w:rPr>
          <w:rFonts w:ascii="Times New Roman" w:eastAsia="SchoolBookSanPin" w:hAnsi="Times New Roman"/>
          <w:sz w:val="28"/>
          <w:szCs w:val="28"/>
        </w:rPr>
        <w:t xml:space="preserve"> </w:t>
      </w:r>
      <w:r w:rsidR="00DE7B1C" w:rsidRPr="00CD3BFA">
        <w:rPr>
          <w:rFonts w:ascii="Times New Roman" w:eastAsia="SchoolBookSanPin" w:hAnsi="Times New Roman"/>
          <w:sz w:val="28"/>
          <w:szCs w:val="28"/>
        </w:rPr>
        <w:t xml:space="preserve">и планируемых результатов </w:t>
      </w:r>
      <w:r w:rsidR="006B5346" w:rsidRPr="00CD3BFA">
        <w:rPr>
          <w:rFonts w:ascii="Times New Roman" w:eastAsia="SchoolBookSanPin" w:hAnsi="Times New Roman"/>
          <w:sz w:val="28"/>
          <w:szCs w:val="28"/>
        </w:rPr>
        <w:t xml:space="preserve">ФОП </w:t>
      </w:r>
      <w:r w:rsidR="000C5892"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000C5892" w:rsidRPr="00CD3BFA">
        <w:rPr>
          <w:rStyle w:val="afe"/>
          <w:sz w:val="28"/>
          <w:szCs w:val="28"/>
        </w:rPr>
        <w:footnoteReference w:id="3"/>
      </w:r>
      <w:r w:rsidR="000C5892" w:rsidRPr="00CD3BFA">
        <w:rPr>
          <w:rFonts w:ascii="Times New Roman" w:eastAsia="SchoolBookSanPin" w:hAnsi="Times New Roman"/>
          <w:sz w:val="28"/>
          <w:szCs w:val="28"/>
        </w:rPr>
        <w:t>.</w:t>
      </w:r>
    </w:p>
    <w:p w:rsidR="00DE7B1C" w:rsidRPr="00981F04" w:rsidRDefault="001A5591"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4. </w:t>
      </w:r>
      <w:r w:rsidR="00DE7B1C" w:rsidRPr="00981F04">
        <w:rPr>
          <w:rFonts w:ascii="Times New Roman" w:eastAsia="SchoolBookSanPin" w:hAnsi="Times New Roman"/>
          <w:sz w:val="28"/>
          <w:szCs w:val="28"/>
        </w:rPr>
        <w:t xml:space="preserve">При разработке </w:t>
      </w:r>
      <w:r w:rsidR="006B5346" w:rsidRPr="00981F04">
        <w:rPr>
          <w:rFonts w:ascii="Times New Roman" w:eastAsia="SchoolBookSanPin" w:hAnsi="Times New Roman"/>
          <w:sz w:val="28"/>
          <w:szCs w:val="28"/>
        </w:rPr>
        <w:t xml:space="preserve">ООП </w:t>
      </w:r>
      <w:r w:rsidR="000C5892" w:rsidRPr="00981F04">
        <w:rPr>
          <w:rFonts w:ascii="Times New Roman" w:eastAsia="SchoolBookSanPin" w:hAnsi="Times New Roman"/>
          <w:sz w:val="28"/>
          <w:szCs w:val="28"/>
        </w:rPr>
        <w:t>С</w:t>
      </w:r>
      <w:r w:rsidR="006B5346" w:rsidRPr="00981F04">
        <w:rPr>
          <w:rFonts w:ascii="Times New Roman" w:eastAsia="SchoolBookSanPin" w:hAnsi="Times New Roman"/>
          <w:sz w:val="28"/>
          <w:szCs w:val="28"/>
        </w:rPr>
        <w:t>ОО</w:t>
      </w:r>
      <w:r w:rsidR="00DE7B1C" w:rsidRPr="00981F04">
        <w:rPr>
          <w:rFonts w:ascii="Times New Roman" w:eastAsia="SchoolBookSanPin" w:hAnsi="Times New Roman"/>
          <w:sz w:val="28"/>
          <w:szCs w:val="28"/>
        </w:rPr>
        <w:t xml:space="preserve"> </w:t>
      </w:r>
      <w:r w:rsidR="00480D81" w:rsidRPr="00981F04">
        <w:rPr>
          <w:rFonts w:ascii="Times New Roman" w:eastAsia="SchoolBookSanPin" w:hAnsi="Times New Roman"/>
          <w:sz w:val="28"/>
          <w:szCs w:val="28"/>
        </w:rPr>
        <w:t>МБОУ СШ №45</w:t>
      </w:r>
      <w:r w:rsidR="00DE7B1C" w:rsidRPr="00981F04">
        <w:rPr>
          <w:rFonts w:ascii="Times New Roman" w:eastAsia="SchoolBookSanPin" w:hAnsi="Times New Roman"/>
          <w:sz w:val="28"/>
          <w:szCs w:val="28"/>
        </w:rPr>
        <w:t xml:space="preserve"> предусматрива</w:t>
      </w:r>
      <w:r w:rsidR="00B63E77" w:rsidRPr="00981F04">
        <w:rPr>
          <w:rFonts w:ascii="Times New Roman" w:eastAsia="SchoolBookSanPin" w:hAnsi="Times New Roman"/>
          <w:sz w:val="28"/>
          <w:szCs w:val="28"/>
        </w:rPr>
        <w:t>е</w:t>
      </w:r>
      <w:r w:rsidR="00DE7B1C" w:rsidRPr="00981F04">
        <w:rPr>
          <w:rFonts w:ascii="Times New Roman" w:eastAsia="SchoolBookSanPin" w:hAnsi="Times New Roman"/>
          <w:sz w:val="28"/>
          <w:szCs w:val="28"/>
        </w:rPr>
        <w:t xml:space="preserve">т непосредственное применение при реализации обязательной части </w:t>
      </w:r>
      <w:r w:rsidR="006B5346" w:rsidRPr="00981F04">
        <w:rPr>
          <w:rFonts w:ascii="Times New Roman" w:eastAsia="SchoolBookSanPin" w:hAnsi="Times New Roman"/>
          <w:sz w:val="28"/>
          <w:szCs w:val="28"/>
        </w:rPr>
        <w:t xml:space="preserve">ООП </w:t>
      </w:r>
      <w:r w:rsidR="000C5892" w:rsidRPr="00981F04">
        <w:rPr>
          <w:rFonts w:ascii="Times New Roman" w:eastAsia="SchoolBookSanPin" w:hAnsi="Times New Roman"/>
          <w:sz w:val="28"/>
          <w:szCs w:val="28"/>
        </w:rPr>
        <w:t>С</w:t>
      </w:r>
      <w:r w:rsidR="006B5346" w:rsidRPr="00981F04">
        <w:rPr>
          <w:rFonts w:ascii="Times New Roman" w:eastAsia="SchoolBookSanPin" w:hAnsi="Times New Roman"/>
          <w:sz w:val="28"/>
          <w:szCs w:val="28"/>
        </w:rPr>
        <w:t>ОО</w:t>
      </w:r>
      <w:r w:rsidR="00DE7B1C" w:rsidRPr="00981F04">
        <w:rPr>
          <w:rFonts w:ascii="Times New Roman" w:eastAsia="SchoolBookSanPin" w:hAnsi="Times New Roman"/>
          <w:sz w:val="28"/>
          <w:szCs w:val="28"/>
        </w:rPr>
        <w:t xml:space="preserve"> федеральных рабочих программ по учебным предметам «Русский язык», </w:t>
      </w:r>
      <w:r w:rsidR="006B5346" w:rsidRPr="00981F04">
        <w:rPr>
          <w:rFonts w:ascii="Times New Roman" w:eastAsia="SchoolBookSanPin" w:hAnsi="Times New Roman"/>
          <w:sz w:val="28"/>
          <w:szCs w:val="28"/>
        </w:rPr>
        <w:t xml:space="preserve">«Литература», «История», «Обществознание», «География» и «Основы безопасности </w:t>
      </w:r>
      <w:r w:rsidR="00981F04" w:rsidRPr="00981F04">
        <w:rPr>
          <w:rFonts w:ascii="Times New Roman" w:eastAsia="SchoolBookSanPin" w:hAnsi="Times New Roman"/>
          <w:sz w:val="28"/>
          <w:szCs w:val="28"/>
        </w:rPr>
        <w:t>и защиты Родины</w:t>
      </w:r>
      <w:r w:rsidR="006B5346" w:rsidRPr="00981F04">
        <w:rPr>
          <w:rFonts w:ascii="Times New Roman" w:eastAsia="SchoolBookSanPin" w:hAnsi="Times New Roman"/>
          <w:sz w:val="28"/>
          <w:szCs w:val="28"/>
        </w:rPr>
        <w:t>»</w:t>
      </w:r>
      <w:r w:rsidR="00E16212" w:rsidRPr="00981F04">
        <w:rPr>
          <w:rStyle w:val="afe"/>
          <w:rFonts w:ascii="Times New Roman" w:eastAsia="SchoolBookSanPin" w:hAnsi="Times New Roman"/>
          <w:sz w:val="28"/>
          <w:szCs w:val="28"/>
        </w:rPr>
        <w:footnoteReference w:id="4"/>
      </w:r>
      <w:r w:rsidR="00DE7B1C" w:rsidRPr="00981F04">
        <w:rPr>
          <w:rFonts w:ascii="Times New Roman" w:eastAsia="SchoolBookSanPin" w:hAnsi="Times New Roman"/>
          <w:sz w:val="28"/>
          <w:szCs w:val="28"/>
        </w:rPr>
        <w:t xml:space="preserve">. </w:t>
      </w:r>
    </w:p>
    <w:p w:rsidR="00DE7B1C" w:rsidRPr="00981F04" w:rsidRDefault="001A5591"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5. </w:t>
      </w:r>
      <w:r w:rsidR="0035046C" w:rsidRPr="00981F04">
        <w:rPr>
          <w:rFonts w:ascii="Times New Roman" w:eastAsia="SchoolBookSanPin" w:hAnsi="Times New Roman"/>
          <w:sz w:val="28"/>
          <w:szCs w:val="28"/>
        </w:rPr>
        <w:t>О</w:t>
      </w:r>
      <w:r w:rsidR="006B5346" w:rsidRPr="00981F04">
        <w:rPr>
          <w:rFonts w:ascii="Times New Roman" w:eastAsia="SchoolBookSanPin" w:hAnsi="Times New Roman"/>
          <w:sz w:val="28"/>
          <w:szCs w:val="28"/>
        </w:rPr>
        <w:t xml:space="preserve">ОП </w:t>
      </w:r>
      <w:r w:rsidR="000C5892" w:rsidRPr="00981F04">
        <w:rPr>
          <w:rFonts w:ascii="Times New Roman" w:eastAsia="SchoolBookSanPin" w:hAnsi="Times New Roman"/>
          <w:sz w:val="28"/>
          <w:szCs w:val="28"/>
        </w:rPr>
        <w:t>С</w:t>
      </w:r>
      <w:r w:rsidR="006B5346" w:rsidRPr="00981F04">
        <w:rPr>
          <w:rFonts w:ascii="Times New Roman" w:eastAsia="SchoolBookSanPin" w:hAnsi="Times New Roman"/>
          <w:sz w:val="28"/>
          <w:szCs w:val="28"/>
        </w:rPr>
        <w:t>ОО</w:t>
      </w:r>
      <w:r w:rsidR="00DE7B1C" w:rsidRPr="00981F04">
        <w:rPr>
          <w:rFonts w:ascii="Times New Roman" w:eastAsia="SchoolBookSanPin" w:hAnsi="Times New Roman"/>
          <w:sz w:val="28"/>
          <w:szCs w:val="28"/>
        </w:rPr>
        <w:t xml:space="preserve"> включает три раздела: целевой, содержательный, организационный</w:t>
      </w:r>
      <w:r w:rsidR="000C5892" w:rsidRPr="00981F04">
        <w:rPr>
          <w:rStyle w:val="afe"/>
          <w:sz w:val="28"/>
          <w:szCs w:val="28"/>
        </w:rPr>
        <w:footnoteReference w:id="5"/>
      </w:r>
      <w:r w:rsidR="002D7BEC" w:rsidRPr="00981F04">
        <w:rPr>
          <w:rFonts w:ascii="Times New Roman" w:eastAsia="SchoolBookSanPin" w:hAnsi="Times New Roman"/>
          <w:sz w:val="28"/>
          <w:szCs w:val="28"/>
        </w:rPr>
        <w:t>.</w:t>
      </w:r>
    </w:p>
    <w:p w:rsidR="00DE7B1C" w:rsidRPr="00981F04" w:rsidRDefault="001A5591"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6. </w:t>
      </w:r>
      <w:r w:rsidR="00DE7B1C" w:rsidRPr="00981F04">
        <w:rPr>
          <w:rFonts w:ascii="Times New Roman" w:eastAsia="SchoolBookSanPin" w:hAnsi="Times New Roman"/>
          <w:sz w:val="28"/>
          <w:szCs w:val="28"/>
        </w:rPr>
        <w:t xml:space="preserve">Целевой раздел определяет общее назначение, цели, задачи и планируемые результаты реализации </w:t>
      </w:r>
      <w:r w:rsidR="0035046C" w:rsidRPr="00981F04">
        <w:rPr>
          <w:rFonts w:ascii="Times New Roman" w:eastAsia="SchoolBookSanPin" w:hAnsi="Times New Roman"/>
          <w:sz w:val="28"/>
          <w:szCs w:val="28"/>
        </w:rPr>
        <w:t>О</w:t>
      </w:r>
      <w:r w:rsidR="006B5346" w:rsidRPr="00981F04">
        <w:rPr>
          <w:rFonts w:ascii="Times New Roman" w:eastAsia="SchoolBookSanPin" w:hAnsi="Times New Roman"/>
          <w:sz w:val="28"/>
          <w:szCs w:val="28"/>
        </w:rPr>
        <w:t xml:space="preserve">ОП </w:t>
      </w:r>
      <w:r w:rsidR="000C5892" w:rsidRPr="00981F04">
        <w:rPr>
          <w:rFonts w:ascii="Times New Roman" w:eastAsia="SchoolBookSanPin" w:hAnsi="Times New Roman"/>
          <w:sz w:val="28"/>
          <w:szCs w:val="28"/>
        </w:rPr>
        <w:t>С</w:t>
      </w:r>
      <w:r w:rsidR="006B5346" w:rsidRPr="00981F04">
        <w:rPr>
          <w:rFonts w:ascii="Times New Roman" w:eastAsia="SchoolBookSanPin" w:hAnsi="Times New Roman"/>
          <w:sz w:val="28"/>
          <w:szCs w:val="28"/>
        </w:rPr>
        <w:t>ОО</w:t>
      </w:r>
      <w:r w:rsidR="00DE7B1C" w:rsidRPr="00981F04">
        <w:rPr>
          <w:rFonts w:ascii="Times New Roman" w:eastAsia="SchoolBookSanPin" w:hAnsi="Times New Roman"/>
          <w:sz w:val="28"/>
          <w:szCs w:val="28"/>
        </w:rPr>
        <w:t>, а также способы определения достижения этих целей и результатов</w:t>
      </w:r>
      <w:r w:rsidR="000C5892" w:rsidRPr="00981F04">
        <w:rPr>
          <w:rStyle w:val="afe"/>
          <w:sz w:val="28"/>
          <w:szCs w:val="28"/>
        </w:rPr>
        <w:footnoteReference w:id="6"/>
      </w:r>
      <w:r w:rsidR="00DE7B1C" w:rsidRPr="00981F04">
        <w:rPr>
          <w:rFonts w:ascii="Times New Roman" w:eastAsia="SchoolBookSanPin" w:hAnsi="Times New Roman"/>
          <w:sz w:val="28"/>
          <w:szCs w:val="28"/>
        </w:rPr>
        <w:t>.</w:t>
      </w:r>
    </w:p>
    <w:p w:rsidR="00DE7B1C" w:rsidRPr="00981F04" w:rsidRDefault="001A5591" w:rsidP="00E674C0">
      <w:pPr>
        <w:spacing w:after="0" w:line="360"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7. </w:t>
      </w:r>
      <w:r w:rsidR="00DE7B1C" w:rsidRPr="00981F04">
        <w:rPr>
          <w:rFonts w:ascii="Times New Roman" w:eastAsia="SchoolBookSanPin" w:hAnsi="Times New Roman"/>
          <w:sz w:val="28"/>
          <w:szCs w:val="28"/>
        </w:rPr>
        <w:t xml:space="preserve">Целевой раздел </w:t>
      </w:r>
      <w:r w:rsidR="0035046C" w:rsidRPr="00981F04">
        <w:rPr>
          <w:rFonts w:ascii="Times New Roman" w:eastAsia="SchoolBookSanPin" w:hAnsi="Times New Roman"/>
          <w:sz w:val="28"/>
          <w:szCs w:val="28"/>
        </w:rPr>
        <w:t>О</w:t>
      </w:r>
      <w:r w:rsidRPr="00981F04">
        <w:rPr>
          <w:rFonts w:ascii="Times New Roman" w:eastAsia="SchoolBookSanPin" w:hAnsi="Times New Roman"/>
          <w:sz w:val="28"/>
          <w:szCs w:val="28"/>
        </w:rPr>
        <w:t xml:space="preserve">ОП </w:t>
      </w:r>
      <w:r w:rsidR="00781085" w:rsidRPr="00981F04">
        <w:rPr>
          <w:rFonts w:ascii="Times New Roman" w:eastAsia="SchoolBookSanPin" w:hAnsi="Times New Roman"/>
          <w:sz w:val="28"/>
          <w:szCs w:val="28"/>
        </w:rPr>
        <w:t>С</w:t>
      </w:r>
      <w:r w:rsidRPr="00981F04">
        <w:rPr>
          <w:rFonts w:ascii="Times New Roman" w:eastAsia="SchoolBookSanPin" w:hAnsi="Times New Roman"/>
          <w:sz w:val="28"/>
          <w:szCs w:val="28"/>
        </w:rPr>
        <w:t xml:space="preserve">ОО </w:t>
      </w:r>
      <w:r w:rsidR="00DE7B1C" w:rsidRPr="00981F04">
        <w:rPr>
          <w:rFonts w:ascii="Times New Roman" w:eastAsia="SchoolBookSanPin" w:hAnsi="Times New Roman"/>
          <w:sz w:val="28"/>
          <w:szCs w:val="28"/>
        </w:rPr>
        <w:t>включает:</w:t>
      </w:r>
    </w:p>
    <w:p w:rsidR="00DE7B1C" w:rsidRPr="00981F04" w:rsidRDefault="00DE7B1C" w:rsidP="00E674C0">
      <w:pPr>
        <w:spacing w:after="0" w:line="360"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пояснительную записку;</w:t>
      </w:r>
    </w:p>
    <w:p w:rsidR="00DE7B1C" w:rsidRPr="00981F04" w:rsidRDefault="00DE7B1C" w:rsidP="00E674C0">
      <w:pPr>
        <w:spacing w:after="0" w:line="360"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 xml:space="preserve">планируемые результаты освоения обучающимися </w:t>
      </w:r>
      <w:r w:rsidR="0035046C" w:rsidRPr="00981F04">
        <w:rPr>
          <w:rFonts w:ascii="Times New Roman" w:eastAsia="SchoolBookSanPin" w:hAnsi="Times New Roman"/>
          <w:sz w:val="28"/>
          <w:szCs w:val="28"/>
        </w:rPr>
        <w:t>О</w:t>
      </w:r>
      <w:r w:rsidR="006B5346" w:rsidRPr="00981F04">
        <w:rPr>
          <w:rFonts w:ascii="Times New Roman" w:eastAsia="SchoolBookSanPin" w:hAnsi="Times New Roman"/>
          <w:sz w:val="28"/>
          <w:szCs w:val="28"/>
        </w:rPr>
        <w:t xml:space="preserve">ОП </w:t>
      </w:r>
      <w:r w:rsidR="006F5313" w:rsidRPr="00981F04">
        <w:rPr>
          <w:rFonts w:ascii="Times New Roman" w:eastAsia="SchoolBookSanPin" w:hAnsi="Times New Roman"/>
          <w:sz w:val="28"/>
          <w:szCs w:val="28"/>
        </w:rPr>
        <w:t>С</w:t>
      </w:r>
      <w:r w:rsidR="006B5346" w:rsidRPr="00981F04">
        <w:rPr>
          <w:rFonts w:ascii="Times New Roman" w:eastAsia="SchoolBookSanPin" w:hAnsi="Times New Roman"/>
          <w:sz w:val="28"/>
          <w:szCs w:val="28"/>
        </w:rPr>
        <w:t>ОО</w:t>
      </w:r>
      <w:r w:rsidRPr="00981F04">
        <w:rPr>
          <w:rFonts w:ascii="Times New Roman" w:eastAsia="SchoolBookSanPin" w:hAnsi="Times New Roman"/>
          <w:sz w:val="28"/>
          <w:szCs w:val="28"/>
        </w:rPr>
        <w:t>;</w:t>
      </w:r>
    </w:p>
    <w:p w:rsidR="00DE7B1C" w:rsidRPr="00981F04" w:rsidRDefault="00DE7B1C" w:rsidP="00E674C0">
      <w:pPr>
        <w:spacing w:after="0" w:line="360"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 xml:space="preserve">систему оценки достижения планируемых результатов освоения </w:t>
      </w:r>
      <w:r w:rsidR="0035046C" w:rsidRPr="00981F04">
        <w:rPr>
          <w:rFonts w:ascii="Times New Roman" w:eastAsia="SchoolBookSanPin" w:hAnsi="Times New Roman"/>
          <w:sz w:val="28"/>
          <w:szCs w:val="28"/>
        </w:rPr>
        <w:t>О</w:t>
      </w:r>
      <w:r w:rsidR="006B5346" w:rsidRPr="00981F04">
        <w:rPr>
          <w:rFonts w:ascii="Times New Roman" w:eastAsia="SchoolBookSanPin" w:hAnsi="Times New Roman"/>
          <w:sz w:val="28"/>
          <w:szCs w:val="28"/>
        </w:rPr>
        <w:t xml:space="preserve">ОП </w:t>
      </w:r>
      <w:r w:rsidR="006F5313" w:rsidRPr="00981F04">
        <w:rPr>
          <w:rFonts w:ascii="Times New Roman" w:eastAsia="SchoolBookSanPin" w:hAnsi="Times New Roman"/>
          <w:sz w:val="28"/>
          <w:szCs w:val="28"/>
        </w:rPr>
        <w:t>С</w:t>
      </w:r>
      <w:r w:rsidR="006B5346" w:rsidRPr="00981F04">
        <w:rPr>
          <w:rFonts w:ascii="Times New Roman" w:eastAsia="SchoolBookSanPin" w:hAnsi="Times New Roman"/>
          <w:sz w:val="28"/>
          <w:szCs w:val="28"/>
        </w:rPr>
        <w:t>ОО</w:t>
      </w:r>
      <w:r w:rsidR="006F5313" w:rsidRPr="00981F04">
        <w:rPr>
          <w:rStyle w:val="afe"/>
          <w:sz w:val="28"/>
          <w:szCs w:val="28"/>
        </w:rPr>
        <w:footnoteReference w:id="7"/>
      </w:r>
      <w:r w:rsidR="006F5313" w:rsidRPr="00981F04">
        <w:rPr>
          <w:rFonts w:ascii="Times New Roman" w:eastAsia="SchoolBookSanPin" w:hAnsi="Times New Roman"/>
          <w:sz w:val="28"/>
          <w:szCs w:val="28"/>
        </w:rPr>
        <w:t>.</w:t>
      </w:r>
    </w:p>
    <w:p w:rsidR="00DE7B1C" w:rsidRPr="00981F04" w:rsidRDefault="005B3031"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8. </w:t>
      </w:r>
      <w:r w:rsidR="00DE7B1C" w:rsidRPr="00981F04">
        <w:rPr>
          <w:rFonts w:ascii="Times New Roman" w:eastAsia="SchoolBookSanPin" w:hAnsi="Times New Roman"/>
          <w:sz w:val="28"/>
          <w:szCs w:val="28"/>
        </w:rPr>
        <w:t xml:space="preserve">Содержательный раздел </w:t>
      </w:r>
      <w:r w:rsidR="0035046C" w:rsidRPr="00981F04">
        <w:rPr>
          <w:rFonts w:ascii="Times New Roman" w:eastAsia="SchoolBookSanPin" w:hAnsi="Times New Roman"/>
          <w:sz w:val="28"/>
          <w:szCs w:val="28"/>
        </w:rPr>
        <w:t>О</w:t>
      </w:r>
      <w:r w:rsidR="006B5346" w:rsidRPr="00981F04">
        <w:rPr>
          <w:rFonts w:ascii="Times New Roman" w:eastAsia="SchoolBookSanPin" w:hAnsi="Times New Roman"/>
          <w:sz w:val="28"/>
          <w:szCs w:val="28"/>
        </w:rPr>
        <w:t xml:space="preserve">ОП </w:t>
      </w:r>
      <w:r w:rsidR="00781085" w:rsidRPr="00981F04">
        <w:rPr>
          <w:rFonts w:ascii="Times New Roman" w:eastAsia="SchoolBookSanPin" w:hAnsi="Times New Roman"/>
          <w:sz w:val="28"/>
          <w:szCs w:val="28"/>
        </w:rPr>
        <w:t>С</w:t>
      </w:r>
      <w:r w:rsidR="006B5346" w:rsidRPr="00981F04">
        <w:rPr>
          <w:rFonts w:ascii="Times New Roman" w:eastAsia="SchoolBookSanPin" w:hAnsi="Times New Roman"/>
          <w:sz w:val="28"/>
          <w:szCs w:val="28"/>
        </w:rPr>
        <w:t>ОО</w:t>
      </w:r>
      <w:r w:rsidR="00DE7B1C" w:rsidRPr="00981F04">
        <w:rPr>
          <w:rFonts w:ascii="Times New Roman" w:eastAsia="SchoolBookSanPin" w:hAnsi="Times New Roman"/>
          <w:sz w:val="28"/>
          <w:szCs w:val="28"/>
        </w:rPr>
        <w:t xml:space="preserve"> включает следующие программы, ориентированные на достижение предметных, метапредметных и личностных результатов:</w:t>
      </w:r>
    </w:p>
    <w:p w:rsidR="00DE7B1C" w:rsidRPr="00981F04" w:rsidRDefault="00DE7B1C"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федеральные рабочие программы учебных предметов;</w:t>
      </w:r>
    </w:p>
    <w:p w:rsidR="0035046C" w:rsidRPr="00981F04" w:rsidRDefault="0035046C" w:rsidP="00E674C0">
      <w:pPr>
        <w:pStyle w:val="ConsPlusNormal"/>
        <w:spacing w:before="240"/>
        <w:ind w:firstLine="540"/>
        <w:contextualSpacing/>
        <w:jc w:val="both"/>
      </w:pPr>
      <w:r w:rsidRPr="00981F04">
        <w:t>рабочие программы учебных предметов;</w:t>
      </w:r>
    </w:p>
    <w:p w:rsidR="00DE7B1C" w:rsidRPr="00981F04" w:rsidRDefault="00DE7B1C"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программу формирования универсальных учебных действий у обучающихся</w:t>
      </w:r>
      <w:r w:rsidR="009E3E99" w:rsidRPr="00981F04">
        <w:rPr>
          <w:rStyle w:val="afe"/>
          <w:sz w:val="28"/>
          <w:szCs w:val="28"/>
        </w:rPr>
        <w:footnoteReference w:id="8"/>
      </w:r>
      <w:r w:rsidR="009E3E99" w:rsidRPr="00981F04">
        <w:rPr>
          <w:rFonts w:ascii="Times New Roman" w:eastAsia="SchoolBookSanPin" w:hAnsi="Times New Roman"/>
          <w:sz w:val="28"/>
          <w:szCs w:val="28"/>
        </w:rPr>
        <w:t>;</w:t>
      </w:r>
    </w:p>
    <w:p w:rsidR="00DE7B1C" w:rsidRPr="00981F04" w:rsidRDefault="00DE7B1C"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федеральную рабочую программу воспитания</w:t>
      </w:r>
      <w:r w:rsidR="00B63E77" w:rsidRPr="00981F04">
        <w:rPr>
          <w:rFonts w:ascii="Times New Roman" w:eastAsia="SchoolBookSanPin" w:hAnsi="Times New Roman"/>
          <w:sz w:val="28"/>
          <w:szCs w:val="28"/>
        </w:rPr>
        <w:t>.</w:t>
      </w:r>
    </w:p>
    <w:p w:rsidR="00DE7B1C" w:rsidRPr="00981F04" w:rsidRDefault="005B3031"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9. </w:t>
      </w:r>
      <w:r w:rsidR="00DE7B1C" w:rsidRPr="00981F04">
        <w:rPr>
          <w:rFonts w:ascii="Times New Roman" w:eastAsia="SchoolBookSanPin" w:hAnsi="Times New Roman"/>
          <w:sz w:val="28"/>
          <w:szCs w:val="28"/>
        </w:rPr>
        <w:t>Федеральные рабочие программы учебных предметов</w:t>
      </w:r>
      <w:r w:rsidR="0035046C" w:rsidRPr="00981F04">
        <w:rPr>
          <w:rFonts w:ascii="Times New Roman" w:eastAsia="SchoolBookSanPin" w:hAnsi="Times New Roman"/>
          <w:sz w:val="28"/>
          <w:szCs w:val="28"/>
        </w:rPr>
        <w:t xml:space="preserve">, рабочие программы </w:t>
      </w:r>
      <w:r w:rsidR="0035046C" w:rsidRPr="00981F04">
        <w:rPr>
          <w:rFonts w:ascii="Times New Roman" w:eastAsia="SchoolBookSanPin" w:hAnsi="Times New Roman"/>
          <w:sz w:val="28"/>
          <w:szCs w:val="28"/>
        </w:rPr>
        <w:lastRenderedPageBreak/>
        <w:t>учебных предметов</w:t>
      </w:r>
      <w:r w:rsidR="00DE7B1C" w:rsidRPr="00981F04">
        <w:rPr>
          <w:rFonts w:ascii="Times New Roman" w:eastAsia="SchoolBookSanPin" w:hAnsi="Times New Roman"/>
          <w:sz w:val="28"/>
          <w:szCs w:val="28"/>
        </w:rPr>
        <w:t xml:space="preserve"> обеспечивают достижение планируемых результатов освоения </w:t>
      </w:r>
      <w:r w:rsidR="0035046C" w:rsidRPr="00981F04">
        <w:rPr>
          <w:rFonts w:ascii="Times New Roman" w:eastAsia="SchoolBookSanPin" w:hAnsi="Times New Roman"/>
          <w:sz w:val="28"/>
          <w:szCs w:val="28"/>
        </w:rPr>
        <w:t>О</w:t>
      </w:r>
      <w:r w:rsidR="006B5346" w:rsidRPr="00981F04">
        <w:rPr>
          <w:rFonts w:ascii="Times New Roman" w:eastAsia="SchoolBookSanPin" w:hAnsi="Times New Roman"/>
          <w:sz w:val="28"/>
          <w:szCs w:val="28"/>
        </w:rPr>
        <w:t xml:space="preserve">ОП </w:t>
      </w:r>
      <w:r w:rsidR="006F5313" w:rsidRPr="00981F04">
        <w:rPr>
          <w:rFonts w:ascii="Times New Roman" w:eastAsia="SchoolBookSanPin" w:hAnsi="Times New Roman"/>
          <w:sz w:val="28"/>
          <w:szCs w:val="28"/>
        </w:rPr>
        <w:t>С</w:t>
      </w:r>
      <w:r w:rsidR="006B5346" w:rsidRPr="00981F04">
        <w:rPr>
          <w:rFonts w:ascii="Times New Roman" w:eastAsia="SchoolBookSanPin" w:hAnsi="Times New Roman"/>
          <w:sz w:val="28"/>
          <w:szCs w:val="28"/>
        </w:rPr>
        <w:t>ОО</w:t>
      </w:r>
      <w:r w:rsidR="00DE7B1C" w:rsidRPr="00981F04">
        <w:rPr>
          <w:rFonts w:ascii="Times New Roman" w:eastAsia="SchoolBookSanPin" w:hAnsi="Times New Roman"/>
          <w:sz w:val="28"/>
          <w:szCs w:val="28"/>
        </w:rPr>
        <w:t xml:space="preserve"> и разработаны</w:t>
      </w:r>
      <w:r w:rsidR="0012038A" w:rsidRPr="00981F04">
        <w:rPr>
          <w:rFonts w:ascii="Times New Roman" w:eastAsia="SchoolBookSanPin" w:hAnsi="Times New Roman"/>
          <w:sz w:val="28"/>
          <w:szCs w:val="28"/>
        </w:rPr>
        <w:t xml:space="preserve"> </w:t>
      </w:r>
      <w:r w:rsidR="00DE7B1C" w:rsidRPr="00981F04">
        <w:rPr>
          <w:rFonts w:ascii="Times New Roman" w:eastAsia="SchoolBookSanPin" w:hAnsi="Times New Roman"/>
          <w:sz w:val="28"/>
          <w:szCs w:val="28"/>
        </w:rPr>
        <w:t xml:space="preserve">на основе требований </w:t>
      </w:r>
      <w:r w:rsidR="006B5346" w:rsidRPr="00981F04">
        <w:rPr>
          <w:rFonts w:ascii="Times New Roman" w:eastAsia="SchoolBookSanPin" w:hAnsi="Times New Roman"/>
          <w:sz w:val="28"/>
          <w:szCs w:val="28"/>
        </w:rPr>
        <w:t xml:space="preserve">ФГОС </w:t>
      </w:r>
      <w:r w:rsidR="006F5313" w:rsidRPr="00981F04">
        <w:rPr>
          <w:rFonts w:ascii="Times New Roman" w:eastAsia="SchoolBookSanPin" w:hAnsi="Times New Roman"/>
          <w:sz w:val="28"/>
          <w:szCs w:val="28"/>
        </w:rPr>
        <w:t>С</w:t>
      </w:r>
      <w:r w:rsidR="006B5346" w:rsidRPr="00981F04">
        <w:rPr>
          <w:rFonts w:ascii="Times New Roman" w:eastAsia="SchoolBookSanPin" w:hAnsi="Times New Roman"/>
          <w:sz w:val="28"/>
          <w:szCs w:val="28"/>
        </w:rPr>
        <w:t>ОО</w:t>
      </w:r>
      <w:r w:rsidR="00DE7B1C" w:rsidRPr="00981F04">
        <w:rPr>
          <w:rFonts w:ascii="Times New Roman" w:eastAsia="SchoolBookSanPin" w:hAnsi="Times New Roman"/>
          <w:sz w:val="28"/>
          <w:szCs w:val="28"/>
        </w:rPr>
        <w:t xml:space="preserve"> к результатам освоения программы </w:t>
      </w:r>
      <w:r w:rsidR="006F5313" w:rsidRPr="00981F04">
        <w:rPr>
          <w:rFonts w:ascii="Times New Roman" w:eastAsia="SchoolBookSanPin" w:hAnsi="Times New Roman"/>
          <w:sz w:val="28"/>
          <w:szCs w:val="28"/>
        </w:rPr>
        <w:t>среднего</w:t>
      </w:r>
      <w:r w:rsidR="00DE7B1C" w:rsidRPr="00981F04">
        <w:rPr>
          <w:rFonts w:ascii="Times New Roman" w:eastAsia="SchoolBookSanPin" w:hAnsi="Times New Roman"/>
          <w:sz w:val="28"/>
          <w:szCs w:val="28"/>
        </w:rPr>
        <w:t xml:space="preserve"> общего образования.</w:t>
      </w:r>
    </w:p>
    <w:p w:rsidR="00DE7B1C" w:rsidRPr="00981F04" w:rsidRDefault="005B3031"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10. </w:t>
      </w:r>
      <w:r w:rsidR="00DE7B1C" w:rsidRPr="00981F04">
        <w:rPr>
          <w:rFonts w:ascii="Times New Roman" w:eastAsia="SchoolBookSanPin" w:hAnsi="Times New Roman"/>
          <w:sz w:val="28"/>
          <w:szCs w:val="28"/>
        </w:rPr>
        <w:t>Программа формирования универсальных учебных действий</w:t>
      </w:r>
      <w:r w:rsidR="0012038A" w:rsidRPr="00981F04">
        <w:rPr>
          <w:rFonts w:ascii="Times New Roman" w:eastAsia="SchoolBookSanPin" w:hAnsi="Times New Roman"/>
          <w:sz w:val="28"/>
          <w:szCs w:val="28"/>
        </w:rPr>
        <w:t xml:space="preserve"> </w:t>
      </w:r>
      <w:r w:rsidR="00DE7B1C" w:rsidRPr="00981F04">
        <w:rPr>
          <w:rFonts w:ascii="Times New Roman" w:eastAsia="SchoolBookSanPin" w:hAnsi="Times New Roman"/>
          <w:sz w:val="28"/>
          <w:szCs w:val="28"/>
        </w:rPr>
        <w:t>у обучающихся содержит:</w:t>
      </w:r>
    </w:p>
    <w:p w:rsidR="006F5313" w:rsidRPr="00981F04" w:rsidRDefault="006F5313"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3C5B44" w:rsidRDefault="006F5313"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w:t>
      </w:r>
      <w:r w:rsidRPr="003C5B44">
        <w:rPr>
          <w:rFonts w:ascii="Times New Roman" w:eastAsia="SchoolBookSanPin" w:hAnsi="Times New Roman"/>
          <w:sz w:val="28"/>
          <w:szCs w:val="28"/>
        </w:rPr>
        <w:t>образовательной деятельности</w:t>
      </w:r>
      <w:r w:rsidRPr="003C5B44">
        <w:rPr>
          <w:rStyle w:val="afe"/>
          <w:sz w:val="28"/>
          <w:szCs w:val="28"/>
        </w:rPr>
        <w:footnoteReference w:id="9"/>
      </w:r>
      <w:r w:rsidRPr="003C5B44">
        <w:rPr>
          <w:rFonts w:ascii="Times New Roman" w:eastAsia="SchoolBookSanPin" w:hAnsi="Times New Roman"/>
          <w:sz w:val="28"/>
          <w:szCs w:val="28"/>
        </w:rPr>
        <w:t>.</w:t>
      </w:r>
    </w:p>
    <w:p w:rsidR="006F5313" w:rsidRPr="003C5B44" w:rsidRDefault="005B3031"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11. </w:t>
      </w:r>
      <w:r w:rsidR="00802982" w:rsidRPr="003C5B44">
        <w:rPr>
          <w:rFonts w:ascii="Times New Roman" w:eastAsia="SchoolBookSanPin" w:hAnsi="Times New Roman"/>
          <w:sz w:val="28"/>
          <w:szCs w:val="28"/>
        </w:rPr>
        <w:t xml:space="preserve"> </w:t>
      </w:r>
      <w:r w:rsidR="00C561FA" w:rsidRPr="003C5B44">
        <w:rPr>
          <w:rFonts w:ascii="Times New Roman" w:eastAsia="SchoolBookSanPin" w:hAnsi="Times New Roman"/>
          <w:sz w:val="28"/>
          <w:szCs w:val="28"/>
        </w:rPr>
        <w:t>Р</w:t>
      </w:r>
      <w:r w:rsidR="00802982" w:rsidRPr="003C5B44">
        <w:rPr>
          <w:rFonts w:ascii="Times New Roman" w:eastAsia="SchoolBookSanPin" w:hAnsi="Times New Roman"/>
          <w:sz w:val="28"/>
          <w:szCs w:val="28"/>
        </w:rPr>
        <w:t>абочая программа воспитания направлена на развитие личности обучающихся, в том числе укрепление психического здоровья</w:t>
      </w:r>
      <w:r w:rsidR="0012038A" w:rsidRPr="003C5B44">
        <w:rPr>
          <w:rFonts w:ascii="Times New Roman" w:eastAsia="SchoolBookSanPin" w:hAnsi="Times New Roman"/>
          <w:sz w:val="28"/>
          <w:szCs w:val="28"/>
        </w:rPr>
        <w:t xml:space="preserve"> </w:t>
      </w:r>
      <w:r w:rsidR="00802982" w:rsidRPr="003C5B44">
        <w:rPr>
          <w:rFonts w:ascii="Times New Roman" w:eastAsia="SchoolBookSanPin" w:hAnsi="Times New Roman"/>
          <w:sz w:val="28"/>
          <w:szCs w:val="28"/>
        </w:rPr>
        <w:t xml:space="preserve">и физическое воспитание, достижение ими результатов освоения программы </w:t>
      </w:r>
      <w:r w:rsidR="006F5313" w:rsidRPr="003C5B44">
        <w:rPr>
          <w:rFonts w:ascii="Times New Roman" w:eastAsia="SchoolBookSanPin" w:hAnsi="Times New Roman"/>
          <w:sz w:val="28"/>
          <w:szCs w:val="28"/>
        </w:rPr>
        <w:t>среднего общего образования</w:t>
      </w:r>
      <w:r w:rsidR="006F5313" w:rsidRPr="003C5B44">
        <w:rPr>
          <w:rStyle w:val="afe"/>
          <w:sz w:val="28"/>
          <w:szCs w:val="28"/>
        </w:rPr>
        <w:footnoteReference w:id="10"/>
      </w:r>
      <w:r w:rsidR="006F5313" w:rsidRPr="003C5B44">
        <w:rPr>
          <w:rFonts w:ascii="Times New Roman" w:eastAsia="SchoolBookSanPin" w:hAnsi="Times New Roman"/>
          <w:sz w:val="28"/>
          <w:szCs w:val="28"/>
        </w:rPr>
        <w:t>.</w:t>
      </w:r>
    </w:p>
    <w:p w:rsidR="006F5313" w:rsidRPr="003C5B44" w:rsidRDefault="005B3031"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w:t>
      </w:r>
      <w:r w:rsidR="006F5313" w:rsidRPr="003C5B44">
        <w:rPr>
          <w:rFonts w:ascii="Times New Roman" w:eastAsia="SchoolBookSanPin" w:hAnsi="Times New Roman"/>
          <w:sz w:val="28"/>
          <w:szCs w:val="28"/>
        </w:rPr>
        <w:t>2</w:t>
      </w:r>
      <w:r w:rsidRPr="003C5B44">
        <w:rPr>
          <w:rFonts w:ascii="Times New Roman" w:eastAsia="SchoolBookSanPin" w:hAnsi="Times New Roman"/>
          <w:sz w:val="28"/>
          <w:szCs w:val="28"/>
        </w:rPr>
        <w:t>. </w:t>
      </w:r>
      <w:r w:rsidR="00DE7B1C" w:rsidRPr="003C5B44">
        <w:rPr>
          <w:rFonts w:ascii="Times New Roman" w:eastAsia="SchoolBookSanPin" w:hAnsi="Times New Roman"/>
          <w:sz w:val="28"/>
          <w:szCs w:val="28"/>
        </w:rPr>
        <w:t xml:space="preserve"> </w:t>
      </w:r>
      <w:r w:rsidR="00C561FA" w:rsidRPr="003C5B44">
        <w:rPr>
          <w:rFonts w:ascii="Times New Roman" w:eastAsia="SchoolBookSanPin" w:hAnsi="Times New Roman"/>
          <w:sz w:val="28"/>
          <w:szCs w:val="28"/>
        </w:rPr>
        <w:t>Р</w:t>
      </w:r>
      <w:r w:rsidR="00DE7B1C" w:rsidRPr="003C5B44">
        <w:rPr>
          <w:rFonts w:ascii="Times New Roman" w:eastAsia="SchoolBookSanPin" w:hAnsi="Times New Roman"/>
          <w:sz w:val="28"/>
          <w:szCs w:val="28"/>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3C5B44">
        <w:rPr>
          <w:rFonts w:ascii="Times New Roman" w:eastAsia="SchoolBookSanPin" w:hAnsi="Times New Roman"/>
          <w:sz w:val="28"/>
          <w:szCs w:val="28"/>
        </w:rPr>
        <w:t>воспитания</w:t>
      </w:r>
      <w:r w:rsidR="006F5313" w:rsidRPr="003C5B44">
        <w:rPr>
          <w:rStyle w:val="afe"/>
          <w:sz w:val="28"/>
          <w:szCs w:val="28"/>
        </w:rPr>
        <w:footnoteReference w:id="11"/>
      </w:r>
      <w:r w:rsidR="006F5313" w:rsidRPr="003C5B44">
        <w:rPr>
          <w:rFonts w:ascii="Times New Roman" w:eastAsia="SchoolBookSanPin" w:hAnsi="Times New Roman"/>
          <w:sz w:val="28"/>
          <w:szCs w:val="28"/>
        </w:rPr>
        <w:t>.</w:t>
      </w:r>
    </w:p>
    <w:p w:rsidR="006F5313" w:rsidRPr="003C5B44" w:rsidRDefault="005B3031"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w:t>
      </w:r>
      <w:r w:rsidR="006F5313" w:rsidRPr="003C5B44">
        <w:rPr>
          <w:rFonts w:ascii="Times New Roman" w:eastAsia="SchoolBookSanPin" w:hAnsi="Times New Roman"/>
          <w:sz w:val="28"/>
          <w:szCs w:val="28"/>
        </w:rPr>
        <w:t>3</w:t>
      </w:r>
      <w:r w:rsidRPr="003C5B44">
        <w:rPr>
          <w:rFonts w:ascii="Times New Roman" w:eastAsia="SchoolBookSanPin" w:hAnsi="Times New Roman"/>
          <w:sz w:val="28"/>
          <w:szCs w:val="28"/>
        </w:rPr>
        <w:t>. </w:t>
      </w:r>
      <w:r w:rsidR="006F5313" w:rsidRPr="003C5B44">
        <w:rPr>
          <w:rFonts w:ascii="Times New Roman" w:eastAsia="SchoolBookSanPin" w:hAnsi="Times New Roman"/>
          <w:sz w:val="28"/>
          <w:szCs w:val="28"/>
        </w:rPr>
        <w:t xml:space="preserve"> </w:t>
      </w:r>
      <w:r w:rsidR="00C561FA" w:rsidRPr="003C5B44">
        <w:rPr>
          <w:rFonts w:ascii="Times New Roman" w:eastAsia="SchoolBookSanPin" w:hAnsi="Times New Roman"/>
          <w:sz w:val="28"/>
          <w:szCs w:val="28"/>
        </w:rPr>
        <w:t>Р</w:t>
      </w:r>
      <w:r w:rsidR="006F5313" w:rsidRPr="003C5B44">
        <w:rPr>
          <w:rFonts w:ascii="Times New Roman" w:eastAsia="SchoolBookSanPin" w:hAnsi="Times New Roman"/>
          <w:sz w:val="28"/>
          <w:szCs w:val="28"/>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w:t>
      </w:r>
      <w:r w:rsidR="0012038A" w:rsidRPr="003C5B44">
        <w:rPr>
          <w:rFonts w:ascii="Times New Roman" w:eastAsia="SchoolBookSanPin" w:hAnsi="Times New Roman"/>
          <w:sz w:val="28"/>
          <w:szCs w:val="28"/>
        </w:rPr>
        <w:t xml:space="preserve"> </w:t>
      </w:r>
      <w:r w:rsidR="006F5313" w:rsidRPr="003C5B44">
        <w:rPr>
          <w:rFonts w:ascii="Times New Roman" w:eastAsia="SchoolBookSanPin" w:hAnsi="Times New Roman"/>
          <w:sz w:val="28"/>
          <w:szCs w:val="28"/>
        </w:rPr>
        <w:t>от поколения к поколению, лежащим в основе общероссийской идентичности</w:t>
      </w:r>
      <w:r w:rsidR="0012038A" w:rsidRPr="003C5B44">
        <w:rPr>
          <w:rFonts w:ascii="Times New Roman" w:eastAsia="SchoolBookSanPin" w:hAnsi="Times New Roman"/>
          <w:sz w:val="28"/>
          <w:szCs w:val="28"/>
        </w:rPr>
        <w:t xml:space="preserve"> </w:t>
      </w:r>
      <w:r w:rsidR="006F5313" w:rsidRPr="003C5B44">
        <w:rPr>
          <w:rFonts w:ascii="Times New Roman" w:eastAsia="SchoolBookSanPin" w:hAnsi="Times New Roman"/>
          <w:sz w:val="28"/>
          <w:szCs w:val="28"/>
        </w:rP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3C5B44">
        <w:rPr>
          <w:rFonts w:ascii="Times New Roman" w:eastAsia="SchoolBookSanPin" w:hAnsi="Times New Roman"/>
          <w:sz w:val="28"/>
          <w:szCs w:val="28"/>
        </w:rPr>
        <w:t>ногонационального народа России</w:t>
      </w:r>
      <w:r w:rsidR="006F5313" w:rsidRPr="003C5B44">
        <w:rPr>
          <w:rStyle w:val="afe"/>
          <w:sz w:val="28"/>
          <w:szCs w:val="28"/>
        </w:rPr>
        <w:footnoteReference w:id="12"/>
      </w:r>
      <w:r w:rsidR="006F5313" w:rsidRPr="003C5B44">
        <w:rPr>
          <w:rFonts w:ascii="Times New Roman" w:eastAsia="SchoolBookSanPin" w:hAnsi="Times New Roman"/>
          <w:sz w:val="28"/>
          <w:szCs w:val="28"/>
        </w:rPr>
        <w:t>.</w:t>
      </w:r>
    </w:p>
    <w:p w:rsidR="00DE7B1C" w:rsidRPr="003C5B44" w:rsidRDefault="005B3031"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lastRenderedPageBreak/>
        <w:t>1</w:t>
      </w:r>
      <w:r w:rsidR="006F5313" w:rsidRPr="003C5B44">
        <w:rPr>
          <w:rFonts w:ascii="Times New Roman" w:eastAsia="SchoolBookSanPin" w:hAnsi="Times New Roman"/>
          <w:sz w:val="28"/>
          <w:szCs w:val="28"/>
        </w:rPr>
        <w:t>4</w:t>
      </w:r>
      <w:r w:rsidRPr="003C5B44">
        <w:rPr>
          <w:rFonts w:ascii="Times New Roman" w:eastAsia="SchoolBookSanPin" w:hAnsi="Times New Roman"/>
          <w:sz w:val="28"/>
          <w:szCs w:val="28"/>
        </w:rPr>
        <w:t>. </w:t>
      </w:r>
      <w:r w:rsidR="00DE7B1C" w:rsidRPr="003C5B44">
        <w:rPr>
          <w:rFonts w:ascii="Times New Roman" w:eastAsia="SchoolBookSanPin" w:hAnsi="Times New Roman"/>
          <w:sz w:val="28"/>
          <w:szCs w:val="28"/>
        </w:rPr>
        <w:t xml:space="preserve">Организационный раздел </w:t>
      </w:r>
      <w:r w:rsidR="00F579AC" w:rsidRPr="003C5B44">
        <w:rPr>
          <w:rFonts w:ascii="Times New Roman" w:eastAsia="SchoolBookSanPin" w:hAnsi="Times New Roman"/>
          <w:sz w:val="28"/>
          <w:szCs w:val="28"/>
        </w:rPr>
        <w:t>О</w:t>
      </w:r>
      <w:r w:rsidR="006B5346" w:rsidRPr="003C5B44">
        <w:rPr>
          <w:rFonts w:ascii="Times New Roman" w:eastAsia="SchoolBookSanPin" w:hAnsi="Times New Roman"/>
          <w:sz w:val="28"/>
          <w:szCs w:val="28"/>
        </w:rPr>
        <w:t xml:space="preserve">ОП </w:t>
      </w:r>
      <w:r w:rsidR="00781085" w:rsidRPr="003C5B44">
        <w:rPr>
          <w:rFonts w:ascii="Times New Roman" w:eastAsia="SchoolBookSanPin" w:hAnsi="Times New Roman"/>
          <w:sz w:val="28"/>
          <w:szCs w:val="28"/>
        </w:rPr>
        <w:t>С</w:t>
      </w:r>
      <w:r w:rsidR="006B5346" w:rsidRPr="003C5B44">
        <w:rPr>
          <w:rFonts w:ascii="Times New Roman" w:eastAsia="SchoolBookSanPin" w:hAnsi="Times New Roman"/>
          <w:sz w:val="28"/>
          <w:szCs w:val="28"/>
        </w:rPr>
        <w:t>ОО</w:t>
      </w:r>
      <w:r w:rsidR="00DE7B1C" w:rsidRPr="003C5B44">
        <w:rPr>
          <w:rFonts w:ascii="Times New Roman" w:eastAsia="SchoolBookSanPin" w:hAnsi="Times New Roman"/>
          <w:sz w:val="28"/>
          <w:szCs w:val="28"/>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3C5B44">
        <w:rPr>
          <w:rFonts w:ascii="Times New Roman" w:eastAsia="SchoolBookSanPin" w:hAnsi="Times New Roman"/>
          <w:sz w:val="28"/>
          <w:szCs w:val="28"/>
        </w:rPr>
        <w:t>среднего общего образования</w:t>
      </w:r>
      <w:r w:rsidR="006F5313" w:rsidRPr="003C5B44">
        <w:rPr>
          <w:rStyle w:val="afe"/>
          <w:sz w:val="28"/>
          <w:szCs w:val="28"/>
        </w:rPr>
        <w:footnoteReference w:id="13"/>
      </w:r>
      <w:r w:rsidR="00DE7B1C" w:rsidRPr="003C5B44">
        <w:rPr>
          <w:rFonts w:ascii="Times New Roman" w:eastAsia="SchoolBookSanPin" w:hAnsi="Times New Roman"/>
          <w:sz w:val="28"/>
          <w:szCs w:val="28"/>
        </w:rPr>
        <w:t xml:space="preserve"> и включает:</w:t>
      </w:r>
    </w:p>
    <w:p w:rsidR="00DE7B1C" w:rsidRPr="003C5B44" w:rsidRDefault="00DE7B1C"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учебный план;</w:t>
      </w:r>
    </w:p>
    <w:p w:rsidR="00DE7B1C" w:rsidRPr="003C5B44" w:rsidRDefault="00DE7B1C"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план внеурочной деятельности;</w:t>
      </w:r>
    </w:p>
    <w:p w:rsidR="00DE7B1C" w:rsidRPr="003C5B44" w:rsidRDefault="00DE7B1C"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календарный учебный график;</w:t>
      </w:r>
    </w:p>
    <w:p w:rsidR="002D7901" w:rsidRPr="003C5B44" w:rsidRDefault="00DE7B1C"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календарный план воспитательной работы</w:t>
      </w:r>
      <w:r w:rsidR="002D7901" w:rsidRPr="003C5B44">
        <w:rPr>
          <w:rFonts w:ascii="Times New Roman" w:eastAsia="SchoolBookSanPin" w:hAnsi="Times New Roman"/>
          <w:sz w:val="28"/>
          <w:szCs w:val="28"/>
        </w:rPr>
        <w:t>;</w:t>
      </w:r>
    </w:p>
    <w:p w:rsidR="002D7901" w:rsidRPr="003C5B44" w:rsidRDefault="002D7901"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 систему условий реализации основной образовательной программы</w:t>
      </w:r>
    </w:p>
    <w:p w:rsidR="00DE7B1C" w:rsidRPr="003C5B44" w:rsidRDefault="006F5313"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15.</w:t>
      </w:r>
      <w:r w:rsidR="002222AE" w:rsidRPr="003C5B44">
        <w:rPr>
          <w:rFonts w:ascii="Times New Roman" w:eastAsia="SchoolBookSanPin" w:hAnsi="Times New Roman"/>
          <w:sz w:val="28"/>
          <w:szCs w:val="28"/>
        </w:rPr>
        <w:t xml:space="preserve"> </w:t>
      </w:r>
      <w:r w:rsidR="00F579AC" w:rsidRPr="003C5B44">
        <w:rPr>
          <w:rFonts w:ascii="Times New Roman" w:eastAsia="SchoolBookSanPin" w:hAnsi="Times New Roman"/>
          <w:sz w:val="28"/>
          <w:szCs w:val="28"/>
        </w:rPr>
        <w:t>К</w:t>
      </w:r>
      <w:r w:rsidR="002222AE" w:rsidRPr="003C5B44">
        <w:rPr>
          <w:rFonts w:ascii="Times New Roman" w:eastAsia="SchoolBookSanPin" w:hAnsi="Times New Roman"/>
          <w:sz w:val="28"/>
          <w:szCs w:val="28"/>
        </w:rPr>
        <w:t>алендарный план воспитательной работы содержит</w:t>
      </w:r>
      <w:r w:rsidR="00DE7B1C" w:rsidRPr="003C5B44">
        <w:rPr>
          <w:rFonts w:ascii="Times New Roman" w:eastAsia="SchoolBookSanPin" w:hAnsi="Times New Roman"/>
          <w:sz w:val="28"/>
          <w:szCs w:val="28"/>
        </w:rPr>
        <w:t xml:space="preserve"> перечень событий и мероприятий воспитательной направленности, которые организуются и проводятся </w:t>
      </w:r>
      <w:r w:rsidR="00C561FA" w:rsidRPr="003C5B44">
        <w:rPr>
          <w:rFonts w:ascii="Times New Roman" w:eastAsia="SchoolBookSanPin" w:hAnsi="Times New Roman"/>
          <w:sz w:val="28"/>
          <w:szCs w:val="28"/>
        </w:rPr>
        <w:t>МБОУ СШ №45</w:t>
      </w:r>
      <w:r w:rsidR="00DE7B1C" w:rsidRPr="003C5B44">
        <w:rPr>
          <w:rFonts w:ascii="Times New Roman" w:eastAsia="SchoolBookSanPin" w:hAnsi="Times New Roman"/>
          <w:sz w:val="28"/>
          <w:szCs w:val="28"/>
        </w:rPr>
        <w:t xml:space="preserve"> или в которых </w:t>
      </w:r>
      <w:r w:rsidR="00C561FA" w:rsidRPr="003C5B44">
        <w:rPr>
          <w:rFonts w:ascii="Times New Roman" w:eastAsia="SchoolBookSanPin" w:hAnsi="Times New Roman"/>
          <w:sz w:val="28"/>
          <w:szCs w:val="28"/>
        </w:rPr>
        <w:t>МБОУ СШ №45</w:t>
      </w:r>
      <w:r w:rsidR="00DE7B1C" w:rsidRPr="003C5B44">
        <w:rPr>
          <w:rFonts w:ascii="Times New Roman" w:eastAsia="SchoolBookSanPin" w:hAnsi="Times New Roman"/>
          <w:sz w:val="28"/>
          <w:szCs w:val="28"/>
        </w:rPr>
        <w:t xml:space="preserve"> принимает участие в учебном году или периоде обучения.</w:t>
      </w:r>
    </w:p>
    <w:p w:rsidR="00AE6C03" w:rsidRPr="00CD3BFA" w:rsidRDefault="00483094" w:rsidP="00E674C0">
      <w:pPr>
        <w:spacing w:after="0" w:line="348" w:lineRule="auto"/>
        <w:contextualSpacing/>
        <w:jc w:val="center"/>
        <w:rPr>
          <w:rFonts w:ascii="Times New Roman" w:eastAsia="OfficinaSansBoldITC" w:hAnsi="Times New Roman"/>
          <w:b/>
          <w:sz w:val="28"/>
          <w:szCs w:val="28"/>
        </w:rPr>
      </w:pPr>
      <w:r w:rsidRPr="00CD3BFA">
        <w:rPr>
          <w:rFonts w:ascii="Times New Roman" w:eastAsia="OfficinaSansBoldITC" w:hAnsi="Times New Roman"/>
          <w:b/>
          <w:sz w:val="28"/>
          <w:szCs w:val="28"/>
        </w:rPr>
        <w:t>II.</w:t>
      </w:r>
      <w:r w:rsidR="00AE6C03" w:rsidRPr="00CD3BFA">
        <w:rPr>
          <w:rFonts w:ascii="Times New Roman" w:eastAsia="OfficinaSansBoldITC" w:hAnsi="Times New Roman"/>
          <w:b/>
          <w:sz w:val="28"/>
          <w:szCs w:val="28"/>
        </w:rPr>
        <w:t xml:space="preserve"> Целевой раздел </w:t>
      </w:r>
      <w:r w:rsidR="00F579AC" w:rsidRPr="00CD3BFA">
        <w:rPr>
          <w:rFonts w:ascii="Times New Roman" w:eastAsia="OfficinaSansBoldITC" w:hAnsi="Times New Roman"/>
          <w:b/>
          <w:sz w:val="28"/>
          <w:szCs w:val="28"/>
        </w:rPr>
        <w:t>О</w:t>
      </w:r>
      <w:r w:rsidR="006B5346" w:rsidRPr="00CD3BFA">
        <w:rPr>
          <w:rFonts w:ascii="Times New Roman" w:eastAsia="OfficinaSansBoldITC" w:hAnsi="Times New Roman"/>
          <w:b/>
          <w:sz w:val="28"/>
          <w:szCs w:val="28"/>
        </w:rPr>
        <w:t xml:space="preserve">ОП </w:t>
      </w:r>
      <w:r w:rsidR="002222AE" w:rsidRPr="00CD3BFA">
        <w:rPr>
          <w:rFonts w:ascii="Times New Roman" w:eastAsia="OfficinaSansBoldITC" w:hAnsi="Times New Roman"/>
          <w:b/>
          <w:sz w:val="28"/>
          <w:szCs w:val="28"/>
        </w:rPr>
        <w:t>С</w:t>
      </w:r>
      <w:r w:rsidR="006B5346" w:rsidRPr="00CD3BFA">
        <w:rPr>
          <w:rFonts w:ascii="Times New Roman" w:eastAsia="OfficinaSansBoldITC" w:hAnsi="Times New Roman"/>
          <w:b/>
          <w:sz w:val="28"/>
          <w:szCs w:val="28"/>
        </w:rPr>
        <w:t>ОО</w:t>
      </w:r>
    </w:p>
    <w:p w:rsidR="00AE6C03" w:rsidRPr="00CD3BFA" w:rsidRDefault="005B3031"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16. </w:t>
      </w:r>
      <w:r w:rsidR="00AE6C03" w:rsidRPr="00CD3BFA">
        <w:rPr>
          <w:rFonts w:ascii="Times New Roman" w:eastAsia="SchoolBookSanPin" w:hAnsi="Times New Roman"/>
          <w:sz w:val="28"/>
          <w:szCs w:val="28"/>
        </w:rPr>
        <w:t>Пояснительная записка</w:t>
      </w:r>
      <w:r w:rsidR="003206F3" w:rsidRPr="00CD3BFA">
        <w:rPr>
          <w:rFonts w:ascii="Times New Roman" w:eastAsia="SchoolBookSanPin" w:hAnsi="Times New Roman"/>
          <w:sz w:val="28"/>
          <w:szCs w:val="28"/>
        </w:rPr>
        <w:t>.</w:t>
      </w:r>
    </w:p>
    <w:p w:rsidR="00DE7B1C" w:rsidRPr="00CD3BFA" w:rsidRDefault="005B3031"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16.1. </w:t>
      </w:r>
      <w:r w:rsidR="00F579AC" w:rsidRPr="00CD3BFA">
        <w:rPr>
          <w:rFonts w:ascii="Times New Roman" w:eastAsia="SchoolBookSanPin" w:hAnsi="Times New Roman"/>
          <w:sz w:val="28"/>
          <w:szCs w:val="28"/>
        </w:rPr>
        <w:t>О</w:t>
      </w:r>
      <w:r w:rsidR="006B5346" w:rsidRPr="00CD3BFA">
        <w:rPr>
          <w:rFonts w:ascii="Times New Roman" w:eastAsia="SchoolBookSanPin" w:hAnsi="Times New Roman"/>
          <w:sz w:val="28"/>
          <w:szCs w:val="28"/>
        </w:rPr>
        <w:t xml:space="preserve">ОП </w:t>
      </w:r>
      <w:r w:rsidR="002222AE"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00DE7B1C" w:rsidRPr="00CD3BFA">
        <w:rPr>
          <w:rFonts w:ascii="Times New Roman" w:eastAsia="SchoolBookSanPin" w:hAnsi="Times New Roman"/>
          <w:sz w:val="28"/>
          <w:szCs w:val="28"/>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CD3BFA">
        <w:rPr>
          <w:rFonts w:ascii="Times New Roman" w:eastAsia="SchoolBookSanPin" w:hAnsi="Times New Roman"/>
          <w:sz w:val="28"/>
          <w:szCs w:val="28"/>
        </w:rPr>
        <w:t xml:space="preserve">ФГОС </w:t>
      </w:r>
      <w:r w:rsidR="002222AE"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00DE7B1C" w:rsidRPr="00CD3BFA">
        <w:rPr>
          <w:rFonts w:ascii="Times New Roman" w:eastAsia="SchoolBookSanPin" w:hAnsi="Times New Roman"/>
          <w:sz w:val="28"/>
          <w:szCs w:val="28"/>
        </w:rPr>
        <w:t xml:space="preserve"> соотношения обязательной части программы и части, формируемой участниками образовательн</w:t>
      </w:r>
      <w:r w:rsidR="000C748E" w:rsidRPr="00CD3BFA">
        <w:rPr>
          <w:rFonts w:ascii="Times New Roman" w:eastAsia="SchoolBookSanPin" w:hAnsi="Times New Roman"/>
          <w:sz w:val="28"/>
          <w:szCs w:val="28"/>
        </w:rPr>
        <w:t>ых</w:t>
      </w:r>
      <w:r w:rsidR="00DE7B1C" w:rsidRPr="00CD3BFA">
        <w:rPr>
          <w:rFonts w:ascii="Times New Roman" w:eastAsia="SchoolBookSanPin" w:hAnsi="Times New Roman"/>
          <w:sz w:val="28"/>
          <w:szCs w:val="28"/>
        </w:rPr>
        <w:t xml:space="preserve"> </w:t>
      </w:r>
      <w:r w:rsidR="000C748E" w:rsidRPr="00CD3BFA">
        <w:rPr>
          <w:rFonts w:ascii="Times New Roman" w:eastAsia="SchoolBookSanPin" w:hAnsi="Times New Roman"/>
          <w:sz w:val="28"/>
          <w:szCs w:val="28"/>
        </w:rPr>
        <w:t>отношений</w:t>
      </w:r>
      <w:r w:rsidR="00DE7B1C" w:rsidRPr="00CD3BFA">
        <w:rPr>
          <w:rFonts w:ascii="Times New Roman" w:eastAsia="SchoolBookSanPin" w:hAnsi="Times New Roman"/>
          <w:sz w:val="28"/>
          <w:szCs w:val="28"/>
        </w:rPr>
        <w:t>.</w:t>
      </w:r>
    </w:p>
    <w:p w:rsidR="00DE7B1C" w:rsidRPr="00CD3BFA" w:rsidRDefault="005B3031"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16.2. </w:t>
      </w:r>
      <w:r w:rsidR="00DE7B1C" w:rsidRPr="00CD3BFA">
        <w:rPr>
          <w:rFonts w:ascii="Times New Roman" w:eastAsia="SchoolBookSanPin" w:hAnsi="Times New Roman"/>
          <w:bCs/>
          <w:sz w:val="28"/>
          <w:szCs w:val="28"/>
        </w:rPr>
        <w:t>Целями</w:t>
      </w:r>
      <w:r w:rsidR="00DE7B1C" w:rsidRPr="00CD3BFA">
        <w:rPr>
          <w:rFonts w:ascii="Times New Roman" w:eastAsia="SchoolBookSanPin" w:hAnsi="Times New Roman"/>
          <w:sz w:val="28"/>
          <w:szCs w:val="28"/>
        </w:rPr>
        <w:t xml:space="preserve"> реализации </w:t>
      </w:r>
      <w:r w:rsidR="00F579AC" w:rsidRPr="00CD3BFA">
        <w:rPr>
          <w:rFonts w:ascii="Times New Roman" w:eastAsia="SchoolBookSanPin" w:hAnsi="Times New Roman"/>
          <w:sz w:val="28"/>
          <w:szCs w:val="28"/>
        </w:rPr>
        <w:t>О</w:t>
      </w:r>
      <w:r w:rsidR="006B5346" w:rsidRPr="00CD3BFA">
        <w:rPr>
          <w:rFonts w:ascii="Times New Roman" w:eastAsia="SchoolBookSanPin" w:hAnsi="Times New Roman"/>
          <w:sz w:val="28"/>
          <w:szCs w:val="28"/>
        </w:rPr>
        <w:t xml:space="preserve">ОП </w:t>
      </w:r>
      <w:r w:rsidR="007C1752"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00DE7B1C" w:rsidRPr="00CD3BFA">
        <w:rPr>
          <w:rFonts w:ascii="Times New Roman" w:eastAsia="SchoolBookSanPin" w:hAnsi="Times New Roman"/>
          <w:sz w:val="28"/>
          <w:szCs w:val="28"/>
        </w:rPr>
        <w:t xml:space="preserve"> являются:</w:t>
      </w:r>
    </w:p>
    <w:p w:rsidR="007C1752" w:rsidRPr="00CD3BFA" w:rsidRDefault="007C1752"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формирование российской гражданской идентичности обучающихся;</w:t>
      </w:r>
    </w:p>
    <w:p w:rsidR="007C1752" w:rsidRPr="00CD3BFA" w:rsidRDefault="007C1752"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гражданского становления;</w:t>
      </w:r>
    </w:p>
    <w:p w:rsidR="007C1752" w:rsidRPr="00CD3BFA" w:rsidRDefault="007C1752"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C1752" w:rsidRPr="00CD3BFA" w:rsidRDefault="007C1752"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7C1752" w:rsidRPr="00CD3BFA" w:rsidRDefault="007C1752"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формирование навыков самостоятельной учебной деятельности обучающихся </w:t>
      </w:r>
      <w:r w:rsidRPr="00CD3BFA">
        <w:rPr>
          <w:rFonts w:ascii="Times New Roman" w:eastAsia="SchoolBookSanPin" w:hAnsi="Times New Roman"/>
          <w:sz w:val="28"/>
          <w:szCs w:val="28"/>
        </w:rPr>
        <w:lastRenderedPageBreak/>
        <w:t xml:space="preserve">на основе индивидуализации и профессиональной ориентации содержания среднего общего образования; </w:t>
      </w:r>
    </w:p>
    <w:p w:rsidR="007C1752" w:rsidRPr="00CD3BFA" w:rsidRDefault="007C1752"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C1752" w:rsidRPr="00CD3BFA" w:rsidRDefault="007C1752"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E7B1C" w:rsidRPr="00CD3BFA" w:rsidRDefault="005B3031"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16.3. </w:t>
      </w:r>
      <w:r w:rsidR="00DE7B1C" w:rsidRPr="00CD3BFA">
        <w:rPr>
          <w:rFonts w:ascii="Times New Roman" w:eastAsia="SchoolBookSanPin" w:hAnsi="Times New Roman"/>
          <w:sz w:val="28"/>
          <w:szCs w:val="28"/>
        </w:rPr>
        <w:t xml:space="preserve">Достижение поставленных целей </w:t>
      </w:r>
      <w:r w:rsidRPr="00CD3BFA">
        <w:rPr>
          <w:rFonts w:ascii="Times New Roman" w:eastAsia="SchoolBookSanPin" w:hAnsi="Times New Roman"/>
          <w:sz w:val="28"/>
          <w:szCs w:val="28"/>
        </w:rPr>
        <w:t xml:space="preserve">реализации </w:t>
      </w:r>
      <w:r w:rsidR="006F1053" w:rsidRPr="00CD3BFA">
        <w:rPr>
          <w:rFonts w:ascii="Times New Roman" w:eastAsia="SchoolBookSanPin" w:hAnsi="Times New Roman"/>
          <w:sz w:val="28"/>
          <w:szCs w:val="28"/>
        </w:rPr>
        <w:t>О</w:t>
      </w:r>
      <w:r w:rsidRPr="00CD3BFA">
        <w:rPr>
          <w:rFonts w:ascii="Times New Roman" w:eastAsia="SchoolBookSanPin" w:hAnsi="Times New Roman"/>
          <w:sz w:val="28"/>
          <w:szCs w:val="28"/>
        </w:rPr>
        <w:t xml:space="preserve">ОП </w:t>
      </w:r>
      <w:r w:rsidR="00D85F5A" w:rsidRPr="00CD3BFA">
        <w:rPr>
          <w:rFonts w:ascii="Times New Roman" w:eastAsia="SchoolBookSanPin" w:hAnsi="Times New Roman"/>
          <w:sz w:val="28"/>
          <w:szCs w:val="28"/>
        </w:rPr>
        <w:t>С</w:t>
      </w:r>
      <w:r w:rsidRPr="00CD3BFA">
        <w:rPr>
          <w:rFonts w:ascii="Times New Roman" w:eastAsia="SchoolBookSanPin" w:hAnsi="Times New Roman"/>
          <w:sz w:val="28"/>
          <w:szCs w:val="28"/>
        </w:rPr>
        <w:t xml:space="preserve">ОО </w:t>
      </w:r>
      <w:r w:rsidR="00DE7B1C" w:rsidRPr="00CD3BFA">
        <w:rPr>
          <w:rFonts w:ascii="Times New Roman" w:eastAsia="SchoolBookSanPin" w:hAnsi="Times New Roman"/>
          <w:sz w:val="28"/>
          <w:szCs w:val="28"/>
        </w:rPr>
        <w:t xml:space="preserve">предусматривает решение следующих основных задач: </w:t>
      </w:r>
    </w:p>
    <w:p w:rsidR="00DA2B0B" w:rsidRPr="00CD3BFA" w:rsidRDefault="00DA2B0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обеспечение преемственности </w:t>
      </w:r>
      <w:r w:rsidR="00DA2B0B" w:rsidRPr="00CD3BFA">
        <w:rPr>
          <w:rFonts w:ascii="Times New Roman" w:eastAsia="SchoolBookSanPin" w:hAnsi="Times New Roman"/>
          <w:sz w:val="28"/>
          <w:szCs w:val="28"/>
        </w:rPr>
        <w:t>основного общего</w:t>
      </w:r>
      <w:r w:rsidRPr="00CD3BFA">
        <w:rPr>
          <w:rFonts w:ascii="Times New Roman" w:eastAsia="SchoolBookSanPin" w:hAnsi="Times New Roman"/>
          <w:sz w:val="28"/>
          <w:szCs w:val="28"/>
        </w:rPr>
        <w:t xml:space="preserve"> и </w:t>
      </w:r>
      <w:r w:rsidR="00DA2B0B" w:rsidRPr="00CD3BFA">
        <w:rPr>
          <w:rFonts w:ascii="Times New Roman" w:eastAsia="SchoolBookSanPin" w:hAnsi="Times New Roman"/>
          <w:sz w:val="28"/>
          <w:szCs w:val="28"/>
        </w:rPr>
        <w:t>среднего</w:t>
      </w:r>
      <w:r w:rsidRPr="00CD3BFA">
        <w:rPr>
          <w:rFonts w:ascii="Times New Roman" w:eastAsia="SchoolBookSanPin" w:hAnsi="Times New Roman"/>
          <w:sz w:val="28"/>
          <w:szCs w:val="28"/>
        </w:rPr>
        <w:t xml:space="preserve"> общего образования; </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достижение планируемых результатов освоения </w:t>
      </w:r>
      <w:r w:rsidR="006B5346" w:rsidRPr="00CD3BFA">
        <w:rPr>
          <w:rFonts w:ascii="Times New Roman" w:eastAsia="SchoolBookSanPin" w:hAnsi="Times New Roman"/>
          <w:sz w:val="28"/>
          <w:szCs w:val="28"/>
        </w:rPr>
        <w:t xml:space="preserve">ФОП </w:t>
      </w:r>
      <w:r w:rsidR="00D85F5A"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Pr="00CD3BFA">
        <w:rPr>
          <w:rFonts w:ascii="Times New Roman" w:eastAsia="SchoolBookSanPin" w:hAnsi="Times New Roman"/>
          <w:sz w:val="28"/>
          <w:szCs w:val="28"/>
        </w:rPr>
        <w:t xml:space="preserve"> всеми обучающимися, в том числе обучающимися с ограниченными возможностями здоровья</w:t>
      </w:r>
      <w:r w:rsidR="00D85F5A" w:rsidRPr="00CD3BFA">
        <w:rPr>
          <w:rFonts w:ascii="Times New Roman" w:eastAsia="SchoolBookSanPin" w:hAnsi="Times New Roman"/>
          <w:sz w:val="28"/>
          <w:szCs w:val="28"/>
        </w:rPr>
        <w:t xml:space="preserve"> (далее – ОВЗ)</w:t>
      </w:r>
      <w:r w:rsidRPr="00CD3BFA">
        <w:rPr>
          <w:rFonts w:ascii="Times New Roman" w:eastAsia="SchoolBookSanPin" w:hAnsi="Times New Roman"/>
          <w:sz w:val="28"/>
          <w:szCs w:val="28"/>
        </w:rPr>
        <w:t xml:space="preserve">; </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обеспечение доступности получения качественного </w:t>
      </w:r>
      <w:r w:rsidR="00D85F5A" w:rsidRPr="00CD3BFA">
        <w:rPr>
          <w:rFonts w:ascii="Times New Roman" w:eastAsia="SchoolBookSanPin" w:hAnsi="Times New Roman"/>
          <w:sz w:val="28"/>
          <w:szCs w:val="28"/>
        </w:rPr>
        <w:t>среднего</w:t>
      </w:r>
      <w:r w:rsidRPr="00CD3BFA">
        <w:rPr>
          <w:rFonts w:ascii="Times New Roman" w:eastAsia="SchoolBookSanPin" w:hAnsi="Times New Roman"/>
          <w:sz w:val="28"/>
          <w:szCs w:val="28"/>
        </w:rPr>
        <w:t xml:space="preserve"> общего образования; </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CD3BFA">
        <w:rPr>
          <w:rFonts w:ascii="Times New Roman" w:eastAsia="SchoolBookSanPin" w:hAnsi="Times New Roman"/>
          <w:sz w:val="28"/>
          <w:szCs w:val="28"/>
        </w:rPr>
        <w:t>других</w:t>
      </w:r>
      <w:r w:rsidRPr="00CD3BFA">
        <w:rPr>
          <w:rFonts w:ascii="Times New Roman" w:eastAsia="SchoolBookSanPin" w:hAnsi="Times New Roman"/>
          <w:sz w:val="28"/>
          <w:szCs w:val="28"/>
        </w:rPr>
        <w:t xml:space="preserve">, организацию общественно полезной деятельности; </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организация интеллектуальных и творческих соревнований, научно-</w:t>
      </w:r>
      <w:r w:rsidRPr="00CD3BFA">
        <w:rPr>
          <w:rFonts w:ascii="Times New Roman" w:eastAsia="SchoolBookSanPin" w:hAnsi="Times New Roman"/>
          <w:sz w:val="28"/>
          <w:szCs w:val="28"/>
        </w:rPr>
        <w:lastRenderedPageBreak/>
        <w:t>технического творчества и проектно-исследовательской деятельности;</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CD3BFA">
        <w:rPr>
          <w:rFonts w:ascii="Times New Roman" w:eastAsia="SchoolBookSanPin" w:hAnsi="Times New Roman"/>
          <w:sz w:val="28"/>
          <w:szCs w:val="28"/>
        </w:rPr>
        <w:t xml:space="preserve"> образовательной организации</w:t>
      </w:r>
      <w:r w:rsidRPr="00CD3BFA">
        <w:rPr>
          <w:rFonts w:ascii="Times New Roman" w:eastAsia="SchoolBookSanPin" w:hAnsi="Times New Roman"/>
          <w:sz w:val="28"/>
          <w:szCs w:val="28"/>
        </w:rPr>
        <w:t xml:space="preserve">; </w:t>
      </w:r>
    </w:p>
    <w:p w:rsidR="00DA2B0B" w:rsidRPr="00CD3BFA" w:rsidRDefault="00DA2B0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CD3BFA" w:rsidRDefault="00DA2B0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w:t>
      </w:r>
      <w:r w:rsidR="00D85F5A" w:rsidRPr="00CD3BFA">
        <w:rPr>
          <w:rFonts w:ascii="Times New Roman" w:eastAsia="SchoolBookSanPin" w:hAnsi="Times New Roman"/>
          <w:sz w:val="28"/>
          <w:szCs w:val="28"/>
        </w:rPr>
        <w:t>организациями</w:t>
      </w:r>
      <w:r w:rsidRPr="00CD3BFA">
        <w:rPr>
          <w:rFonts w:ascii="Times New Roman" w:eastAsia="SchoolBookSanPin" w:hAnsi="Times New Roman"/>
          <w:sz w:val="28"/>
          <w:szCs w:val="28"/>
        </w:rPr>
        <w:t xml:space="preserve">, организациями профессионального образования, центрами профессиональной работы; </w:t>
      </w:r>
    </w:p>
    <w:p w:rsidR="00DA2B0B" w:rsidRPr="00CD3BFA" w:rsidRDefault="00DA2B0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их безопасности.</w:t>
      </w:r>
    </w:p>
    <w:p w:rsidR="00DE7B1C" w:rsidRPr="00CD3BFA" w:rsidRDefault="005B3031"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16.4</w:t>
      </w:r>
      <w:r w:rsidR="00C3254C" w:rsidRPr="00CD3BFA">
        <w:rPr>
          <w:rFonts w:ascii="Times New Roman" w:eastAsia="SchoolBookSanPin" w:hAnsi="Times New Roman"/>
          <w:sz w:val="28"/>
          <w:szCs w:val="28"/>
        </w:rPr>
        <w:t>.</w:t>
      </w:r>
      <w:r w:rsidRPr="00CD3BFA">
        <w:rPr>
          <w:rFonts w:ascii="Times New Roman" w:eastAsia="SchoolBookSanPin" w:hAnsi="Times New Roman"/>
          <w:sz w:val="28"/>
          <w:szCs w:val="28"/>
        </w:rPr>
        <w:t> </w:t>
      </w:r>
      <w:r w:rsidR="006F1053" w:rsidRPr="00CD3BFA">
        <w:rPr>
          <w:rFonts w:ascii="Times New Roman" w:eastAsia="SchoolBookSanPin" w:hAnsi="Times New Roman"/>
          <w:sz w:val="28"/>
          <w:szCs w:val="28"/>
        </w:rPr>
        <w:t>О</w:t>
      </w:r>
      <w:r w:rsidR="006B5346" w:rsidRPr="00CD3BFA">
        <w:rPr>
          <w:rFonts w:ascii="Times New Roman" w:eastAsia="SchoolBookSanPin" w:hAnsi="Times New Roman"/>
          <w:sz w:val="28"/>
          <w:szCs w:val="28"/>
        </w:rPr>
        <w:t xml:space="preserve">ОП </w:t>
      </w:r>
      <w:r w:rsidR="00D85F5A"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00DE7B1C" w:rsidRPr="00CD3BFA">
        <w:rPr>
          <w:rFonts w:ascii="Times New Roman" w:eastAsia="SchoolBookSanPin" w:hAnsi="Times New Roman"/>
          <w:sz w:val="28"/>
          <w:szCs w:val="28"/>
        </w:rPr>
        <w:t xml:space="preserve"> учитывает следующие </w:t>
      </w:r>
      <w:r w:rsidR="00DE7B1C" w:rsidRPr="00CD3BFA">
        <w:rPr>
          <w:rFonts w:ascii="Times New Roman" w:eastAsia="SchoolBookSanPin" w:hAnsi="Times New Roman"/>
          <w:bCs/>
          <w:sz w:val="28"/>
          <w:szCs w:val="28"/>
        </w:rPr>
        <w:t>принципы</w:t>
      </w:r>
      <w:r w:rsidR="00DE7B1C" w:rsidRPr="00CD3BFA">
        <w:rPr>
          <w:rFonts w:ascii="Times New Roman" w:eastAsia="SchoolBookSanPin" w:hAnsi="Times New Roman"/>
          <w:sz w:val="28"/>
          <w:szCs w:val="28"/>
        </w:rPr>
        <w:t>:</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принцип учёта </w:t>
      </w:r>
      <w:r w:rsidR="006B5346" w:rsidRPr="00CD3BFA">
        <w:rPr>
          <w:rFonts w:ascii="Times New Roman" w:eastAsia="SchoolBookSanPin" w:hAnsi="Times New Roman"/>
          <w:sz w:val="28"/>
          <w:szCs w:val="28"/>
        </w:rPr>
        <w:t xml:space="preserve">ФГОС </w:t>
      </w:r>
      <w:r w:rsidR="00D85F5A"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Pr="00CD3BFA">
        <w:rPr>
          <w:rFonts w:ascii="Times New Roman" w:eastAsia="SchoolBookSanPin" w:hAnsi="Times New Roman"/>
          <w:sz w:val="28"/>
          <w:szCs w:val="28"/>
        </w:rPr>
        <w:t xml:space="preserve">: </w:t>
      </w:r>
      <w:r w:rsidR="006F1053" w:rsidRPr="00CD3BFA">
        <w:rPr>
          <w:rFonts w:ascii="Times New Roman" w:eastAsia="SchoolBookSanPin" w:hAnsi="Times New Roman"/>
          <w:sz w:val="28"/>
          <w:szCs w:val="28"/>
        </w:rPr>
        <w:t>О</w:t>
      </w:r>
      <w:r w:rsidR="006B5346" w:rsidRPr="00CD3BFA">
        <w:rPr>
          <w:rFonts w:ascii="Times New Roman" w:eastAsia="SchoolBookSanPin" w:hAnsi="Times New Roman"/>
          <w:sz w:val="28"/>
          <w:szCs w:val="28"/>
        </w:rPr>
        <w:t xml:space="preserve">ОП </w:t>
      </w:r>
      <w:r w:rsidR="00D85F5A"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Pr="00CD3BFA">
        <w:rPr>
          <w:rFonts w:ascii="Times New Roman" w:eastAsia="SchoolBookSanPin" w:hAnsi="Times New Roman"/>
          <w:sz w:val="28"/>
          <w:szCs w:val="28"/>
        </w:rPr>
        <w:t xml:space="preserve"> базируется на требованиях, предъявляемых </w:t>
      </w:r>
      <w:r w:rsidR="006B5346" w:rsidRPr="00CD3BFA">
        <w:rPr>
          <w:rFonts w:ascii="Times New Roman" w:eastAsia="SchoolBookSanPin" w:hAnsi="Times New Roman"/>
          <w:sz w:val="28"/>
          <w:szCs w:val="28"/>
        </w:rPr>
        <w:t xml:space="preserve">ФГОС </w:t>
      </w:r>
      <w:r w:rsidR="00D85F5A"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Pr="00CD3BFA">
        <w:rPr>
          <w:rFonts w:ascii="Times New Roman" w:eastAsia="SchoolBookSanPin" w:hAnsi="Times New Roman"/>
          <w:sz w:val="28"/>
          <w:szCs w:val="28"/>
        </w:rPr>
        <w:t xml:space="preserve"> к целям, содержанию, планируемым результатам</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и условиям обучения </w:t>
      </w:r>
      <w:r w:rsidR="00AE479F" w:rsidRPr="00CD3BFA">
        <w:rPr>
          <w:rFonts w:ascii="Times New Roman" w:eastAsia="SchoolBookSanPin" w:hAnsi="Times New Roman"/>
          <w:sz w:val="28"/>
          <w:szCs w:val="28"/>
        </w:rPr>
        <w:t xml:space="preserve">на уровне </w:t>
      </w:r>
      <w:r w:rsidR="00D85F5A" w:rsidRPr="00CD3BFA">
        <w:rPr>
          <w:rFonts w:ascii="Times New Roman" w:eastAsia="SchoolBookSanPin" w:hAnsi="Times New Roman"/>
          <w:sz w:val="28"/>
          <w:szCs w:val="28"/>
        </w:rPr>
        <w:t>среднего</w:t>
      </w:r>
      <w:r w:rsidR="00AE479F" w:rsidRPr="00CD3BFA">
        <w:rPr>
          <w:rFonts w:ascii="Times New Roman" w:eastAsia="SchoolBookSanPin" w:hAnsi="Times New Roman"/>
          <w:sz w:val="28"/>
          <w:szCs w:val="28"/>
        </w:rPr>
        <w:t xml:space="preserve"> общего образования</w:t>
      </w:r>
      <w:r w:rsidRPr="00CD3BFA">
        <w:rPr>
          <w:rFonts w:ascii="Times New Roman" w:eastAsia="SchoolBookSanPin" w:hAnsi="Times New Roman"/>
          <w:sz w:val="28"/>
          <w:szCs w:val="28"/>
        </w:rPr>
        <w:t xml:space="preserve">; </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w:t>
      </w:r>
      <w:r w:rsidR="006F1053" w:rsidRPr="00CD3BFA">
        <w:rPr>
          <w:rFonts w:ascii="Times New Roman" w:eastAsia="SchoolBookSanPin" w:hAnsi="Times New Roman"/>
          <w:sz w:val="28"/>
          <w:szCs w:val="28"/>
        </w:rPr>
        <w:t>О</w:t>
      </w:r>
      <w:r w:rsidR="006B5346" w:rsidRPr="00CD3BFA">
        <w:rPr>
          <w:rFonts w:ascii="Times New Roman" w:eastAsia="SchoolBookSanPin" w:hAnsi="Times New Roman"/>
          <w:sz w:val="28"/>
          <w:szCs w:val="28"/>
        </w:rPr>
        <w:t xml:space="preserve">ОП </w:t>
      </w:r>
      <w:r w:rsidR="00D85F5A" w:rsidRPr="00CD3BFA">
        <w:rPr>
          <w:rFonts w:ascii="Times New Roman" w:eastAsia="SchoolBookSanPin" w:hAnsi="Times New Roman"/>
          <w:sz w:val="28"/>
          <w:szCs w:val="28"/>
        </w:rPr>
        <w:t>С</w:t>
      </w:r>
      <w:r w:rsidR="006B5346" w:rsidRPr="00CD3BFA">
        <w:rPr>
          <w:rFonts w:ascii="Times New Roman" w:eastAsia="SchoolBookSanPin" w:hAnsi="Times New Roman"/>
          <w:sz w:val="28"/>
          <w:szCs w:val="28"/>
        </w:rPr>
        <w:t>ОО</w:t>
      </w:r>
      <w:r w:rsidRPr="00CD3BFA">
        <w:rPr>
          <w:rFonts w:ascii="Times New Roman" w:eastAsia="SchoolBookSanPin" w:hAnsi="Times New Roman"/>
          <w:sz w:val="28"/>
          <w:szCs w:val="28"/>
        </w:rPr>
        <w:t xml:space="preserve"> характеризует право получения образования на родном языке из числа языков народов Российской Федерации</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и отражает механизмы реализации данного принципа в учебных планах, планах внеурочной деятельности; </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принцип учёта ведущей деятельности обучающегося: </w:t>
      </w:r>
      <w:r w:rsidR="006F1053" w:rsidRPr="00CD3BFA">
        <w:rPr>
          <w:rFonts w:ascii="Times New Roman" w:eastAsia="SchoolBookSanPin" w:hAnsi="Times New Roman"/>
          <w:sz w:val="28"/>
          <w:szCs w:val="28"/>
        </w:rPr>
        <w:t>О</w:t>
      </w:r>
      <w:r w:rsidR="00B63E77" w:rsidRPr="00CD3BFA">
        <w:rPr>
          <w:rFonts w:ascii="Times New Roman" w:eastAsia="SchoolBookSanPin" w:hAnsi="Times New Roman"/>
          <w:sz w:val="28"/>
          <w:szCs w:val="28"/>
        </w:rPr>
        <w:t xml:space="preserve">ОП </w:t>
      </w:r>
      <w:r w:rsidR="00D85F5A" w:rsidRPr="00CD3BFA">
        <w:rPr>
          <w:rFonts w:ascii="Times New Roman" w:eastAsia="SchoolBookSanPin" w:hAnsi="Times New Roman"/>
          <w:sz w:val="28"/>
          <w:szCs w:val="28"/>
        </w:rPr>
        <w:t>С</w:t>
      </w:r>
      <w:r w:rsidR="00B63E77" w:rsidRPr="00CD3BFA">
        <w:rPr>
          <w:rFonts w:ascii="Times New Roman" w:eastAsia="SchoolBookSanPin" w:hAnsi="Times New Roman"/>
          <w:sz w:val="28"/>
          <w:szCs w:val="28"/>
        </w:rPr>
        <w:t>ОО</w:t>
      </w:r>
      <w:r w:rsidRPr="00CD3BFA">
        <w:rPr>
          <w:rFonts w:ascii="Times New Roman" w:eastAsia="SchoolBookSanPin" w:hAnsi="Times New Roman"/>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самоконтроль);</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принцип индивидуализации обучения: </w:t>
      </w:r>
      <w:r w:rsidR="006F1053" w:rsidRPr="00CD3BFA">
        <w:rPr>
          <w:rFonts w:ascii="Times New Roman" w:eastAsia="SchoolBookSanPin" w:hAnsi="Times New Roman"/>
          <w:sz w:val="28"/>
          <w:szCs w:val="28"/>
        </w:rPr>
        <w:t>О</w:t>
      </w:r>
      <w:r w:rsidR="007D7105" w:rsidRPr="00CD3BFA">
        <w:rPr>
          <w:rFonts w:ascii="Times New Roman" w:eastAsia="SchoolBookSanPin" w:hAnsi="Times New Roman"/>
          <w:sz w:val="28"/>
          <w:szCs w:val="28"/>
        </w:rPr>
        <w:t xml:space="preserve">ОП </w:t>
      </w:r>
      <w:r w:rsidR="00D85F5A" w:rsidRPr="00CD3BFA">
        <w:rPr>
          <w:rFonts w:ascii="Times New Roman" w:eastAsia="SchoolBookSanPin" w:hAnsi="Times New Roman"/>
          <w:sz w:val="28"/>
          <w:szCs w:val="28"/>
        </w:rPr>
        <w:t>С</w:t>
      </w:r>
      <w:r w:rsidR="007D7105" w:rsidRPr="00CD3BFA">
        <w:rPr>
          <w:rFonts w:ascii="Times New Roman" w:eastAsia="SchoolBookSanPin" w:hAnsi="Times New Roman"/>
          <w:sz w:val="28"/>
          <w:szCs w:val="28"/>
        </w:rPr>
        <w:t>ОО</w:t>
      </w:r>
      <w:r w:rsidRPr="00CD3BFA">
        <w:rPr>
          <w:rFonts w:ascii="Times New Roman" w:eastAsia="SchoolBookSanPin" w:hAnsi="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12038A" w:rsidRPr="00CD3BFA">
        <w:rPr>
          <w:rFonts w:ascii="Times New Roman" w:eastAsia="SchoolBookSanPin" w:hAnsi="Times New Roman"/>
          <w:sz w:val="28"/>
          <w:szCs w:val="28"/>
        </w:rPr>
        <w:t xml:space="preserve"> </w:t>
      </w:r>
      <w:r w:rsidR="00D16696" w:rsidRPr="00CD3BFA">
        <w:rPr>
          <w:rFonts w:ascii="Times New Roman" w:eastAsia="SchoolBookSanPin" w:hAnsi="Times New Roman"/>
          <w:sz w:val="28"/>
          <w:szCs w:val="28"/>
        </w:rPr>
        <w:t xml:space="preserve">с </w:t>
      </w:r>
      <w:r w:rsidR="00D16696" w:rsidRPr="00CD3BFA">
        <w:rPr>
          <w:rFonts w:ascii="Times New Roman" w:eastAsia="SchoolBookSanPin" w:hAnsi="Times New Roman"/>
          <w:sz w:val="28"/>
          <w:szCs w:val="28"/>
        </w:rPr>
        <w:lastRenderedPageBreak/>
        <w:t>учетом мнения</w:t>
      </w:r>
      <w:r w:rsidRPr="00CD3BFA">
        <w:rPr>
          <w:rFonts w:ascii="Times New Roman" w:eastAsia="SchoolBookSanPin" w:hAnsi="Times New Roman"/>
          <w:sz w:val="28"/>
          <w:szCs w:val="28"/>
        </w:rPr>
        <w:t xml:space="preserve"> родителей (законных представителей) обучающегося;</w:t>
      </w:r>
    </w:p>
    <w:p w:rsidR="00AE479F" w:rsidRPr="00CD3BFA" w:rsidRDefault="00AE479F"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системно-деятельностный подход, предполагающий ориентацию</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освоения мира личности, формирование его готовности к саморазвитию</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непрерывному образованию;</w:t>
      </w:r>
    </w:p>
    <w:p w:rsidR="00AE479F" w:rsidRPr="00CD3BFA" w:rsidRDefault="00AE479F"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принцип учета индивидуальных возрастных, психологических</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их достижения;</w:t>
      </w:r>
    </w:p>
    <w:p w:rsidR="00AE479F" w:rsidRPr="00CD3BFA" w:rsidRDefault="00AE479F"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DE7B1C" w:rsidRPr="00CD3BFA" w:rsidRDefault="00DE7B1C"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принцип интеграции обучения и воспитания: </w:t>
      </w:r>
      <w:r w:rsidR="006F1053" w:rsidRPr="00CD3BFA">
        <w:rPr>
          <w:rFonts w:ascii="Times New Roman" w:eastAsia="SchoolBookSanPin" w:hAnsi="Times New Roman"/>
          <w:sz w:val="28"/>
          <w:szCs w:val="28"/>
        </w:rPr>
        <w:t>О</w:t>
      </w:r>
      <w:r w:rsidR="00FA7FF2" w:rsidRPr="00CD3BFA">
        <w:rPr>
          <w:rFonts w:ascii="Times New Roman" w:eastAsia="SchoolBookSanPin" w:hAnsi="Times New Roman"/>
          <w:sz w:val="28"/>
          <w:szCs w:val="28"/>
        </w:rPr>
        <w:t xml:space="preserve">ОП </w:t>
      </w:r>
      <w:r w:rsidR="00D85F5A" w:rsidRPr="00CD3BFA">
        <w:rPr>
          <w:rFonts w:ascii="Times New Roman" w:eastAsia="SchoolBookSanPin" w:hAnsi="Times New Roman"/>
          <w:sz w:val="28"/>
          <w:szCs w:val="28"/>
        </w:rPr>
        <w:t>С</w:t>
      </w:r>
      <w:r w:rsidR="00FA7FF2" w:rsidRPr="00CD3BFA">
        <w:rPr>
          <w:rFonts w:ascii="Times New Roman" w:eastAsia="SchoolBookSanPin" w:hAnsi="Times New Roman"/>
          <w:sz w:val="28"/>
          <w:szCs w:val="28"/>
        </w:rPr>
        <w:t>ОО</w:t>
      </w:r>
      <w:r w:rsidRPr="00CD3BFA">
        <w:rPr>
          <w:rFonts w:ascii="Times New Roman" w:eastAsia="SchoolBookSanPin" w:hAnsi="Times New Roman"/>
          <w:sz w:val="28"/>
          <w:szCs w:val="28"/>
        </w:rPr>
        <w:t xml:space="preserve"> предусматривает связь урочной и внеурочной деятельности</w:t>
      </w:r>
      <w:r w:rsidR="00AE479F" w:rsidRPr="00CD3BFA">
        <w:rPr>
          <w:rFonts w:ascii="Times New Roman" w:eastAsia="SchoolBookSanPin" w:hAnsi="Times New Roman"/>
          <w:sz w:val="28"/>
          <w:szCs w:val="28"/>
        </w:rPr>
        <w:t>,</w:t>
      </w:r>
      <w:r w:rsidR="00AE479F" w:rsidRPr="00CD3BFA">
        <w:rPr>
          <w:sz w:val="28"/>
          <w:szCs w:val="28"/>
        </w:rPr>
        <w:t xml:space="preserve"> </w:t>
      </w:r>
      <w:r w:rsidR="00AE479F" w:rsidRPr="00CD3BFA">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r w:rsidRPr="00CD3BFA">
        <w:rPr>
          <w:rFonts w:ascii="Times New Roman" w:eastAsia="SchoolBookSanPin" w:hAnsi="Times New Roman"/>
          <w:sz w:val="28"/>
          <w:szCs w:val="28"/>
        </w:rPr>
        <w:t>;</w:t>
      </w:r>
    </w:p>
    <w:p w:rsidR="00DE7B1C" w:rsidRPr="003C5B44" w:rsidRDefault="00DE7B1C"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принцип здоровьесбережения: при организации образовательной деятельности</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3C5B44">
        <w:rPr>
          <w:rFonts w:ascii="Times New Roman" w:eastAsia="SchoolBookSanPin" w:hAnsi="Times New Roman"/>
          <w:sz w:val="28"/>
          <w:szCs w:val="28"/>
        </w:rPr>
        <w:t>внеурочных</w:t>
      </w:r>
      <w:r w:rsidRPr="003C5B44">
        <w:rPr>
          <w:rFonts w:ascii="Times New Roman" w:eastAsia="SchoolBookSanPin" w:hAnsi="Times New Roman"/>
          <w:sz w:val="28"/>
          <w:szCs w:val="28"/>
        </w:rPr>
        <w:t xml:space="preserve"> мероприятий должны соответствовать требованиям, предусмотренным </w:t>
      </w:r>
      <w:r w:rsidR="003E1DF5" w:rsidRPr="003C5B44">
        <w:rPr>
          <w:rFonts w:ascii="Times New Roman" w:eastAsia="SchoolBookSanPin" w:hAnsi="Times New Roman"/>
          <w:sz w:val="28"/>
          <w:szCs w:val="28"/>
        </w:rPr>
        <w:t>с</w:t>
      </w:r>
      <w:r w:rsidRPr="003C5B44">
        <w:rPr>
          <w:rFonts w:ascii="Times New Roman" w:eastAsia="SchoolBookSanPin" w:hAnsi="Times New Roman"/>
          <w:sz w:val="28"/>
          <w:szCs w:val="28"/>
        </w:rPr>
        <w:t>анитарными правилами и нормами</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3C5B44">
        <w:rPr>
          <w:rFonts w:ascii="Times New Roman" w:eastAsia="SchoolBookSanPin" w:hAnsi="Times New Roman"/>
          <w:sz w:val="28"/>
          <w:szCs w:val="28"/>
        </w:rPr>
        <w:t>и</w:t>
      </w:r>
      <w:r w:rsidRPr="003C5B44">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января 2021 г. № 2</w:t>
      </w:r>
      <w:r w:rsidR="00711A5E" w:rsidRPr="003C5B44">
        <w:rPr>
          <w:rFonts w:ascii="Times New Roman" w:eastAsia="SchoolBookSanPin" w:hAnsi="Times New Roman"/>
          <w:sz w:val="28"/>
          <w:szCs w:val="28"/>
        </w:rPr>
        <w:t xml:space="preserve"> (</w:t>
      </w:r>
      <w:r w:rsidR="001A5591" w:rsidRPr="003C5B44">
        <w:rPr>
          <w:rFonts w:ascii="Times New Roman" w:eastAsia="SchoolBookSanPin" w:hAnsi="Times New Roman"/>
          <w:sz w:val="28"/>
          <w:szCs w:val="28"/>
        </w:rPr>
        <w:t>зарегистрировано Министерством юстиции Российской Федерации 29 января 2021 г., регистрационный № 62296</w:t>
      </w:r>
      <w:r w:rsidR="00711A5E" w:rsidRPr="003C5B44">
        <w:rPr>
          <w:rFonts w:ascii="Times New Roman" w:eastAsia="SchoolBookSanPin" w:hAnsi="Times New Roman"/>
          <w:sz w:val="28"/>
          <w:szCs w:val="28"/>
        </w:rPr>
        <w:t>)</w:t>
      </w:r>
      <w:r w:rsidRPr="003C5B44">
        <w:rPr>
          <w:rFonts w:ascii="Times New Roman" w:eastAsia="SchoolBookSanPin" w:hAnsi="Times New Roman"/>
          <w:sz w:val="28"/>
          <w:szCs w:val="28"/>
        </w:rPr>
        <w:t>,</w:t>
      </w:r>
      <w:r w:rsidR="009A32D2" w:rsidRPr="003C5B44">
        <w:rPr>
          <w:rFonts w:ascii="Times New Roman" w:eastAsia="SchoolBookSanPin" w:hAnsi="Times New Roman"/>
          <w:sz w:val="28"/>
          <w:szCs w:val="28"/>
        </w:rPr>
        <w:t xml:space="preserve"> действующими до 1 марта 2027 г.</w:t>
      </w:r>
      <w:r w:rsidR="00EF4BED" w:rsidRPr="003C5B44">
        <w:rPr>
          <w:rFonts w:ascii="Times New Roman" w:eastAsia="SchoolBookSanPin" w:hAnsi="Times New Roman"/>
          <w:sz w:val="28"/>
          <w:szCs w:val="28"/>
        </w:rPr>
        <w:t xml:space="preserve"> (далее – Гигиенические нормативы)</w:t>
      </w:r>
      <w:r w:rsidR="009A32D2" w:rsidRPr="003C5B44">
        <w:rPr>
          <w:rFonts w:ascii="Times New Roman" w:eastAsia="SchoolBookSanPin" w:hAnsi="Times New Roman"/>
          <w:sz w:val="28"/>
          <w:szCs w:val="28"/>
        </w:rPr>
        <w:t>,</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 xml:space="preserve">и </w:t>
      </w:r>
      <w:r w:rsidR="003E1DF5" w:rsidRPr="003C5B44">
        <w:rPr>
          <w:rFonts w:ascii="Times New Roman" w:eastAsia="SchoolBookSanPin" w:hAnsi="Times New Roman"/>
          <w:sz w:val="28"/>
          <w:szCs w:val="28"/>
        </w:rPr>
        <w:t>с</w:t>
      </w:r>
      <w:r w:rsidRPr="003C5B44">
        <w:rPr>
          <w:rFonts w:ascii="Times New Roman" w:eastAsia="SchoolBookSanPin" w:hAnsi="Times New Roman"/>
          <w:sz w:val="28"/>
          <w:szCs w:val="28"/>
        </w:rPr>
        <w:t>анитарными правилами СП 2.4.3648-20 «Санитарно-эпидемиологические требования к организациям воспитания и обучения, отдыха и оздоровления детей</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и молодежи», утвержденным</w:t>
      </w:r>
      <w:r w:rsidR="003E1DF5" w:rsidRPr="003C5B44">
        <w:rPr>
          <w:rFonts w:ascii="Times New Roman" w:eastAsia="SchoolBookSanPin" w:hAnsi="Times New Roman"/>
          <w:sz w:val="28"/>
          <w:szCs w:val="28"/>
        </w:rPr>
        <w:t>и</w:t>
      </w:r>
      <w:r w:rsidRPr="003C5B44">
        <w:rPr>
          <w:rFonts w:ascii="Times New Roman" w:eastAsia="SchoolBookSanPin" w:hAnsi="Times New Roman"/>
          <w:sz w:val="28"/>
          <w:szCs w:val="28"/>
        </w:rPr>
        <w:t xml:space="preserve"> постановлением Главного государственного </w:t>
      </w:r>
      <w:r w:rsidRPr="003C5B44">
        <w:rPr>
          <w:rFonts w:ascii="Times New Roman" w:eastAsia="SchoolBookSanPin" w:hAnsi="Times New Roman"/>
          <w:sz w:val="28"/>
          <w:szCs w:val="28"/>
        </w:rPr>
        <w:lastRenderedPageBreak/>
        <w:t>санитарного врача Российской Федерации от 28 сентября 2020 г.</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 28</w:t>
      </w:r>
      <w:r w:rsidR="00711A5E" w:rsidRPr="003C5B44">
        <w:rPr>
          <w:rFonts w:ascii="Times New Roman" w:eastAsia="SchoolBookSanPin" w:hAnsi="Times New Roman"/>
          <w:sz w:val="28"/>
          <w:szCs w:val="28"/>
        </w:rPr>
        <w:t xml:space="preserve"> </w:t>
      </w:r>
      <w:r w:rsidR="002C2981" w:rsidRPr="003C5B44">
        <w:rPr>
          <w:rFonts w:ascii="Times New Roman" w:eastAsia="SchoolBookSanPin" w:hAnsi="Times New Roman"/>
          <w:sz w:val="28"/>
          <w:szCs w:val="28"/>
        </w:rPr>
        <w:t>(</w:t>
      </w:r>
      <w:r w:rsidR="001A5591" w:rsidRPr="003C5B44">
        <w:rPr>
          <w:rFonts w:ascii="Times New Roman" w:eastAsia="SchoolBookSanPin" w:hAnsi="Times New Roman"/>
          <w:sz w:val="28"/>
          <w:szCs w:val="28"/>
        </w:rPr>
        <w:t>зарегистрировано Министерством юстиции Российской Федерации</w:t>
      </w:r>
      <w:r w:rsidR="0012038A" w:rsidRPr="003C5B44">
        <w:rPr>
          <w:rFonts w:ascii="Times New Roman" w:eastAsia="SchoolBookSanPin" w:hAnsi="Times New Roman"/>
          <w:sz w:val="28"/>
          <w:szCs w:val="28"/>
        </w:rPr>
        <w:t xml:space="preserve"> </w:t>
      </w:r>
      <w:r w:rsidR="001A5591" w:rsidRPr="003C5B44">
        <w:rPr>
          <w:rFonts w:ascii="Times New Roman" w:eastAsia="SchoolBookSanPin" w:hAnsi="Times New Roman"/>
          <w:sz w:val="28"/>
          <w:szCs w:val="28"/>
        </w:rPr>
        <w:t>18 декабря 2020 г., регистрационный № 61573</w:t>
      </w:r>
      <w:r w:rsidR="002C2981" w:rsidRPr="003C5B44">
        <w:rPr>
          <w:rFonts w:ascii="Times New Roman" w:eastAsia="SchoolBookSanPin" w:hAnsi="Times New Roman"/>
          <w:sz w:val="28"/>
          <w:szCs w:val="28"/>
        </w:rPr>
        <w:t>)</w:t>
      </w:r>
      <w:r w:rsidR="003E1DF5" w:rsidRPr="003C5B44">
        <w:rPr>
          <w:rFonts w:ascii="Times New Roman" w:eastAsia="SchoolBookSanPin" w:hAnsi="Times New Roman"/>
          <w:sz w:val="28"/>
          <w:szCs w:val="28"/>
        </w:rPr>
        <w:t>, действующими до 1 января 2027 г.</w:t>
      </w:r>
      <w:r w:rsidR="00C0211D"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(далее – Санитарно-эпидемиологические требования).</w:t>
      </w:r>
    </w:p>
    <w:p w:rsidR="00DE7B1C" w:rsidRPr="003C5B44" w:rsidRDefault="005B3031"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16.5. </w:t>
      </w:r>
      <w:r w:rsidR="006F1053" w:rsidRPr="003C5B44">
        <w:rPr>
          <w:rFonts w:ascii="Times New Roman" w:eastAsia="SchoolBookSanPin" w:hAnsi="Times New Roman"/>
          <w:sz w:val="28"/>
          <w:szCs w:val="28"/>
        </w:rPr>
        <w:t>О</w:t>
      </w:r>
      <w:r w:rsidR="006B5346" w:rsidRPr="003C5B44">
        <w:rPr>
          <w:rFonts w:ascii="Times New Roman" w:eastAsia="SchoolBookSanPin" w:hAnsi="Times New Roman"/>
          <w:sz w:val="28"/>
          <w:szCs w:val="28"/>
        </w:rPr>
        <w:t xml:space="preserve">ОП </w:t>
      </w:r>
      <w:r w:rsidR="00D85F5A" w:rsidRPr="003C5B44">
        <w:rPr>
          <w:rFonts w:ascii="Times New Roman" w:eastAsia="SchoolBookSanPin" w:hAnsi="Times New Roman"/>
          <w:sz w:val="28"/>
          <w:szCs w:val="28"/>
        </w:rPr>
        <w:t>С</w:t>
      </w:r>
      <w:r w:rsidR="006B5346" w:rsidRPr="003C5B44">
        <w:rPr>
          <w:rFonts w:ascii="Times New Roman" w:eastAsia="SchoolBookSanPin" w:hAnsi="Times New Roman"/>
          <w:sz w:val="28"/>
          <w:szCs w:val="28"/>
        </w:rPr>
        <w:t>ОО</w:t>
      </w:r>
      <w:r w:rsidR="00DE7B1C" w:rsidRPr="003C5B44">
        <w:rPr>
          <w:rFonts w:ascii="Times New Roman" w:eastAsia="SchoolBookSanPin" w:hAnsi="Times New Roman"/>
          <w:sz w:val="28"/>
          <w:szCs w:val="28"/>
        </w:rPr>
        <w:t xml:space="preserve"> </w:t>
      </w:r>
      <w:r w:rsidR="00A409F0" w:rsidRPr="003C5B44">
        <w:rPr>
          <w:rFonts w:ascii="Times New Roman" w:eastAsia="SchoolBookSanPin" w:hAnsi="Times New Roman"/>
          <w:sz w:val="28"/>
          <w:szCs w:val="28"/>
        </w:rPr>
        <w:t>учитывает</w:t>
      </w:r>
      <w:r w:rsidR="00DE7B1C" w:rsidRPr="003C5B44">
        <w:rPr>
          <w:rFonts w:ascii="Times New Roman" w:eastAsia="SchoolBookSanPin" w:hAnsi="Times New Roman"/>
          <w:sz w:val="28"/>
          <w:szCs w:val="28"/>
        </w:rPr>
        <w:t xml:space="preserve"> возрастны</w:t>
      </w:r>
      <w:r w:rsidR="00A409F0" w:rsidRPr="003C5B44">
        <w:rPr>
          <w:rFonts w:ascii="Times New Roman" w:eastAsia="SchoolBookSanPin" w:hAnsi="Times New Roman"/>
          <w:sz w:val="28"/>
          <w:szCs w:val="28"/>
        </w:rPr>
        <w:t>е</w:t>
      </w:r>
      <w:r w:rsidR="00DE7B1C" w:rsidRPr="003C5B44">
        <w:rPr>
          <w:rFonts w:ascii="Times New Roman" w:eastAsia="SchoolBookSanPin" w:hAnsi="Times New Roman"/>
          <w:sz w:val="28"/>
          <w:szCs w:val="28"/>
        </w:rPr>
        <w:t xml:space="preserve"> и психологически</w:t>
      </w:r>
      <w:r w:rsidR="00A409F0" w:rsidRPr="003C5B44">
        <w:rPr>
          <w:rFonts w:ascii="Times New Roman" w:eastAsia="SchoolBookSanPin" w:hAnsi="Times New Roman"/>
          <w:sz w:val="28"/>
          <w:szCs w:val="28"/>
        </w:rPr>
        <w:t>е</w:t>
      </w:r>
      <w:r w:rsidR="00DE7B1C" w:rsidRPr="003C5B44">
        <w:rPr>
          <w:rFonts w:ascii="Times New Roman" w:eastAsia="SchoolBookSanPin" w:hAnsi="Times New Roman"/>
          <w:sz w:val="28"/>
          <w:szCs w:val="28"/>
        </w:rPr>
        <w:t xml:space="preserve"> особенност</w:t>
      </w:r>
      <w:r w:rsidR="00A409F0" w:rsidRPr="003C5B44">
        <w:rPr>
          <w:rFonts w:ascii="Times New Roman" w:eastAsia="SchoolBookSanPin" w:hAnsi="Times New Roman"/>
          <w:sz w:val="28"/>
          <w:szCs w:val="28"/>
        </w:rPr>
        <w:t>и</w:t>
      </w:r>
      <w:r w:rsidR="00DE7B1C" w:rsidRPr="003C5B44">
        <w:rPr>
          <w:rFonts w:ascii="Times New Roman" w:eastAsia="SchoolBookSanPin" w:hAnsi="Times New Roman"/>
          <w:sz w:val="28"/>
          <w:szCs w:val="28"/>
        </w:rPr>
        <w:t xml:space="preserve"> обучающихся. Общий объем аудиторной работы обучающихся за </w:t>
      </w:r>
      <w:r w:rsidR="00EE0892" w:rsidRPr="003C5B44">
        <w:rPr>
          <w:rFonts w:ascii="Times New Roman" w:eastAsia="SchoolBookSanPin" w:hAnsi="Times New Roman"/>
          <w:sz w:val="28"/>
          <w:szCs w:val="28"/>
        </w:rPr>
        <w:t xml:space="preserve">два </w:t>
      </w:r>
      <w:r w:rsidR="00DE7B1C" w:rsidRPr="003C5B44">
        <w:rPr>
          <w:rFonts w:ascii="Times New Roman" w:eastAsia="SchoolBookSanPin" w:hAnsi="Times New Roman"/>
          <w:sz w:val="28"/>
          <w:szCs w:val="28"/>
        </w:rPr>
        <w:t xml:space="preserve">учебных </w:t>
      </w:r>
      <w:r w:rsidR="00EE0892" w:rsidRPr="003C5B44">
        <w:rPr>
          <w:rFonts w:ascii="Times New Roman" w:eastAsia="SchoolBookSanPin" w:hAnsi="Times New Roman"/>
          <w:sz w:val="28"/>
          <w:szCs w:val="28"/>
        </w:rPr>
        <w:t>года</w:t>
      </w:r>
      <w:r w:rsidR="00DE7B1C" w:rsidRPr="003C5B44">
        <w:rPr>
          <w:rFonts w:ascii="Times New Roman" w:eastAsia="SchoolBookSanPin" w:hAnsi="Times New Roman"/>
          <w:sz w:val="28"/>
          <w:szCs w:val="28"/>
        </w:rPr>
        <w:t xml:space="preserve"> составля</w:t>
      </w:r>
      <w:r w:rsidR="00CE5590" w:rsidRPr="003C5B44">
        <w:rPr>
          <w:rFonts w:ascii="Times New Roman" w:eastAsia="SchoolBookSanPin" w:hAnsi="Times New Roman"/>
          <w:sz w:val="28"/>
          <w:szCs w:val="28"/>
        </w:rPr>
        <w:t>ет не</w:t>
      </w:r>
      <w:r w:rsidR="00DE7B1C" w:rsidRPr="003C5B44">
        <w:rPr>
          <w:rFonts w:ascii="Times New Roman" w:eastAsia="SchoolBookSanPin" w:hAnsi="Times New Roman"/>
          <w:sz w:val="28"/>
          <w:szCs w:val="28"/>
        </w:rPr>
        <w:t xml:space="preserve"> </w:t>
      </w:r>
      <w:r w:rsidR="00D85F5A" w:rsidRPr="003C5B44">
        <w:rPr>
          <w:rFonts w:ascii="Times New Roman" w:eastAsia="SchoolBookSanPin" w:hAnsi="Times New Roman"/>
          <w:sz w:val="28"/>
          <w:szCs w:val="28"/>
        </w:rPr>
        <w:t>менее 217</w:t>
      </w:r>
      <w:r w:rsidR="00C0709D" w:rsidRPr="003C5B44">
        <w:rPr>
          <w:rFonts w:ascii="Times New Roman" w:eastAsia="SchoolBookSanPin" w:hAnsi="Times New Roman"/>
          <w:sz w:val="28"/>
          <w:szCs w:val="28"/>
        </w:rPr>
        <w:t>0</w:t>
      </w:r>
      <w:r w:rsidR="00D85F5A" w:rsidRPr="003C5B44">
        <w:rPr>
          <w:rFonts w:ascii="Times New Roman" w:eastAsia="SchoolBookSanPin" w:hAnsi="Times New Roman"/>
          <w:sz w:val="28"/>
          <w:szCs w:val="28"/>
        </w:rPr>
        <w:t xml:space="preserve"> часов и </w:t>
      </w:r>
      <w:r w:rsidR="00CE5590" w:rsidRPr="003C5B44">
        <w:rPr>
          <w:rFonts w:ascii="Times New Roman" w:eastAsia="SchoolBookSanPin" w:hAnsi="Times New Roman"/>
          <w:sz w:val="28"/>
          <w:szCs w:val="28"/>
        </w:rPr>
        <w:t xml:space="preserve">не </w:t>
      </w:r>
      <w:r w:rsidR="00D85F5A" w:rsidRPr="003C5B44">
        <w:rPr>
          <w:rFonts w:ascii="Times New Roman" w:eastAsia="SchoolBookSanPin" w:hAnsi="Times New Roman"/>
          <w:sz w:val="28"/>
          <w:szCs w:val="28"/>
        </w:rPr>
        <w:t>более 2</w:t>
      </w:r>
      <w:r w:rsidR="00CE5590" w:rsidRPr="003C5B44">
        <w:rPr>
          <w:rFonts w:ascii="Times New Roman" w:eastAsia="SchoolBookSanPin" w:hAnsi="Times New Roman"/>
          <w:sz w:val="28"/>
          <w:szCs w:val="28"/>
        </w:rPr>
        <w:t>312</w:t>
      </w:r>
      <w:r w:rsidR="00D85F5A" w:rsidRPr="003C5B44">
        <w:rPr>
          <w:rFonts w:ascii="Times New Roman" w:eastAsia="SchoolBookSanPin" w:hAnsi="Times New Roman"/>
          <w:sz w:val="28"/>
          <w:szCs w:val="28"/>
        </w:rPr>
        <w:t xml:space="preserve"> часов</w:t>
      </w:r>
      <w:r w:rsidR="00DE7B1C" w:rsidRPr="003C5B44">
        <w:rPr>
          <w:rFonts w:ascii="Times New Roman" w:eastAsia="SchoolBookSanPin" w:hAnsi="Times New Roman"/>
          <w:sz w:val="28"/>
          <w:szCs w:val="28"/>
        </w:rPr>
        <w:t xml:space="preserve"> в соответствии</w:t>
      </w:r>
      <w:r w:rsidR="0012038A" w:rsidRPr="003C5B44">
        <w:rPr>
          <w:rFonts w:ascii="Times New Roman" w:eastAsia="SchoolBookSanPin" w:hAnsi="Times New Roman"/>
          <w:sz w:val="28"/>
          <w:szCs w:val="28"/>
        </w:rPr>
        <w:t xml:space="preserve"> </w:t>
      </w:r>
      <w:r w:rsidR="00DE7B1C" w:rsidRPr="003C5B44">
        <w:rPr>
          <w:rFonts w:ascii="Times New Roman" w:eastAsia="SchoolBookSanPin" w:hAnsi="Times New Roman"/>
          <w:sz w:val="28"/>
          <w:szCs w:val="28"/>
        </w:rPr>
        <w:t>с требованиями к организации образовательного процесса к учебной нагрузке</w:t>
      </w:r>
      <w:r w:rsidR="0012038A" w:rsidRPr="003C5B44">
        <w:rPr>
          <w:rFonts w:ascii="Times New Roman" w:eastAsia="SchoolBookSanPin" w:hAnsi="Times New Roman"/>
          <w:sz w:val="28"/>
          <w:szCs w:val="28"/>
        </w:rPr>
        <w:t xml:space="preserve"> </w:t>
      </w:r>
      <w:r w:rsidR="00DE7B1C" w:rsidRPr="003C5B44">
        <w:rPr>
          <w:rFonts w:ascii="Times New Roman" w:eastAsia="SchoolBookSanPin" w:hAnsi="Times New Roman"/>
          <w:sz w:val="28"/>
          <w:szCs w:val="28"/>
        </w:rPr>
        <w:t xml:space="preserve">при </w:t>
      </w:r>
      <w:r w:rsidR="00CE5590" w:rsidRPr="003C5B44">
        <w:rPr>
          <w:rFonts w:ascii="Times New Roman" w:eastAsia="SchoolBookSanPin" w:hAnsi="Times New Roman"/>
          <w:sz w:val="28"/>
          <w:szCs w:val="28"/>
        </w:rPr>
        <w:t xml:space="preserve">              </w:t>
      </w:r>
      <w:r w:rsidR="00DE7B1C" w:rsidRPr="003C5B44">
        <w:rPr>
          <w:rFonts w:ascii="Times New Roman" w:eastAsia="SchoolBookSanPin" w:hAnsi="Times New Roman"/>
          <w:sz w:val="28"/>
          <w:szCs w:val="28"/>
        </w:rPr>
        <w:t>5-дневной учебной неделе, предусмотренными Гигиеническими нормативами и Санитарно-эпидемиологическими требованиями</w:t>
      </w:r>
      <w:r w:rsidR="00675D09" w:rsidRPr="003C5B44">
        <w:rPr>
          <w:rStyle w:val="afe"/>
          <w:sz w:val="28"/>
          <w:szCs w:val="28"/>
        </w:rPr>
        <w:footnoteReference w:id="14"/>
      </w:r>
      <w:r w:rsidR="00073C3E" w:rsidRPr="003C5B44">
        <w:rPr>
          <w:rFonts w:ascii="Times New Roman" w:eastAsia="SchoolBookSanPin" w:hAnsi="Times New Roman"/>
          <w:sz w:val="28"/>
          <w:szCs w:val="28"/>
        </w:rPr>
        <w:t>.</w:t>
      </w:r>
    </w:p>
    <w:p w:rsidR="00DE7B1C" w:rsidRPr="003C5B44" w:rsidRDefault="0091793E" w:rsidP="00E674C0">
      <w:pPr>
        <w:spacing w:after="0" w:line="348" w:lineRule="auto"/>
        <w:ind w:firstLine="709"/>
        <w:contextualSpacing/>
        <w:jc w:val="both"/>
        <w:rPr>
          <w:rFonts w:ascii="Times New Roman" w:hAnsi="Times New Roman"/>
          <w:sz w:val="28"/>
          <w:szCs w:val="28"/>
        </w:rPr>
      </w:pPr>
      <w:r w:rsidRPr="003C5B44">
        <w:rPr>
          <w:rFonts w:ascii="Times New Roman" w:eastAsia="SchoolBookSanPin" w:hAnsi="Times New Roman"/>
          <w:sz w:val="28"/>
          <w:szCs w:val="28"/>
        </w:rPr>
        <w:t>16.6. </w:t>
      </w:r>
      <w:r w:rsidR="00DE7B1C" w:rsidRPr="003C5B44">
        <w:rPr>
          <w:rFonts w:ascii="Times New Roman" w:hAnsi="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D85F5A" w:rsidRPr="003C5B44">
        <w:rPr>
          <w:rFonts w:ascii="Times New Roman" w:hAnsi="Times New Roman"/>
          <w:sz w:val="28"/>
          <w:szCs w:val="28"/>
        </w:rPr>
        <w:t>среднего</w:t>
      </w:r>
      <w:r w:rsidR="00DE7B1C" w:rsidRPr="003C5B44">
        <w:rPr>
          <w:rFonts w:ascii="Times New Roman" w:hAnsi="Times New Roman"/>
          <w:sz w:val="28"/>
          <w:szCs w:val="28"/>
        </w:rPr>
        <w:t xml:space="preserve"> общего образования в порядке, установленном локальными нормативными актами образовательной организации</w:t>
      </w:r>
      <w:r w:rsidR="00AE479F" w:rsidRPr="003C5B44">
        <w:rPr>
          <w:rStyle w:val="afe"/>
          <w:rFonts w:ascii="Times New Roman" w:hAnsi="Times New Roman"/>
          <w:sz w:val="28"/>
          <w:szCs w:val="28"/>
        </w:rPr>
        <w:footnoteReference w:id="15"/>
      </w:r>
      <w:r w:rsidR="00DE7B1C" w:rsidRPr="003C5B44">
        <w:rPr>
          <w:rFonts w:ascii="Times New Roman" w:hAnsi="Times New Roman"/>
          <w:sz w:val="28"/>
          <w:szCs w:val="28"/>
        </w:rPr>
        <w:t>.</w:t>
      </w:r>
    </w:p>
    <w:p w:rsidR="00A409F0" w:rsidRPr="003C5B44" w:rsidRDefault="0091793E" w:rsidP="00E674C0">
      <w:pPr>
        <w:spacing w:after="0" w:line="348" w:lineRule="auto"/>
        <w:ind w:firstLine="709"/>
        <w:contextualSpacing/>
        <w:jc w:val="both"/>
        <w:rPr>
          <w:rFonts w:ascii="Times New Roman" w:hAnsi="Times New Roman"/>
          <w:sz w:val="28"/>
          <w:szCs w:val="28"/>
        </w:rPr>
      </w:pPr>
      <w:r w:rsidRPr="003C5B44">
        <w:rPr>
          <w:rFonts w:ascii="Times New Roman" w:hAnsi="Times New Roman"/>
          <w:sz w:val="28"/>
          <w:szCs w:val="28"/>
        </w:rPr>
        <w:t>17</w:t>
      </w:r>
      <w:r w:rsidR="00A409F0" w:rsidRPr="003C5B44">
        <w:rPr>
          <w:rFonts w:ascii="Times New Roman" w:hAnsi="Times New Roman"/>
          <w:sz w:val="28"/>
          <w:szCs w:val="28"/>
        </w:rPr>
        <w:t xml:space="preserve">. Планируемые результаты освоения </w:t>
      </w:r>
      <w:r w:rsidR="006F1053" w:rsidRPr="003C5B44">
        <w:rPr>
          <w:rFonts w:ascii="Times New Roman" w:hAnsi="Times New Roman"/>
          <w:sz w:val="28"/>
          <w:szCs w:val="28"/>
        </w:rPr>
        <w:t>О</w:t>
      </w:r>
      <w:r w:rsidR="006B5346" w:rsidRPr="003C5B44">
        <w:rPr>
          <w:rFonts w:ascii="Times New Roman" w:hAnsi="Times New Roman"/>
          <w:sz w:val="28"/>
          <w:szCs w:val="28"/>
        </w:rPr>
        <w:t xml:space="preserve">ОП </w:t>
      </w:r>
      <w:r w:rsidR="00915B20" w:rsidRPr="003C5B44">
        <w:rPr>
          <w:rFonts w:ascii="Times New Roman" w:hAnsi="Times New Roman"/>
          <w:sz w:val="28"/>
          <w:szCs w:val="28"/>
        </w:rPr>
        <w:t>С</w:t>
      </w:r>
      <w:r w:rsidR="006B5346" w:rsidRPr="003C5B44">
        <w:rPr>
          <w:rFonts w:ascii="Times New Roman" w:hAnsi="Times New Roman"/>
          <w:sz w:val="28"/>
          <w:szCs w:val="28"/>
        </w:rPr>
        <w:t>ОО</w:t>
      </w:r>
      <w:r w:rsidR="003206F3" w:rsidRPr="003C5B44">
        <w:rPr>
          <w:rFonts w:ascii="Times New Roman" w:hAnsi="Times New Roman"/>
          <w:sz w:val="28"/>
          <w:szCs w:val="28"/>
        </w:rPr>
        <w:t>.</w:t>
      </w:r>
    </w:p>
    <w:p w:rsidR="00DE7B1C" w:rsidRPr="003C5B44" w:rsidRDefault="0091793E"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17.1. </w:t>
      </w:r>
      <w:r w:rsidR="00DE7B1C" w:rsidRPr="003C5B44">
        <w:rPr>
          <w:rFonts w:ascii="Times New Roman" w:eastAsia="SchoolBookSanPin" w:hAnsi="Times New Roman"/>
          <w:sz w:val="28"/>
          <w:szCs w:val="28"/>
        </w:rPr>
        <w:t xml:space="preserve">Планируемые результаты освоения </w:t>
      </w:r>
      <w:r w:rsidR="006F1053" w:rsidRPr="003C5B44">
        <w:rPr>
          <w:rFonts w:ascii="Times New Roman" w:eastAsia="SchoolBookSanPin" w:hAnsi="Times New Roman"/>
          <w:sz w:val="28"/>
          <w:szCs w:val="28"/>
        </w:rPr>
        <w:t>О</w:t>
      </w:r>
      <w:r w:rsidR="006B5346" w:rsidRPr="003C5B44">
        <w:rPr>
          <w:rFonts w:ascii="Times New Roman" w:eastAsia="SchoolBookSanPin" w:hAnsi="Times New Roman"/>
          <w:sz w:val="28"/>
          <w:szCs w:val="28"/>
        </w:rPr>
        <w:t xml:space="preserve">ОП </w:t>
      </w:r>
      <w:r w:rsidR="00915B20" w:rsidRPr="003C5B44">
        <w:rPr>
          <w:rFonts w:ascii="Times New Roman" w:eastAsia="SchoolBookSanPin" w:hAnsi="Times New Roman"/>
          <w:sz w:val="28"/>
          <w:szCs w:val="28"/>
        </w:rPr>
        <w:t>С</w:t>
      </w:r>
      <w:r w:rsidR="006B5346" w:rsidRPr="003C5B44">
        <w:rPr>
          <w:rFonts w:ascii="Times New Roman" w:eastAsia="SchoolBookSanPin" w:hAnsi="Times New Roman"/>
          <w:sz w:val="28"/>
          <w:szCs w:val="28"/>
        </w:rPr>
        <w:t>ОО</w:t>
      </w:r>
      <w:r w:rsidR="00DE7B1C" w:rsidRPr="003C5B44">
        <w:rPr>
          <w:rFonts w:ascii="Times New Roman" w:eastAsia="SchoolBookSanPin" w:hAnsi="Times New Roman"/>
          <w:sz w:val="28"/>
          <w:szCs w:val="28"/>
        </w:rPr>
        <w:t xml:space="preserve"> соответствуют современным целям </w:t>
      </w:r>
      <w:r w:rsidR="00915B20" w:rsidRPr="003C5B44">
        <w:rPr>
          <w:rFonts w:ascii="Times New Roman" w:eastAsia="SchoolBookSanPin" w:hAnsi="Times New Roman"/>
          <w:sz w:val="28"/>
          <w:szCs w:val="28"/>
        </w:rPr>
        <w:t>среднего</w:t>
      </w:r>
      <w:r w:rsidR="00DE7B1C" w:rsidRPr="003C5B44">
        <w:rPr>
          <w:rFonts w:ascii="Times New Roman" w:eastAsia="SchoolBookSanPin" w:hAnsi="Times New Roman"/>
          <w:sz w:val="28"/>
          <w:szCs w:val="28"/>
        </w:rPr>
        <w:t xml:space="preserve"> общего образования, представленным во </w:t>
      </w:r>
      <w:r w:rsidR="006B5346" w:rsidRPr="003C5B44">
        <w:rPr>
          <w:rFonts w:ascii="Times New Roman" w:eastAsia="SchoolBookSanPin" w:hAnsi="Times New Roman"/>
          <w:sz w:val="28"/>
          <w:szCs w:val="28"/>
        </w:rPr>
        <w:t xml:space="preserve">ФГОС </w:t>
      </w:r>
      <w:r w:rsidR="00915B20" w:rsidRPr="003C5B44">
        <w:rPr>
          <w:rFonts w:ascii="Times New Roman" w:eastAsia="SchoolBookSanPin" w:hAnsi="Times New Roman"/>
          <w:sz w:val="28"/>
          <w:szCs w:val="28"/>
        </w:rPr>
        <w:t>С</w:t>
      </w:r>
      <w:r w:rsidR="006B5346" w:rsidRPr="003C5B44">
        <w:rPr>
          <w:rFonts w:ascii="Times New Roman" w:eastAsia="SchoolBookSanPin" w:hAnsi="Times New Roman"/>
          <w:sz w:val="28"/>
          <w:szCs w:val="28"/>
        </w:rPr>
        <w:t>ОО</w:t>
      </w:r>
      <w:r w:rsidR="00DE7B1C" w:rsidRPr="003C5B44">
        <w:rPr>
          <w:rFonts w:ascii="Times New Roman" w:eastAsia="SchoolBookSanPin" w:hAnsi="Times New Roman"/>
          <w:sz w:val="28"/>
          <w:szCs w:val="28"/>
        </w:rPr>
        <w:t xml:space="preserve"> как система личностных, метапредметных и предметных достижений обучающегося. </w:t>
      </w:r>
    </w:p>
    <w:p w:rsidR="00915B20" w:rsidRPr="003C5B44" w:rsidRDefault="0091793E"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17.2. </w:t>
      </w:r>
      <w:r w:rsidR="003E6565" w:rsidRPr="003C5B44">
        <w:rPr>
          <w:rFonts w:ascii="Times New Roman" w:eastAsia="SchoolBookSanPin" w:hAnsi="Times New Roman"/>
          <w:sz w:val="28"/>
          <w:szCs w:val="28"/>
        </w:rPr>
        <w:t>Требования к личностным резул</w:t>
      </w:r>
      <w:r w:rsidR="006317BD" w:rsidRPr="003C5B44">
        <w:rPr>
          <w:rFonts w:ascii="Times New Roman" w:eastAsia="SchoolBookSanPin" w:hAnsi="Times New Roman"/>
          <w:sz w:val="28"/>
          <w:szCs w:val="28"/>
        </w:rPr>
        <w:t>ьтатам освоения обучающимися</w:t>
      </w:r>
      <w:r w:rsidR="0012038A" w:rsidRPr="003C5B44">
        <w:rPr>
          <w:rFonts w:ascii="Times New Roman" w:eastAsia="SchoolBookSanPin" w:hAnsi="Times New Roman"/>
          <w:sz w:val="28"/>
          <w:szCs w:val="28"/>
        </w:rPr>
        <w:t xml:space="preserve"> </w:t>
      </w:r>
      <w:r w:rsidR="006F1053" w:rsidRPr="003C5B44">
        <w:rPr>
          <w:rFonts w:ascii="Times New Roman" w:eastAsia="SchoolBookSanPin" w:hAnsi="Times New Roman"/>
          <w:sz w:val="28"/>
          <w:szCs w:val="28"/>
        </w:rPr>
        <w:t>О</w:t>
      </w:r>
      <w:r w:rsidR="006317BD" w:rsidRPr="003C5B44">
        <w:rPr>
          <w:rFonts w:ascii="Times New Roman" w:eastAsia="SchoolBookSanPin" w:hAnsi="Times New Roman"/>
          <w:sz w:val="28"/>
          <w:szCs w:val="28"/>
        </w:rPr>
        <w:t>О</w:t>
      </w:r>
      <w:r w:rsidR="003E6565" w:rsidRPr="003C5B44">
        <w:rPr>
          <w:rFonts w:ascii="Times New Roman" w:eastAsia="SchoolBookSanPin" w:hAnsi="Times New Roman"/>
          <w:sz w:val="28"/>
          <w:szCs w:val="28"/>
        </w:rPr>
        <w:t xml:space="preserve">П </w:t>
      </w:r>
      <w:r w:rsidR="00915B20" w:rsidRPr="003C5B44">
        <w:rPr>
          <w:rFonts w:ascii="Times New Roman" w:eastAsia="SchoolBookSanPin" w:hAnsi="Times New Roman"/>
          <w:sz w:val="28"/>
          <w:szCs w:val="28"/>
        </w:rPr>
        <w:t>С</w:t>
      </w:r>
      <w:r w:rsidR="003E6565" w:rsidRPr="003C5B44">
        <w:rPr>
          <w:rFonts w:ascii="Times New Roman" w:eastAsia="SchoolBookSanPin" w:hAnsi="Times New Roman"/>
          <w:sz w:val="28"/>
          <w:szCs w:val="28"/>
        </w:rPr>
        <w:t xml:space="preserve">ОО включают </w:t>
      </w:r>
      <w:r w:rsidR="00915B20" w:rsidRPr="003C5B44">
        <w:rPr>
          <w:rFonts w:ascii="Times New Roman" w:eastAsia="SchoolBookSanPin" w:hAnsi="Times New Roman"/>
          <w:sz w:val="28"/>
          <w:szCs w:val="28"/>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12038A" w:rsidRPr="003C5B44">
        <w:rPr>
          <w:rFonts w:ascii="Times New Roman" w:eastAsia="SchoolBookSanPin" w:hAnsi="Times New Roman"/>
          <w:sz w:val="28"/>
          <w:szCs w:val="28"/>
        </w:rPr>
        <w:t xml:space="preserve"> </w:t>
      </w:r>
      <w:r w:rsidR="00915B20" w:rsidRPr="003C5B44">
        <w:rPr>
          <w:rFonts w:ascii="Times New Roman" w:eastAsia="SchoolBookSanPin" w:hAnsi="Times New Roman"/>
          <w:sz w:val="28"/>
          <w:szCs w:val="28"/>
        </w:rPr>
        <w:t xml:space="preserve">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w:t>
      </w:r>
      <w:r w:rsidR="00915B20" w:rsidRPr="003C5B44">
        <w:rPr>
          <w:rFonts w:ascii="Times New Roman" w:eastAsia="SchoolBookSanPin" w:hAnsi="Times New Roman"/>
          <w:sz w:val="28"/>
          <w:szCs w:val="28"/>
        </w:rPr>
        <w:lastRenderedPageBreak/>
        <w:t>мировоззрения, правосознания, экологической культуры, способности ставить цели и строить жизненные планы.</w:t>
      </w:r>
    </w:p>
    <w:p w:rsidR="003E6565" w:rsidRPr="003C5B44" w:rsidRDefault="00DE7B1C"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Личностные результаты освоения </w:t>
      </w:r>
      <w:r w:rsidR="006F1053" w:rsidRPr="003C5B44">
        <w:rPr>
          <w:rFonts w:ascii="Times New Roman" w:eastAsia="SchoolBookSanPin" w:hAnsi="Times New Roman"/>
          <w:sz w:val="28"/>
          <w:szCs w:val="28"/>
        </w:rPr>
        <w:t>О</w:t>
      </w:r>
      <w:r w:rsidR="006B5346" w:rsidRPr="003C5B44">
        <w:rPr>
          <w:rFonts w:ascii="Times New Roman" w:eastAsia="SchoolBookSanPin" w:hAnsi="Times New Roman"/>
          <w:sz w:val="28"/>
          <w:szCs w:val="28"/>
        </w:rPr>
        <w:t xml:space="preserve">ОП </w:t>
      </w:r>
      <w:r w:rsidR="00915B20" w:rsidRPr="003C5B44">
        <w:rPr>
          <w:rFonts w:ascii="Times New Roman" w:eastAsia="SchoolBookSanPin" w:hAnsi="Times New Roman"/>
          <w:sz w:val="28"/>
          <w:szCs w:val="28"/>
        </w:rPr>
        <w:t>С</w:t>
      </w:r>
      <w:r w:rsidR="006B5346" w:rsidRPr="003C5B44">
        <w:rPr>
          <w:rFonts w:ascii="Times New Roman" w:eastAsia="SchoolBookSanPin" w:hAnsi="Times New Roman"/>
          <w:sz w:val="28"/>
          <w:szCs w:val="28"/>
        </w:rPr>
        <w:t>ОО</w:t>
      </w:r>
      <w:r w:rsidRPr="003C5B44">
        <w:rPr>
          <w:rFonts w:ascii="Times New Roman" w:eastAsia="SchoolBookSanPin" w:hAnsi="Times New Roman"/>
          <w:sz w:val="28"/>
          <w:szCs w:val="28"/>
        </w:rPr>
        <w:t xml:space="preserve"> достигаются в единстве учебной и воспитательной деятельности образовательной организации в соответствии</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с традиционными российскими социокультурными и духовно-нравственными ценностями, принятыми в обществе правилами и нормами поведения</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и способствуют процессам самопознания, самовоспитания и саморазвития, формирования внутренней позиции личности.</w:t>
      </w:r>
    </w:p>
    <w:p w:rsidR="003E6565" w:rsidRPr="003C5B44" w:rsidRDefault="003E6565"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Личностные результаты освоения </w:t>
      </w:r>
      <w:r w:rsidR="006F1053" w:rsidRPr="003C5B44">
        <w:rPr>
          <w:rFonts w:ascii="Times New Roman" w:eastAsia="SchoolBookSanPin" w:hAnsi="Times New Roman"/>
          <w:sz w:val="28"/>
          <w:szCs w:val="28"/>
        </w:rPr>
        <w:t>О</w:t>
      </w:r>
      <w:r w:rsidRPr="003C5B44">
        <w:rPr>
          <w:rFonts w:ascii="Times New Roman" w:eastAsia="SchoolBookSanPin" w:hAnsi="Times New Roman"/>
          <w:sz w:val="28"/>
          <w:szCs w:val="28"/>
        </w:rPr>
        <w:t xml:space="preserve">ОП </w:t>
      </w:r>
      <w:r w:rsidR="00915B20" w:rsidRPr="003C5B44">
        <w:rPr>
          <w:rFonts w:ascii="Times New Roman" w:eastAsia="SchoolBookSanPin" w:hAnsi="Times New Roman"/>
          <w:sz w:val="28"/>
          <w:szCs w:val="28"/>
        </w:rPr>
        <w:t>С</w:t>
      </w:r>
      <w:r w:rsidRPr="003C5B44">
        <w:rPr>
          <w:rFonts w:ascii="Times New Roman" w:eastAsia="SchoolBookSanPin" w:hAnsi="Times New Roman"/>
          <w:sz w:val="28"/>
          <w:szCs w:val="28"/>
        </w:rPr>
        <w:t>ОО отражают готовность обучающихся руководствоваться системой позитивных ценностных ориентаций</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3C5B44" w:rsidRDefault="0091793E"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17.</w:t>
      </w:r>
      <w:r w:rsidR="006317BD" w:rsidRPr="003C5B44">
        <w:rPr>
          <w:rFonts w:ascii="Times New Roman" w:eastAsia="SchoolBookSanPin" w:hAnsi="Times New Roman"/>
          <w:sz w:val="28"/>
          <w:szCs w:val="28"/>
        </w:rPr>
        <w:t>3</w:t>
      </w:r>
      <w:r w:rsidRPr="003C5B44">
        <w:rPr>
          <w:rFonts w:ascii="Times New Roman" w:eastAsia="SchoolBookSanPin" w:hAnsi="Times New Roman"/>
          <w:sz w:val="28"/>
          <w:szCs w:val="28"/>
        </w:rPr>
        <w:t>. </w:t>
      </w:r>
      <w:r w:rsidR="00BE7849" w:rsidRPr="003C5B44">
        <w:rPr>
          <w:rFonts w:ascii="Times New Roman" w:eastAsia="SchoolBookSanPin" w:hAnsi="Times New Roman"/>
          <w:sz w:val="28"/>
          <w:szCs w:val="28"/>
        </w:rPr>
        <w:t>Метапредметные результаты включают:</w:t>
      </w:r>
    </w:p>
    <w:p w:rsidR="00BE7849" w:rsidRPr="003C5B44" w:rsidRDefault="00BE7849"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освоение обучающимися межпредметных понятий (используются</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3C5B44" w:rsidRDefault="00BE7849"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способность их использовать в учебной, познавательной и социальной практике;</w:t>
      </w:r>
    </w:p>
    <w:p w:rsidR="00BE7849" w:rsidRPr="003C5B44" w:rsidRDefault="00BE7849"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3C5B44" w:rsidRDefault="00915B20"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овладение навыками учебно-исследовательской, проектной и социальной </w:t>
      </w:r>
      <w:r w:rsidRPr="003C5B44">
        <w:rPr>
          <w:rFonts w:ascii="Times New Roman" w:eastAsia="SchoolBookSanPin" w:hAnsi="Times New Roman"/>
          <w:sz w:val="28"/>
          <w:szCs w:val="28"/>
        </w:rPr>
        <w:lastRenderedPageBreak/>
        <w:t>деятельности.</w:t>
      </w:r>
    </w:p>
    <w:p w:rsidR="00BE7849" w:rsidRPr="003C5B44" w:rsidRDefault="00BD4E3C"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17.</w:t>
      </w:r>
      <w:r w:rsidR="006317BD" w:rsidRPr="003C5B44">
        <w:rPr>
          <w:rFonts w:ascii="Times New Roman" w:eastAsia="SchoolBookSanPin" w:hAnsi="Times New Roman"/>
          <w:sz w:val="28"/>
          <w:szCs w:val="28"/>
        </w:rPr>
        <w:t>4</w:t>
      </w:r>
      <w:r w:rsidRPr="003C5B44">
        <w:rPr>
          <w:rFonts w:ascii="Times New Roman" w:eastAsia="SchoolBookSanPin" w:hAnsi="Times New Roman"/>
          <w:sz w:val="28"/>
          <w:szCs w:val="28"/>
        </w:rPr>
        <w:t>. </w:t>
      </w:r>
      <w:r w:rsidR="00BE7849" w:rsidRPr="003C5B44">
        <w:rPr>
          <w:rFonts w:ascii="Times New Roman" w:eastAsia="SchoolBookSanPin" w:hAnsi="Times New Roman"/>
          <w:sz w:val="28"/>
          <w:szCs w:val="28"/>
        </w:rPr>
        <w:t>Метапредметные результаты сгруппированы по трем направлениям</w:t>
      </w:r>
      <w:r w:rsidR="0012038A" w:rsidRPr="003C5B44">
        <w:rPr>
          <w:rFonts w:ascii="Times New Roman" w:eastAsia="SchoolBookSanPin" w:hAnsi="Times New Roman"/>
          <w:sz w:val="28"/>
          <w:szCs w:val="28"/>
        </w:rPr>
        <w:t xml:space="preserve"> </w:t>
      </w:r>
      <w:r w:rsidR="00BE7849" w:rsidRPr="003C5B44">
        <w:rPr>
          <w:rFonts w:ascii="Times New Roman" w:eastAsia="SchoolBookSanPin" w:hAnsi="Times New Roman"/>
          <w:sz w:val="28"/>
          <w:szCs w:val="28"/>
        </w:rPr>
        <w:t>и отражают способность обучающихся использовать на практике универсальные учебные действия, составляющие умение овладевать:</w:t>
      </w:r>
    </w:p>
    <w:p w:rsidR="00BE7849" w:rsidRPr="003C5B44" w:rsidRDefault="00BD4E3C"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познавательными </w:t>
      </w:r>
      <w:r w:rsidR="00BE7849" w:rsidRPr="003C5B44">
        <w:rPr>
          <w:rFonts w:ascii="Times New Roman" w:eastAsia="SchoolBookSanPin" w:hAnsi="Times New Roman"/>
          <w:sz w:val="28"/>
          <w:szCs w:val="28"/>
        </w:rPr>
        <w:t>универсальными учебными действиями;</w:t>
      </w:r>
    </w:p>
    <w:p w:rsidR="00BE7849" w:rsidRPr="003C5B44" w:rsidRDefault="00BD4E3C"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коммуникативными </w:t>
      </w:r>
      <w:r w:rsidR="00BE7849" w:rsidRPr="003C5B44">
        <w:rPr>
          <w:rFonts w:ascii="Times New Roman" w:eastAsia="SchoolBookSanPin" w:hAnsi="Times New Roman"/>
          <w:sz w:val="28"/>
          <w:szCs w:val="28"/>
        </w:rPr>
        <w:t>универсальными учебными действиями;</w:t>
      </w:r>
    </w:p>
    <w:p w:rsidR="00BE7849" w:rsidRPr="003C5B44" w:rsidRDefault="00BD4E3C"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регулятивными </w:t>
      </w:r>
      <w:r w:rsidR="00BE7849" w:rsidRPr="003C5B44">
        <w:rPr>
          <w:rFonts w:ascii="Times New Roman" w:eastAsia="SchoolBookSanPin" w:hAnsi="Times New Roman"/>
          <w:sz w:val="28"/>
          <w:szCs w:val="28"/>
        </w:rPr>
        <w:t xml:space="preserve">универсальными </w:t>
      </w:r>
      <w:r w:rsidR="00BF1C5A" w:rsidRPr="003C5B44">
        <w:rPr>
          <w:rFonts w:ascii="Times New Roman" w:eastAsia="SchoolBookSanPin" w:hAnsi="Times New Roman"/>
          <w:sz w:val="28"/>
          <w:szCs w:val="28"/>
        </w:rPr>
        <w:t xml:space="preserve">учебными </w:t>
      </w:r>
      <w:r w:rsidR="00BE7849" w:rsidRPr="003C5B44">
        <w:rPr>
          <w:rFonts w:ascii="Times New Roman" w:eastAsia="SchoolBookSanPin" w:hAnsi="Times New Roman"/>
          <w:sz w:val="28"/>
          <w:szCs w:val="28"/>
        </w:rPr>
        <w:t>действиями.</w:t>
      </w:r>
    </w:p>
    <w:p w:rsidR="00BE7849" w:rsidRPr="003C5B44" w:rsidRDefault="00BF1C5A"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17.</w:t>
      </w:r>
      <w:r w:rsidR="006317BD" w:rsidRPr="003C5B44">
        <w:rPr>
          <w:rFonts w:ascii="Times New Roman" w:eastAsia="SchoolBookSanPin" w:hAnsi="Times New Roman"/>
          <w:sz w:val="28"/>
          <w:szCs w:val="28"/>
        </w:rPr>
        <w:t>4</w:t>
      </w:r>
      <w:r w:rsidRPr="003C5B44">
        <w:rPr>
          <w:rFonts w:ascii="Times New Roman" w:eastAsia="SchoolBookSanPin" w:hAnsi="Times New Roman"/>
          <w:sz w:val="28"/>
          <w:szCs w:val="28"/>
        </w:rPr>
        <w:t>.1. </w:t>
      </w:r>
      <w:r w:rsidR="00BE7849" w:rsidRPr="003C5B44">
        <w:rPr>
          <w:rFonts w:ascii="Times New Roman" w:eastAsia="SchoolBookSanPin" w:hAnsi="Times New Roman"/>
          <w:sz w:val="28"/>
          <w:szCs w:val="28"/>
        </w:rPr>
        <w:t xml:space="preserve">Овладение </w:t>
      </w:r>
      <w:r w:rsidRPr="003C5B44">
        <w:rPr>
          <w:rFonts w:ascii="Times New Roman" w:eastAsia="SchoolBookSanPin" w:hAnsi="Times New Roman"/>
          <w:sz w:val="28"/>
          <w:szCs w:val="28"/>
        </w:rPr>
        <w:t xml:space="preserve">познавательными </w:t>
      </w:r>
      <w:r w:rsidR="00BE7849" w:rsidRPr="003C5B44">
        <w:rPr>
          <w:rFonts w:ascii="Times New Roman" w:eastAsia="SchoolBookSanPin" w:hAnsi="Times New Roman"/>
          <w:sz w:val="28"/>
          <w:szCs w:val="28"/>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3C5B44" w:rsidRDefault="00BF1C5A"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17.</w:t>
      </w:r>
      <w:r w:rsidR="006317BD" w:rsidRPr="003C5B44">
        <w:rPr>
          <w:rFonts w:ascii="Times New Roman" w:eastAsia="SchoolBookSanPin" w:hAnsi="Times New Roman"/>
          <w:sz w:val="28"/>
          <w:szCs w:val="28"/>
        </w:rPr>
        <w:t>4</w:t>
      </w:r>
      <w:r w:rsidRPr="003C5B44">
        <w:rPr>
          <w:rFonts w:ascii="Times New Roman" w:eastAsia="SchoolBookSanPin" w:hAnsi="Times New Roman"/>
          <w:sz w:val="28"/>
          <w:szCs w:val="28"/>
        </w:rPr>
        <w:t>.2. </w:t>
      </w:r>
      <w:r w:rsidR="00BE7849" w:rsidRPr="003C5B44">
        <w:rPr>
          <w:rFonts w:ascii="Times New Roman" w:eastAsia="SchoolBookSanPin" w:hAnsi="Times New Roman"/>
          <w:sz w:val="28"/>
          <w:szCs w:val="28"/>
        </w:rPr>
        <w:t xml:space="preserve">Овладение системой </w:t>
      </w:r>
      <w:r w:rsidRPr="003C5B44">
        <w:rPr>
          <w:rFonts w:ascii="Times New Roman" w:eastAsia="SchoolBookSanPin" w:hAnsi="Times New Roman"/>
          <w:sz w:val="28"/>
          <w:szCs w:val="28"/>
        </w:rPr>
        <w:t xml:space="preserve">коммуникативных </w:t>
      </w:r>
      <w:r w:rsidR="00BE7849" w:rsidRPr="003C5B44">
        <w:rPr>
          <w:rFonts w:ascii="Times New Roman" w:eastAsia="SchoolBookSanPin" w:hAnsi="Times New Roman"/>
          <w:sz w:val="28"/>
          <w:szCs w:val="28"/>
        </w:rPr>
        <w:t>универсальных учебных действий обеспечивает сформированность социальных навыков общения, совместной деятельности.</w:t>
      </w:r>
    </w:p>
    <w:p w:rsidR="00BE7849" w:rsidRPr="003C5B44" w:rsidRDefault="00BF1C5A"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17.</w:t>
      </w:r>
      <w:r w:rsidR="006317BD" w:rsidRPr="003C5B44">
        <w:rPr>
          <w:rFonts w:ascii="Times New Roman" w:eastAsia="SchoolBookSanPin" w:hAnsi="Times New Roman"/>
          <w:sz w:val="28"/>
          <w:szCs w:val="28"/>
        </w:rPr>
        <w:t>4</w:t>
      </w:r>
      <w:r w:rsidRPr="003C5B44">
        <w:rPr>
          <w:rFonts w:ascii="Times New Roman" w:eastAsia="SchoolBookSanPin" w:hAnsi="Times New Roman"/>
          <w:sz w:val="28"/>
          <w:szCs w:val="28"/>
        </w:rPr>
        <w:t>.3. </w:t>
      </w:r>
      <w:r w:rsidR="00BE7849" w:rsidRPr="003C5B44">
        <w:rPr>
          <w:rFonts w:ascii="Times New Roman" w:eastAsia="SchoolBookSanPin" w:hAnsi="Times New Roman"/>
          <w:sz w:val="28"/>
          <w:szCs w:val="28"/>
        </w:rPr>
        <w:t xml:space="preserve">Овладение </w:t>
      </w:r>
      <w:r w:rsidRPr="003C5B44">
        <w:rPr>
          <w:rFonts w:ascii="Times New Roman" w:eastAsia="SchoolBookSanPin" w:hAnsi="Times New Roman"/>
          <w:sz w:val="28"/>
          <w:szCs w:val="28"/>
        </w:rPr>
        <w:t xml:space="preserve">регулятивными </w:t>
      </w:r>
      <w:r w:rsidR="00BE7849" w:rsidRPr="003C5B44">
        <w:rPr>
          <w:rFonts w:ascii="Times New Roman" w:eastAsia="SchoolBookSanPin" w:hAnsi="Times New Roman"/>
          <w:sz w:val="28"/>
          <w:szCs w:val="28"/>
        </w:rPr>
        <w:t>универсальными учебными действиями включает умения самоорганизации, самоконтроля, развитие эмоционального интеллекта.</w:t>
      </w:r>
    </w:p>
    <w:p w:rsidR="00BE7849" w:rsidRPr="003C5B44" w:rsidRDefault="00BF1C5A"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17.</w:t>
      </w:r>
      <w:r w:rsidR="006317BD" w:rsidRPr="003C5B44">
        <w:rPr>
          <w:rFonts w:ascii="Times New Roman" w:eastAsia="SchoolBookSanPin" w:hAnsi="Times New Roman"/>
          <w:sz w:val="28"/>
          <w:szCs w:val="28"/>
        </w:rPr>
        <w:t>5</w:t>
      </w:r>
      <w:r w:rsidRPr="003C5B44">
        <w:rPr>
          <w:rFonts w:ascii="Times New Roman" w:eastAsia="SchoolBookSanPin" w:hAnsi="Times New Roman"/>
          <w:sz w:val="28"/>
          <w:szCs w:val="28"/>
        </w:rPr>
        <w:t>. </w:t>
      </w:r>
      <w:r w:rsidR="00BE7849" w:rsidRPr="003C5B44">
        <w:rPr>
          <w:rFonts w:ascii="Times New Roman" w:eastAsia="SchoolBookSanPin" w:hAnsi="Times New Roman"/>
          <w:sz w:val="28"/>
          <w:szCs w:val="28"/>
        </w:rPr>
        <w:t xml:space="preserve">Предметные результаты включают: </w:t>
      </w:r>
    </w:p>
    <w:p w:rsidR="00BE7849" w:rsidRPr="003C5B44" w:rsidRDefault="00BE7849"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3C5B44" w:rsidRDefault="00BE7849"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при создании учебных и социальных проектов.</w:t>
      </w:r>
    </w:p>
    <w:p w:rsidR="00BE7849" w:rsidRPr="003C5B44" w:rsidRDefault="00BE7849"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Требования к предметным результатам:</w:t>
      </w:r>
    </w:p>
    <w:p w:rsidR="00BE7849" w:rsidRPr="003C5B44" w:rsidRDefault="00BE7849"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BE7849" w:rsidRPr="003C5B44" w:rsidRDefault="00BE7849"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определяют минимум содержания гарантированного государством </w:t>
      </w:r>
      <w:r w:rsidR="00524E12" w:rsidRPr="003C5B44">
        <w:rPr>
          <w:rFonts w:ascii="Times New Roman" w:eastAsia="SchoolBookSanPin" w:hAnsi="Times New Roman"/>
          <w:sz w:val="28"/>
          <w:szCs w:val="28"/>
        </w:rPr>
        <w:t xml:space="preserve">среднего </w:t>
      </w:r>
      <w:r w:rsidRPr="003C5B44">
        <w:rPr>
          <w:rFonts w:ascii="Times New Roman" w:eastAsia="SchoolBookSanPin" w:hAnsi="Times New Roman"/>
          <w:sz w:val="28"/>
          <w:szCs w:val="28"/>
        </w:rPr>
        <w:t>общего образования, построенного в логике изучения каждого учебного предмета;</w:t>
      </w:r>
    </w:p>
    <w:p w:rsidR="00BE7849" w:rsidRPr="003C5B44" w:rsidRDefault="00BE7849"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определяют требования к результатам освоения программ </w:t>
      </w:r>
      <w:r w:rsidR="00CE15A0" w:rsidRPr="003C5B44">
        <w:rPr>
          <w:rFonts w:ascii="Times New Roman" w:eastAsia="SchoolBookSanPin" w:hAnsi="Times New Roman"/>
          <w:sz w:val="28"/>
          <w:szCs w:val="28"/>
        </w:rPr>
        <w:t>среднего</w:t>
      </w:r>
      <w:r w:rsidRPr="003C5B44">
        <w:rPr>
          <w:rFonts w:ascii="Times New Roman" w:eastAsia="SchoolBookSanPin" w:hAnsi="Times New Roman"/>
          <w:sz w:val="28"/>
          <w:szCs w:val="28"/>
        </w:rPr>
        <w:t xml:space="preserve"> общего образования по учебным предметам;</w:t>
      </w:r>
    </w:p>
    <w:p w:rsidR="00BE7849" w:rsidRPr="003C5B44" w:rsidRDefault="00BE7849"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усиливают акценты на изучение явлений и процессов современной России</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 xml:space="preserve">и </w:t>
      </w:r>
      <w:r w:rsidRPr="003C5B44">
        <w:rPr>
          <w:rFonts w:ascii="Times New Roman" w:eastAsia="SchoolBookSanPin" w:hAnsi="Times New Roman"/>
          <w:sz w:val="28"/>
          <w:szCs w:val="28"/>
        </w:rPr>
        <w:lastRenderedPageBreak/>
        <w:t>мира в целом, современного состояния науки.</w:t>
      </w:r>
    </w:p>
    <w:p w:rsidR="00915B20" w:rsidRPr="003C5B44" w:rsidRDefault="00915B20"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17.6. Предметные результаты освоения </w:t>
      </w:r>
      <w:r w:rsidR="006F1053" w:rsidRPr="003C5B44">
        <w:rPr>
          <w:rFonts w:ascii="Times New Roman" w:eastAsia="SchoolBookSanPin" w:hAnsi="Times New Roman"/>
          <w:sz w:val="28"/>
          <w:szCs w:val="28"/>
        </w:rPr>
        <w:t>О</w:t>
      </w:r>
      <w:r w:rsidRPr="003C5B44">
        <w:rPr>
          <w:rFonts w:ascii="Times New Roman" w:eastAsia="SchoolBookSanPin" w:hAnsi="Times New Roman"/>
          <w:sz w:val="28"/>
          <w:szCs w:val="28"/>
        </w:rPr>
        <w:t>ОП СОО устанавливаются</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для учебных предметов на базовом и углубленном уровнях.</w:t>
      </w:r>
    </w:p>
    <w:p w:rsidR="00915B20" w:rsidRPr="003C5B44" w:rsidRDefault="00915B20"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Предметные результаты освоения </w:t>
      </w:r>
      <w:r w:rsidR="006F1053" w:rsidRPr="003C5B44">
        <w:rPr>
          <w:rFonts w:ascii="Times New Roman" w:eastAsia="SchoolBookSanPin" w:hAnsi="Times New Roman"/>
          <w:sz w:val="28"/>
          <w:szCs w:val="28"/>
        </w:rPr>
        <w:t>О</w:t>
      </w:r>
      <w:r w:rsidRPr="003C5B44">
        <w:rPr>
          <w:rFonts w:ascii="Times New Roman" w:eastAsia="SchoolBookSanPin" w:hAnsi="Times New Roman"/>
          <w:sz w:val="28"/>
          <w:szCs w:val="28"/>
        </w:rPr>
        <w:t>ОП СОО для учебных предметов</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 xml:space="preserve">на базовом уровне ориентированы на обеспечение </w:t>
      </w:r>
      <w:r w:rsidR="00A1534C" w:rsidRPr="003C5B44">
        <w:rPr>
          <w:rFonts w:ascii="Times New Roman" w:eastAsia="SchoolBookSanPin" w:hAnsi="Times New Roman"/>
          <w:sz w:val="28"/>
          <w:szCs w:val="28"/>
        </w:rPr>
        <w:t>общеобразов</w:t>
      </w:r>
      <w:r w:rsidRPr="003C5B44">
        <w:rPr>
          <w:rFonts w:ascii="Times New Roman" w:eastAsia="SchoolBookSanPin" w:hAnsi="Times New Roman"/>
          <w:sz w:val="28"/>
          <w:szCs w:val="28"/>
        </w:rPr>
        <w:t>ательной</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и общекультурной подготовки.</w:t>
      </w:r>
    </w:p>
    <w:p w:rsidR="00915B20" w:rsidRPr="003C5B44" w:rsidRDefault="00915B20"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Предметные результаты освоения </w:t>
      </w:r>
      <w:r w:rsidR="006F1053" w:rsidRPr="003C5B44">
        <w:rPr>
          <w:rFonts w:ascii="Times New Roman" w:eastAsia="SchoolBookSanPin" w:hAnsi="Times New Roman"/>
          <w:sz w:val="28"/>
          <w:szCs w:val="28"/>
        </w:rPr>
        <w:t>О</w:t>
      </w:r>
      <w:r w:rsidRPr="003C5B44">
        <w:rPr>
          <w:rFonts w:ascii="Times New Roman" w:eastAsia="SchoolBookSanPin" w:hAnsi="Times New Roman"/>
          <w:sz w:val="28"/>
          <w:szCs w:val="28"/>
        </w:rPr>
        <w:t>ОП СОО для учебных предметов</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15B20" w:rsidRPr="003C5B44" w:rsidRDefault="00FE1507"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17.7. </w:t>
      </w:r>
      <w:r w:rsidR="00915B20" w:rsidRPr="003C5B44">
        <w:rPr>
          <w:rFonts w:ascii="Times New Roman" w:eastAsia="SchoolBookSanPin" w:hAnsi="Times New Roman"/>
          <w:sz w:val="28"/>
          <w:szCs w:val="28"/>
        </w:rPr>
        <w:t xml:space="preserve">Предметные результаты освоения </w:t>
      </w:r>
      <w:r w:rsidR="006F1053" w:rsidRPr="003C5B44">
        <w:rPr>
          <w:rFonts w:ascii="Times New Roman" w:eastAsia="SchoolBookSanPin" w:hAnsi="Times New Roman"/>
          <w:sz w:val="28"/>
          <w:szCs w:val="28"/>
        </w:rPr>
        <w:t>О</w:t>
      </w:r>
      <w:r w:rsidR="00915B20" w:rsidRPr="003C5B44">
        <w:rPr>
          <w:rFonts w:ascii="Times New Roman" w:eastAsia="SchoolBookSanPin" w:hAnsi="Times New Roman"/>
          <w:sz w:val="28"/>
          <w:szCs w:val="28"/>
        </w:rPr>
        <w:t>ОП СОО обеспечивают возможность дальнейшего успешного профессионального обучения и профессиональной деятельности.</w:t>
      </w:r>
    </w:p>
    <w:p w:rsidR="00373C1B" w:rsidRPr="003C5B44" w:rsidRDefault="00373C1B" w:rsidP="00600FA3">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18. Система оценки достижения планируемых результатов освоения</w:t>
      </w:r>
      <w:r w:rsidR="0012038A" w:rsidRPr="003C5B44">
        <w:rPr>
          <w:rFonts w:ascii="Times New Roman" w:eastAsia="SchoolBookSanPin" w:hAnsi="Times New Roman"/>
          <w:sz w:val="28"/>
          <w:szCs w:val="28"/>
        </w:rPr>
        <w:t xml:space="preserve"> </w:t>
      </w:r>
      <w:r w:rsidR="006F1053" w:rsidRPr="003C5B44">
        <w:rPr>
          <w:rFonts w:ascii="Times New Roman" w:eastAsia="SchoolBookSanPin" w:hAnsi="Times New Roman"/>
          <w:sz w:val="28"/>
          <w:szCs w:val="28"/>
        </w:rPr>
        <w:t>О</w:t>
      </w:r>
      <w:r w:rsidRPr="003C5B44">
        <w:rPr>
          <w:rFonts w:ascii="Times New Roman" w:eastAsia="SchoolBookSanPin" w:hAnsi="Times New Roman"/>
          <w:sz w:val="28"/>
          <w:szCs w:val="28"/>
        </w:rPr>
        <w:t>ОП СОО.</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3C5B44">
        <w:rPr>
          <w:rFonts w:ascii="Times New Roman" w:eastAsia="SchoolBookSanPin" w:hAnsi="Times New Roman"/>
          <w:bCs/>
          <w:sz w:val="28"/>
          <w:szCs w:val="28"/>
        </w:rPr>
        <w:t xml:space="preserve">функциями </w:t>
      </w:r>
      <w:r w:rsidRPr="003C5B44">
        <w:rPr>
          <w:rFonts w:ascii="Times New Roman" w:eastAsia="SchoolBookSanPin" w:hAnsi="Times New Roman"/>
          <w:sz w:val="28"/>
          <w:szCs w:val="28"/>
        </w:rPr>
        <w:t xml:space="preserve">являются: </w:t>
      </w:r>
      <w:r w:rsidRPr="003C5B44">
        <w:rPr>
          <w:rFonts w:ascii="Times New Roman" w:eastAsia="SchoolBookSanPin" w:hAnsi="Times New Roman"/>
          <w:bCs/>
          <w:sz w:val="28"/>
          <w:szCs w:val="28"/>
        </w:rPr>
        <w:t xml:space="preserve">ориентация образовательного процесса </w:t>
      </w:r>
      <w:r w:rsidRPr="003C5B44">
        <w:rPr>
          <w:rFonts w:ascii="Times New Roman" w:eastAsia="SchoolBookSanPin" w:hAnsi="Times New Roman"/>
          <w:sz w:val="28"/>
          <w:szCs w:val="28"/>
        </w:rPr>
        <w:t xml:space="preserve">на достижение планируемых результатов освоения </w:t>
      </w:r>
      <w:r w:rsidR="000A0191" w:rsidRPr="003C5B44">
        <w:rPr>
          <w:rFonts w:ascii="Times New Roman" w:eastAsia="SchoolBookSanPin" w:hAnsi="Times New Roman"/>
          <w:sz w:val="28"/>
          <w:szCs w:val="28"/>
        </w:rPr>
        <w:t>О</w:t>
      </w:r>
      <w:r w:rsidRPr="003C5B44">
        <w:rPr>
          <w:rFonts w:ascii="Times New Roman" w:eastAsia="SchoolBookSanPin" w:hAnsi="Times New Roman"/>
          <w:sz w:val="28"/>
          <w:szCs w:val="28"/>
        </w:rPr>
        <w:t>ОП СОО</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 xml:space="preserve">и обеспечение эффективной </w:t>
      </w:r>
      <w:r w:rsidRPr="003C5B44">
        <w:rPr>
          <w:rFonts w:ascii="Times New Roman" w:eastAsia="SchoolBookSanPin" w:hAnsi="Times New Roman"/>
          <w:bCs/>
          <w:sz w:val="28"/>
          <w:szCs w:val="28"/>
        </w:rPr>
        <w:t>обратной связи</w:t>
      </w:r>
      <w:r w:rsidRPr="003C5B44">
        <w:rPr>
          <w:rFonts w:ascii="Times New Roman" w:eastAsia="SchoolBookSanPin" w:hAnsi="Times New Roman"/>
          <w:sz w:val="28"/>
          <w:szCs w:val="28"/>
        </w:rPr>
        <w:t xml:space="preserve">, позволяющей осуществлять </w:t>
      </w:r>
      <w:r w:rsidRPr="003C5B44">
        <w:rPr>
          <w:rFonts w:ascii="Times New Roman" w:eastAsia="SchoolBookSanPin" w:hAnsi="Times New Roman"/>
          <w:bCs/>
          <w:sz w:val="28"/>
          <w:szCs w:val="28"/>
        </w:rPr>
        <w:t>управление образовательным процессом.</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18.2. </w:t>
      </w:r>
      <w:r w:rsidRPr="003C5B44">
        <w:rPr>
          <w:rFonts w:ascii="Times New Roman" w:eastAsia="SchoolBookSanPin" w:hAnsi="Times New Roman"/>
          <w:bCs/>
          <w:sz w:val="28"/>
          <w:szCs w:val="28"/>
        </w:rPr>
        <w:t>Основными направлениями и целями оценочной деятельности</w:t>
      </w:r>
      <w:r w:rsidR="0012038A" w:rsidRPr="003C5B44">
        <w:rPr>
          <w:rFonts w:ascii="Times New Roman" w:eastAsia="SchoolBookSanPin" w:hAnsi="Times New Roman"/>
          <w:bCs/>
          <w:sz w:val="28"/>
          <w:szCs w:val="28"/>
        </w:rPr>
        <w:t xml:space="preserve"> </w:t>
      </w:r>
      <w:r w:rsidRPr="003C5B44">
        <w:rPr>
          <w:rFonts w:ascii="Times New Roman" w:eastAsia="SchoolBookSanPin" w:hAnsi="Times New Roman"/>
          <w:sz w:val="28"/>
          <w:szCs w:val="28"/>
        </w:rPr>
        <w:t>в образовательной организации являются:</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0A0191" w:rsidRPr="003C5B44">
        <w:rPr>
          <w:rFonts w:ascii="Times New Roman" w:eastAsia="SchoolBookSanPin" w:hAnsi="Times New Roman"/>
          <w:sz w:val="28"/>
          <w:szCs w:val="28"/>
        </w:rPr>
        <w:t>МБОУ СШ №45</w:t>
      </w:r>
      <w:r w:rsidRPr="003C5B44">
        <w:rPr>
          <w:rFonts w:ascii="Times New Roman" w:eastAsia="SchoolBookSanPin" w:hAnsi="Times New Roman"/>
          <w:sz w:val="28"/>
          <w:szCs w:val="28"/>
        </w:rPr>
        <w:t>,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lastRenderedPageBreak/>
        <w:t>оценка результатов деятельности образовательной организации как основа аккредитационных процедур.</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18.3. </w:t>
      </w:r>
      <w:r w:rsidRPr="003C5B44">
        <w:rPr>
          <w:rFonts w:ascii="Times New Roman" w:eastAsia="SchoolBookSanPin" w:hAnsi="Times New Roman"/>
          <w:bCs/>
          <w:sz w:val="28"/>
          <w:szCs w:val="28"/>
        </w:rPr>
        <w:t>Основным объектом системы оценки</w:t>
      </w:r>
      <w:r w:rsidRPr="003C5B44">
        <w:rPr>
          <w:rFonts w:ascii="Times New Roman" w:eastAsia="SchoolBookSanPin" w:hAnsi="Times New Roman"/>
          <w:sz w:val="28"/>
          <w:szCs w:val="28"/>
        </w:rPr>
        <w:t>, её содержательной</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18.4. </w:t>
      </w:r>
      <w:r w:rsidRPr="003C5B44">
        <w:rPr>
          <w:rFonts w:ascii="Times New Roman" w:eastAsia="SchoolBookSanPin" w:hAnsi="Times New Roman"/>
          <w:bCs/>
          <w:sz w:val="28"/>
          <w:szCs w:val="28"/>
        </w:rPr>
        <w:t xml:space="preserve">Внутренняя оценка </w:t>
      </w:r>
      <w:r w:rsidRPr="003C5B44">
        <w:rPr>
          <w:rFonts w:ascii="Times New Roman" w:eastAsia="SchoolBookSanPin" w:hAnsi="Times New Roman"/>
          <w:sz w:val="28"/>
          <w:szCs w:val="28"/>
        </w:rPr>
        <w:t>включает:</w:t>
      </w:r>
    </w:p>
    <w:p w:rsidR="00373C1B" w:rsidRPr="003C5B44" w:rsidRDefault="00373C1B" w:rsidP="00E674C0">
      <w:pPr>
        <w:tabs>
          <w:tab w:val="left" w:pos="709"/>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стартовую диагностику;</w:t>
      </w:r>
    </w:p>
    <w:p w:rsidR="00373C1B" w:rsidRPr="003C5B44" w:rsidRDefault="00373C1B" w:rsidP="00E674C0">
      <w:pPr>
        <w:tabs>
          <w:tab w:val="left" w:pos="709"/>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текущ</w:t>
      </w:r>
      <w:r w:rsidR="000A0191" w:rsidRPr="003C5B44">
        <w:rPr>
          <w:rFonts w:ascii="Times New Roman" w:eastAsia="SchoolBookSanPin" w:hAnsi="Times New Roman"/>
          <w:sz w:val="28"/>
          <w:szCs w:val="28"/>
        </w:rPr>
        <w:t xml:space="preserve">ий </w:t>
      </w:r>
      <w:r w:rsidRPr="003C5B44">
        <w:rPr>
          <w:rFonts w:ascii="Times New Roman" w:eastAsia="SchoolBookSanPin" w:hAnsi="Times New Roman"/>
          <w:sz w:val="28"/>
          <w:szCs w:val="28"/>
        </w:rPr>
        <w:t xml:space="preserve"> и </w:t>
      </w:r>
      <w:r w:rsidR="000A0191" w:rsidRPr="003C5B44">
        <w:rPr>
          <w:rFonts w:ascii="Times New Roman" w:eastAsia="SchoolBookSanPin" w:hAnsi="Times New Roman"/>
          <w:sz w:val="28"/>
          <w:szCs w:val="28"/>
        </w:rPr>
        <w:t>промежуточный контроль</w:t>
      </w:r>
      <w:r w:rsidRPr="003C5B44">
        <w:rPr>
          <w:rFonts w:ascii="Times New Roman" w:eastAsia="SchoolBookSanPin" w:hAnsi="Times New Roman"/>
          <w:sz w:val="28"/>
          <w:szCs w:val="28"/>
        </w:rPr>
        <w:t>;</w:t>
      </w:r>
    </w:p>
    <w:p w:rsidR="000A0191" w:rsidRPr="003C5B44" w:rsidRDefault="000A0191" w:rsidP="00E674C0">
      <w:pPr>
        <w:tabs>
          <w:tab w:val="left" w:pos="709"/>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портфолио;</w:t>
      </w:r>
    </w:p>
    <w:p w:rsidR="000A0191" w:rsidRPr="003C5B44" w:rsidRDefault="000A0191" w:rsidP="00E674C0">
      <w:pPr>
        <w:tabs>
          <w:tab w:val="left" w:pos="709"/>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процедуры внутреннего мониторинга образовательных достижений;</w:t>
      </w:r>
    </w:p>
    <w:p w:rsidR="000A0191" w:rsidRPr="003C5B44" w:rsidRDefault="000A0191" w:rsidP="000A0191">
      <w:pPr>
        <w:tabs>
          <w:tab w:val="left" w:pos="709"/>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промежуточную аттестацию;</w:t>
      </w:r>
    </w:p>
    <w:p w:rsidR="00874671" w:rsidRPr="003C5B44" w:rsidRDefault="00874671" w:rsidP="00E674C0">
      <w:pPr>
        <w:tabs>
          <w:tab w:val="left" w:pos="709"/>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итоговую </w:t>
      </w:r>
      <w:r w:rsidR="000A0191" w:rsidRPr="003C5B44">
        <w:rPr>
          <w:rFonts w:ascii="Times New Roman" w:eastAsia="SchoolBookSanPin" w:hAnsi="Times New Roman"/>
          <w:sz w:val="28"/>
          <w:szCs w:val="28"/>
        </w:rPr>
        <w:t>аттестацию</w:t>
      </w:r>
      <w:r w:rsidRPr="003C5B44">
        <w:rPr>
          <w:rFonts w:ascii="Times New Roman" w:eastAsia="SchoolBookSanPin" w:hAnsi="Times New Roman"/>
          <w:sz w:val="28"/>
          <w:szCs w:val="28"/>
        </w:rPr>
        <w:t>;</w:t>
      </w:r>
    </w:p>
    <w:p w:rsidR="00373C1B" w:rsidRPr="003C5B44" w:rsidRDefault="00373C1B" w:rsidP="00E674C0">
      <w:pPr>
        <w:tabs>
          <w:tab w:val="left" w:pos="709"/>
          <w:tab w:val="left" w:pos="851"/>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психолого-педагогическое наблюдение</w:t>
      </w:r>
      <w:r w:rsidR="000A0191" w:rsidRPr="003C5B44">
        <w:rPr>
          <w:rFonts w:ascii="Times New Roman" w:eastAsia="SchoolBookSanPin" w:hAnsi="Times New Roman"/>
          <w:sz w:val="28"/>
          <w:szCs w:val="28"/>
        </w:rPr>
        <w:t>.</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18.5. Внешняя оценка включает:</w:t>
      </w:r>
    </w:p>
    <w:p w:rsidR="00523015" w:rsidRPr="003C5B44" w:rsidRDefault="00523015" w:rsidP="00E674C0">
      <w:pPr>
        <w:tabs>
          <w:tab w:val="left" w:pos="709"/>
          <w:tab w:val="left" w:pos="851"/>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мониторинговые исследования муниципального, регионального, федерального уровней;</w:t>
      </w:r>
    </w:p>
    <w:p w:rsidR="00874671" w:rsidRPr="003C5B44" w:rsidRDefault="00373C1B" w:rsidP="00E674C0">
      <w:pPr>
        <w:tabs>
          <w:tab w:val="left" w:pos="709"/>
          <w:tab w:val="left" w:pos="851"/>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независимую оценку качества </w:t>
      </w:r>
      <w:r w:rsidR="00874671" w:rsidRPr="003C5B44">
        <w:rPr>
          <w:rFonts w:ascii="Times New Roman" w:eastAsia="SchoolBookSanPin" w:hAnsi="Times New Roman"/>
          <w:sz w:val="28"/>
          <w:szCs w:val="28"/>
        </w:rPr>
        <w:t>подготовки обучающихся</w:t>
      </w:r>
      <w:r w:rsidR="00874671" w:rsidRPr="003C5B44">
        <w:rPr>
          <w:rFonts w:ascii="Times New Roman" w:eastAsia="SchoolBookSanPin" w:hAnsi="Times New Roman"/>
          <w:sz w:val="28"/>
          <w:szCs w:val="28"/>
          <w:vertAlign w:val="superscript"/>
        </w:rPr>
        <w:t>1</w:t>
      </w:r>
      <w:r w:rsidR="00E959C8" w:rsidRPr="003C5B44">
        <w:rPr>
          <w:rFonts w:ascii="Times New Roman" w:eastAsia="SchoolBookSanPin" w:hAnsi="Times New Roman"/>
          <w:sz w:val="28"/>
          <w:szCs w:val="28"/>
          <w:vertAlign w:val="superscript"/>
        </w:rPr>
        <w:t>6</w:t>
      </w:r>
      <w:r w:rsidR="00874671" w:rsidRPr="003C5B44">
        <w:rPr>
          <w:rFonts w:ascii="Times New Roman" w:eastAsia="SchoolBookSanPin" w:hAnsi="Times New Roman"/>
          <w:sz w:val="28"/>
          <w:szCs w:val="28"/>
        </w:rPr>
        <w:t>;</w:t>
      </w:r>
    </w:p>
    <w:p w:rsidR="00373C1B" w:rsidRPr="003C5B44" w:rsidRDefault="00523015" w:rsidP="00E674C0">
      <w:pPr>
        <w:tabs>
          <w:tab w:val="left" w:pos="709"/>
          <w:tab w:val="left" w:pos="851"/>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государственную </w:t>
      </w:r>
      <w:r w:rsidR="00373C1B" w:rsidRPr="003C5B44">
        <w:rPr>
          <w:rFonts w:ascii="Times New Roman" w:eastAsia="SchoolBookSanPin" w:hAnsi="Times New Roman"/>
          <w:sz w:val="28"/>
          <w:szCs w:val="28"/>
        </w:rPr>
        <w:t>итоговую аттестацию</w:t>
      </w:r>
      <w:r w:rsidR="00E959C8" w:rsidRPr="003C5B44">
        <w:rPr>
          <w:rFonts w:ascii="Times New Roman" w:eastAsia="SchoolBookSanPin" w:hAnsi="Times New Roman"/>
          <w:sz w:val="28"/>
          <w:szCs w:val="28"/>
          <w:vertAlign w:val="superscript"/>
        </w:rPr>
        <w:t>17</w:t>
      </w:r>
      <w:r w:rsidR="00874671" w:rsidRPr="003C5B44">
        <w:rPr>
          <w:rFonts w:ascii="Times New Roman" w:eastAsia="SchoolBookSanPin" w:hAnsi="Times New Roman"/>
          <w:sz w:val="28"/>
          <w:szCs w:val="28"/>
        </w:rPr>
        <w:t>.</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18.6. В соответствии с ФГОС СОО система оценки </w:t>
      </w:r>
      <w:r w:rsidR="00510F3A" w:rsidRPr="003C5B44">
        <w:rPr>
          <w:rFonts w:ascii="Times New Roman" w:eastAsia="SchoolBookSanPin" w:hAnsi="Times New Roman"/>
          <w:sz w:val="28"/>
          <w:szCs w:val="28"/>
        </w:rPr>
        <w:t>МБОУ СШ №45</w:t>
      </w:r>
      <w:r w:rsidRPr="003C5B44">
        <w:rPr>
          <w:rFonts w:ascii="Times New Roman" w:eastAsia="SchoolBookSanPin" w:hAnsi="Times New Roman"/>
          <w:sz w:val="28"/>
          <w:szCs w:val="28"/>
        </w:rPr>
        <w:t xml:space="preserve"> реализует системно-деятельностный, уровневый и комплексный подходы к оценке образовательных достижений.</w:t>
      </w:r>
    </w:p>
    <w:p w:rsidR="00874671" w:rsidRPr="003C5B44" w:rsidRDefault="00874671" w:rsidP="00E674C0">
      <w:pPr>
        <w:spacing w:after="0" w:line="348" w:lineRule="auto"/>
        <w:contextualSpacing/>
        <w:jc w:val="both"/>
        <w:rPr>
          <w:rFonts w:ascii="Times New Roman" w:eastAsia="SchoolBookSanPin" w:hAnsi="Times New Roman"/>
          <w:sz w:val="16"/>
          <w:szCs w:val="16"/>
        </w:rPr>
      </w:pPr>
      <w:r w:rsidRPr="003C5B44">
        <w:rPr>
          <w:rFonts w:ascii="Times New Roman" w:eastAsia="SchoolBookSanPin" w:hAnsi="Times New Roman"/>
          <w:sz w:val="16"/>
          <w:szCs w:val="16"/>
        </w:rPr>
        <w:t>_____________________________________</w:t>
      </w:r>
    </w:p>
    <w:p w:rsidR="00874671" w:rsidRPr="003C5B44" w:rsidRDefault="0057519D" w:rsidP="00E674C0">
      <w:pPr>
        <w:pStyle w:val="afc"/>
        <w:contextualSpacing/>
        <w:jc w:val="both"/>
        <w:rPr>
          <w:sz w:val="22"/>
          <w:szCs w:val="22"/>
        </w:rPr>
      </w:pPr>
      <w:r w:rsidRPr="003C5B44">
        <w:rPr>
          <w:rStyle w:val="afe"/>
        </w:rPr>
        <w:t>16</w:t>
      </w:r>
      <w:r w:rsidR="00874671" w:rsidRPr="003C5B44">
        <w:t xml:space="preserve"> </w:t>
      </w:r>
      <w:r w:rsidR="00874671" w:rsidRPr="003C5B44">
        <w:rPr>
          <w:rFonts w:ascii="Times New Roman" w:hAnsi="Times New Roman"/>
          <w:sz w:val="22"/>
          <w:szCs w:val="22"/>
        </w:rPr>
        <w:t>Статья 95 Федерального закона от 29 декабря 2012 г. № 273-ФЗ «Об образовании</w:t>
      </w:r>
      <w:r w:rsidR="0012038A" w:rsidRPr="003C5B44">
        <w:rPr>
          <w:rFonts w:ascii="Times New Roman" w:hAnsi="Times New Roman"/>
          <w:sz w:val="22"/>
          <w:szCs w:val="22"/>
        </w:rPr>
        <w:t xml:space="preserve"> </w:t>
      </w:r>
      <w:r w:rsidR="00874671" w:rsidRPr="003C5B44">
        <w:rPr>
          <w:rFonts w:ascii="Times New Roman" w:hAnsi="Times New Roman"/>
          <w:sz w:val="22"/>
          <w:szCs w:val="22"/>
        </w:rPr>
        <w:t>в Российской Федерации».</w:t>
      </w:r>
    </w:p>
    <w:p w:rsidR="00874671" w:rsidRPr="003C5B44" w:rsidRDefault="0057519D" w:rsidP="00E674C0">
      <w:pPr>
        <w:pStyle w:val="afc"/>
        <w:contextualSpacing/>
        <w:jc w:val="both"/>
        <w:rPr>
          <w:sz w:val="22"/>
          <w:szCs w:val="22"/>
        </w:rPr>
      </w:pPr>
      <w:r w:rsidRPr="003C5B44">
        <w:rPr>
          <w:rStyle w:val="afe"/>
          <w:sz w:val="22"/>
          <w:szCs w:val="22"/>
        </w:rPr>
        <w:t>17</w:t>
      </w:r>
      <w:r w:rsidR="00874671" w:rsidRPr="003C5B44">
        <w:rPr>
          <w:sz w:val="22"/>
          <w:szCs w:val="22"/>
        </w:rPr>
        <w:t xml:space="preserve"> </w:t>
      </w:r>
      <w:r w:rsidR="00874671" w:rsidRPr="003C5B44">
        <w:rPr>
          <w:rFonts w:ascii="Times New Roman" w:hAnsi="Times New Roman"/>
          <w:sz w:val="22"/>
          <w:szCs w:val="22"/>
        </w:rPr>
        <w:t>Статья 59 Федерального закона от 29 декабря 2012 г. № 273-ФЗ «Об образовании</w:t>
      </w:r>
      <w:r w:rsidR="0012038A" w:rsidRPr="003C5B44">
        <w:rPr>
          <w:rFonts w:ascii="Times New Roman" w:hAnsi="Times New Roman"/>
          <w:sz w:val="22"/>
          <w:szCs w:val="22"/>
        </w:rPr>
        <w:t xml:space="preserve"> </w:t>
      </w:r>
      <w:r w:rsidR="00874671" w:rsidRPr="003C5B44">
        <w:rPr>
          <w:rFonts w:ascii="Times New Roman" w:hAnsi="Times New Roman"/>
          <w:sz w:val="22"/>
          <w:szCs w:val="22"/>
        </w:rPr>
        <w:t>в Российской Федерации».</w:t>
      </w:r>
    </w:p>
    <w:p w:rsidR="00373C1B" w:rsidRPr="003C5B44" w:rsidRDefault="0012038A" w:rsidP="00E674C0">
      <w:pPr>
        <w:spacing w:after="0" w:line="348" w:lineRule="auto"/>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 xml:space="preserve"> </w:t>
      </w:r>
      <w:r w:rsidR="00373C1B" w:rsidRPr="003C5B44">
        <w:rPr>
          <w:rFonts w:ascii="Times New Roman" w:eastAsia="SchoolBookSanPin" w:hAnsi="Times New Roman"/>
          <w:sz w:val="28"/>
          <w:szCs w:val="28"/>
        </w:rPr>
        <w:t>18.7. </w:t>
      </w:r>
      <w:r w:rsidR="00373C1B" w:rsidRPr="003C5B44">
        <w:rPr>
          <w:rFonts w:ascii="Times New Roman" w:eastAsia="SchoolBookSanPin" w:hAnsi="Times New Roman"/>
          <w:bCs/>
          <w:sz w:val="28"/>
          <w:szCs w:val="28"/>
        </w:rPr>
        <w:t xml:space="preserve">Системно-деятельностный подход </w:t>
      </w:r>
      <w:r w:rsidR="00373C1B" w:rsidRPr="003C5B44">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Pr="003C5B44">
        <w:rPr>
          <w:rFonts w:ascii="Times New Roman" w:eastAsia="SchoolBookSanPin" w:hAnsi="Times New Roman"/>
          <w:sz w:val="28"/>
          <w:szCs w:val="28"/>
        </w:rPr>
        <w:t xml:space="preserve"> </w:t>
      </w:r>
      <w:r w:rsidR="00373C1B" w:rsidRPr="003C5B44">
        <w:rPr>
          <w:rFonts w:ascii="Times New Roman" w:eastAsia="SchoolBookSanPin" w:hAnsi="Times New Roman"/>
          <w:sz w:val="28"/>
          <w:szCs w:val="28"/>
        </w:rPr>
        <w:t>и критериями оценки, в качестве которых выступают планируемые результаты обучения, выраженные в деятельностной форме.</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lastRenderedPageBreak/>
        <w:t>18.8. </w:t>
      </w:r>
      <w:r w:rsidRPr="003C5B44">
        <w:rPr>
          <w:rFonts w:ascii="Times New Roman" w:eastAsia="SchoolBookSanPin" w:hAnsi="Times New Roman"/>
          <w:bCs/>
          <w:sz w:val="28"/>
          <w:szCs w:val="28"/>
        </w:rPr>
        <w:t xml:space="preserve">Уровневый подход </w:t>
      </w:r>
      <w:r w:rsidRPr="003C5B44">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к содержанию оценки, так и к представлению и интерпретации результатов измерений.</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3C1B" w:rsidRPr="003C5B44" w:rsidRDefault="00373C1B" w:rsidP="00E674C0">
      <w:pPr>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bCs/>
          <w:sz w:val="28"/>
          <w:szCs w:val="28"/>
        </w:rPr>
        <w:t xml:space="preserve">18.10. Комплексный подход </w:t>
      </w:r>
      <w:r w:rsidRPr="003C5B44">
        <w:rPr>
          <w:rFonts w:ascii="Times New Roman" w:eastAsia="SchoolBookSanPin" w:hAnsi="Times New Roman"/>
          <w:sz w:val="28"/>
          <w:szCs w:val="28"/>
        </w:rPr>
        <w:t>к оценке образовательных достижений реализуется через:</w:t>
      </w:r>
    </w:p>
    <w:p w:rsidR="00373C1B" w:rsidRPr="003C5B44" w:rsidRDefault="00373C1B" w:rsidP="00E674C0">
      <w:pPr>
        <w:tabs>
          <w:tab w:val="left" w:pos="851"/>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оценку предметных и метапредметных результатов;</w:t>
      </w:r>
    </w:p>
    <w:p w:rsidR="00373C1B" w:rsidRPr="003C5B44" w:rsidRDefault="00373C1B" w:rsidP="00E674C0">
      <w:pPr>
        <w:tabs>
          <w:tab w:val="left" w:pos="851"/>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73C1B" w:rsidRPr="003C5B44" w:rsidRDefault="00373C1B" w:rsidP="00E674C0">
      <w:pPr>
        <w:tabs>
          <w:tab w:val="left" w:pos="851"/>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73C1B" w:rsidRPr="003C5B44" w:rsidRDefault="00373C1B" w:rsidP="00E674C0">
      <w:pPr>
        <w:tabs>
          <w:tab w:val="left" w:pos="851"/>
        </w:tabs>
        <w:spacing w:after="0" w:line="348" w:lineRule="auto"/>
        <w:ind w:firstLine="709"/>
        <w:contextualSpacing/>
        <w:jc w:val="both"/>
        <w:rPr>
          <w:rFonts w:ascii="Times New Roman" w:eastAsia="SchoolBookSanPin" w:hAnsi="Times New Roman"/>
          <w:sz w:val="28"/>
          <w:szCs w:val="28"/>
        </w:rPr>
      </w:pPr>
      <w:r w:rsidRPr="003C5B44">
        <w:rPr>
          <w:rFonts w:ascii="Times New Roman" w:eastAsia="SchoolBookSanPin" w:hAnsi="Times New Roman"/>
          <w:sz w:val="28"/>
          <w:szCs w:val="28"/>
        </w:rPr>
        <w:t>использовани</w:t>
      </w:r>
      <w:r w:rsidR="00F327CF" w:rsidRPr="003C5B44">
        <w:rPr>
          <w:rFonts w:ascii="Times New Roman" w:eastAsia="SchoolBookSanPin" w:hAnsi="Times New Roman"/>
          <w:sz w:val="28"/>
          <w:szCs w:val="28"/>
        </w:rPr>
        <w:t>е</w:t>
      </w:r>
      <w:r w:rsidRPr="003C5B44">
        <w:rPr>
          <w:rFonts w:ascii="Times New Roman" w:eastAsia="SchoolBookSanPin" w:hAnsi="Times New Roman"/>
          <w:sz w:val="28"/>
          <w:szCs w:val="28"/>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3C1B" w:rsidRPr="003C5B44" w:rsidRDefault="00373C1B" w:rsidP="00E674C0">
      <w:pPr>
        <w:tabs>
          <w:tab w:val="left" w:pos="851"/>
        </w:tabs>
        <w:spacing w:after="0" w:line="348" w:lineRule="auto"/>
        <w:ind w:firstLine="709"/>
        <w:contextualSpacing/>
        <w:jc w:val="both"/>
        <w:rPr>
          <w:rFonts w:ascii="Times New Roman" w:hAnsi="Times New Roman"/>
          <w:sz w:val="28"/>
          <w:szCs w:val="28"/>
        </w:rPr>
      </w:pPr>
      <w:r w:rsidRPr="003C5B44">
        <w:rPr>
          <w:rFonts w:ascii="Times New Roman" w:eastAsia="SchoolBookSanPin" w:hAnsi="Times New Roman"/>
          <w:sz w:val="28"/>
          <w:szCs w:val="28"/>
        </w:rPr>
        <w:t>использовани</w:t>
      </w:r>
      <w:r w:rsidR="00F327CF" w:rsidRPr="003C5B44">
        <w:rPr>
          <w:rFonts w:ascii="Times New Roman" w:eastAsia="SchoolBookSanPin" w:hAnsi="Times New Roman"/>
          <w:sz w:val="28"/>
          <w:szCs w:val="28"/>
        </w:rPr>
        <w:t>е</w:t>
      </w:r>
      <w:r w:rsidRPr="003C5B44">
        <w:rPr>
          <w:rFonts w:ascii="Times New Roman" w:eastAsia="SchoolBookSanPin" w:hAnsi="Times New Roman"/>
          <w:sz w:val="28"/>
          <w:szCs w:val="28"/>
        </w:rPr>
        <w:t xml:space="preserve"> мониторинга динамических показателей освоения умений</w:t>
      </w:r>
      <w:r w:rsidR="0012038A" w:rsidRPr="003C5B44">
        <w:rPr>
          <w:rFonts w:ascii="Times New Roman" w:eastAsia="SchoolBookSanPin" w:hAnsi="Times New Roman"/>
          <w:sz w:val="28"/>
          <w:szCs w:val="28"/>
        </w:rPr>
        <w:t xml:space="preserve"> </w:t>
      </w:r>
      <w:r w:rsidRPr="003C5B44">
        <w:rPr>
          <w:rFonts w:ascii="Times New Roman" w:eastAsia="SchoolBookSanPin" w:hAnsi="Times New Roman"/>
          <w:sz w:val="28"/>
          <w:szCs w:val="28"/>
        </w:rPr>
        <w:t>и знаний, в том числе формируемых с использованием информационно-коммуникационных (цифровых) технологий.</w:t>
      </w:r>
      <w:r w:rsidRPr="003C5B44">
        <w:rPr>
          <w:rFonts w:ascii="Times New Roman" w:hAnsi="Times New Roman"/>
          <w:sz w:val="28"/>
          <w:szCs w:val="28"/>
        </w:rPr>
        <w:t xml:space="preserve"> </w:t>
      </w:r>
    </w:p>
    <w:p w:rsidR="00373C1B" w:rsidRPr="003C5B44" w:rsidRDefault="00373C1B" w:rsidP="00E674C0">
      <w:pPr>
        <w:spacing w:after="0" w:line="348" w:lineRule="auto"/>
        <w:ind w:firstLine="709"/>
        <w:contextualSpacing/>
        <w:jc w:val="both"/>
        <w:rPr>
          <w:rFonts w:ascii="Times New Roman" w:hAnsi="Times New Roman"/>
          <w:sz w:val="28"/>
          <w:szCs w:val="28"/>
        </w:rPr>
      </w:pPr>
      <w:r w:rsidRPr="003C5B44">
        <w:rPr>
          <w:rFonts w:ascii="Times New Roman" w:eastAsia="SchoolBookSanPin" w:hAnsi="Times New Roman"/>
          <w:bCs/>
          <w:sz w:val="28"/>
          <w:szCs w:val="28"/>
        </w:rPr>
        <w:t>18.11. </w:t>
      </w:r>
      <w:r w:rsidRPr="003C5B44">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73C1B" w:rsidRPr="003C5B44" w:rsidRDefault="00373C1B" w:rsidP="00E674C0">
      <w:pPr>
        <w:spacing w:after="0" w:line="348" w:lineRule="auto"/>
        <w:ind w:firstLine="709"/>
        <w:contextualSpacing/>
        <w:jc w:val="both"/>
        <w:rPr>
          <w:rFonts w:ascii="Times New Roman" w:hAnsi="Times New Roman"/>
          <w:sz w:val="28"/>
          <w:szCs w:val="28"/>
        </w:rPr>
      </w:pPr>
      <w:r w:rsidRPr="003C5B44">
        <w:rPr>
          <w:rFonts w:ascii="Times New Roman" w:eastAsia="SchoolBookSanPin" w:hAnsi="Times New Roman"/>
          <w:bCs/>
          <w:sz w:val="28"/>
          <w:szCs w:val="28"/>
        </w:rPr>
        <w:t>18.12. </w:t>
      </w:r>
      <w:r w:rsidRPr="003C5B44">
        <w:rPr>
          <w:rFonts w:ascii="Times New Roman" w:hAnsi="Times New Roman"/>
          <w:sz w:val="28"/>
          <w:szCs w:val="28"/>
        </w:rPr>
        <w:t xml:space="preserve">Формирование личностных результатов обеспечивается в ходе </w:t>
      </w:r>
      <w:r w:rsidRPr="003C5B44">
        <w:rPr>
          <w:rFonts w:ascii="Times New Roman" w:hAnsi="Times New Roman"/>
          <w:sz w:val="28"/>
          <w:szCs w:val="28"/>
        </w:rPr>
        <w:lastRenderedPageBreak/>
        <w:t>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73C1B" w:rsidRPr="00CD3BFA" w:rsidRDefault="00373C1B" w:rsidP="00E674C0">
      <w:pPr>
        <w:spacing w:after="0" w:line="360" w:lineRule="auto"/>
        <w:ind w:firstLine="709"/>
        <w:contextualSpacing/>
        <w:jc w:val="both"/>
        <w:rPr>
          <w:rFonts w:ascii="Times New Roman" w:hAnsi="Times New Roman"/>
          <w:sz w:val="28"/>
          <w:szCs w:val="28"/>
        </w:rPr>
      </w:pPr>
      <w:r w:rsidRPr="003C5B44">
        <w:rPr>
          <w:rFonts w:ascii="Times New Roman" w:eastAsia="SchoolBookSanPin" w:hAnsi="Times New Roman"/>
          <w:bCs/>
          <w:sz w:val="28"/>
          <w:szCs w:val="28"/>
        </w:rPr>
        <w:t>18.13. </w:t>
      </w:r>
      <w:r w:rsidRPr="003C5B44">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w:t>
      </w:r>
      <w:r w:rsidR="0012038A" w:rsidRPr="003C5B44">
        <w:rPr>
          <w:rFonts w:ascii="Times New Roman" w:hAnsi="Times New Roman"/>
          <w:sz w:val="28"/>
          <w:szCs w:val="28"/>
        </w:rPr>
        <w:t xml:space="preserve"> </w:t>
      </w:r>
      <w:r w:rsidRPr="003C5B44">
        <w:rPr>
          <w:rFonts w:ascii="Times New Roman" w:hAnsi="Times New Roman"/>
          <w:sz w:val="28"/>
          <w:szCs w:val="28"/>
        </w:rPr>
        <w:t>в общественно значимых мероприятиях федерального, регионального, муниципального, школьного уровней; в соблюдении норм и правил, установленных</w:t>
      </w:r>
      <w:r w:rsidRPr="00CD3BFA">
        <w:rPr>
          <w:rFonts w:ascii="Times New Roman" w:hAnsi="Times New Roman"/>
          <w:sz w:val="28"/>
          <w:szCs w:val="28"/>
        </w:rPr>
        <w:t xml:space="preserve"> в общеобразовательной организации; в ценностно-смысловых установках обучающихся, формируемых средствами учебных предметов; в ответственности</w:t>
      </w:r>
      <w:r w:rsidR="0012038A" w:rsidRPr="00CD3BFA">
        <w:rPr>
          <w:rFonts w:ascii="Times New Roman" w:hAnsi="Times New Roman"/>
          <w:sz w:val="28"/>
          <w:szCs w:val="28"/>
        </w:rPr>
        <w:t xml:space="preserve"> </w:t>
      </w:r>
      <w:r w:rsidRPr="00CD3BFA">
        <w:rPr>
          <w:rFonts w:ascii="Times New Roman" w:hAnsi="Times New Roman"/>
          <w:sz w:val="28"/>
          <w:szCs w:val="28"/>
        </w:rPr>
        <w:t>за результаты обучения; способности делать осознанный выбор своей образовательной траектории, в том числе выбор профессии.</w:t>
      </w:r>
    </w:p>
    <w:p w:rsidR="00373C1B" w:rsidRPr="00CD3BFA" w:rsidRDefault="00373C1B" w:rsidP="00E674C0">
      <w:pPr>
        <w:spacing w:after="0" w:line="348" w:lineRule="auto"/>
        <w:ind w:firstLine="709"/>
        <w:contextualSpacing/>
        <w:jc w:val="both"/>
        <w:rPr>
          <w:rFonts w:ascii="Times New Roman" w:hAnsi="Times New Roman"/>
          <w:sz w:val="28"/>
          <w:szCs w:val="28"/>
        </w:rPr>
      </w:pPr>
      <w:r w:rsidRPr="00CD3BFA">
        <w:rPr>
          <w:rFonts w:ascii="Times New Roman" w:eastAsia="SchoolBookSanPin" w:hAnsi="Times New Roman"/>
          <w:bCs/>
          <w:sz w:val="28"/>
          <w:szCs w:val="28"/>
        </w:rPr>
        <w:t>18.14. </w:t>
      </w:r>
      <w:r w:rsidRPr="00CD3BFA">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18.15. </w:t>
      </w:r>
      <w:r w:rsidRPr="00CD3BFA">
        <w:rPr>
          <w:rFonts w:ascii="Times New Roman" w:eastAsia="SchoolBookSanPin" w:hAnsi="Times New Roman"/>
          <w:sz w:val="28"/>
          <w:szCs w:val="28"/>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18.16. </w:t>
      </w:r>
      <w:r w:rsidRPr="00CD3BFA">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18.17. </w:t>
      </w:r>
      <w:r w:rsidRPr="00CD3BFA">
        <w:rPr>
          <w:rFonts w:ascii="Times New Roman" w:eastAsia="SchoolBookSanPin" w:hAnsi="Times New Roman"/>
          <w:sz w:val="28"/>
          <w:szCs w:val="28"/>
        </w:rPr>
        <w:t>Основным объектом оценки метапредметных результатов является:</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освоение обучающимися универсальных учебных действий (регулятивных, познавательных, коммуникативных);</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способность использования универсальных учебных действий</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в построении индивидуальной образовательной траектории;</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овладение навыками учебно-исследовательской, проектной и социальной </w:t>
      </w:r>
      <w:r w:rsidRPr="00CD3BFA">
        <w:rPr>
          <w:rFonts w:ascii="Times New Roman" w:eastAsia="SchoolBookSanPin" w:hAnsi="Times New Roman"/>
          <w:sz w:val="28"/>
          <w:szCs w:val="28"/>
        </w:rPr>
        <w:lastRenderedPageBreak/>
        <w:t xml:space="preserve">деятельности. </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18.18. </w:t>
      </w:r>
      <w:r w:rsidRPr="00CD3BFA">
        <w:rPr>
          <w:rFonts w:ascii="Times New Roman" w:eastAsia="SchoolBookSanPin" w:hAnsi="Times New Roman"/>
          <w:sz w:val="28"/>
          <w:szCs w:val="28"/>
        </w:rPr>
        <w:t xml:space="preserve">Оценка достижения метапредметных результатов осуществляется администрацией </w:t>
      </w:r>
      <w:r w:rsidR="003933BF" w:rsidRPr="00CD3BFA">
        <w:rPr>
          <w:rFonts w:ascii="Times New Roman" w:eastAsia="SchoolBookSanPin" w:hAnsi="Times New Roman"/>
          <w:sz w:val="28"/>
          <w:szCs w:val="28"/>
        </w:rPr>
        <w:t>МБОУ СШ №45</w:t>
      </w:r>
      <w:r w:rsidRPr="00CD3BFA">
        <w:rPr>
          <w:rFonts w:ascii="Times New Roman" w:eastAsia="SchoolBookSanPin" w:hAnsi="Times New Roman"/>
          <w:sz w:val="28"/>
          <w:szCs w:val="28"/>
        </w:rPr>
        <w:t xml:space="preserve"> в ходе внутреннего мониторинга. Содержание и периодичность внутреннего мониторинга устанавливается решением педагогического совета </w:t>
      </w:r>
      <w:r w:rsidR="003933BF" w:rsidRPr="00CD3BFA">
        <w:rPr>
          <w:rFonts w:ascii="Times New Roman" w:eastAsia="SchoolBookSanPin" w:hAnsi="Times New Roman"/>
          <w:sz w:val="28"/>
          <w:szCs w:val="28"/>
        </w:rPr>
        <w:t>МБОУ СШ №45</w:t>
      </w:r>
      <w:r w:rsidRPr="00CD3BFA">
        <w:rPr>
          <w:rFonts w:ascii="Times New Roman" w:eastAsia="SchoolBookSanPin" w:hAnsi="Times New Roman"/>
          <w:sz w:val="28"/>
          <w:szCs w:val="28"/>
        </w:rPr>
        <w:t>. Инструментарий строится на межпредметной основе и включ</w:t>
      </w:r>
      <w:r w:rsidR="003933BF" w:rsidRPr="00CD3BFA">
        <w:rPr>
          <w:rFonts w:ascii="Times New Roman" w:eastAsia="SchoolBookSanPin" w:hAnsi="Times New Roman"/>
          <w:sz w:val="28"/>
          <w:szCs w:val="28"/>
        </w:rPr>
        <w:t>ает</w:t>
      </w:r>
      <w:r w:rsidRPr="00CD3BFA">
        <w:rPr>
          <w:rFonts w:ascii="Times New Roman" w:eastAsia="SchoolBookSanPin" w:hAnsi="Times New Roman"/>
          <w:sz w:val="28"/>
          <w:szCs w:val="28"/>
        </w:rPr>
        <w:t xml:space="preserve"> диагностические материалы</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познавательных универсальных учебных действий.</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18.19. </w:t>
      </w:r>
      <w:r w:rsidRPr="00CD3BFA">
        <w:rPr>
          <w:rFonts w:ascii="Times New Roman" w:eastAsia="SchoolBookSanPin" w:hAnsi="Times New Roman"/>
          <w:sz w:val="28"/>
          <w:szCs w:val="28"/>
        </w:rPr>
        <w:t>Формы оценки:</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для проверки читательской грамотности – письменная работа</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на межпредметной основе;</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для проверки цифровой грамотности – практическая работа в сочетании</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с письменной (компьютеризованной) частью;</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для проверки сформированности регулятивных, коммуникативных</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познавательных универсальных учебных действий – экспертная оценка процесса</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результатов выполнения групповых и (или) индивидуальных учебных исследований и проектов.</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18.20. </w:t>
      </w:r>
      <w:r w:rsidRPr="00CD3BFA">
        <w:rPr>
          <w:rFonts w:ascii="Times New Roman" w:eastAsia="SchoolBookSanPin" w:hAnsi="Times New Roman"/>
          <w:sz w:val="28"/>
          <w:szCs w:val="28"/>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18.20.1. </w:t>
      </w:r>
      <w:r w:rsidRPr="00CD3BFA">
        <w:rPr>
          <w:rFonts w:ascii="Times New Roman" w:eastAsia="SchoolBookSanPin" w:hAnsi="Times New Roman"/>
          <w:sz w:val="28"/>
          <w:szCs w:val="28"/>
        </w:rPr>
        <w:t>Выбор темы проекта осуществляется обучающимися.</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18.20.2. </w:t>
      </w:r>
      <w:r w:rsidRPr="00CD3BFA">
        <w:rPr>
          <w:rFonts w:ascii="Times New Roman" w:eastAsia="SchoolBookSanPin" w:hAnsi="Times New Roman"/>
          <w:sz w:val="28"/>
          <w:szCs w:val="28"/>
        </w:rPr>
        <w:t>Результатом проекта является одна из следующих работ:</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lastRenderedPageBreak/>
        <w:t>художественная творческая работа (в области литературы, музыки, изобразительного искусства), представленная в виде прозаического</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материальный объект, макет, иное конструкторское изделие;</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отч</w:t>
      </w:r>
      <w:r w:rsidR="00177571" w:rsidRPr="00CD3BFA">
        <w:rPr>
          <w:rFonts w:ascii="Times New Roman" w:eastAsia="SchoolBookSanPin" w:hAnsi="Times New Roman"/>
          <w:sz w:val="28"/>
          <w:szCs w:val="28"/>
        </w:rPr>
        <w:t>ё</w:t>
      </w:r>
      <w:r w:rsidRPr="00CD3BFA">
        <w:rPr>
          <w:rFonts w:ascii="Times New Roman" w:eastAsia="SchoolBookSanPin" w:hAnsi="Times New Roman"/>
          <w:sz w:val="28"/>
          <w:szCs w:val="28"/>
        </w:rPr>
        <w:t>тные материалы по социальному проекту.</w:t>
      </w:r>
    </w:p>
    <w:p w:rsidR="00373C1B" w:rsidRPr="00981F04" w:rsidRDefault="00373C1B"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bCs/>
          <w:sz w:val="28"/>
          <w:szCs w:val="28"/>
        </w:rPr>
        <w:t>18.20.3. </w:t>
      </w:r>
      <w:r w:rsidR="00C9461A" w:rsidRPr="00981F04">
        <w:rPr>
          <w:rFonts w:ascii="Times New Roman" w:eastAsia="SchoolBookSanPin" w:hAnsi="Times New Roman"/>
          <w:sz w:val="28"/>
          <w:szCs w:val="28"/>
        </w:rPr>
        <w:t>Требования к организации проектной деятельности, к содержанию и направленности проекта разработаны  МБОУ СШ №45 («Положение об индивидуальном проекте обучающихся на уровне среднего общего образования» , приказ № 73-од от 31.08.2020 г.)</w:t>
      </w:r>
    </w:p>
    <w:p w:rsidR="00373C1B" w:rsidRPr="00981F04" w:rsidRDefault="00373C1B"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bCs/>
          <w:sz w:val="28"/>
          <w:szCs w:val="28"/>
        </w:rPr>
        <w:t>18.20.4. </w:t>
      </w:r>
      <w:r w:rsidRPr="00981F04">
        <w:rPr>
          <w:rFonts w:ascii="Times New Roman" w:eastAsia="SchoolBookSanPin" w:hAnsi="Times New Roman"/>
          <w:sz w:val="28"/>
          <w:szCs w:val="28"/>
        </w:rPr>
        <w:t>Проект оценивается по критериям сформированности:</w:t>
      </w:r>
    </w:p>
    <w:p w:rsidR="00373C1B" w:rsidRPr="00981F04" w:rsidRDefault="00373C1B"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w:t>
      </w:r>
      <w:r w:rsidR="00177571" w:rsidRPr="00981F04">
        <w:rPr>
          <w:rFonts w:ascii="Times New Roman" w:eastAsia="SchoolBookSanPin" w:hAnsi="Times New Roman"/>
          <w:sz w:val="28"/>
          <w:szCs w:val="28"/>
        </w:rPr>
        <w:t>ё</w:t>
      </w:r>
      <w:r w:rsidRPr="00981F04">
        <w:rPr>
          <w:rFonts w:ascii="Times New Roman" w:eastAsia="SchoolBookSanPin" w:hAnsi="Times New Roman"/>
          <w:sz w:val="28"/>
          <w:szCs w:val="28"/>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73C1B" w:rsidRPr="00981F04" w:rsidRDefault="00373C1B"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12038A" w:rsidRPr="00981F04">
        <w:rPr>
          <w:rFonts w:ascii="Times New Roman" w:eastAsia="SchoolBookSanPin" w:hAnsi="Times New Roman"/>
          <w:sz w:val="28"/>
          <w:szCs w:val="28"/>
        </w:rPr>
        <w:t xml:space="preserve"> </w:t>
      </w:r>
      <w:r w:rsidRPr="00981F04">
        <w:rPr>
          <w:rFonts w:ascii="Times New Roman" w:eastAsia="SchoolBookSanPin" w:hAnsi="Times New Roman"/>
          <w:sz w:val="28"/>
          <w:szCs w:val="28"/>
        </w:rPr>
        <w:t>или темой использовать имеющиеся знания и способы действий;</w:t>
      </w:r>
    </w:p>
    <w:p w:rsidR="00373C1B" w:rsidRPr="00981F04" w:rsidRDefault="00373C1B"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73C1B" w:rsidRPr="00981F04" w:rsidRDefault="00373C1B"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коммуникативных универсальных учебных действий: умение ясно изложить</w:t>
      </w:r>
      <w:r w:rsidR="0012038A" w:rsidRPr="00981F04">
        <w:rPr>
          <w:rFonts w:ascii="Times New Roman" w:eastAsia="SchoolBookSanPin" w:hAnsi="Times New Roman"/>
          <w:sz w:val="28"/>
          <w:szCs w:val="28"/>
        </w:rPr>
        <w:t xml:space="preserve"> </w:t>
      </w:r>
      <w:r w:rsidRPr="00981F04">
        <w:rPr>
          <w:rFonts w:ascii="Times New Roman" w:eastAsia="SchoolBookSanPin" w:hAnsi="Times New Roman"/>
          <w:sz w:val="28"/>
          <w:szCs w:val="28"/>
        </w:rPr>
        <w:t>и оформить выполненную работу, представить её результаты, аргументированно ответить на вопросы.</w:t>
      </w:r>
    </w:p>
    <w:p w:rsidR="00373C1B" w:rsidRPr="00981F04" w:rsidRDefault="00373C1B"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t xml:space="preserve">18.21. Предметные результаты освоения </w:t>
      </w:r>
      <w:r w:rsidR="00C9461A" w:rsidRPr="00981F04">
        <w:rPr>
          <w:rFonts w:ascii="Times New Roman" w:eastAsia="SchoolBookSanPin" w:hAnsi="Times New Roman"/>
          <w:sz w:val="28"/>
          <w:szCs w:val="28"/>
        </w:rPr>
        <w:t>О</w:t>
      </w:r>
      <w:r w:rsidRPr="00981F04">
        <w:rPr>
          <w:rFonts w:ascii="Times New Roman" w:eastAsia="SchoolBookSanPin" w:hAnsi="Times New Roman"/>
          <w:sz w:val="28"/>
          <w:szCs w:val="28"/>
        </w:rPr>
        <w:t>ОП СОО с уч</w:t>
      </w:r>
      <w:r w:rsidR="00177571" w:rsidRPr="00981F04">
        <w:rPr>
          <w:rFonts w:ascii="Times New Roman" w:eastAsia="SchoolBookSanPin" w:hAnsi="Times New Roman"/>
          <w:sz w:val="28"/>
          <w:szCs w:val="28"/>
        </w:rPr>
        <w:t>ё</w:t>
      </w:r>
      <w:r w:rsidRPr="00981F04">
        <w:rPr>
          <w:rFonts w:ascii="Times New Roman" w:eastAsia="SchoolBookSanPin" w:hAnsi="Times New Roman"/>
          <w:sz w:val="28"/>
          <w:szCs w:val="28"/>
        </w:rPr>
        <w:t xml:space="preserve">том специфики содержания предметных областей, включающих конкретные учебные предметы, ориентированы на применение </w:t>
      </w:r>
      <w:r w:rsidR="00177571" w:rsidRPr="00981F04">
        <w:rPr>
          <w:rFonts w:ascii="Times New Roman" w:eastAsia="SchoolBookSanPin" w:hAnsi="Times New Roman"/>
          <w:sz w:val="28"/>
          <w:szCs w:val="28"/>
        </w:rPr>
        <w:t xml:space="preserve">обучающимися </w:t>
      </w:r>
      <w:r w:rsidRPr="00981F04">
        <w:rPr>
          <w:rFonts w:ascii="Times New Roman" w:eastAsia="SchoolBookSanPin" w:hAnsi="Times New Roman"/>
          <w:sz w:val="28"/>
          <w:szCs w:val="28"/>
        </w:rPr>
        <w:t>знаний, умений и навыков в учебных ситуациях и реальных жизненных условиях, а также на успешное обучение.</w:t>
      </w:r>
    </w:p>
    <w:p w:rsidR="00373C1B" w:rsidRPr="00981F04" w:rsidRDefault="00373C1B" w:rsidP="00E674C0">
      <w:pPr>
        <w:spacing w:after="0" w:line="348" w:lineRule="auto"/>
        <w:ind w:firstLine="709"/>
        <w:contextualSpacing/>
        <w:jc w:val="both"/>
        <w:rPr>
          <w:rFonts w:ascii="Times New Roman" w:eastAsia="SchoolBookSanPin" w:hAnsi="Times New Roman"/>
          <w:sz w:val="28"/>
          <w:szCs w:val="28"/>
        </w:rPr>
      </w:pPr>
      <w:r w:rsidRPr="00981F04">
        <w:rPr>
          <w:rFonts w:ascii="Times New Roman" w:eastAsia="SchoolBookSanPin" w:hAnsi="Times New Roman"/>
          <w:sz w:val="28"/>
          <w:szCs w:val="28"/>
        </w:rPr>
        <w:lastRenderedPageBreak/>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18.25. Особенности оценки по отдельн</w:t>
      </w:r>
      <w:r w:rsidR="00C951B9">
        <w:rPr>
          <w:rFonts w:ascii="Times New Roman" w:eastAsia="SchoolBookSanPin" w:hAnsi="Times New Roman"/>
          <w:sz w:val="28"/>
          <w:szCs w:val="28"/>
        </w:rPr>
        <w:t>ым</w:t>
      </w:r>
      <w:r w:rsidRPr="00CD3BFA">
        <w:rPr>
          <w:rFonts w:ascii="Times New Roman" w:eastAsia="SchoolBookSanPin" w:hAnsi="Times New Roman"/>
          <w:sz w:val="28"/>
          <w:szCs w:val="28"/>
        </w:rPr>
        <w:t xml:space="preserve"> учебн</w:t>
      </w:r>
      <w:r w:rsidR="00C951B9">
        <w:rPr>
          <w:rFonts w:ascii="Times New Roman" w:eastAsia="SchoolBookSanPin" w:hAnsi="Times New Roman"/>
          <w:sz w:val="28"/>
          <w:szCs w:val="28"/>
        </w:rPr>
        <w:t>ым</w:t>
      </w:r>
      <w:r w:rsidRPr="00CD3BFA">
        <w:rPr>
          <w:rFonts w:ascii="Times New Roman" w:eastAsia="SchoolBookSanPin" w:hAnsi="Times New Roman"/>
          <w:sz w:val="28"/>
          <w:szCs w:val="28"/>
        </w:rPr>
        <w:t xml:space="preserve"> предмет</w:t>
      </w:r>
      <w:r w:rsidR="00C951B9">
        <w:rPr>
          <w:rFonts w:ascii="Times New Roman" w:eastAsia="SchoolBookSanPin" w:hAnsi="Times New Roman"/>
          <w:sz w:val="28"/>
          <w:szCs w:val="28"/>
        </w:rPr>
        <w:t>ам</w:t>
      </w:r>
      <w:r w:rsidRPr="00CD3BFA">
        <w:rPr>
          <w:rFonts w:ascii="Times New Roman" w:eastAsia="SchoolBookSanPin" w:hAnsi="Times New Roman"/>
          <w:sz w:val="28"/>
          <w:szCs w:val="28"/>
        </w:rPr>
        <w:t xml:space="preserve"> </w:t>
      </w:r>
      <w:r w:rsidR="00C951B9">
        <w:rPr>
          <w:rFonts w:ascii="Times New Roman" w:eastAsia="SchoolBookSanPin" w:hAnsi="Times New Roman"/>
          <w:sz w:val="28"/>
          <w:szCs w:val="28"/>
        </w:rPr>
        <w:t>зафиксированы в «Положении о текущем и промежуточном контроле успеваемости и промежуточной аттестации обучающихся»  (утверждено приказом №70 – од от 30.08.2019, согласовано на заседании педагогического совета протокол №5 от 27.08.2019, согласовано на заседании Совета школы протокол №2 от 28.08.2019).</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18.26. </w:t>
      </w:r>
      <w:r w:rsidRPr="00CD3BFA">
        <w:rPr>
          <w:rFonts w:ascii="Times New Roman" w:eastAsia="SchoolBookSanPin" w:hAnsi="Times New Roman"/>
          <w:bCs/>
          <w:sz w:val="28"/>
          <w:szCs w:val="28"/>
        </w:rPr>
        <w:t xml:space="preserve">Стартовая диагностика </w:t>
      </w:r>
      <w:r w:rsidRPr="00CD3BFA">
        <w:rPr>
          <w:rFonts w:ascii="Times New Roman" w:eastAsia="SchoolBookSanPin" w:hAnsi="Times New Roman"/>
          <w:sz w:val="28"/>
          <w:szCs w:val="28"/>
        </w:rPr>
        <w:t xml:space="preserve">проводится </w:t>
      </w:r>
      <w:r w:rsidR="00E73EAC" w:rsidRPr="00CD3BFA">
        <w:rPr>
          <w:rFonts w:ascii="Times New Roman" w:eastAsia="SchoolBookSanPin" w:hAnsi="Times New Roman"/>
          <w:sz w:val="28"/>
          <w:szCs w:val="28"/>
        </w:rPr>
        <w:t>учителем</w:t>
      </w:r>
      <w:r w:rsidRPr="00CD3BFA">
        <w:rPr>
          <w:rFonts w:ascii="Times New Roman" w:eastAsia="SchoolBookSanPin" w:hAnsi="Times New Roman"/>
          <w:sz w:val="28"/>
          <w:szCs w:val="28"/>
        </w:rPr>
        <w:t xml:space="preserve"> с целью оценки готовности к обучению на уровне среднего общего образования. </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18.26.1. Стартовая диагностика проводится</w:t>
      </w:r>
      <w:r w:rsidRPr="00CD3BFA">
        <w:rPr>
          <w:rFonts w:ascii="Times New Roman" w:eastAsia="SchoolBookSanPin" w:hAnsi="Times New Roman"/>
          <w:sz w:val="28"/>
          <w:szCs w:val="28"/>
        </w:rPr>
        <w:t xml:space="preserve"> в начале 10 класса и выступает</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как основа (точка отсчёта) для оценки динамики образовательных достижений обучающихся. </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18.26.2. </w:t>
      </w:r>
      <w:r w:rsidRPr="00CD3BFA">
        <w:rPr>
          <w:rFonts w:ascii="Times New Roman" w:eastAsia="SchoolBookSanPin" w:hAnsi="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с информацией, знаково-символическими средствами, логическими операциями. </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18.26.3. </w:t>
      </w:r>
      <w:r w:rsidRPr="00CD3BFA">
        <w:rPr>
          <w:rFonts w:ascii="Times New Roman" w:eastAsia="SchoolBookSanPin" w:hAnsi="Times New Roman"/>
          <w:sz w:val="28"/>
          <w:szCs w:val="28"/>
        </w:rPr>
        <w:t>Стартовая диагностика проводится педагогическими работниками</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с целью оценки готовности к изучению отдельных </w:t>
      </w:r>
      <w:r w:rsidR="007C587B" w:rsidRPr="00CD3BFA">
        <w:rPr>
          <w:rFonts w:ascii="Times New Roman" w:eastAsia="SchoolBookSanPin" w:hAnsi="Times New Roman"/>
          <w:sz w:val="28"/>
          <w:szCs w:val="28"/>
        </w:rPr>
        <w:t xml:space="preserve">учебных </w:t>
      </w:r>
      <w:r w:rsidRPr="00CD3BFA">
        <w:rPr>
          <w:rFonts w:ascii="Times New Roman" w:eastAsia="SchoolBookSanPin" w:hAnsi="Times New Roman"/>
          <w:sz w:val="28"/>
          <w:szCs w:val="28"/>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 xml:space="preserve">18.27. Текущая оценка </w:t>
      </w:r>
      <w:r w:rsidRPr="00CD3BFA">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w:t>
      </w:r>
      <w:r w:rsidRPr="00CD3BFA">
        <w:rPr>
          <w:rFonts w:ascii="Times New Roman" w:eastAsia="SchoolBookSanPin" w:hAnsi="Times New Roman"/>
          <w:sz w:val="28"/>
          <w:szCs w:val="28"/>
        </w:rPr>
        <w:lastRenderedPageBreak/>
        <w:t xml:space="preserve">предмета. </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18.27.1. </w:t>
      </w:r>
      <w:r w:rsidRPr="00CD3BFA">
        <w:rPr>
          <w:rFonts w:ascii="Times New Roman" w:eastAsia="SchoolBookSanPin" w:hAnsi="Times New Roman"/>
          <w:sz w:val="28"/>
          <w:szCs w:val="28"/>
        </w:rPr>
        <w:t xml:space="preserve">Текущая оценка может быть </w:t>
      </w:r>
      <w:r w:rsidRPr="00CD3BFA">
        <w:rPr>
          <w:rFonts w:ascii="Times New Roman" w:eastAsia="SchoolBookSanPin" w:hAnsi="Times New Roman"/>
          <w:bCs/>
          <w:sz w:val="28"/>
          <w:szCs w:val="28"/>
        </w:rPr>
        <w:t>формирующей (</w:t>
      </w:r>
      <w:r w:rsidRPr="00CD3BFA">
        <w:rPr>
          <w:rFonts w:ascii="Times New Roman" w:eastAsia="SchoolBookSanPin" w:hAnsi="Times New Roman"/>
          <w:sz w:val="28"/>
          <w:szCs w:val="28"/>
        </w:rPr>
        <w:t>поддерживающей</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и направляющей усилия обучающегося, включающей его в самостоятельную оценочную деятельность) и </w:t>
      </w:r>
      <w:r w:rsidRPr="00CD3BFA">
        <w:rPr>
          <w:rFonts w:ascii="Times New Roman" w:eastAsia="SchoolBookSanPin" w:hAnsi="Times New Roman"/>
          <w:bCs/>
          <w:sz w:val="28"/>
          <w:szCs w:val="28"/>
        </w:rPr>
        <w:t>диагностической</w:t>
      </w:r>
      <w:r w:rsidRPr="00CD3BFA">
        <w:rPr>
          <w:rFonts w:ascii="Times New Roman" w:eastAsia="SchoolBookSanPin" w:hAnsi="Times New Roman"/>
          <w:sz w:val="28"/>
          <w:szCs w:val="28"/>
        </w:rPr>
        <w:t>, способствующей выявлению</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осознанию педагогическим работником и обучающимся существующих проблем</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в обучении.</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18.27.2. </w:t>
      </w:r>
      <w:r w:rsidRPr="00CD3BFA">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18.27.3. </w:t>
      </w:r>
      <w:r w:rsidRPr="00CD3BFA">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bCs/>
          <w:sz w:val="28"/>
          <w:szCs w:val="28"/>
        </w:rPr>
        <w:t>18.27.4. </w:t>
      </w:r>
      <w:r w:rsidRPr="00CD3BFA">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18.29. Внутренний мониторинг представляет собой следующие процедуры:</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стартовая диагностика;</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оценка уровня достижения предметных и метапредметных результатов;</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оценка уровня функциональной грамотности;</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7C587B" w:rsidRPr="00CD3BFA">
        <w:rPr>
          <w:rFonts w:ascii="Times New Roman" w:eastAsia="SchoolBookSanPin" w:hAnsi="Times New Roman"/>
          <w:sz w:val="28"/>
          <w:szCs w:val="28"/>
        </w:rPr>
        <w:t>ё</w:t>
      </w:r>
      <w:r w:rsidRPr="00CD3BFA">
        <w:rPr>
          <w:rFonts w:ascii="Times New Roman" w:eastAsia="SchoolBookSanPin" w:hAnsi="Times New Roman"/>
          <w:sz w:val="28"/>
          <w:szCs w:val="28"/>
        </w:rPr>
        <w:t>нных уроков, анализа качества учебных заданий, предлагаемых педагогическим работником обучающимся.</w:t>
      </w:r>
    </w:p>
    <w:p w:rsidR="00373C1B" w:rsidRPr="00CD3BFA" w:rsidRDefault="00373C1B" w:rsidP="00E674C0">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для текущей коррекции учебного процесса и его индивидуализации</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(или) для повышения квалификации педагогического работника.</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lang/>
        </w:rPr>
      </w:pPr>
      <w:r w:rsidRPr="00CD3BFA">
        <w:rPr>
          <w:rFonts w:ascii="Times New Roman" w:eastAsia="SchoolBookSanPin" w:hAnsi="Times New Roman"/>
          <w:b/>
          <w:i/>
          <w:iCs/>
          <w:sz w:val="28"/>
          <w:szCs w:val="28"/>
        </w:rPr>
        <w:t xml:space="preserve">18.30 </w:t>
      </w:r>
      <w:r w:rsidRPr="00CD3BFA">
        <w:rPr>
          <w:rFonts w:ascii="Times New Roman" w:eastAsia="SchoolBookSanPin" w:hAnsi="Times New Roman"/>
          <w:b/>
          <w:i/>
          <w:iCs/>
          <w:sz w:val="28"/>
          <w:szCs w:val="28"/>
          <w:lang/>
        </w:rPr>
        <w:t xml:space="preserve">Портфолио как инструмент оценки динамики индивидуальных </w:t>
      </w:r>
      <w:r w:rsidRPr="00CD3BFA">
        <w:rPr>
          <w:rFonts w:ascii="Times New Roman" w:eastAsia="SchoolBookSanPin" w:hAnsi="Times New Roman"/>
          <w:b/>
          <w:i/>
          <w:iCs/>
          <w:sz w:val="28"/>
          <w:szCs w:val="28"/>
          <w:lang/>
        </w:rPr>
        <w:lastRenderedPageBreak/>
        <w:t>образовательных дос</w:t>
      </w:r>
      <w:r w:rsidRPr="00CD3BFA">
        <w:rPr>
          <w:rFonts w:ascii="Times New Roman" w:eastAsia="SchoolBookSanPin" w:hAnsi="Times New Roman"/>
          <w:sz w:val="28"/>
          <w:szCs w:val="28"/>
          <w:lang/>
        </w:rPr>
        <w:t>тижений</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образовательной организации,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Оценка динамики образовательных достижений, как правило, имеет две составляющие: педагогическую, понимаемую как оценку динамики уровня и уровня овладения действиями с предметным содержанием, и психологическую, связанную с оценкой индивидуального прогресса в развитии ребёнка.</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Одним из наиболее адекватных инструментов для оценки динамики образовательных достижений служит портфолио обучающегося. Как показывает опыт его использования, портфолио можно отнести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т.д.</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В состав портфолио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w:t>
      </w:r>
      <w:r w:rsidRPr="00CD3BFA">
        <w:rPr>
          <w:rFonts w:ascii="Times New Roman" w:eastAsia="SchoolBookSanPin" w:hAnsi="Times New Roman"/>
          <w:sz w:val="28"/>
          <w:szCs w:val="28"/>
        </w:rPr>
        <w:softHyphen/>
        <w:t>оздоровительной, трудовой деятельности, протекающей как в рамках повседневной школьной практики, так и за её пределами.</w:t>
      </w:r>
    </w:p>
    <w:p w:rsidR="00C4640F" w:rsidRPr="00CD3BFA" w:rsidRDefault="00C4640F" w:rsidP="00C4640F">
      <w:pPr>
        <w:spacing w:after="0" w:line="348" w:lineRule="auto"/>
        <w:ind w:firstLine="709"/>
        <w:contextualSpacing/>
        <w:jc w:val="both"/>
        <w:rPr>
          <w:rFonts w:ascii="Times New Roman" w:eastAsia="SchoolBookSanPin" w:hAnsi="Times New Roman"/>
          <w:b/>
          <w:i/>
          <w:sz w:val="28"/>
          <w:szCs w:val="28"/>
        </w:rPr>
      </w:pPr>
      <w:r w:rsidRPr="00CD3BFA">
        <w:rPr>
          <w:rFonts w:ascii="Times New Roman" w:eastAsia="SchoolBookSanPin" w:hAnsi="Times New Roman"/>
          <w:sz w:val="28"/>
          <w:szCs w:val="28"/>
        </w:rPr>
        <w:t xml:space="preserve">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w:t>
      </w:r>
      <w:r w:rsidRPr="00CD3BFA">
        <w:rPr>
          <w:rFonts w:ascii="Times New Roman" w:eastAsia="SchoolBookSanPin" w:hAnsi="Times New Roman"/>
          <w:sz w:val="28"/>
          <w:szCs w:val="28"/>
        </w:rPr>
        <w:lastRenderedPageBreak/>
        <w:t>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Результаты, представленные в портфолио, используются при поступлении в высшие учебные заведения.</w:t>
      </w:r>
    </w:p>
    <w:p w:rsidR="00C4640F" w:rsidRPr="00CD3BFA" w:rsidRDefault="00C4640F" w:rsidP="00C4640F">
      <w:pPr>
        <w:spacing w:after="0" w:line="348" w:lineRule="auto"/>
        <w:ind w:left="709"/>
        <w:contextualSpacing/>
        <w:jc w:val="both"/>
        <w:rPr>
          <w:rFonts w:ascii="Times New Roman" w:eastAsia="SchoolBookSanPin" w:hAnsi="Times New Roman"/>
          <w:sz w:val="28"/>
          <w:szCs w:val="28"/>
          <w:lang/>
        </w:rPr>
      </w:pPr>
      <w:r w:rsidRPr="00CD3BFA">
        <w:rPr>
          <w:rFonts w:ascii="Times New Roman" w:eastAsia="SchoolBookSanPin" w:hAnsi="Times New Roman"/>
          <w:sz w:val="28"/>
          <w:szCs w:val="28"/>
          <w:lang/>
        </w:rPr>
        <w:t>Портфолио — это не только современная эффективная форма оценивания, но и действенное средство для решения ряда важных педагогических задач, позволяющее:</w:t>
      </w:r>
    </w:p>
    <w:p w:rsidR="00C4640F" w:rsidRPr="00CD3BFA" w:rsidRDefault="00C4640F" w:rsidP="00891273">
      <w:pPr>
        <w:numPr>
          <w:ilvl w:val="0"/>
          <w:numId w:val="156"/>
        </w:numPr>
        <w:spacing w:after="0" w:line="348" w:lineRule="auto"/>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поддерживать высокую учебную мотивацию обучающихся;</w:t>
      </w:r>
    </w:p>
    <w:p w:rsidR="00C4640F" w:rsidRPr="00CD3BFA" w:rsidRDefault="00C4640F" w:rsidP="00891273">
      <w:pPr>
        <w:numPr>
          <w:ilvl w:val="0"/>
          <w:numId w:val="156"/>
        </w:numPr>
        <w:spacing w:after="0" w:line="348" w:lineRule="auto"/>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поощрять их активность и самостоятельность, расширять возможности обучения и самообучения;</w:t>
      </w:r>
    </w:p>
    <w:p w:rsidR="00C4640F" w:rsidRPr="00CD3BFA" w:rsidRDefault="00C4640F" w:rsidP="00891273">
      <w:pPr>
        <w:numPr>
          <w:ilvl w:val="0"/>
          <w:numId w:val="156"/>
        </w:numPr>
        <w:spacing w:after="0" w:line="348" w:lineRule="auto"/>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развивать навыки рефлексивной и оценочной (в том числе самооценочной) деятельности обучающихся;</w:t>
      </w:r>
    </w:p>
    <w:p w:rsidR="00C4640F" w:rsidRPr="00CD3BFA" w:rsidRDefault="00C4640F" w:rsidP="00C4640F">
      <w:pPr>
        <w:spacing w:after="0" w:line="348" w:lineRule="auto"/>
        <w:ind w:firstLine="709"/>
        <w:contextualSpacing/>
        <w:jc w:val="both"/>
        <w:rPr>
          <w:rFonts w:ascii="Times New Roman" w:eastAsia="SchoolBookSanPin" w:hAnsi="Times New Roman"/>
          <w:b/>
          <w:i/>
          <w:sz w:val="28"/>
          <w:szCs w:val="28"/>
        </w:rPr>
      </w:pPr>
      <w:r w:rsidRPr="00CD3BFA">
        <w:rPr>
          <w:rFonts w:ascii="Times New Roman" w:eastAsia="SchoolBookSanPin" w:hAnsi="Times New Roman"/>
          <w:sz w:val="28"/>
          <w:szCs w:val="28"/>
        </w:rPr>
        <w:t>Внутренний мониторинг образовательной организации</w:t>
      </w:r>
      <w:r w:rsidRPr="00CD3BFA">
        <w:rPr>
          <w:rFonts w:ascii="Times New Roman" w:eastAsia="SchoolBookSanPin" w:hAnsi="Times New Roman"/>
          <w:i/>
          <w:sz w:val="28"/>
          <w:szCs w:val="28"/>
        </w:rPr>
        <w:t xml:space="preserve"> </w:t>
      </w:r>
      <w:r w:rsidRPr="00CD3BFA">
        <w:rPr>
          <w:rFonts w:ascii="Times New Roman" w:eastAsia="SchoolBookSanPin" w:hAnsi="Times New Roman"/>
          <w:sz w:val="28"/>
          <w:szCs w:val="28"/>
        </w:rPr>
        <w:t>представляет собой процедуры</w:t>
      </w:r>
      <w:r w:rsidRPr="00CD3BFA">
        <w:rPr>
          <w:rFonts w:ascii="Times New Roman" w:eastAsia="SchoolBookSanPin" w:hAnsi="Times New Roman"/>
          <w:b/>
          <w:i/>
          <w:sz w:val="28"/>
          <w:szCs w:val="28"/>
        </w:rPr>
        <w:t xml:space="preserve"> </w:t>
      </w:r>
      <w:r w:rsidRPr="00CD3BFA">
        <w:rPr>
          <w:rFonts w:ascii="Times New Roman" w:eastAsia="SchoolBookSanPin" w:hAnsi="Times New Roman"/>
          <w:sz w:val="28"/>
          <w:szCs w:val="28"/>
        </w:rP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Промежуточный  контроль </w:t>
      </w:r>
      <w:r w:rsidRPr="00CD3BFA">
        <w:rPr>
          <w:rFonts w:ascii="Times New Roman" w:eastAsia="SchoolBookSanPin" w:hAnsi="Times New Roman"/>
          <w:i/>
          <w:sz w:val="28"/>
          <w:szCs w:val="28"/>
        </w:rPr>
        <w:t xml:space="preserve"> </w:t>
      </w:r>
      <w:r w:rsidRPr="00CD3BFA">
        <w:rPr>
          <w:rFonts w:ascii="Times New Roman" w:eastAsia="SchoolBookSanPin" w:hAnsi="Times New Roman"/>
          <w:sz w:val="28"/>
          <w:szCs w:val="28"/>
        </w:rPr>
        <w:t>представляет собой процедуру аттестации обучающихся на уровне среднего общего образования и проводится в конце каждого  полугодия по каждому изучаемому предмету. Промежуточный  контроль проводится на основе результатов текущего контроля успеваемости.</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Промежуточная аттестация (итоги года),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lang/>
        </w:rPr>
      </w:pPr>
      <w:r w:rsidRPr="00CD3BFA">
        <w:rPr>
          <w:rFonts w:ascii="Times New Roman" w:eastAsia="SchoolBookSanPin" w:hAnsi="Times New Roman"/>
          <w:sz w:val="28"/>
          <w:szCs w:val="28"/>
          <w:lang/>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МБОУ СШ №45 -  «Положение о текущем и промежуточном контроле </w:t>
      </w:r>
      <w:r w:rsidRPr="00CD3BFA">
        <w:rPr>
          <w:rFonts w:ascii="Times New Roman" w:eastAsia="SchoolBookSanPin" w:hAnsi="Times New Roman"/>
          <w:sz w:val="28"/>
          <w:szCs w:val="28"/>
          <w:lang/>
        </w:rPr>
        <w:lastRenderedPageBreak/>
        <w:t>успеваемости и промежуточной аттестации обучающихся</w:t>
      </w:r>
      <w:r w:rsidRPr="00CD3BFA">
        <w:rPr>
          <w:rFonts w:ascii="Times New Roman" w:eastAsia="SchoolBookSanPin" w:hAnsi="Times New Roman"/>
          <w:sz w:val="28"/>
          <w:szCs w:val="28"/>
        </w:rPr>
        <w:t xml:space="preserve"> (приказ № 70 – од  от 30 августа 2019 г.) </w:t>
      </w:r>
      <w:r w:rsidRPr="00CD3BFA">
        <w:rPr>
          <w:rFonts w:ascii="Times New Roman" w:eastAsia="SchoolBookSanPin" w:hAnsi="Times New Roman"/>
          <w:sz w:val="28"/>
          <w:szCs w:val="28"/>
          <w:lang/>
        </w:rPr>
        <w:t>».</w:t>
      </w:r>
    </w:p>
    <w:p w:rsidR="00C4640F" w:rsidRPr="00CD3BFA" w:rsidRDefault="00C4640F" w:rsidP="00C4640F">
      <w:pPr>
        <w:spacing w:after="0" w:line="348" w:lineRule="auto"/>
        <w:ind w:firstLine="709"/>
        <w:contextualSpacing/>
        <w:jc w:val="both"/>
        <w:rPr>
          <w:rFonts w:ascii="Times New Roman" w:eastAsia="SchoolBookSanPin" w:hAnsi="Times New Roman"/>
          <w:b/>
          <w:sz w:val="28"/>
          <w:szCs w:val="28"/>
        </w:rPr>
      </w:pPr>
      <w:r w:rsidRPr="00CD3BFA">
        <w:rPr>
          <w:rFonts w:ascii="Times New Roman" w:eastAsia="SchoolBookSanPin" w:hAnsi="Times New Roman"/>
          <w:sz w:val="28"/>
          <w:szCs w:val="28"/>
        </w:rPr>
        <w:t xml:space="preserve"> </w:t>
      </w:r>
      <w:r w:rsidRPr="00CD3BFA">
        <w:rPr>
          <w:rFonts w:ascii="Times New Roman" w:eastAsia="SchoolBookSanPin" w:hAnsi="Times New Roman"/>
          <w:b/>
          <w:sz w:val="28"/>
          <w:szCs w:val="28"/>
        </w:rPr>
        <w:t>Государственная итоговая аттестация</w:t>
      </w:r>
    </w:p>
    <w:p w:rsidR="00C4640F"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w:t>
      </w:r>
      <w:r w:rsidR="00623A46" w:rsidRPr="00623A46">
        <w:rPr>
          <w:rFonts w:ascii="Times New Roman" w:eastAsia="SchoolBookSanPin" w:hAnsi="Times New Roman"/>
          <w:sz w:val="28"/>
          <w:szCs w:val="28"/>
        </w:rPr>
        <w:t>приказ</w:t>
      </w:r>
      <w:r w:rsidR="00623A46">
        <w:rPr>
          <w:rFonts w:ascii="Times New Roman" w:eastAsia="SchoolBookSanPin" w:hAnsi="Times New Roman"/>
          <w:sz w:val="28"/>
          <w:szCs w:val="28"/>
        </w:rPr>
        <w:t>ом</w:t>
      </w:r>
      <w:r w:rsidR="00623A46" w:rsidRPr="00623A46">
        <w:rPr>
          <w:rFonts w:ascii="Times New Roman" w:eastAsia="SchoolBookSanPin" w:hAnsi="Times New Roman"/>
          <w:sz w:val="28"/>
          <w:szCs w:val="28"/>
        </w:rPr>
        <w:t xml:space="preserve"> Минпросвещения Рос</w:t>
      </w:r>
      <w:r w:rsidR="00623A46">
        <w:rPr>
          <w:rFonts w:ascii="Times New Roman" w:eastAsia="SchoolBookSanPin" w:hAnsi="Times New Roman"/>
          <w:sz w:val="28"/>
          <w:szCs w:val="28"/>
        </w:rPr>
        <w:t>сии от  04.04.2023 г.  №233/552</w:t>
      </w:r>
      <w:r w:rsidR="00623A46" w:rsidRPr="00623A46">
        <w:rPr>
          <w:rFonts w:ascii="Times New Roman" w:eastAsia="SchoolBookSanPin" w:hAnsi="Times New Roman"/>
          <w:sz w:val="28"/>
          <w:szCs w:val="28"/>
        </w:rPr>
        <w:t xml:space="preserve"> «Об утверждении Порядка проведения государственной итоговой аттестации по образовательным программа</w:t>
      </w:r>
      <w:r w:rsidR="00623A46">
        <w:rPr>
          <w:rFonts w:ascii="Times New Roman" w:eastAsia="SchoolBookSanPin" w:hAnsi="Times New Roman"/>
          <w:sz w:val="28"/>
          <w:szCs w:val="28"/>
        </w:rPr>
        <w:t>м среднего общего образования».</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C4640F" w:rsidRPr="00A36025" w:rsidRDefault="00C4640F" w:rsidP="00C4640F">
      <w:pPr>
        <w:spacing w:after="0" w:line="348" w:lineRule="auto"/>
        <w:ind w:firstLine="709"/>
        <w:contextualSpacing/>
        <w:jc w:val="both"/>
        <w:rPr>
          <w:rFonts w:ascii="Times New Roman" w:eastAsia="SchoolBookSanPin" w:hAnsi="Times New Roman"/>
          <w:sz w:val="28"/>
          <w:szCs w:val="28"/>
          <w:highlight w:val="yellow"/>
        </w:rPr>
      </w:pPr>
      <w:r w:rsidRPr="00CD3BFA">
        <w:rPr>
          <w:rFonts w:ascii="Times New Roman" w:eastAsia="SchoolBookSanPin" w:hAnsi="Times New Roman"/>
          <w:sz w:val="28"/>
          <w:szCs w:val="28"/>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w:t>
      </w:r>
      <w:r w:rsidRPr="00CD3BFA">
        <w:rPr>
          <w:rFonts w:ascii="Times New Roman" w:eastAsia="SchoolBookSanPin" w:hAnsi="Times New Roman"/>
          <w:sz w:val="28"/>
          <w:szCs w:val="28"/>
        </w:rPr>
        <w:lastRenderedPageBreak/>
        <w:t xml:space="preserve">научится» для базового уровня изучения предмета. </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Итоговые отметки.</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Обучающимся, завершившим обучение по образовательным программам среднего общего образования и успешно прошедшим государственную итоговую аттестацию, на основании решения педагогического совета выдается документ государственного образца об уровне образования — аттестата о среднем общем образовании.</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В аттестат о среднем общем образовании выставляются итоговые отметки по всем предметам учебного плана, изучавшимся на уровне среднего общего образования (за исключением учебных предметов из части, формируемой участниками образовательных отношений, в случае если на их изучение отводилось менее 64 часов за два учебных года). </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Итоговые отметки выставляются как среднее арифметическое полугодовых и годовых отметок за 10 и 11 классы.</w:t>
      </w:r>
    </w:p>
    <w:p w:rsidR="00C4640F" w:rsidRPr="00CD3BFA" w:rsidRDefault="00C4640F" w:rsidP="00C4640F">
      <w:pPr>
        <w:spacing w:after="0" w:line="348"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CD3BFA">
        <w:rPr>
          <w:rFonts w:ascii="Times New Roman" w:eastAsia="SchoolBookSanPin" w:hAnsi="Times New Roman"/>
          <w:i/>
          <w:sz w:val="28"/>
          <w:szCs w:val="28"/>
        </w:rPr>
        <w:t xml:space="preserve"> </w:t>
      </w:r>
      <w:r w:rsidRPr="00CD3BFA">
        <w:rPr>
          <w:rFonts w:ascii="Times New Roman" w:eastAsia="SchoolBookSanPin" w:hAnsi="Times New Roman"/>
          <w:sz w:val="28"/>
          <w:szCs w:val="28"/>
        </w:rPr>
        <w:t>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C4640F" w:rsidRPr="00A36025" w:rsidRDefault="00C4640F" w:rsidP="00E674C0">
      <w:pPr>
        <w:spacing w:after="0" w:line="348" w:lineRule="auto"/>
        <w:ind w:firstLine="709"/>
        <w:contextualSpacing/>
        <w:jc w:val="both"/>
        <w:rPr>
          <w:rFonts w:ascii="Times New Roman" w:eastAsia="SchoolBookSanPin" w:hAnsi="Times New Roman"/>
          <w:sz w:val="28"/>
          <w:szCs w:val="28"/>
          <w:highlight w:val="yellow"/>
        </w:rPr>
      </w:pPr>
    </w:p>
    <w:p w:rsidR="00CD3BFA" w:rsidRDefault="00CD3BFA" w:rsidP="00E674C0">
      <w:pPr>
        <w:spacing w:after="0" w:line="360" w:lineRule="auto"/>
        <w:contextualSpacing/>
        <w:jc w:val="center"/>
        <w:rPr>
          <w:rFonts w:ascii="Times New Roman" w:eastAsia="SchoolBookSanPin" w:hAnsi="Times New Roman"/>
          <w:b/>
          <w:sz w:val="28"/>
          <w:szCs w:val="28"/>
        </w:rPr>
      </w:pPr>
    </w:p>
    <w:p w:rsidR="00073C3E" w:rsidRPr="00CD3BFA" w:rsidRDefault="00764573" w:rsidP="00E674C0">
      <w:pPr>
        <w:spacing w:after="0" w:line="360" w:lineRule="auto"/>
        <w:contextualSpacing/>
        <w:jc w:val="center"/>
        <w:rPr>
          <w:rFonts w:ascii="Times New Roman" w:eastAsia="SchoolBookSanPin" w:hAnsi="Times New Roman"/>
          <w:b/>
          <w:sz w:val="28"/>
          <w:szCs w:val="28"/>
        </w:rPr>
      </w:pPr>
      <w:r w:rsidRPr="00CD3BFA">
        <w:rPr>
          <w:rFonts w:ascii="Times New Roman" w:eastAsia="SchoolBookSanPin" w:hAnsi="Times New Roman"/>
          <w:b/>
          <w:sz w:val="28"/>
          <w:szCs w:val="28"/>
        </w:rPr>
        <w:t>III. Содержательный раздел</w:t>
      </w:r>
      <w:r w:rsidR="004F36DA" w:rsidRPr="00CD3BFA">
        <w:rPr>
          <w:rFonts w:ascii="Times New Roman" w:eastAsia="SchoolBookSanPin" w:hAnsi="Times New Roman"/>
          <w:b/>
          <w:sz w:val="28"/>
          <w:szCs w:val="28"/>
        </w:rPr>
        <w:t>.</w:t>
      </w:r>
    </w:p>
    <w:p w:rsidR="00BF3BA1" w:rsidRPr="00CD3BFA" w:rsidRDefault="00BF3BA1" w:rsidP="00E674C0">
      <w:pPr>
        <w:pStyle w:val="1a"/>
        <w:pBdr>
          <w:bottom w:val="none" w:sz="0" w:space="0" w:color="auto"/>
        </w:pBdr>
        <w:spacing w:line="360" w:lineRule="auto"/>
        <w:ind w:firstLine="708"/>
        <w:contextualSpacing/>
        <w:jc w:val="both"/>
        <w:rPr>
          <w:b w:val="0"/>
          <w:szCs w:val="28"/>
        </w:rPr>
      </w:pPr>
      <w:bookmarkStart w:id="3" w:name="_Hlk115428603"/>
      <w:bookmarkEnd w:id="0"/>
      <w:r w:rsidRPr="00CD3BFA">
        <w:rPr>
          <w:rFonts w:eastAsia="SchoolBookSanPin"/>
          <w:b w:val="0"/>
          <w:szCs w:val="28"/>
        </w:rPr>
        <w:t>19. Федеральная рабочая программа по учебному предмету «Русский язык»</w:t>
      </w:r>
      <w:r w:rsidR="00EC308E" w:rsidRPr="00CD3BFA">
        <w:rPr>
          <w:rFonts w:eastAsia="SchoolBookSanPin"/>
          <w:b w:val="0"/>
          <w:szCs w:val="28"/>
        </w:rPr>
        <w:t xml:space="preserve"> (базовый уровень)</w:t>
      </w:r>
      <w:r w:rsidRPr="00CD3BFA">
        <w:rPr>
          <w:rFonts w:eastAsia="SchoolBookSanPin"/>
          <w:b w:val="0"/>
          <w:szCs w:val="28"/>
        </w:rPr>
        <w:t>.</w:t>
      </w:r>
      <w:r w:rsidRPr="00CD3BFA">
        <w:rPr>
          <w:b w:val="0"/>
          <w:szCs w:val="28"/>
        </w:rPr>
        <w:t xml:space="preserve"> </w:t>
      </w:r>
    </w:p>
    <w:p w:rsidR="00BF3BA1" w:rsidRPr="00CD3BFA" w:rsidRDefault="00BF3BA1"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19.1.</w:t>
      </w:r>
      <w:r w:rsidRPr="00CD3BFA">
        <w:rPr>
          <w:rFonts w:ascii="Times New Roman" w:hAnsi="Times New Roman"/>
          <w:sz w:val="28"/>
          <w:szCs w:val="28"/>
        </w:rPr>
        <w:t xml:space="preserve"> </w:t>
      </w:r>
      <w:r w:rsidRPr="00CD3BFA">
        <w:rPr>
          <w:rFonts w:ascii="Times New Roman" w:eastAsia="SchoolBookSanPin" w:hAnsi="Times New Roman"/>
          <w:sz w:val="28"/>
          <w:szCs w:val="28"/>
        </w:rPr>
        <w:t xml:space="preserve">Федеральная рабочая программа по учебному предмету «Русский язык» (предметная область «Русский язык и </w:t>
      </w:r>
      <w:r w:rsidR="00A24212" w:rsidRPr="00CD3BFA">
        <w:rPr>
          <w:rFonts w:ascii="Times New Roman" w:eastAsia="SchoolBookSanPin" w:hAnsi="Times New Roman"/>
          <w:sz w:val="28"/>
          <w:szCs w:val="28"/>
        </w:rPr>
        <w:t>литература</w:t>
      </w:r>
      <w:r w:rsidRPr="00CD3BFA">
        <w:rPr>
          <w:rFonts w:ascii="Times New Roman" w:eastAsia="SchoolBookSanPin" w:hAnsi="Times New Roman"/>
          <w:sz w:val="28"/>
          <w:szCs w:val="28"/>
        </w:rPr>
        <w:t xml:space="preserve">») (далее соответственно – </w:t>
      </w:r>
      <w:r w:rsidRPr="00CD3BFA">
        <w:rPr>
          <w:rFonts w:ascii="Times New Roman" w:eastAsia="SchoolBookSanPin" w:hAnsi="Times New Roman"/>
          <w:sz w:val="28"/>
          <w:szCs w:val="28"/>
        </w:rPr>
        <w:lastRenderedPageBreak/>
        <w:t>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CD3BFA" w:rsidRDefault="00BF3BA1"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19.2. Пояснительная записка отражает общие цели и задачи изучения русского языка, место в структуре учебного плана, а так</w:t>
      </w:r>
      <w:r w:rsidR="00FD6C9D" w:rsidRPr="00CD3BFA">
        <w:rPr>
          <w:rFonts w:ascii="Times New Roman" w:eastAsia="SchoolBookSanPin" w:hAnsi="Times New Roman"/>
          <w:sz w:val="28"/>
          <w:szCs w:val="28"/>
        </w:rPr>
        <w:t>же подходы к отбору содержания</w:t>
      </w:r>
      <w:r w:rsidR="0012038A" w:rsidRPr="00CD3BFA">
        <w:rPr>
          <w:rFonts w:ascii="Times New Roman" w:eastAsia="SchoolBookSanPin" w:hAnsi="Times New Roman"/>
          <w:sz w:val="28"/>
          <w:szCs w:val="28"/>
        </w:rPr>
        <w:t xml:space="preserve"> </w:t>
      </w:r>
      <w:r w:rsidR="00FD6C9D" w:rsidRPr="00CD3BFA">
        <w:rPr>
          <w:rFonts w:ascii="Times New Roman" w:eastAsia="SchoolBookSanPin" w:hAnsi="Times New Roman"/>
          <w:sz w:val="28"/>
          <w:szCs w:val="28"/>
        </w:rPr>
        <w:t>и</w:t>
      </w:r>
      <w:r w:rsidRPr="00CD3BFA">
        <w:rPr>
          <w:rFonts w:ascii="Times New Roman" w:eastAsia="SchoolBookSanPin" w:hAnsi="Times New Roman"/>
          <w:sz w:val="28"/>
          <w:szCs w:val="28"/>
        </w:rPr>
        <w:t xml:space="preserve"> определению планируемых результатов.</w:t>
      </w:r>
    </w:p>
    <w:p w:rsidR="00FD6C9D" w:rsidRPr="00CD3BFA" w:rsidRDefault="00BF3BA1"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CD3BFA">
        <w:rPr>
          <w:rFonts w:ascii="Times New Roman" w:eastAsia="SchoolBookSanPin" w:hAnsi="Times New Roman"/>
          <w:sz w:val="28"/>
          <w:szCs w:val="28"/>
        </w:rPr>
        <w:t xml:space="preserve">среднего </w:t>
      </w:r>
      <w:r w:rsidRPr="00CD3BFA">
        <w:rPr>
          <w:rFonts w:ascii="Times New Roman" w:eastAsia="SchoolBookSanPin" w:hAnsi="Times New Roman"/>
          <w:sz w:val="28"/>
          <w:szCs w:val="28"/>
        </w:rPr>
        <w:t xml:space="preserve">общего образования. </w:t>
      </w:r>
    </w:p>
    <w:p w:rsidR="00BF3BA1" w:rsidRPr="00CD3BFA" w:rsidRDefault="00BF3BA1"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на уровне </w:t>
      </w:r>
      <w:r w:rsidR="00EC308E" w:rsidRPr="00CD3BFA">
        <w:rPr>
          <w:rFonts w:ascii="Times New Roman" w:eastAsia="SchoolBookSanPin" w:hAnsi="Times New Roman"/>
          <w:sz w:val="28"/>
          <w:szCs w:val="28"/>
        </w:rPr>
        <w:t>среднего</w:t>
      </w:r>
      <w:r w:rsidRPr="00CD3BFA">
        <w:rPr>
          <w:rFonts w:ascii="Times New Roman" w:eastAsia="SchoolBookSanPin" w:hAnsi="Times New Roman"/>
          <w:sz w:val="28"/>
          <w:szCs w:val="28"/>
        </w:rPr>
        <w:t xml:space="preserve"> общего образования, а также предметные достижения обучающегося за каждый год обучения.</w:t>
      </w:r>
    </w:p>
    <w:p w:rsidR="00704BEF" w:rsidRPr="00CD3BFA" w:rsidRDefault="00BF3BA1"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19.5.</w:t>
      </w:r>
      <w:r w:rsidR="00371D66" w:rsidRPr="00CD3BFA">
        <w:rPr>
          <w:rFonts w:ascii="Times New Roman" w:eastAsia="OfficinaSansBoldITC" w:hAnsi="Times New Roman"/>
          <w:sz w:val="28"/>
          <w:szCs w:val="28"/>
        </w:rPr>
        <w:t xml:space="preserve"> </w:t>
      </w:r>
      <w:r w:rsidR="00460248" w:rsidRPr="00CD3BFA">
        <w:rPr>
          <w:rFonts w:ascii="Times New Roman" w:eastAsia="OfficinaSansBoldITC" w:hAnsi="Times New Roman"/>
          <w:sz w:val="28"/>
          <w:szCs w:val="28"/>
        </w:rPr>
        <w:t>Пояснительная записка</w:t>
      </w:r>
      <w:r w:rsidR="004F36DA" w:rsidRPr="00CD3BFA">
        <w:rPr>
          <w:rFonts w:ascii="Times New Roman" w:eastAsia="OfficinaSansBoldITC" w:hAnsi="Times New Roman"/>
          <w:sz w:val="28"/>
          <w:szCs w:val="28"/>
        </w:rPr>
        <w:t>.</w:t>
      </w:r>
    </w:p>
    <w:p w:rsidR="00D67B9C" w:rsidRPr="00CD3BFA" w:rsidRDefault="00BF3BA1"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OfficinaSansBoldITC" w:hAnsi="Times New Roman"/>
          <w:sz w:val="28"/>
          <w:szCs w:val="28"/>
        </w:rPr>
        <w:t>19.5.1. </w:t>
      </w:r>
      <w:r w:rsidR="00C76097" w:rsidRPr="00CD3BFA">
        <w:rPr>
          <w:rFonts w:ascii="Times New Roman" w:eastAsia="OfficinaSansBoldITC" w:hAnsi="Times New Roman"/>
          <w:sz w:val="28"/>
          <w:szCs w:val="28"/>
        </w:rPr>
        <w:t xml:space="preserve">Федеральная рабочая программа </w:t>
      </w:r>
      <w:r w:rsidRPr="00CD3BFA">
        <w:rPr>
          <w:rFonts w:ascii="Times New Roman" w:eastAsia="SchoolBookSanPin" w:hAnsi="Times New Roman"/>
          <w:sz w:val="28"/>
          <w:szCs w:val="28"/>
        </w:rPr>
        <w:t xml:space="preserve">по русскому языку на уровне </w:t>
      </w:r>
      <w:r w:rsidR="00EC308E" w:rsidRPr="00CD3BFA">
        <w:rPr>
          <w:rFonts w:ascii="Times New Roman" w:eastAsia="SchoolBookSanPin" w:hAnsi="Times New Roman"/>
          <w:sz w:val="28"/>
          <w:szCs w:val="28"/>
        </w:rPr>
        <w:t>среднего</w:t>
      </w:r>
      <w:r w:rsidRPr="00CD3BFA">
        <w:rPr>
          <w:rFonts w:ascii="Times New Roman" w:eastAsia="SchoolBookSanPin" w:hAnsi="Times New Roman"/>
          <w:sz w:val="28"/>
          <w:szCs w:val="28"/>
        </w:rPr>
        <w:t xml:space="preserve"> общего образования</w:t>
      </w:r>
      <w:r w:rsidR="00371D66" w:rsidRPr="00CD3BFA">
        <w:rPr>
          <w:rFonts w:ascii="Times New Roman" w:eastAsia="SchoolBookSanPin" w:hAnsi="Times New Roman"/>
          <w:sz w:val="28"/>
          <w:szCs w:val="28"/>
        </w:rPr>
        <w:t xml:space="preserve"> </w:t>
      </w:r>
      <w:r w:rsidR="00D67B9C" w:rsidRPr="00CD3BFA">
        <w:rPr>
          <w:rFonts w:ascii="Times New Roman" w:eastAsia="SchoolBookSanPin" w:hAnsi="Times New Roman"/>
          <w:sz w:val="28"/>
          <w:szCs w:val="28"/>
        </w:rPr>
        <w:t>разработана с целью оказания методическо</w:t>
      </w:r>
      <w:r w:rsidR="00EC308E" w:rsidRPr="00CD3BFA">
        <w:rPr>
          <w:rFonts w:ascii="Times New Roman" w:eastAsia="SchoolBookSanPin" w:hAnsi="Times New Roman"/>
          <w:sz w:val="28"/>
          <w:szCs w:val="28"/>
        </w:rPr>
        <w:t xml:space="preserve">й помощи учителю русского языка </w:t>
      </w:r>
      <w:r w:rsidR="00D67B9C" w:rsidRPr="00CD3BFA">
        <w:rPr>
          <w:rFonts w:ascii="Times New Roman" w:eastAsia="SchoolBookSanPin" w:hAnsi="Times New Roman"/>
          <w:sz w:val="28"/>
          <w:szCs w:val="28"/>
        </w:rPr>
        <w:t xml:space="preserve">в создании рабочей программы по учебному предмету, ориентированной на современные тенденции в </w:t>
      </w:r>
      <w:r w:rsidR="003D228A" w:rsidRPr="00CD3BFA">
        <w:rPr>
          <w:rFonts w:ascii="Times New Roman" w:eastAsia="SchoolBookSanPin" w:hAnsi="Times New Roman"/>
          <w:sz w:val="28"/>
          <w:szCs w:val="28"/>
        </w:rPr>
        <w:t>российском</w:t>
      </w:r>
      <w:r w:rsidR="00D67B9C" w:rsidRPr="00CD3BFA">
        <w:rPr>
          <w:rFonts w:ascii="Times New Roman" w:eastAsia="SchoolBookSanPin" w:hAnsi="Times New Roman"/>
          <w:sz w:val="28"/>
          <w:szCs w:val="28"/>
        </w:rPr>
        <w:t xml:space="preserve"> образовании и активные методики обучения.</w:t>
      </w:r>
    </w:p>
    <w:p w:rsidR="00D67B9C" w:rsidRPr="00CD3BFA" w:rsidRDefault="00BF3BA1"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OfficinaSansBoldITC" w:hAnsi="Times New Roman"/>
          <w:sz w:val="28"/>
          <w:szCs w:val="28"/>
        </w:rPr>
        <w:t>19.5.2. </w:t>
      </w:r>
      <w:r w:rsidRPr="00CD3BFA">
        <w:rPr>
          <w:rFonts w:ascii="Times New Roman" w:eastAsia="SchoolBookSanPin" w:hAnsi="Times New Roman"/>
          <w:sz w:val="28"/>
          <w:szCs w:val="28"/>
        </w:rPr>
        <w:t xml:space="preserve">Программа по русскому языку </w:t>
      </w:r>
      <w:r w:rsidR="00D67B9C" w:rsidRPr="00CD3BFA">
        <w:rPr>
          <w:rFonts w:ascii="Times New Roman" w:eastAsia="SchoolBookSanPin" w:hAnsi="Times New Roman"/>
          <w:position w:val="1"/>
          <w:sz w:val="28"/>
          <w:szCs w:val="28"/>
        </w:rPr>
        <w:t>позволит учителю:</w:t>
      </w:r>
    </w:p>
    <w:p w:rsidR="00D67B9C" w:rsidRPr="00CD3BFA" w:rsidRDefault="00D67B9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position w:val="1"/>
          <w:sz w:val="28"/>
          <w:szCs w:val="28"/>
        </w:rPr>
        <w:t>реализовать в процессе преподавания русского языка современные подходы</w:t>
      </w:r>
      <w:r w:rsidR="0012038A" w:rsidRPr="00CD3BFA">
        <w:rPr>
          <w:rFonts w:ascii="Times New Roman" w:eastAsia="SchoolBookSanPin" w:hAnsi="Times New Roman"/>
          <w:position w:val="1"/>
          <w:sz w:val="28"/>
          <w:szCs w:val="28"/>
        </w:rPr>
        <w:t xml:space="preserve"> </w:t>
      </w:r>
      <w:r w:rsidRPr="00CD3BFA">
        <w:rPr>
          <w:rFonts w:ascii="Times New Roman" w:eastAsia="SchoolBookSanPin" w:hAnsi="Times New Roman"/>
          <w:position w:val="1"/>
          <w:sz w:val="28"/>
          <w:szCs w:val="28"/>
        </w:rPr>
        <w:t>к достижению личностных, метапредметных и предметных результатов обучения, сформулированных в</w:t>
      </w:r>
      <w:r w:rsidR="00FD6C9D" w:rsidRPr="00CD3BFA">
        <w:rPr>
          <w:rFonts w:ascii="Times New Roman" w:eastAsia="SchoolBookSanPin" w:hAnsi="Times New Roman"/>
          <w:position w:val="1"/>
          <w:sz w:val="28"/>
          <w:szCs w:val="28"/>
        </w:rPr>
        <w:t>о</w:t>
      </w:r>
      <w:r w:rsidRPr="00CD3BFA">
        <w:rPr>
          <w:rFonts w:ascii="Times New Roman" w:eastAsia="SchoolBookSanPin" w:hAnsi="Times New Roman"/>
          <w:position w:val="1"/>
          <w:sz w:val="28"/>
          <w:szCs w:val="28"/>
        </w:rPr>
        <w:t xml:space="preserve"> ФГОС </w:t>
      </w:r>
      <w:r w:rsidR="00EC308E" w:rsidRPr="00CD3BFA">
        <w:rPr>
          <w:rFonts w:ascii="Times New Roman" w:eastAsia="SchoolBookSanPin" w:hAnsi="Times New Roman"/>
          <w:position w:val="1"/>
          <w:sz w:val="28"/>
          <w:szCs w:val="28"/>
        </w:rPr>
        <w:t>С</w:t>
      </w:r>
      <w:r w:rsidRPr="00CD3BFA">
        <w:rPr>
          <w:rFonts w:ascii="Times New Roman" w:eastAsia="SchoolBookSanPin" w:hAnsi="Times New Roman"/>
          <w:position w:val="1"/>
          <w:sz w:val="28"/>
          <w:szCs w:val="28"/>
        </w:rPr>
        <w:t>ОО;</w:t>
      </w:r>
    </w:p>
    <w:p w:rsidR="00A752D4" w:rsidRPr="00CD3BFA" w:rsidRDefault="00D67B9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position w:val="1"/>
          <w:sz w:val="28"/>
          <w:szCs w:val="28"/>
        </w:rPr>
        <w:t>определить и структурировать планируемые результаты обучения</w:t>
      </w:r>
      <w:r w:rsidR="0012038A" w:rsidRPr="00CD3BFA">
        <w:rPr>
          <w:rFonts w:ascii="Times New Roman" w:eastAsia="SchoolBookSanPin" w:hAnsi="Times New Roman"/>
          <w:position w:val="1"/>
          <w:sz w:val="28"/>
          <w:szCs w:val="28"/>
        </w:rPr>
        <w:t xml:space="preserve"> </w:t>
      </w:r>
      <w:r w:rsidRPr="00CD3BFA">
        <w:rPr>
          <w:rFonts w:ascii="Times New Roman" w:eastAsia="SchoolBookSanPin" w:hAnsi="Times New Roman"/>
          <w:position w:val="1"/>
          <w:sz w:val="28"/>
          <w:szCs w:val="28"/>
        </w:rPr>
        <w:t xml:space="preserve">и содержание </w:t>
      </w:r>
      <w:r w:rsidR="00BF3BA1" w:rsidRPr="00CD3BFA">
        <w:rPr>
          <w:rFonts w:ascii="Times New Roman" w:eastAsia="SchoolBookSanPin" w:hAnsi="Times New Roman"/>
          <w:position w:val="1"/>
          <w:sz w:val="28"/>
          <w:szCs w:val="28"/>
        </w:rPr>
        <w:t>русского языка</w:t>
      </w:r>
      <w:r w:rsidRPr="00CD3BFA">
        <w:rPr>
          <w:rFonts w:ascii="Times New Roman" w:eastAsia="SchoolBookSanPin" w:hAnsi="Times New Roman"/>
          <w:position w:val="1"/>
          <w:sz w:val="28"/>
          <w:szCs w:val="28"/>
        </w:rPr>
        <w:t xml:space="preserve"> по годам обучения в соответствии с</w:t>
      </w:r>
      <w:r w:rsidR="00FD6C9D" w:rsidRPr="00CD3BFA">
        <w:rPr>
          <w:rFonts w:ascii="Times New Roman" w:eastAsia="SchoolBookSanPin" w:hAnsi="Times New Roman"/>
          <w:position w:val="1"/>
          <w:sz w:val="28"/>
          <w:szCs w:val="28"/>
        </w:rPr>
        <w:t>о</w:t>
      </w:r>
      <w:r w:rsidRPr="00CD3BFA">
        <w:rPr>
          <w:rFonts w:ascii="Times New Roman" w:eastAsia="SchoolBookSanPin" w:hAnsi="Times New Roman"/>
          <w:position w:val="1"/>
          <w:sz w:val="28"/>
          <w:szCs w:val="28"/>
        </w:rPr>
        <w:t xml:space="preserve"> ФГОС </w:t>
      </w:r>
      <w:r w:rsidR="00EC308E" w:rsidRPr="00CD3BFA">
        <w:rPr>
          <w:rFonts w:ascii="Times New Roman" w:eastAsia="SchoolBookSanPin" w:hAnsi="Times New Roman"/>
          <w:position w:val="1"/>
          <w:sz w:val="28"/>
          <w:szCs w:val="28"/>
        </w:rPr>
        <w:t>С</w:t>
      </w:r>
      <w:r w:rsidRPr="00CD3BFA">
        <w:rPr>
          <w:rFonts w:ascii="Times New Roman" w:eastAsia="SchoolBookSanPin" w:hAnsi="Times New Roman"/>
          <w:position w:val="1"/>
          <w:sz w:val="28"/>
          <w:szCs w:val="28"/>
        </w:rPr>
        <w:t>ОО</w:t>
      </w:r>
      <w:r w:rsidR="00A752D4" w:rsidRPr="00CD3BFA">
        <w:rPr>
          <w:rFonts w:ascii="Times New Roman" w:eastAsia="SchoolBookSanPin" w:hAnsi="Times New Roman"/>
          <w:position w:val="1"/>
          <w:sz w:val="28"/>
          <w:szCs w:val="28"/>
        </w:rPr>
        <w:t>;</w:t>
      </w:r>
      <w:r w:rsidRPr="00CD3BFA">
        <w:rPr>
          <w:rFonts w:ascii="Times New Roman" w:eastAsia="SchoolBookSanPin" w:hAnsi="Times New Roman"/>
          <w:sz w:val="28"/>
          <w:szCs w:val="28"/>
        </w:rPr>
        <w:t xml:space="preserve"> </w:t>
      </w:r>
    </w:p>
    <w:p w:rsidR="00D67B9C" w:rsidRPr="00CD3BFA" w:rsidRDefault="00D67B9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D67B9C" w:rsidRPr="00CD3BFA" w:rsidRDefault="00A752D4"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OfficinaSansBoldITC" w:hAnsi="Times New Roman"/>
          <w:sz w:val="28"/>
          <w:szCs w:val="28"/>
        </w:rPr>
        <w:t>19.5.3. </w:t>
      </w:r>
      <w:r w:rsidR="00D67B9C" w:rsidRPr="00CD3BFA">
        <w:rPr>
          <w:rFonts w:ascii="Times New Roman" w:eastAsia="SchoolBookSanPin" w:hAnsi="Times New Roman"/>
          <w:sz w:val="28"/>
          <w:szCs w:val="28"/>
        </w:rPr>
        <w:t>Русский язык</w:t>
      </w:r>
      <w:r w:rsidR="00D6722C" w:rsidRPr="00CD3BFA">
        <w:rPr>
          <w:rFonts w:ascii="Times New Roman" w:eastAsia="SchoolBookSanPin" w:hAnsi="Times New Roman"/>
          <w:sz w:val="28"/>
          <w:szCs w:val="28"/>
        </w:rPr>
        <w:t xml:space="preserve"> – </w:t>
      </w:r>
      <w:r w:rsidR="00D67B9C" w:rsidRPr="00CD3BFA">
        <w:rPr>
          <w:rFonts w:ascii="Times New Roman" w:eastAsia="SchoolBookSanPin" w:hAnsi="Times New Roman"/>
          <w:sz w:val="28"/>
          <w:szCs w:val="28"/>
        </w:rPr>
        <w:t xml:space="preserve">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w:t>
      </w:r>
      <w:r w:rsidR="00D67B9C" w:rsidRPr="00CD3BFA">
        <w:rPr>
          <w:rFonts w:ascii="Times New Roman" w:eastAsia="SchoolBookSanPin" w:hAnsi="Times New Roman"/>
          <w:sz w:val="28"/>
          <w:szCs w:val="28"/>
        </w:rPr>
        <w:lastRenderedPageBreak/>
        <w:t>является средством коммуникации всех народов Российской Федерации, основой</w:t>
      </w:r>
      <w:r w:rsidR="0012038A" w:rsidRPr="00CD3BFA">
        <w:rPr>
          <w:rFonts w:ascii="Times New Roman" w:eastAsia="SchoolBookSanPin" w:hAnsi="Times New Roman"/>
          <w:sz w:val="28"/>
          <w:szCs w:val="28"/>
        </w:rPr>
        <w:t xml:space="preserve"> </w:t>
      </w:r>
      <w:r w:rsidR="00D67B9C" w:rsidRPr="00CD3BFA">
        <w:rPr>
          <w:rFonts w:ascii="Times New Roman" w:eastAsia="SchoolBookSanPin" w:hAnsi="Times New Roman"/>
          <w:sz w:val="28"/>
          <w:szCs w:val="28"/>
        </w:rPr>
        <w:t>их социально-экономической, культурной и духовной консолидации.</w:t>
      </w:r>
    </w:p>
    <w:p w:rsidR="00EC308E" w:rsidRPr="00CD3BFA" w:rsidRDefault="00EC308E"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CD3BFA" w:rsidRDefault="00EC308E"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w:t>
      </w:r>
      <w:r w:rsidR="00E036C3" w:rsidRPr="00CD3BFA">
        <w:rPr>
          <w:rFonts w:ascii="Times New Roman" w:eastAsia="SchoolBookSanPin" w:hAnsi="Times New Roman"/>
          <w:sz w:val="28"/>
          <w:szCs w:val="28"/>
        </w:rPr>
        <w:t>учебных</w:t>
      </w:r>
      <w:r w:rsidRPr="00CD3BFA">
        <w:rPr>
          <w:rFonts w:ascii="Times New Roman" w:eastAsia="SchoolBookSanPin" w:hAnsi="Times New Roman"/>
          <w:sz w:val="28"/>
          <w:szCs w:val="28"/>
        </w:rPr>
        <w:t xml:space="preserve"> предметов,</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на процессы формирования универсальных интеллектуальных умений, навыков самоорганизации и самоконтроля.</w:t>
      </w:r>
    </w:p>
    <w:p w:rsidR="00EC308E" w:rsidRPr="00CD3BFA" w:rsidRDefault="00EC308E"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CD3BFA" w:rsidRDefault="00EC308E"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OfficinaSansBoldITC" w:hAnsi="Times New Roman"/>
          <w:sz w:val="28"/>
          <w:szCs w:val="28"/>
        </w:rPr>
        <w:t>19.5.4. </w:t>
      </w:r>
      <w:r w:rsidR="0002493C" w:rsidRPr="00CD3BFA">
        <w:rPr>
          <w:rFonts w:ascii="Times New Roman" w:eastAsia="OfficinaSansBoldITC" w:hAnsi="Times New Roman"/>
          <w:sz w:val="28"/>
          <w:szCs w:val="28"/>
        </w:rPr>
        <w:t xml:space="preserve">Программа по русскому языку </w:t>
      </w:r>
      <w:r w:rsidR="0002493C" w:rsidRPr="00CD3BFA">
        <w:rPr>
          <w:rFonts w:ascii="Times New Roman" w:eastAsia="SchoolBookSanPin" w:hAnsi="Times New Roman"/>
          <w:sz w:val="28"/>
          <w:szCs w:val="28"/>
        </w:rPr>
        <w:t>реализуется на уровне среднего общего образования</w:t>
      </w:r>
      <w:r w:rsidRPr="00CD3BFA">
        <w:rPr>
          <w:rFonts w:ascii="Times New Roman" w:eastAsia="SchoolBookSanPin" w:hAnsi="Times New Roman"/>
          <w:sz w:val="28"/>
          <w:szCs w:val="28"/>
        </w:rPr>
        <w:t>, когда на предыдущем уровне общего образования освоены основные теоретические знания о языке и речи, сформированы соответствующие умения</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навыки, направлен</w:t>
      </w:r>
      <w:r w:rsidR="0002493C" w:rsidRPr="00CD3BFA">
        <w:rPr>
          <w:rFonts w:ascii="Times New Roman" w:eastAsia="SchoolBookSanPin" w:hAnsi="Times New Roman"/>
          <w:sz w:val="28"/>
          <w:szCs w:val="28"/>
        </w:rPr>
        <w:t>а</w:t>
      </w:r>
      <w:r w:rsidRPr="00CD3BFA">
        <w:rPr>
          <w:rFonts w:ascii="Times New Roman" w:eastAsia="SchoolBookSanPin" w:hAnsi="Times New Roman"/>
          <w:sz w:val="28"/>
          <w:szCs w:val="28"/>
        </w:rPr>
        <w:t xml:space="preserve"> в большей степени на совершенствование умений эффективно пользоваться </w:t>
      </w:r>
      <w:r w:rsidR="0002493C" w:rsidRPr="00CD3BFA">
        <w:rPr>
          <w:rFonts w:ascii="Times New Roman" w:eastAsia="SchoolBookSanPin" w:hAnsi="Times New Roman"/>
          <w:sz w:val="28"/>
          <w:szCs w:val="28"/>
        </w:rPr>
        <w:t xml:space="preserve">русским языком </w:t>
      </w:r>
      <w:r w:rsidRPr="00CD3BFA">
        <w:rPr>
          <w:rFonts w:ascii="Times New Roman" w:eastAsia="SchoolBookSanPin" w:hAnsi="Times New Roman"/>
          <w:sz w:val="28"/>
          <w:szCs w:val="28"/>
        </w:rPr>
        <w:t xml:space="preserve">в разных условиях общения, повышение речевой культуры </w:t>
      </w:r>
      <w:r w:rsidR="00300E62" w:rsidRPr="00CD3BFA">
        <w:rPr>
          <w:rFonts w:ascii="Times New Roman" w:eastAsia="SchoolBookSanPin" w:hAnsi="Times New Roman"/>
          <w:sz w:val="28"/>
          <w:szCs w:val="28"/>
        </w:rPr>
        <w:t>обучающихся</w:t>
      </w:r>
      <w:r w:rsidRPr="00CD3BFA">
        <w:rPr>
          <w:rFonts w:ascii="Times New Roman" w:eastAsia="SchoolBookSanPin" w:hAnsi="Times New Roman"/>
          <w:sz w:val="28"/>
          <w:szCs w:val="28"/>
        </w:rPr>
        <w:t>, совершенствование их опыта речевого общения, развитие коммуникативных умений в разных сферах функционирования языка.</w:t>
      </w:r>
    </w:p>
    <w:p w:rsidR="00EC308E" w:rsidRPr="00CD3BFA" w:rsidRDefault="00EC308E"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Системообразующей доминантой содержания </w:t>
      </w:r>
      <w:r w:rsidR="0002493C" w:rsidRPr="00CD3BFA">
        <w:rPr>
          <w:rFonts w:ascii="Times New Roman" w:eastAsia="SchoolBookSanPin" w:hAnsi="Times New Roman"/>
          <w:sz w:val="28"/>
          <w:szCs w:val="28"/>
        </w:rPr>
        <w:t>программы по русскому языку</w:t>
      </w:r>
      <w:r w:rsidRPr="00CD3BFA">
        <w:rPr>
          <w:rFonts w:ascii="Times New Roman" w:eastAsia="SchoolBookSanPin" w:hAnsi="Times New Roman"/>
          <w:sz w:val="28"/>
          <w:szCs w:val="28"/>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и совершенствование коммуникативных умений и навыков в учебно-научной, </w:t>
      </w:r>
      <w:r w:rsidRPr="00CD3BFA">
        <w:rPr>
          <w:rFonts w:ascii="Times New Roman" w:eastAsia="SchoolBookSanPin" w:hAnsi="Times New Roman"/>
          <w:sz w:val="28"/>
          <w:szCs w:val="28"/>
        </w:rPr>
        <w:lastRenderedPageBreak/>
        <w:t>официально-деловой, социально-бытовой, социально-культурной сферах общения; на формирование готовности к речевому взаимодействию и взаимопониманию</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в учебной и практической деятельности.</w:t>
      </w:r>
    </w:p>
    <w:p w:rsidR="00EC308E" w:rsidRPr="00CD3BFA" w:rsidRDefault="00EC308E"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Важнейшей составляющей </w:t>
      </w:r>
      <w:r w:rsidR="0002493C" w:rsidRPr="00CD3BFA">
        <w:rPr>
          <w:rFonts w:ascii="Times New Roman" w:eastAsia="SchoolBookSanPin" w:hAnsi="Times New Roman"/>
          <w:sz w:val="28"/>
          <w:szCs w:val="28"/>
        </w:rPr>
        <w:t xml:space="preserve">изучения русского языка </w:t>
      </w:r>
      <w:r w:rsidRPr="00CD3BFA">
        <w:rPr>
          <w:rFonts w:ascii="Times New Roman" w:eastAsia="SchoolBookSanPin" w:hAnsi="Times New Roman"/>
          <w:sz w:val="28"/>
          <w:szCs w:val="28"/>
        </w:rPr>
        <w:t xml:space="preserve">на уровне </w:t>
      </w:r>
      <w:r w:rsidR="00FD6C9D" w:rsidRPr="00CD3BFA">
        <w:rPr>
          <w:rFonts w:ascii="Times New Roman" w:eastAsia="SchoolBookSanPin" w:hAnsi="Times New Roman"/>
          <w:sz w:val="28"/>
          <w:szCs w:val="28"/>
        </w:rPr>
        <w:t xml:space="preserve">среднего общего образования </w:t>
      </w:r>
      <w:r w:rsidRPr="00CD3BFA">
        <w:rPr>
          <w:rFonts w:ascii="Times New Roman" w:eastAsia="SchoolBookSanPin" w:hAnsi="Times New Roman"/>
          <w:sz w:val="28"/>
          <w:szCs w:val="28"/>
        </w:rPr>
        <w:t>являются элементы содержания, ориентированные</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на формирование и развитие функциональной (читательской) грамотности обучающихся</w:t>
      </w:r>
      <w:r w:rsidR="00C4511E" w:rsidRPr="00CD3BFA">
        <w:rPr>
          <w:rFonts w:ascii="Times New Roman" w:eastAsia="SchoolBookSanPin" w:hAnsi="Times New Roman"/>
          <w:sz w:val="28"/>
          <w:szCs w:val="28"/>
        </w:rPr>
        <w:t xml:space="preserve"> – </w:t>
      </w:r>
      <w:r w:rsidRPr="00CD3BFA">
        <w:rPr>
          <w:rFonts w:ascii="Times New Roman" w:eastAsia="SchoolBookSanPin" w:hAnsi="Times New Roman"/>
          <w:sz w:val="28"/>
          <w:szCs w:val="28"/>
        </w:rPr>
        <w:t>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использования в практической деятельности.</w:t>
      </w:r>
    </w:p>
    <w:p w:rsidR="00EC308E" w:rsidRPr="00CD3BFA" w:rsidRDefault="00EC308E"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В соответствии с принципом преемственности </w:t>
      </w:r>
      <w:r w:rsidR="0002493C" w:rsidRPr="00CD3BFA">
        <w:rPr>
          <w:rFonts w:ascii="Times New Roman" w:eastAsia="SchoolBookSanPin" w:hAnsi="Times New Roman"/>
          <w:sz w:val="28"/>
          <w:szCs w:val="28"/>
        </w:rPr>
        <w:t>изучение</w:t>
      </w:r>
      <w:r w:rsidRPr="00CD3BFA">
        <w:rPr>
          <w:rFonts w:ascii="Times New Roman" w:eastAsia="SchoolBookSanPin" w:hAnsi="Times New Roman"/>
          <w:sz w:val="28"/>
          <w:szCs w:val="28"/>
        </w:rPr>
        <w:t xml:space="preserve"> русского языка</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на уровне среднего общего образова</w:t>
      </w:r>
      <w:r w:rsidR="0002493C" w:rsidRPr="00CD3BFA">
        <w:rPr>
          <w:rFonts w:ascii="Times New Roman" w:eastAsia="SchoolBookSanPin" w:hAnsi="Times New Roman"/>
          <w:sz w:val="28"/>
          <w:szCs w:val="28"/>
        </w:rPr>
        <w:t>ния основывается на тех знаниях</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и компетенциях, которые сформированы на начальном </w:t>
      </w:r>
      <w:r w:rsidR="00DE68C7" w:rsidRPr="00CD3BFA">
        <w:rPr>
          <w:rFonts w:ascii="Times New Roman" w:eastAsia="SchoolBookSanPin" w:hAnsi="Times New Roman"/>
          <w:sz w:val="28"/>
          <w:szCs w:val="28"/>
        </w:rPr>
        <w:t xml:space="preserve">общем </w:t>
      </w:r>
      <w:r w:rsidRPr="00CD3BFA">
        <w:rPr>
          <w:rFonts w:ascii="Times New Roman" w:eastAsia="SchoolBookSanPin" w:hAnsi="Times New Roman"/>
          <w:sz w:val="28"/>
          <w:szCs w:val="28"/>
        </w:rPr>
        <w:t xml:space="preserve">и основном </w:t>
      </w:r>
      <w:r w:rsidR="00DE68C7" w:rsidRPr="00CD3BFA">
        <w:rPr>
          <w:rFonts w:ascii="Times New Roman" w:eastAsia="SchoolBookSanPin" w:hAnsi="Times New Roman"/>
          <w:sz w:val="28"/>
          <w:szCs w:val="28"/>
        </w:rPr>
        <w:t xml:space="preserve">общем </w:t>
      </w:r>
      <w:r w:rsidRPr="00CD3BFA">
        <w:rPr>
          <w:rFonts w:ascii="Times New Roman" w:eastAsia="SchoolBookSanPin" w:hAnsi="Times New Roman"/>
          <w:sz w:val="28"/>
          <w:szCs w:val="28"/>
        </w:rPr>
        <w:t>уровнях образования, и предусматривает систематизацию знаний о языке</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как системе, его основных единицах и уровнях; знаний о тексте, включая тексты новых форматов (гипертексты, графика, инфографика и другие).</w:t>
      </w:r>
    </w:p>
    <w:p w:rsidR="00EC308E" w:rsidRPr="00CD3BFA" w:rsidRDefault="0002493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OfficinaSansBoldITC" w:hAnsi="Times New Roman"/>
          <w:sz w:val="28"/>
          <w:szCs w:val="28"/>
        </w:rPr>
        <w:t>19.5.5. </w:t>
      </w:r>
      <w:r w:rsidR="00EC308E" w:rsidRPr="00CD3BFA">
        <w:rPr>
          <w:rFonts w:ascii="Times New Roman" w:eastAsia="SchoolBookSanPin" w:hAnsi="Times New Roman"/>
          <w:sz w:val="28"/>
          <w:szCs w:val="28"/>
        </w:rPr>
        <w:t xml:space="preserve">В содержании программы </w:t>
      </w:r>
      <w:r w:rsidRPr="00CD3BFA">
        <w:rPr>
          <w:rFonts w:ascii="Times New Roman" w:eastAsia="SchoolBookSanPin" w:hAnsi="Times New Roman"/>
          <w:sz w:val="28"/>
          <w:szCs w:val="28"/>
        </w:rPr>
        <w:t xml:space="preserve">по русскому языку </w:t>
      </w:r>
      <w:r w:rsidR="00EC308E" w:rsidRPr="00CD3BFA">
        <w:rPr>
          <w:rFonts w:ascii="Times New Roman" w:eastAsia="SchoolBookSanPin" w:hAnsi="Times New Roman"/>
          <w:sz w:val="28"/>
          <w:szCs w:val="28"/>
        </w:rPr>
        <w:t>выделяются три сквозные линии: «Язык и речь. Культура речи», «Речь. Речевое общение. Текст», «Функциональная стилистика. Культура речи».</w:t>
      </w:r>
    </w:p>
    <w:p w:rsidR="00EC308E" w:rsidRPr="00CD3BFA" w:rsidRDefault="0002493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 xml:space="preserve">Изучение русского языка </w:t>
      </w:r>
      <w:r w:rsidR="00EC308E" w:rsidRPr="00CD3BFA">
        <w:rPr>
          <w:rFonts w:ascii="Times New Roman" w:eastAsia="SchoolBookSanPin" w:hAnsi="Times New Roman"/>
          <w:sz w:val="28"/>
          <w:szCs w:val="28"/>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CD3BFA" w:rsidRDefault="00A752D4"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OfficinaSansBoldITC" w:hAnsi="Times New Roman"/>
          <w:sz w:val="28"/>
          <w:szCs w:val="28"/>
        </w:rPr>
        <w:t>19.5.6. </w:t>
      </w:r>
      <w:r w:rsidRPr="00CD3BFA">
        <w:rPr>
          <w:rFonts w:ascii="Times New Roman" w:eastAsia="SchoolBookSanPin" w:hAnsi="Times New Roman"/>
          <w:sz w:val="28"/>
          <w:szCs w:val="28"/>
        </w:rPr>
        <w:t>Изучение русского языка направлено на достижение следующих целей:</w:t>
      </w:r>
    </w:p>
    <w:p w:rsidR="0002493C" w:rsidRPr="00CD3BFA" w:rsidRDefault="0002493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языку межнационального общения на основе расширения представлений</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о функциях русского языка в России и мире; </w:t>
      </w:r>
    </w:p>
    <w:p w:rsidR="0002493C" w:rsidRPr="00CD3BFA" w:rsidRDefault="0002493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 xml:space="preserve">и истории, языка и личности; об отражении в русском языке традиционных </w:t>
      </w:r>
      <w:r w:rsidRPr="00CD3BFA">
        <w:rPr>
          <w:rFonts w:ascii="Times New Roman" w:eastAsia="SchoolBookSanPin" w:hAnsi="Times New Roman"/>
          <w:sz w:val="28"/>
          <w:szCs w:val="28"/>
        </w:rPr>
        <w:lastRenderedPageBreak/>
        <w:t>российских духовно-нравственных ценностей; формирование ценностного отношения к русскому языку;</w:t>
      </w:r>
    </w:p>
    <w:p w:rsidR="0002493C" w:rsidRPr="00CD3BFA" w:rsidRDefault="0002493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овладение русским языком как инструментом личностного развития</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формирования социальных взаимоотношений; понимание роли русского языка</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CD3BFA" w:rsidRDefault="0002493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на основе наблюдений за речью;</w:t>
      </w:r>
    </w:p>
    <w:p w:rsidR="0002493C" w:rsidRPr="00CD3BFA" w:rsidRDefault="0002493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CD3BFA" w:rsidRDefault="0002493C" w:rsidP="00E674C0">
      <w:pPr>
        <w:spacing w:after="0" w:line="360" w:lineRule="auto"/>
        <w:ind w:firstLine="709"/>
        <w:contextualSpacing/>
        <w:jc w:val="both"/>
        <w:rPr>
          <w:rFonts w:ascii="Times New Roman" w:eastAsia="SchoolBookSanPin" w:hAnsi="Times New Roman"/>
          <w:sz w:val="28"/>
          <w:szCs w:val="28"/>
        </w:rPr>
      </w:pPr>
      <w:r w:rsidRPr="00CD3BFA">
        <w:rPr>
          <w:rFonts w:ascii="Times New Roman" w:eastAsia="SchoolBookSanPin" w:hAnsi="Times New Roman"/>
          <w:sz w:val="28"/>
          <w:szCs w:val="28"/>
        </w:rPr>
        <w:t>обобщение знаний о языке как системе, об основных правилах орфографии</w:t>
      </w:r>
      <w:r w:rsidR="0012038A" w:rsidRPr="00CD3BFA">
        <w:rPr>
          <w:rFonts w:ascii="Times New Roman" w:eastAsia="SchoolBookSanPin" w:hAnsi="Times New Roman"/>
          <w:sz w:val="28"/>
          <w:szCs w:val="28"/>
        </w:rPr>
        <w:t xml:space="preserve"> </w:t>
      </w:r>
      <w:r w:rsidRPr="00CD3BFA">
        <w:rPr>
          <w:rFonts w:ascii="Times New Roman" w:eastAsia="SchoolBookSanPin" w:hAnsi="Times New Roman"/>
          <w:sz w:val="28"/>
          <w:szCs w:val="28"/>
        </w:rP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7150B" w:rsidRPr="00CD3BFA" w:rsidRDefault="0007150B" w:rsidP="00E674C0">
      <w:pPr>
        <w:spacing w:after="0" w:line="360" w:lineRule="auto"/>
        <w:ind w:firstLine="709"/>
        <w:contextualSpacing/>
        <w:jc w:val="both"/>
        <w:rPr>
          <w:rFonts w:ascii="Times New Roman" w:hAnsi="Times New Roman"/>
          <w:sz w:val="28"/>
          <w:szCs w:val="28"/>
          <w:lang w:eastAsia="ru-RU"/>
        </w:rPr>
      </w:pPr>
      <w:r w:rsidRPr="00CD3BFA">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sidR="0012038A" w:rsidRPr="00CD3BFA">
        <w:rPr>
          <w:rFonts w:ascii="Times New Roman" w:hAnsi="Times New Roman"/>
          <w:sz w:val="28"/>
          <w:szCs w:val="28"/>
          <w:lang w:eastAsia="ru-RU"/>
        </w:rPr>
        <w:t xml:space="preserve"> </w:t>
      </w:r>
      <w:r w:rsidRPr="00CD3BFA">
        <w:rPr>
          <w:rFonts w:ascii="Times New Roman" w:hAnsi="Times New Roman"/>
          <w:sz w:val="28"/>
          <w:szCs w:val="28"/>
          <w:lang w:eastAsia="ru-RU"/>
        </w:rPr>
        <w:t>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D228A" w:rsidRPr="00CD3BFA" w:rsidRDefault="00F055F1" w:rsidP="00E674C0">
      <w:pPr>
        <w:spacing w:after="0" w:line="360" w:lineRule="auto"/>
        <w:ind w:firstLine="709"/>
        <w:contextualSpacing/>
        <w:jc w:val="both"/>
        <w:rPr>
          <w:rFonts w:ascii="Times New Roman" w:eastAsia="SchoolBookSanPin" w:hAnsi="Times New Roman"/>
          <w:position w:val="1"/>
          <w:sz w:val="28"/>
          <w:szCs w:val="28"/>
        </w:rPr>
      </w:pPr>
      <w:r w:rsidRPr="00CD3BFA">
        <w:rPr>
          <w:rFonts w:ascii="Times New Roman" w:eastAsia="OfficinaSansBoldITC" w:hAnsi="Times New Roman"/>
          <w:sz w:val="28"/>
          <w:szCs w:val="28"/>
        </w:rPr>
        <w:t>19.5.7. </w:t>
      </w:r>
      <w:r w:rsidR="00FD6C9D" w:rsidRPr="00CD3BFA">
        <w:rPr>
          <w:rFonts w:ascii="Times New Roman" w:eastAsia="OfficinaSansBoldITC" w:hAnsi="Times New Roman"/>
          <w:sz w:val="28"/>
          <w:szCs w:val="28"/>
        </w:rPr>
        <w:t xml:space="preserve">В соответствии с ФГОС СОО предмет «Русский язык» является обязательным для изучения на данном уровне образования. </w:t>
      </w:r>
      <w:r w:rsidR="00E33748">
        <w:rPr>
          <w:rFonts w:ascii="Times New Roman" w:eastAsia="SchoolBookSanPin" w:hAnsi="Times New Roman"/>
          <w:sz w:val="28"/>
          <w:szCs w:val="28"/>
        </w:rPr>
        <w:t xml:space="preserve">Общее число часов </w:t>
      </w:r>
      <w:r w:rsidR="00963C3A" w:rsidRPr="00CD3BFA">
        <w:rPr>
          <w:rFonts w:ascii="Times New Roman" w:eastAsia="SchoolBookSanPin" w:hAnsi="Times New Roman"/>
          <w:sz w:val="28"/>
          <w:szCs w:val="28"/>
        </w:rPr>
        <w:t xml:space="preserve">для изучения </w:t>
      </w:r>
      <w:r w:rsidR="00E33748">
        <w:rPr>
          <w:rFonts w:ascii="Times New Roman" w:eastAsia="SchoolBookSanPin" w:hAnsi="Times New Roman"/>
          <w:sz w:val="28"/>
          <w:szCs w:val="28"/>
        </w:rPr>
        <w:t>русского языка</w:t>
      </w:r>
      <w:r w:rsidR="00D6722C" w:rsidRPr="00CD3BFA">
        <w:rPr>
          <w:rFonts w:ascii="Times New Roman" w:eastAsia="SchoolBookSanPin" w:hAnsi="Times New Roman"/>
          <w:sz w:val="28"/>
          <w:szCs w:val="28"/>
        </w:rPr>
        <w:t xml:space="preserve"> – </w:t>
      </w:r>
      <w:r w:rsidR="0002493C" w:rsidRPr="00CD3BFA">
        <w:rPr>
          <w:rFonts w:ascii="Times New Roman" w:eastAsia="SchoolBookSanPin" w:hAnsi="Times New Roman"/>
          <w:position w:val="1"/>
          <w:sz w:val="28"/>
          <w:szCs w:val="28"/>
        </w:rPr>
        <w:t>136</w:t>
      </w:r>
      <w:r w:rsidR="00D67B9C" w:rsidRPr="00CD3BFA">
        <w:rPr>
          <w:rFonts w:ascii="Times New Roman" w:eastAsia="SchoolBookSanPin" w:hAnsi="Times New Roman"/>
          <w:position w:val="1"/>
          <w:sz w:val="28"/>
          <w:szCs w:val="28"/>
        </w:rPr>
        <w:t xml:space="preserve"> часов: </w:t>
      </w:r>
      <w:r w:rsidR="0002493C" w:rsidRPr="00CD3BFA">
        <w:rPr>
          <w:rFonts w:ascii="Times New Roman" w:eastAsia="SchoolBookSanPin" w:hAnsi="Times New Roman"/>
          <w:position w:val="1"/>
          <w:sz w:val="28"/>
          <w:szCs w:val="28"/>
        </w:rPr>
        <w:t>в 10 классе</w:t>
      </w:r>
      <w:r w:rsidR="00C4511E" w:rsidRPr="00CD3BFA">
        <w:rPr>
          <w:rFonts w:ascii="Times New Roman" w:eastAsia="SchoolBookSanPin" w:hAnsi="Times New Roman"/>
          <w:position w:val="1"/>
          <w:sz w:val="28"/>
          <w:szCs w:val="28"/>
        </w:rPr>
        <w:t xml:space="preserve"> – </w:t>
      </w:r>
      <w:r w:rsidR="0002493C" w:rsidRPr="00CD3BFA">
        <w:rPr>
          <w:rFonts w:ascii="Times New Roman" w:eastAsia="SchoolBookSanPin" w:hAnsi="Times New Roman"/>
          <w:position w:val="1"/>
          <w:sz w:val="28"/>
          <w:szCs w:val="28"/>
        </w:rPr>
        <w:t xml:space="preserve">68 часов </w:t>
      </w:r>
    </w:p>
    <w:p w:rsidR="0002493C" w:rsidRPr="00CD3BFA" w:rsidRDefault="0002493C" w:rsidP="00E674C0">
      <w:pPr>
        <w:spacing w:after="0" w:line="360" w:lineRule="auto"/>
        <w:contextualSpacing/>
        <w:jc w:val="both"/>
        <w:rPr>
          <w:rFonts w:ascii="Times New Roman" w:eastAsia="SchoolBookSanPin" w:hAnsi="Times New Roman"/>
          <w:position w:val="1"/>
          <w:sz w:val="28"/>
          <w:szCs w:val="28"/>
        </w:rPr>
      </w:pPr>
      <w:r w:rsidRPr="00CD3BFA">
        <w:rPr>
          <w:rFonts w:ascii="Times New Roman" w:eastAsia="SchoolBookSanPin" w:hAnsi="Times New Roman"/>
          <w:position w:val="1"/>
          <w:sz w:val="28"/>
          <w:szCs w:val="28"/>
        </w:rPr>
        <w:lastRenderedPageBreak/>
        <w:t>(2 часа в неделю), в 11 классе</w:t>
      </w:r>
      <w:r w:rsidR="00C4511E" w:rsidRPr="00CD3BFA">
        <w:rPr>
          <w:rFonts w:ascii="Times New Roman" w:eastAsia="SchoolBookSanPin" w:hAnsi="Times New Roman"/>
          <w:position w:val="1"/>
          <w:sz w:val="28"/>
          <w:szCs w:val="28"/>
        </w:rPr>
        <w:t xml:space="preserve"> – </w:t>
      </w:r>
      <w:r w:rsidRPr="00CD3BFA">
        <w:rPr>
          <w:rFonts w:ascii="Times New Roman" w:eastAsia="SchoolBookSanPin" w:hAnsi="Times New Roman"/>
          <w:position w:val="1"/>
          <w:sz w:val="28"/>
          <w:szCs w:val="28"/>
        </w:rPr>
        <w:t>68 часа (2 часа</w:t>
      </w:r>
      <w:r w:rsidR="00FD6C9D" w:rsidRPr="00CD3BFA">
        <w:rPr>
          <w:rFonts w:ascii="Times New Roman" w:eastAsia="SchoolBookSanPin" w:hAnsi="Times New Roman"/>
          <w:position w:val="1"/>
          <w:sz w:val="28"/>
          <w:szCs w:val="28"/>
        </w:rPr>
        <w:t xml:space="preserve"> </w:t>
      </w:r>
      <w:r w:rsidRPr="00CD3BFA">
        <w:rPr>
          <w:rFonts w:ascii="Times New Roman" w:eastAsia="SchoolBookSanPin" w:hAnsi="Times New Roman"/>
          <w:position w:val="1"/>
          <w:sz w:val="28"/>
          <w:szCs w:val="28"/>
        </w:rPr>
        <w:t>в неделю).</w:t>
      </w:r>
    </w:p>
    <w:p w:rsidR="00F055F1" w:rsidRPr="00CD3BFA" w:rsidRDefault="00B549E7" w:rsidP="00E674C0">
      <w:pPr>
        <w:spacing w:after="0" w:line="35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w:t>
      </w:r>
      <w:r w:rsidR="00F055F1" w:rsidRPr="00CD3BFA">
        <w:rPr>
          <w:rFonts w:ascii="Times New Roman" w:eastAsia="OfficinaSansBoldITC" w:hAnsi="Times New Roman"/>
          <w:sz w:val="28"/>
          <w:szCs w:val="28"/>
        </w:rPr>
        <w:t xml:space="preserve">.6. Содержание обучения в </w:t>
      </w:r>
      <w:r w:rsidR="008E581F" w:rsidRPr="00CD3BFA">
        <w:rPr>
          <w:rFonts w:ascii="Times New Roman" w:eastAsia="OfficinaSansBoldITC" w:hAnsi="Times New Roman"/>
          <w:sz w:val="28"/>
          <w:szCs w:val="28"/>
        </w:rPr>
        <w:t>10</w:t>
      </w:r>
      <w:r w:rsidR="00F055F1" w:rsidRPr="00CD3BFA">
        <w:rPr>
          <w:rFonts w:ascii="Times New Roman" w:eastAsia="OfficinaSansBoldITC" w:hAnsi="Times New Roman"/>
          <w:sz w:val="28"/>
          <w:szCs w:val="28"/>
        </w:rPr>
        <w:t xml:space="preserve"> классе.</w:t>
      </w:r>
    </w:p>
    <w:p w:rsidR="00D67B9C" w:rsidRPr="00CD3BFA" w:rsidRDefault="00B549E7"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w:t>
      </w:r>
      <w:r w:rsidR="00F055F1" w:rsidRPr="00CD3BFA">
        <w:rPr>
          <w:rFonts w:ascii="Times New Roman" w:eastAsia="OfficinaSansBoldITC" w:hAnsi="Times New Roman"/>
          <w:sz w:val="28"/>
          <w:szCs w:val="28"/>
        </w:rPr>
        <w:t>.6.1. </w:t>
      </w:r>
      <w:r w:rsidR="00D67B9C" w:rsidRPr="00CD3BFA">
        <w:rPr>
          <w:rFonts w:ascii="Times New Roman" w:eastAsia="OfficinaSansBoldITC" w:hAnsi="Times New Roman"/>
          <w:sz w:val="28"/>
          <w:szCs w:val="28"/>
        </w:rPr>
        <w:t>Общие сведения о языке</w:t>
      </w:r>
      <w:r w:rsidR="003206F3" w:rsidRPr="00CD3BFA">
        <w:rPr>
          <w:rFonts w:ascii="Times New Roman" w:eastAsia="OfficinaSansBoldITC" w:hAnsi="Times New Roman"/>
          <w:sz w:val="28"/>
          <w:szCs w:val="28"/>
        </w:rPr>
        <w:t>.</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19.6.1.1. </w:t>
      </w:r>
      <w:r w:rsidR="008E581F" w:rsidRPr="00CD3BFA">
        <w:rPr>
          <w:rFonts w:ascii="Times New Roman" w:eastAsia="OfficinaSansBoldITC" w:hAnsi="Times New Roman"/>
          <w:sz w:val="28"/>
          <w:szCs w:val="28"/>
        </w:rPr>
        <w:t>Язык как знаковая система. Основные функции языка.</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19.6.1.2. </w:t>
      </w:r>
      <w:r w:rsidR="008E581F" w:rsidRPr="00CD3BFA">
        <w:rPr>
          <w:rFonts w:ascii="Times New Roman" w:eastAsia="OfficinaSansBoldITC" w:hAnsi="Times New Roman"/>
          <w:sz w:val="28"/>
          <w:szCs w:val="28"/>
        </w:rPr>
        <w:t>Лингвистика как наука.</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19.6.1.3. </w:t>
      </w:r>
      <w:r w:rsidR="008E581F" w:rsidRPr="00CD3BFA">
        <w:rPr>
          <w:rFonts w:ascii="Times New Roman" w:eastAsia="OfficinaSansBoldITC" w:hAnsi="Times New Roman"/>
          <w:sz w:val="28"/>
          <w:szCs w:val="28"/>
        </w:rPr>
        <w:t>Язык и культура.</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19.6.1.4. </w:t>
      </w:r>
      <w:r w:rsidR="008E581F" w:rsidRPr="00CD3BFA">
        <w:rPr>
          <w:rFonts w:ascii="Times New Roman" w:eastAsia="OfficinaSansBoldITC" w:hAnsi="Times New Roman"/>
          <w:sz w:val="28"/>
          <w:szCs w:val="28"/>
        </w:rPr>
        <w:t>Русский язык</w:t>
      </w:r>
      <w:r w:rsidR="00C4511E" w:rsidRPr="00CD3BFA">
        <w:rPr>
          <w:rFonts w:ascii="Times New Roman" w:eastAsia="OfficinaSansBoldITC" w:hAnsi="Times New Roman"/>
          <w:sz w:val="28"/>
          <w:szCs w:val="28"/>
        </w:rPr>
        <w:t xml:space="preserve"> – </w:t>
      </w:r>
      <w:r w:rsidR="008E581F" w:rsidRPr="00CD3BFA">
        <w:rPr>
          <w:rFonts w:ascii="Times New Roman" w:eastAsia="OfficinaSansBoldITC" w:hAnsi="Times New Roman"/>
          <w:sz w:val="28"/>
          <w:szCs w:val="28"/>
        </w:rPr>
        <w:t>государственный язык Российской Федерации, средство межнационального общения, национальный язык русского народа, один</w:t>
      </w:r>
      <w:r w:rsidR="0012038A" w:rsidRPr="00CD3BFA">
        <w:rPr>
          <w:rFonts w:ascii="Times New Roman" w:eastAsia="OfficinaSansBoldITC" w:hAnsi="Times New Roman"/>
          <w:sz w:val="28"/>
          <w:szCs w:val="28"/>
        </w:rPr>
        <w:t xml:space="preserve"> </w:t>
      </w:r>
      <w:r w:rsidR="008E581F" w:rsidRPr="00CD3BFA">
        <w:rPr>
          <w:rFonts w:ascii="Times New Roman" w:eastAsia="OfficinaSansBoldITC" w:hAnsi="Times New Roman"/>
          <w:sz w:val="28"/>
          <w:szCs w:val="28"/>
        </w:rPr>
        <w:t>из мировых языков.</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19.6.1.5. </w:t>
      </w:r>
      <w:r w:rsidR="008E581F" w:rsidRPr="00CD3BFA">
        <w:rPr>
          <w:rFonts w:ascii="Times New Roman" w:eastAsia="OfficinaSansBoldITC" w:hAnsi="Times New Roman"/>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CD3BFA" w:rsidRDefault="00204CB9"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19.6.2. </w:t>
      </w:r>
      <w:r w:rsidR="008E581F" w:rsidRPr="00CD3BFA">
        <w:rPr>
          <w:rFonts w:ascii="Times New Roman" w:eastAsia="OfficinaSansBoldITC" w:hAnsi="Times New Roman"/>
          <w:sz w:val="28"/>
          <w:szCs w:val="28"/>
        </w:rPr>
        <w:t>Язык и речь. Культура речи.</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19.6.2.1. </w:t>
      </w:r>
      <w:r w:rsidR="008E581F" w:rsidRPr="00CD3BFA">
        <w:rPr>
          <w:rFonts w:ascii="Times New Roman" w:eastAsia="OfficinaSansBoldITC" w:hAnsi="Times New Roman"/>
          <w:sz w:val="28"/>
          <w:szCs w:val="28"/>
        </w:rPr>
        <w:t>Система языка. Культура речи.</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19.6.2.2. </w:t>
      </w:r>
      <w:r w:rsidR="008E581F" w:rsidRPr="00CD3BFA">
        <w:rPr>
          <w:rFonts w:ascii="Times New Roman" w:eastAsia="OfficinaSansBoldITC" w:hAnsi="Times New Roman"/>
          <w:sz w:val="28"/>
          <w:szCs w:val="28"/>
        </w:rPr>
        <w:t>Система языка, её устройство, функционирование.</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19.6.2.3. </w:t>
      </w:r>
      <w:r w:rsidR="008E581F" w:rsidRPr="00CD3BFA">
        <w:rPr>
          <w:rFonts w:ascii="Times New Roman" w:eastAsia="OfficinaSansBoldITC" w:hAnsi="Times New Roman"/>
          <w:sz w:val="28"/>
          <w:szCs w:val="28"/>
        </w:rPr>
        <w:t>Культура речи как раздел лингвистики.</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19.6.2.4. </w:t>
      </w:r>
      <w:r w:rsidR="008E581F" w:rsidRPr="00CD3BFA">
        <w:rPr>
          <w:rFonts w:ascii="Times New Roman" w:eastAsia="OfficinaSansBoldITC" w:hAnsi="Times New Roman"/>
          <w:sz w:val="28"/>
          <w:szCs w:val="28"/>
        </w:rPr>
        <w:t>Языковая норма, её основные признаки и функции.</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19.6.2.5. </w:t>
      </w:r>
      <w:r w:rsidR="008E581F" w:rsidRPr="00CD3BFA">
        <w:rPr>
          <w:rFonts w:ascii="Times New Roman" w:eastAsia="OfficinaSansBoldITC" w:hAnsi="Times New Roman"/>
          <w:sz w:val="28"/>
          <w:szCs w:val="28"/>
        </w:rPr>
        <w:t>Виды языковых норм: орфоэпические (произносительные</w:t>
      </w:r>
      <w:r w:rsidR="0012038A" w:rsidRPr="00CD3BFA">
        <w:rPr>
          <w:rFonts w:ascii="Times New Roman" w:eastAsia="OfficinaSansBoldITC" w:hAnsi="Times New Roman"/>
          <w:sz w:val="28"/>
          <w:szCs w:val="28"/>
        </w:rPr>
        <w:t xml:space="preserve"> </w:t>
      </w:r>
      <w:r w:rsidR="008E581F" w:rsidRPr="00CD3BFA">
        <w:rPr>
          <w:rFonts w:ascii="Times New Roman" w:eastAsia="OfficinaSansBoldITC" w:hAnsi="Times New Roman"/>
          <w:sz w:val="28"/>
          <w:szCs w:val="28"/>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19.6.2.6. </w:t>
      </w:r>
      <w:r w:rsidR="008E581F" w:rsidRPr="00CD3BFA">
        <w:rPr>
          <w:rFonts w:ascii="Times New Roman" w:eastAsia="OfficinaSansBoldITC" w:hAnsi="Times New Roman"/>
          <w:sz w:val="28"/>
          <w:szCs w:val="28"/>
        </w:rPr>
        <w:t>Качества хорошей речи.</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19.6.2.7. </w:t>
      </w:r>
      <w:r w:rsidR="008E581F" w:rsidRPr="00CD3BFA">
        <w:rPr>
          <w:rFonts w:ascii="Times New Roman" w:eastAsia="OfficinaSansBoldITC" w:hAnsi="Times New Roman"/>
          <w:sz w:val="28"/>
          <w:szCs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CD3BFA" w:rsidRDefault="00204CB9"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19.6.3. </w:t>
      </w:r>
      <w:r w:rsidR="008E581F" w:rsidRPr="00CD3BFA">
        <w:rPr>
          <w:rFonts w:ascii="Times New Roman" w:eastAsia="OfficinaSansBoldITC" w:hAnsi="Times New Roman"/>
          <w:sz w:val="28"/>
          <w:szCs w:val="28"/>
        </w:rPr>
        <w:t>Фонетика. Орфоэпия. Орфоэпические нормы.</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lastRenderedPageBreak/>
        <w:t>19.6.3.1. </w:t>
      </w:r>
      <w:r w:rsidR="008E581F" w:rsidRPr="00CD3BFA">
        <w:rPr>
          <w:rFonts w:ascii="Times New Roman" w:eastAsia="OfficinaSansBoldITC" w:hAnsi="Times New Roman"/>
          <w:sz w:val="28"/>
          <w:szCs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19.6.3.2. </w:t>
      </w:r>
      <w:r w:rsidR="008E581F" w:rsidRPr="00CD3BFA">
        <w:rPr>
          <w:rFonts w:ascii="Times New Roman" w:eastAsia="OfficinaSansBoldITC" w:hAnsi="Times New Roman"/>
          <w:sz w:val="28"/>
          <w:szCs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CD3BFA" w:rsidRDefault="00204CB9"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19.6.4. </w:t>
      </w:r>
      <w:r w:rsidR="008E581F" w:rsidRPr="00CD3BFA">
        <w:rPr>
          <w:rFonts w:ascii="Times New Roman" w:eastAsia="OfficinaSansBoldITC" w:hAnsi="Times New Roman"/>
          <w:sz w:val="28"/>
          <w:szCs w:val="28"/>
        </w:rPr>
        <w:t>Лексикология и</w:t>
      </w:r>
      <w:r w:rsidR="001875E0" w:rsidRPr="00CD3BFA">
        <w:rPr>
          <w:rFonts w:ascii="Times New Roman" w:eastAsia="OfficinaSansBoldITC" w:hAnsi="Times New Roman"/>
          <w:sz w:val="28"/>
          <w:szCs w:val="28"/>
        </w:rPr>
        <w:t xml:space="preserve"> фразеология. Лексические нормы.</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19.6.4.1. </w:t>
      </w:r>
      <w:r w:rsidR="008E581F" w:rsidRPr="00CD3BFA">
        <w:rPr>
          <w:rFonts w:ascii="Times New Roman" w:eastAsia="OfficinaSansBoldITC" w:hAnsi="Times New Roman"/>
          <w:sz w:val="28"/>
          <w:szCs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19.6.4.2. </w:t>
      </w:r>
      <w:r w:rsidR="008E581F" w:rsidRPr="00CD3BFA">
        <w:rPr>
          <w:rFonts w:ascii="Times New Roman" w:eastAsia="OfficinaSansBoldITC" w:hAnsi="Times New Roman"/>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19.6.4.3. </w:t>
      </w:r>
      <w:r w:rsidR="008E581F" w:rsidRPr="00CD3BFA">
        <w:rPr>
          <w:rFonts w:ascii="Times New Roman" w:eastAsia="OfficinaSansBoldITC" w:hAnsi="Times New Roman"/>
          <w:sz w:val="28"/>
          <w:szCs w:val="28"/>
        </w:rPr>
        <w:t>Функционально-стилистическая окраска слова. Лексика общеупотребительная, разговорная и книжная. Особенности употребления.</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19.6.4.4. </w:t>
      </w:r>
      <w:r w:rsidR="008E581F" w:rsidRPr="00CD3BFA">
        <w:rPr>
          <w:rFonts w:ascii="Times New Roman" w:eastAsia="OfficinaSansBoldITC" w:hAnsi="Times New Roman"/>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19.6.4.5. </w:t>
      </w:r>
      <w:r w:rsidR="008E581F" w:rsidRPr="00CD3BFA">
        <w:rPr>
          <w:rFonts w:ascii="Times New Roman" w:eastAsia="OfficinaSansBoldITC" w:hAnsi="Times New Roman"/>
          <w:sz w:val="28"/>
          <w:szCs w:val="28"/>
        </w:rPr>
        <w:t>Фразеология русского языка (повторение, обобщение). Крылатые слова.</w:t>
      </w:r>
    </w:p>
    <w:p w:rsidR="008E581F" w:rsidRPr="00CD3BFA" w:rsidRDefault="00204CB9"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19.6.5. </w:t>
      </w:r>
      <w:r w:rsidR="008E581F" w:rsidRPr="00CD3BFA">
        <w:rPr>
          <w:rFonts w:ascii="Times New Roman" w:eastAsia="OfficinaSansBoldITC" w:hAnsi="Times New Roman"/>
          <w:sz w:val="28"/>
          <w:szCs w:val="28"/>
        </w:rPr>
        <w:t>Морфемика и словообразование. Словообразовательные нормы.</w:t>
      </w:r>
    </w:p>
    <w:p w:rsidR="008E581F" w:rsidRPr="00CD3BFA" w:rsidRDefault="008E581F"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CD3BFA" w:rsidRDefault="00204CB9"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19.6.6. </w:t>
      </w:r>
      <w:r w:rsidR="008E581F" w:rsidRPr="00CD3BFA">
        <w:rPr>
          <w:rFonts w:ascii="Times New Roman" w:eastAsia="OfficinaSansBoldITC" w:hAnsi="Times New Roman"/>
          <w:sz w:val="28"/>
          <w:szCs w:val="28"/>
        </w:rPr>
        <w:t>Морфология. Морфологические нормы.</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lastRenderedPageBreak/>
        <w:t>19.6.6.1. </w:t>
      </w:r>
      <w:r w:rsidR="008E581F" w:rsidRPr="00CD3BFA">
        <w:rPr>
          <w:rFonts w:ascii="Times New Roman" w:eastAsia="OfficinaSansBoldITC" w:hAnsi="Times New Roman"/>
          <w:sz w:val="28"/>
          <w:szCs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19.6.6.2. </w:t>
      </w:r>
      <w:r w:rsidR="008E581F" w:rsidRPr="00CD3BFA">
        <w:rPr>
          <w:rFonts w:ascii="Times New Roman" w:eastAsia="OfficinaSansBoldITC" w:hAnsi="Times New Roman"/>
          <w:sz w:val="28"/>
          <w:szCs w:val="28"/>
        </w:rPr>
        <w:t>Морфологические нормы современного русского литературного языка (общее представление).</w:t>
      </w:r>
    </w:p>
    <w:p w:rsidR="008E581F" w:rsidRPr="00CD3BFA" w:rsidRDefault="00F503BE" w:rsidP="00E674C0">
      <w:pPr>
        <w:spacing w:after="0" w:line="360" w:lineRule="auto"/>
        <w:ind w:firstLine="709"/>
        <w:contextualSpacing/>
        <w:jc w:val="both"/>
        <w:rPr>
          <w:rFonts w:ascii="Times New Roman" w:eastAsia="OfficinaSansBoldITC" w:hAnsi="Times New Roman"/>
          <w:sz w:val="28"/>
          <w:szCs w:val="28"/>
        </w:rPr>
      </w:pPr>
      <w:r w:rsidRPr="00CD3BFA">
        <w:rPr>
          <w:rFonts w:ascii="Times New Roman" w:eastAsia="OfficinaSansBoldITC" w:hAnsi="Times New Roman"/>
          <w:sz w:val="28"/>
          <w:szCs w:val="28"/>
        </w:rPr>
        <w:t>19.6.6.3. </w:t>
      </w:r>
      <w:r w:rsidR="008E581F" w:rsidRPr="00CD3BFA">
        <w:rPr>
          <w:rFonts w:ascii="Times New Roman" w:eastAsia="OfficinaSansBoldITC" w:hAnsi="Times New Roman"/>
          <w:sz w:val="28"/>
          <w:szCs w:val="28"/>
        </w:rPr>
        <w:t>Основные нормы употребления имён существительных: форм рода, числа, падежа.</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19.6.6.4. </w:t>
      </w:r>
      <w:r w:rsidR="008E581F" w:rsidRPr="000F1F4D">
        <w:rPr>
          <w:rFonts w:ascii="Times New Roman" w:eastAsia="OfficinaSansBoldITC" w:hAnsi="Times New Roman"/>
          <w:sz w:val="28"/>
          <w:szCs w:val="28"/>
        </w:rPr>
        <w:t>Основные нормы употребления имён прилагательных: форм степеней сравнения, краткой формы.</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19.6.6.5. </w:t>
      </w:r>
      <w:r w:rsidR="008E581F" w:rsidRPr="000F1F4D">
        <w:rPr>
          <w:rFonts w:ascii="Times New Roman" w:eastAsia="OfficinaSansBoldITC" w:hAnsi="Times New Roman"/>
          <w:sz w:val="28"/>
          <w:szCs w:val="28"/>
        </w:rPr>
        <w:t>Основные нормы употребления количественных, порядковых</w:t>
      </w:r>
      <w:r w:rsidR="0012038A" w:rsidRPr="000F1F4D">
        <w:rPr>
          <w:rFonts w:ascii="Times New Roman" w:eastAsia="OfficinaSansBoldITC" w:hAnsi="Times New Roman"/>
          <w:sz w:val="28"/>
          <w:szCs w:val="28"/>
        </w:rPr>
        <w:t xml:space="preserve"> </w:t>
      </w:r>
      <w:r w:rsidR="008E581F" w:rsidRPr="000F1F4D">
        <w:rPr>
          <w:rFonts w:ascii="Times New Roman" w:eastAsia="OfficinaSansBoldITC" w:hAnsi="Times New Roman"/>
          <w:sz w:val="28"/>
          <w:szCs w:val="28"/>
        </w:rPr>
        <w:t>и собирательных числительных.</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19.6.6.6. </w:t>
      </w:r>
      <w:r w:rsidR="008E581F" w:rsidRPr="000F1F4D">
        <w:rPr>
          <w:rFonts w:ascii="Times New Roman" w:eastAsia="OfficinaSansBoldITC" w:hAnsi="Times New Roman"/>
          <w:sz w:val="28"/>
          <w:szCs w:val="28"/>
        </w:rPr>
        <w:t>Основные нормы употребления местоимений: формы 3-го лица личных местоимений, возвратного местоимения себя.</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19.6.6.</w:t>
      </w:r>
      <w:r w:rsidR="00117194" w:rsidRPr="000F1F4D">
        <w:rPr>
          <w:rFonts w:ascii="Times New Roman" w:eastAsia="OfficinaSansBoldITC" w:hAnsi="Times New Roman"/>
          <w:sz w:val="28"/>
          <w:szCs w:val="28"/>
        </w:rPr>
        <w:t>7</w:t>
      </w:r>
      <w:r w:rsidRPr="000F1F4D">
        <w:rPr>
          <w:rFonts w:ascii="Times New Roman" w:eastAsia="OfficinaSansBoldITC" w:hAnsi="Times New Roman"/>
          <w:sz w:val="28"/>
          <w:szCs w:val="28"/>
        </w:rPr>
        <w:t>. </w:t>
      </w:r>
      <w:r w:rsidR="008E581F" w:rsidRPr="000F1F4D">
        <w:rPr>
          <w:rFonts w:ascii="Times New Roman" w:eastAsia="OfficinaSansBoldITC" w:hAnsi="Times New Roman"/>
          <w:sz w:val="28"/>
          <w:szCs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w:t>
      </w:r>
      <w:r w:rsidR="0012038A" w:rsidRPr="000F1F4D">
        <w:rPr>
          <w:rFonts w:ascii="Times New Roman" w:eastAsia="OfficinaSansBoldITC" w:hAnsi="Times New Roman"/>
          <w:sz w:val="28"/>
          <w:szCs w:val="28"/>
        </w:rPr>
        <w:t xml:space="preserve"> </w:t>
      </w:r>
      <w:r w:rsidR="008E581F" w:rsidRPr="000F1F4D">
        <w:rPr>
          <w:rFonts w:ascii="Times New Roman" w:eastAsia="OfficinaSansBoldITC" w:hAnsi="Times New Roman"/>
          <w:sz w:val="28"/>
          <w:szCs w:val="28"/>
        </w:rPr>
        <w:t>-ну-, форм повелительного наклонения.</w:t>
      </w:r>
    </w:p>
    <w:p w:rsidR="008E581F"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w:t>
      </w:r>
      <w:r w:rsidR="006E5FA2" w:rsidRPr="000F1F4D">
        <w:rPr>
          <w:rFonts w:ascii="Times New Roman" w:eastAsia="OfficinaSansBoldITC" w:hAnsi="Times New Roman"/>
          <w:sz w:val="28"/>
          <w:szCs w:val="28"/>
        </w:rPr>
        <w:t>7</w:t>
      </w:r>
      <w:r w:rsidRPr="000F1F4D">
        <w:rPr>
          <w:rFonts w:ascii="Times New Roman" w:eastAsia="OfficinaSansBoldITC" w:hAnsi="Times New Roman"/>
          <w:sz w:val="28"/>
          <w:szCs w:val="28"/>
        </w:rPr>
        <w:t>. </w:t>
      </w:r>
      <w:r w:rsidR="008E581F" w:rsidRPr="000F1F4D">
        <w:rPr>
          <w:rFonts w:ascii="Times New Roman" w:eastAsia="OfficinaSansBoldITC" w:hAnsi="Times New Roman"/>
          <w:sz w:val="28"/>
          <w:szCs w:val="28"/>
        </w:rPr>
        <w:t>Орфография. Основные правила орфографии.</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w:t>
      </w:r>
      <w:r w:rsidR="006E5FA2" w:rsidRPr="000F1F4D">
        <w:rPr>
          <w:rFonts w:ascii="Times New Roman" w:eastAsia="OfficinaSansBoldITC" w:hAnsi="Times New Roman"/>
          <w:sz w:val="28"/>
          <w:szCs w:val="28"/>
        </w:rPr>
        <w:t>7</w:t>
      </w:r>
      <w:r w:rsidRPr="000F1F4D">
        <w:rPr>
          <w:rFonts w:ascii="Times New Roman" w:eastAsia="OfficinaSansBoldITC" w:hAnsi="Times New Roman"/>
          <w:sz w:val="28"/>
          <w:szCs w:val="28"/>
        </w:rPr>
        <w:t>.1. </w:t>
      </w:r>
      <w:r w:rsidR="008E581F" w:rsidRPr="000F1F4D">
        <w:rPr>
          <w:rFonts w:ascii="Times New Roman" w:eastAsia="OfficinaSansBoldITC" w:hAnsi="Times New Roman"/>
          <w:sz w:val="28"/>
          <w:szCs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w:t>
      </w:r>
      <w:r w:rsidR="006E5FA2" w:rsidRPr="000F1F4D">
        <w:rPr>
          <w:rFonts w:ascii="Times New Roman" w:eastAsia="OfficinaSansBoldITC" w:hAnsi="Times New Roman"/>
          <w:sz w:val="28"/>
          <w:szCs w:val="28"/>
        </w:rPr>
        <w:t>7</w:t>
      </w:r>
      <w:r w:rsidRPr="000F1F4D">
        <w:rPr>
          <w:rFonts w:ascii="Times New Roman" w:eastAsia="OfficinaSansBoldITC" w:hAnsi="Times New Roman"/>
          <w:sz w:val="28"/>
          <w:szCs w:val="28"/>
        </w:rPr>
        <w:t>.2. </w:t>
      </w:r>
      <w:r w:rsidR="008E581F" w:rsidRPr="000F1F4D">
        <w:rPr>
          <w:rFonts w:ascii="Times New Roman" w:eastAsia="OfficinaSansBoldITC" w:hAnsi="Times New Roman"/>
          <w:sz w:val="28"/>
          <w:szCs w:val="28"/>
        </w:rPr>
        <w:t xml:space="preserve">Орфографические правила. Правописание гласных </w:t>
      </w:r>
      <w:r w:rsidR="00035141" w:rsidRPr="000F1F4D">
        <w:rPr>
          <w:rFonts w:ascii="Times New Roman" w:eastAsia="OfficinaSansBoldITC" w:hAnsi="Times New Roman"/>
          <w:sz w:val="28"/>
          <w:szCs w:val="28"/>
        </w:rPr>
        <w:t>и согласных</w:t>
      </w:r>
      <w:r w:rsidR="0012038A" w:rsidRPr="000F1F4D">
        <w:rPr>
          <w:rFonts w:ascii="Times New Roman" w:eastAsia="OfficinaSansBoldITC" w:hAnsi="Times New Roman"/>
          <w:sz w:val="28"/>
          <w:szCs w:val="28"/>
        </w:rPr>
        <w:t xml:space="preserve"> </w:t>
      </w:r>
      <w:r w:rsidR="008E581F" w:rsidRPr="000F1F4D">
        <w:rPr>
          <w:rFonts w:ascii="Times New Roman" w:eastAsia="OfficinaSansBoldITC" w:hAnsi="Times New Roman"/>
          <w:sz w:val="28"/>
          <w:szCs w:val="28"/>
        </w:rPr>
        <w:t>в корне.</w:t>
      </w:r>
    </w:p>
    <w:p w:rsidR="008E581F"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Употребление разделительных ъ и ь.</w:t>
      </w:r>
    </w:p>
    <w:p w:rsidR="008E581F"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Правописание приставок. Буквы ы</w:t>
      </w:r>
      <w:r w:rsidR="00C4511E" w:rsidRPr="000F1F4D">
        <w:rPr>
          <w:rFonts w:ascii="Times New Roman" w:eastAsia="OfficinaSansBoldITC" w:hAnsi="Times New Roman"/>
          <w:sz w:val="28"/>
          <w:szCs w:val="28"/>
        </w:rPr>
        <w:t xml:space="preserve"> – </w:t>
      </w:r>
      <w:r w:rsidRPr="000F1F4D">
        <w:rPr>
          <w:rFonts w:ascii="Times New Roman" w:eastAsia="OfficinaSansBoldITC" w:hAnsi="Times New Roman"/>
          <w:sz w:val="28"/>
          <w:szCs w:val="28"/>
        </w:rPr>
        <w:t>и после приставок.</w:t>
      </w:r>
    </w:p>
    <w:p w:rsidR="008E581F"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Правописание суффиксов.</w:t>
      </w:r>
    </w:p>
    <w:p w:rsidR="008E581F"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Правописание н и нн в словах различных частей речи.</w:t>
      </w:r>
    </w:p>
    <w:p w:rsidR="008E581F"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Правописание не и ни.</w:t>
      </w:r>
    </w:p>
    <w:p w:rsidR="008E581F"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Правописание окончаний имён существительных, имён прилагательных</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 xml:space="preserve">и </w:t>
      </w:r>
      <w:r w:rsidRPr="000F1F4D">
        <w:rPr>
          <w:rFonts w:ascii="Times New Roman" w:eastAsia="OfficinaSansBoldITC" w:hAnsi="Times New Roman"/>
          <w:sz w:val="28"/>
          <w:szCs w:val="28"/>
        </w:rPr>
        <w:lastRenderedPageBreak/>
        <w:t>глаголов.</w:t>
      </w:r>
    </w:p>
    <w:p w:rsidR="008E581F"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Слитное, дефисное и раздельное написание слов.</w:t>
      </w:r>
    </w:p>
    <w:p w:rsidR="008E581F"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w:t>
      </w:r>
      <w:r w:rsidR="006E5FA2" w:rsidRPr="000F1F4D">
        <w:rPr>
          <w:rFonts w:ascii="Times New Roman" w:eastAsia="OfficinaSansBoldITC" w:hAnsi="Times New Roman"/>
          <w:sz w:val="28"/>
          <w:szCs w:val="28"/>
        </w:rPr>
        <w:t>8</w:t>
      </w:r>
      <w:r w:rsidRPr="000F1F4D">
        <w:rPr>
          <w:rFonts w:ascii="Times New Roman" w:eastAsia="OfficinaSansBoldITC" w:hAnsi="Times New Roman"/>
          <w:sz w:val="28"/>
          <w:szCs w:val="28"/>
        </w:rPr>
        <w:t>. </w:t>
      </w:r>
      <w:r w:rsidR="008E581F" w:rsidRPr="000F1F4D">
        <w:rPr>
          <w:rFonts w:ascii="Times New Roman" w:eastAsia="OfficinaSansBoldITC" w:hAnsi="Times New Roman"/>
          <w:sz w:val="28"/>
          <w:szCs w:val="28"/>
        </w:rPr>
        <w:t>Речь. Речевое общение.</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w:t>
      </w:r>
      <w:r w:rsidR="006E5FA2" w:rsidRPr="000F1F4D">
        <w:rPr>
          <w:rFonts w:ascii="Times New Roman" w:eastAsia="OfficinaSansBoldITC" w:hAnsi="Times New Roman"/>
          <w:sz w:val="28"/>
          <w:szCs w:val="28"/>
        </w:rPr>
        <w:t>8</w:t>
      </w:r>
      <w:r w:rsidRPr="000F1F4D">
        <w:rPr>
          <w:rFonts w:ascii="Times New Roman" w:eastAsia="OfficinaSansBoldITC" w:hAnsi="Times New Roman"/>
          <w:sz w:val="28"/>
          <w:szCs w:val="28"/>
        </w:rPr>
        <w:t>.1. </w:t>
      </w:r>
      <w:r w:rsidR="008E581F" w:rsidRPr="000F1F4D">
        <w:rPr>
          <w:rFonts w:ascii="Times New Roman" w:eastAsia="OfficinaSansBoldITC" w:hAnsi="Times New Roman"/>
          <w:sz w:val="28"/>
          <w:szCs w:val="28"/>
        </w:rPr>
        <w:t>Речь как деятельность. Виды речевой деятельности (повторение, обобщение).</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w:t>
      </w:r>
      <w:r w:rsidR="006E5FA2" w:rsidRPr="000F1F4D">
        <w:rPr>
          <w:rFonts w:ascii="Times New Roman" w:eastAsia="OfficinaSansBoldITC" w:hAnsi="Times New Roman"/>
          <w:sz w:val="28"/>
          <w:szCs w:val="28"/>
        </w:rPr>
        <w:t>8</w:t>
      </w:r>
      <w:r w:rsidRPr="000F1F4D">
        <w:rPr>
          <w:rFonts w:ascii="Times New Roman" w:eastAsia="OfficinaSansBoldITC" w:hAnsi="Times New Roman"/>
          <w:sz w:val="28"/>
          <w:szCs w:val="28"/>
        </w:rPr>
        <w:t>.2. </w:t>
      </w:r>
      <w:r w:rsidR="008E581F" w:rsidRPr="000F1F4D">
        <w:rPr>
          <w:rFonts w:ascii="Times New Roman" w:eastAsia="OfficinaSansBoldITC" w:hAnsi="Times New Roman"/>
          <w:sz w:val="28"/>
          <w:szCs w:val="28"/>
        </w:rPr>
        <w:t>Речевое общение и его виды. Основные сферы речевого общения. Речевая ситуация и её компоненты (адресант и адресат; мотивы и цели, предмет</w:t>
      </w:r>
      <w:r w:rsidR="0012038A" w:rsidRPr="000F1F4D">
        <w:rPr>
          <w:rFonts w:ascii="Times New Roman" w:eastAsia="OfficinaSansBoldITC" w:hAnsi="Times New Roman"/>
          <w:sz w:val="28"/>
          <w:szCs w:val="28"/>
        </w:rPr>
        <w:t xml:space="preserve"> </w:t>
      </w:r>
      <w:r w:rsidR="008E581F" w:rsidRPr="000F1F4D">
        <w:rPr>
          <w:rFonts w:ascii="Times New Roman" w:eastAsia="OfficinaSansBoldITC" w:hAnsi="Times New Roman"/>
          <w:sz w:val="28"/>
          <w:szCs w:val="28"/>
        </w:rPr>
        <w:t>и тема речи; условия общения).</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w:t>
      </w:r>
      <w:r w:rsidR="006E5FA2" w:rsidRPr="000F1F4D">
        <w:rPr>
          <w:rFonts w:ascii="Times New Roman" w:eastAsia="OfficinaSansBoldITC" w:hAnsi="Times New Roman"/>
          <w:sz w:val="28"/>
          <w:szCs w:val="28"/>
        </w:rPr>
        <w:t>8</w:t>
      </w:r>
      <w:r w:rsidRPr="000F1F4D">
        <w:rPr>
          <w:rFonts w:ascii="Times New Roman" w:eastAsia="OfficinaSansBoldITC" w:hAnsi="Times New Roman"/>
          <w:sz w:val="28"/>
          <w:szCs w:val="28"/>
        </w:rPr>
        <w:t>.3. </w:t>
      </w:r>
      <w:r w:rsidR="008E581F" w:rsidRPr="000F1F4D">
        <w:rPr>
          <w:rFonts w:ascii="Times New Roman" w:eastAsia="OfficinaSansBoldITC" w:hAnsi="Times New Roman"/>
          <w:sz w:val="28"/>
          <w:szCs w:val="28"/>
        </w:rPr>
        <w:t>Речевой этикет. Основные функции речевого этикета (установление</w:t>
      </w:r>
      <w:r w:rsidR="0012038A" w:rsidRPr="000F1F4D">
        <w:rPr>
          <w:rFonts w:ascii="Times New Roman" w:eastAsia="OfficinaSansBoldITC" w:hAnsi="Times New Roman"/>
          <w:sz w:val="28"/>
          <w:szCs w:val="28"/>
        </w:rPr>
        <w:t xml:space="preserve"> </w:t>
      </w:r>
      <w:r w:rsidR="008E581F" w:rsidRPr="000F1F4D">
        <w:rPr>
          <w:rFonts w:ascii="Times New Roman" w:eastAsia="OfficinaSansBoldITC" w:hAnsi="Times New Roman"/>
          <w:sz w:val="28"/>
          <w:szCs w:val="28"/>
        </w:rP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w:t>
      </w:r>
      <w:r w:rsidR="006E5FA2" w:rsidRPr="000F1F4D">
        <w:rPr>
          <w:rFonts w:ascii="Times New Roman" w:eastAsia="OfficinaSansBoldITC" w:hAnsi="Times New Roman"/>
          <w:sz w:val="28"/>
          <w:szCs w:val="28"/>
        </w:rPr>
        <w:t>8</w:t>
      </w:r>
      <w:r w:rsidRPr="000F1F4D">
        <w:rPr>
          <w:rFonts w:ascii="Times New Roman" w:eastAsia="OfficinaSansBoldITC" w:hAnsi="Times New Roman"/>
          <w:sz w:val="28"/>
          <w:szCs w:val="28"/>
        </w:rPr>
        <w:t>.4. </w:t>
      </w:r>
      <w:r w:rsidR="008E581F" w:rsidRPr="000F1F4D">
        <w:rPr>
          <w:rFonts w:ascii="Times New Roman" w:eastAsia="OfficinaSansBoldITC" w:hAnsi="Times New Roman"/>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w:t>
      </w:r>
      <w:r w:rsidR="0012038A" w:rsidRPr="000F1F4D">
        <w:rPr>
          <w:rFonts w:ascii="Times New Roman" w:eastAsia="OfficinaSansBoldITC" w:hAnsi="Times New Roman"/>
          <w:sz w:val="28"/>
          <w:szCs w:val="28"/>
        </w:rPr>
        <w:t xml:space="preserve"> </w:t>
      </w:r>
      <w:r w:rsidR="008E581F" w:rsidRPr="000F1F4D">
        <w:rPr>
          <w:rFonts w:ascii="Times New Roman" w:eastAsia="OfficinaSansBoldITC" w:hAnsi="Times New Roman"/>
          <w:sz w:val="28"/>
          <w:szCs w:val="28"/>
        </w:rPr>
        <w:t>с учётом его цели, особенностей адресата, ситуации общения.</w:t>
      </w:r>
    </w:p>
    <w:p w:rsidR="008E581F"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19.6.</w:t>
      </w:r>
      <w:r w:rsidR="006E5FA2" w:rsidRPr="000F1F4D">
        <w:rPr>
          <w:rFonts w:ascii="Times New Roman" w:eastAsia="OfficinaSansBoldITC" w:hAnsi="Times New Roman"/>
          <w:sz w:val="28"/>
          <w:szCs w:val="28"/>
        </w:rPr>
        <w:t>9</w:t>
      </w:r>
      <w:r w:rsidRPr="000F1F4D">
        <w:rPr>
          <w:rFonts w:ascii="Times New Roman" w:eastAsia="OfficinaSansBoldITC" w:hAnsi="Times New Roman"/>
          <w:sz w:val="28"/>
          <w:szCs w:val="28"/>
        </w:rPr>
        <w:t>. </w:t>
      </w:r>
      <w:r w:rsidR="008E581F" w:rsidRPr="000F1F4D">
        <w:rPr>
          <w:rFonts w:ascii="Times New Roman" w:eastAsia="OfficinaSansBoldITC" w:hAnsi="Times New Roman"/>
          <w:sz w:val="28"/>
          <w:szCs w:val="28"/>
        </w:rPr>
        <w:t>Текст. Информационно-смысловая переработка текста.</w:t>
      </w:r>
    </w:p>
    <w:p w:rsidR="008E581F"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Текст, его основные признаки (повторение, обобщение).</w:t>
      </w:r>
    </w:p>
    <w:p w:rsidR="008E581F"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Логико-смысловые отношения между предложениями в тексте (общее представление).</w:t>
      </w:r>
    </w:p>
    <w:p w:rsidR="00FD6C9D"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 xml:space="preserve">Информативность текста. </w:t>
      </w:r>
      <w:r w:rsidR="00FD6C9D" w:rsidRPr="000F1F4D">
        <w:rPr>
          <w:rFonts w:ascii="Times New Roman" w:eastAsia="OfficinaSansBoldITC" w:hAnsi="Times New Roman"/>
          <w:sz w:val="28"/>
          <w:szCs w:val="28"/>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0F1F4D" w:rsidRDefault="008E581F"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План. Тезисы. Конспект. Реферат. Аннотация. Отзыв. Рецензия.</w:t>
      </w:r>
    </w:p>
    <w:p w:rsidR="00D67B9C" w:rsidRPr="000F1F4D" w:rsidRDefault="00B549E7"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19</w:t>
      </w:r>
      <w:r w:rsidR="00577303" w:rsidRPr="000F1F4D">
        <w:rPr>
          <w:rFonts w:ascii="Times New Roman" w:eastAsia="SchoolBookSanPin" w:hAnsi="Times New Roman"/>
          <w:position w:val="1"/>
          <w:sz w:val="28"/>
          <w:szCs w:val="28"/>
        </w:rPr>
        <w:t>.</w:t>
      </w:r>
      <w:r w:rsidR="00F0617E" w:rsidRPr="000F1F4D">
        <w:rPr>
          <w:rFonts w:ascii="Times New Roman" w:eastAsia="SchoolBookSanPin" w:hAnsi="Times New Roman"/>
          <w:position w:val="1"/>
          <w:sz w:val="28"/>
          <w:szCs w:val="28"/>
        </w:rPr>
        <w:t>7</w:t>
      </w:r>
      <w:r w:rsidR="00577303" w:rsidRPr="000F1F4D">
        <w:rPr>
          <w:rFonts w:ascii="Times New Roman" w:eastAsia="SchoolBookSanPin" w:hAnsi="Times New Roman"/>
          <w:position w:val="1"/>
          <w:sz w:val="28"/>
          <w:szCs w:val="28"/>
        </w:rPr>
        <w:t xml:space="preserve">. Содержание обучения в </w:t>
      </w:r>
      <w:r w:rsidR="00204CB9" w:rsidRPr="000F1F4D">
        <w:rPr>
          <w:rFonts w:ascii="Times New Roman" w:eastAsia="SchoolBookSanPin" w:hAnsi="Times New Roman"/>
          <w:position w:val="1"/>
          <w:sz w:val="28"/>
          <w:szCs w:val="28"/>
        </w:rPr>
        <w:t>11</w:t>
      </w:r>
      <w:r w:rsidR="00577303" w:rsidRPr="000F1F4D">
        <w:rPr>
          <w:rFonts w:ascii="Times New Roman" w:eastAsia="SchoolBookSanPin" w:hAnsi="Times New Roman"/>
          <w:position w:val="1"/>
          <w:sz w:val="28"/>
          <w:szCs w:val="28"/>
        </w:rPr>
        <w:t xml:space="preserve"> классе</w:t>
      </w:r>
      <w:r w:rsidR="000638DF" w:rsidRPr="000F1F4D">
        <w:rPr>
          <w:rFonts w:ascii="Times New Roman" w:eastAsia="SchoolBookSanPin" w:hAnsi="Times New Roman"/>
          <w:position w:val="1"/>
          <w:sz w:val="28"/>
          <w:szCs w:val="28"/>
        </w:rPr>
        <w:t>.</w:t>
      </w:r>
    </w:p>
    <w:p w:rsidR="00D67B9C" w:rsidRPr="000F1F4D" w:rsidRDefault="00B549E7"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577303" w:rsidRPr="000F1F4D">
        <w:rPr>
          <w:rFonts w:ascii="Times New Roman" w:eastAsia="SchoolBookSanPin" w:hAnsi="Times New Roman"/>
          <w:position w:val="1"/>
          <w:sz w:val="28"/>
          <w:szCs w:val="28"/>
        </w:rPr>
        <w:t>.</w:t>
      </w:r>
      <w:r w:rsidR="00F0617E" w:rsidRPr="000F1F4D">
        <w:rPr>
          <w:rFonts w:ascii="Times New Roman" w:eastAsia="SchoolBookSanPin" w:hAnsi="Times New Roman"/>
          <w:position w:val="1"/>
          <w:sz w:val="28"/>
          <w:szCs w:val="28"/>
        </w:rPr>
        <w:t>7</w:t>
      </w:r>
      <w:r w:rsidR="00577303" w:rsidRPr="000F1F4D">
        <w:rPr>
          <w:rFonts w:ascii="Times New Roman" w:eastAsia="SchoolBookSanPin" w:hAnsi="Times New Roman"/>
          <w:position w:val="1"/>
          <w:sz w:val="28"/>
          <w:szCs w:val="28"/>
        </w:rPr>
        <w:t>.1. </w:t>
      </w:r>
      <w:r w:rsidR="00D67B9C" w:rsidRPr="000F1F4D">
        <w:rPr>
          <w:rFonts w:ascii="Times New Roman" w:eastAsia="OfficinaSansBoldITC" w:hAnsi="Times New Roman"/>
          <w:sz w:val="28"/>
          <w:szCs w:val="28"/>
        </w:rPr>
        <w:t>Общие сведения о языке</w:t>
      </w:r>
      <w:r w:rsidR="00970DDB" w:rsidRPr="000F1F4D">
        <w:rPr>
          <w:rFonts w:ascii="Times New Roman" w:eastAsia="OfficinaSansBoldITC" w:hAnsi="Times New Roman"/>
          <w:sz w:val="28"/>
          <w:szCs w:val="28"/>
        </w:rPr>
        <w:t>.</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w:t>
      </w:r>
      <w:r w:rsidRPr="000F1F4D">
        <w:rPr>
          <w:rFonts w:ascii="Times New Roman" w:eastAsia="OfficinaSansBoldITC" w:hAnsi="Times New Roman"/>
          <w:sz w:val="28"/>
          <w:szCs w:val="28"/>
        </w:rPr>
        <w:lastRenderedPageBreak/>
        <w:t xml:space="preserve">неоправданное употребление иноязычных заимствований и </w:t>
      </w:r>
      <w:r w:rsidR="00FC4479" w:rsidRPr="000F1F4D">
        <w:rPr>
          <w:rFonts w:ascii="Times New Roman" w:eastAsia="OfficinaSansBoldITC" w:hAnsi="Times New Roman"/>
          <w:sz w:val="28"/>
          <w:szCs w:val="28"/>
        </w:rPr>
        <w:t>другое</w:t>
      </w:r>
      <w:r w:rsidRPr="000F1F4D">
        <w:rPr>
          <w:rFonts w:ascii="Times New Roman" w:eastAsia="OfficinaSansBoldITC" w:hAnsi="Times New Roman"/>
          <w:sz w:val="28"/>
          <w:szCs w:val="28"/>
        </w:rPr>
        <w:t>) (обзор).</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.2. </w:t>
      </w:r>
      <w:r w:rsidRPr="000F1F4D">
        <w:rPr>
          <w:rFonts w:ascii="Times New Roman" w:eastAsia="OfficinaSansBoldITC" w:hAnsi="Times New Roman"/>
          <w:sz w:val="28"/>
          <w:szCs w:val="28"/>
        </w:rPr>
        <w:t>Язык и речь. Культура речи.</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.3. </w:t>
      </w:r>
      <w:r w:rsidRPr="000F1F4D">
        <w:rPr>
          <w:rFonts w:ascii="Times New Roman" w:eastAsia="OfficinaSansBoldITC" w:hAnsi="Times New Roman"/>
          <w:sz w:val="28"/>
          <w:szCs w:val="28"/>
        </w:rPr>
        <w:t>Синтаксис. Синтаксические нормы.</w:t>
      </w:r>
    </w:p>
    <w:p w:rsidR="00204CB9"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.3.1. </w:t>
      </w:r>
      <w:r w:rsidR="00204CB9" w:rsidRPr="000F1F4D">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.3.2. </w:t>
      </w:r>
      <w:r w:rsidR="00204CB9" w:rsidRPr="000F1F4D">
        <w:rPr>
          <w:rFonts w:ascii="Times New Roman" w:eastAsia="OfficinaSansBoldITC" w:hAnsi="Times New Roman"/>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Основные нормы употребления однородных членов предложения.</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Основные нормы употребления причастных и деепричастных оборотов.</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Основные нормы построения сложных предложений.</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.4. </w:t>
      </w:r>
      <w:r w:rsidRPr="000F1F4D">
        <w:rPr>
          <w:rFonts w:ascii="Times New Roman" w:eastAsia="OfficinaSansBoldITC" w:hAnsi="Times New Roman"/>
          <w:sz w:val="28"/>
          <w:szCs w:val="28"/>
        </w:rPr>
        <w:t>Пунктуация. Основные правила пунктуации.</w:t>
      </w:r>
    </w:p>
    <w:p w:rsidR="00204CB9"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.4.1. </w:t>
      </w:r>
      <w:r w:rsidR="00204CB9" w:rsidRPr="000F1F4D">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lastRenderedPageBreak/>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.4.2. </w:t>
      </w:r>
      <w:r w:rsidR="00204CB9" w:rsidRPr="000F1F4D">
        <w:rPr>
          <w:rFonts w:ascii="Times New Roman" w:eastAsia="OfficinaSansBoldITC" w:hAnsi="Times New Roman"/>
          <w:sz w:val="28"/>
          <w:szCs w:val="28"/>
        </w:rPr>
        <w:t>Знаки препинания и их функции. Знаки препинания между подлежащим и сказуемым.</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Знаки препинания в предложениях с однородными членами.</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Знаки препинания при обособлении.</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Знаки препинания в сложном предложении.</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Знаки препинания в сложном предложении с разными видами связи.</w:t>
      </w:r>
    </w:p>
    <w:p w:rsidR="00204CB9" w:rsidRPr="000F1F4D" w:rsidRDefault="00204CB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Знаки препинания при передаче чужой речи.</w:t>
      </w:r>
    </w:p>
    <w:p w:rsidR="00204CB9"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.5. </w:t>
      </w:r>
      <w:r w:rsidR="00204CB9" w:rsidRPr="000F1F4D">
        <w:rPr>
          <w:rFonts w:ascii="Times New Roman" w:eastAsia="OfficinaSansBoldITC" w:hAnsi="Times New Roman"/>
          <w:sz w:val="28"/>
          <w:szCs w:val="28"/>
        </w:rPr>
        <w:t>Функциональная стилистика. Культура речи.</w:t>
      </w:r>
    </w:p>
    <w:p w:rsidR="00204CB9"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.5.1. </w:t>
      </w:r>
      <w:r w:rsidR="00204CB9" w:rsidRPr="000F1F4D">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rsidR="00204CB9"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.5.2. </w:t>
      </w:r>
      <w:r w:rsidR="00204CB9" w:rsidRPr="000F1F4D">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.5.3. </w:t>
      </w:r>
      <w:r w:rsidR="00204CB9" w:rsidRPr="000F1F4D">
        <w:rPr>
          <w:rFonts w:ascii="Times New Roman" w:eastAsia="OfficinaSansBoldITC" w:hAnsi="Times New Roman"/>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.5.4. </w:t>
      </w:r>
      <w:r w:rsidR="00204CB9" w:rsidRPr="000F1F4D">
        <w:rPr>
          <w:rFonts w:ascii="Times New Roman" w:eastAsia="OfficinaSansBoldITC" w:hAnsi="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0F1F4D" w:rsidRDefault="00F503B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lastRenderedPageBreak/>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.5.5. </w:t>
      </w:r>
      <w:r w:rsidR="00204CB9" w:rsidRPr="000F1F4D">
        <w:rPr>
          <w:rFonts w:ascii="Times New Roman" w:eastAsia="OfficinaSansBoldITC" w:hAnsi="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0F1F4D" w:rsidRDefault="004952B1"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position w:val="1"/>
          <w:sz w:val="28"/>
          <w:szCs w:val="28"/>
        </w:rPr>
        <w:t>19.</w:t>
      </w:r>
      <w:r w:rsidR="00F0617E" w:rsidRPr="000F1F4D">
        <w:rPr>
          <w:rFonts w:ascii="Times New Roman" w:eastAsia="SchoolBookSanPin" w:hAnsi="Times New Roman"/>
          <w:position w:val="1"/>
          <w:sz w:val="28"/>
          <w:szCs w:val="28"/>
        </w:rPr>
        <w:t>7</w:t>
      </w:r>
      <w:r w:rsidRPr="000F1F4D">
        <w:rPr>
          <w:rFonts w:ascii="Times New Roman" w:eastAsia="SchoolBookSanPin" w:hAnsi="Times New Roman"/>
          <w:position w:val="1"/>
          <w:sz w:val="28"/>
          <w:szCs w:val="28"/>
        </w:rPr>
        <w:t>.5.6. </w:t>
      </w:r>
      <w:r w:rsidR="00204CB9" w:rsidRPr="000F1F4D">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0F1F4D" w:rsidRDefault="00B549E7"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w:t>
      </w:r>
      <w:r w:rsidR="00E87CC9" w:rsidRPr="000F1F4D">
        <w:rPr>
          <w:rFonts w:ascii="Times New Roman" w:eastAsia="OfficinaSansBoldITC" w:hAnsi="Times New Roman"/>
          <w:sz w:val="28"/>
          <w:szCs w:val="28"/>
        </w:rPr>
        <w:t>.</w:t>
      </w:r>
      <w:r w:rsidR="00F0617E" w:rsidRPr="000F1F4D">
        <w:rPr>
          <w:rFonts w:ascii="Times New Roman" w:eastAsia="OfficinaSansBoldITC" w:hAnsi="Times New Roman"/>
          <w:sz w:val="28"/>
          <w:szCs w:val="28"/>
        </w:rPr>
        <w:t>8</w:t>
      </w:r>
      <w:r w:rsidR="00E87CC9" w:rsidRPr="000F1F4D">
        <w:rPr>
          <w:rFonts w:ascii="Times New Roman" w:eastAsia="OfficinaSansBoldITC" w:hAnsi="Times New Roman"/>
          <w:sz w:val="28"/>
          <w:szCs w:val="28"/>
        </w:rPr>
        <w:t>. Планируемые результаты освоения программы по русскому языку</w:t>
      </w:r>
      <w:r w:rsidR="0012038A" w:rsidRPr="000F1F4D">
        <w:rPr>
          <w:rFonts w:ascii="Times New Roman" w:eastAsia="OfficinaSansBoldITC" w:hAnsi="Times New Roman"/>
          <w:sz w:val="28"/>
          <w:szCs w:val="28"/>
        </w:rPr>
        <w:t xml:space="preserve"> </w:t>
      </w:r>
      <w:r w:rsidR="00E87CC9" w:rsidRPr="000F1F4D">
        <w:rPr>
          <w:rFonts w:ascii="Times New Roman" w:eastAsia="OfficinaSansBoldITC" w:hAnsi="Times New Roman"/>
          <w:sz w:val="28"/>
          <w:szCs w:val="28"/>
        </w:rPr>
        <w:t xml:space="preserve">на уровне </w:t>
      </w:r>
      <w:r w:rsidR="004952B1" w:rsidRPr="000F1F4D">
        <w:rPr>
          <w:rFonts w:ascii="Times New Roman" w:eastAsia="OfficinaSansBoldITC" w:hAnsi="Times New Roman"/>
          <w:sz w:val="28"/>
          <w:szCs w:val="28"/>
        </w:rPr>
        <w:t>среднего</w:t>
      </w:r>
      <w:r w:rsidR="00E87CC9" w:rsidRPr="000F1F4D">
        <w:rPr>
          <w:rFonts w:ascii="Times New Roman" w:eastAsia="OfficinaSansBoldITC" w:hAnsi="Times New Roman"/>
          <w:sz w:val="28"/>
          <w:szCs w:val="28"/>
        </w:rPr>
        <w:t xml:space="preserve"> общего образования.</w:t>
      </w:r>
    </w:p>
    <w:p w:rsidR="00AE026D" w:rsidRPr="000F1F4D" w:rsidRDefault="00B549E7"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sz w:val="28"/>
          <w:szCs w:val="28"/>
        </w:rPr>
        <w:t>19</w:t>
      </w:r>
      <w:r w:rsidR="00E87CC9" w:rsidRPr="000F1F4D">
        <w:rPr>
          <w:rFonts w:ascii="Times New Roman" w:eastAsia="SchoolBookSanPin" w:hAnsi="Times New Roman"/>
          <w:sz w:val="28"/>
          <w:szCs w:val="28"/>
        </w:rPr>
        <w:t>.</w:t>
      </w:r>
      <w:r w:rsidR="00F0617E" w:rsidRPr="000F1F4D">
        <w:rPr>
          <w:rFonts w:ascii="Times New Roman" w:eastAsia="SchoolBookSanPin" w:hAnsi="Times New Roman"/>
          <w:sz w:val="28"/>
          <w:szCs w:val="28"/>
        </w:rPr>
        <w:t>8</w:t>
      </w:r>
      <w:r w:rsidR="00E87CC9" w:rsidRPr="000F1F4D">
        <w:rPr>
          <w:rFonts w:ascii="Times New Roman" w:eastAsia="SchoolBookSanPin" w:hAnsi="Times New Roman"/>
          <w:sz w:val="28"/>
          <w:szCs w:val="28"/>
        </w:rPr>
        <w:t>.1. </w:t>
      </w:r>
      <w:r w:rsidR="00D67B9C" w:rsidRPr="000F1F4D">
        <w:rPr>
          <w:rFonts w:ascii="Times New Roman" w:eastAsia="SchoolBookSanPin" w:hAnsi="Times New Roman"/>
          <w:sz w:val="28"/>
          <w:szCs w:val="28"/>
        </w:rPr>
        <w:t xml:space="preserve">Личностные результаты освоения </w:t>
      </w:r>
      <w:r w:rsidR="00E87CC9" w:rsidRPr="000F1F4D">
        <w:rPr>
          <w:rFonts w:ascii="Times New Roman" w:eastAsia="OfficinaSansBoldITC" w:hAnsi="Times New Roman"/>
          <w:sz w:val="28"/>
          <w:szCs w:val="28"/>
        </w:rPr>
        <w:t>программы по русскому языку</w:t>
      </w:r>
      <w:r w:rsidR="0012038A" w:rsidRPr="000F1F4D">
        <w:rPr>
          <w:rFonts w:ascii="Times New Roman" w:eastAsia="OfficinaSansBoldITC" w:hAnsi="Times New Roman"/>
          <w:sz w:val="28"/>
          <w:szCs w:val="28"/>
        </w:rPr>
        <w:t xml:space="preserve"> </w:t>
      </w:r>
      <w:r w:rsidR="00E87CC9" w:rsidRPr="000F1F4D">
        <w:rPr>
          <w:rFonts w:ascii="Times New Roman" w:eastAsia="OfficinaSansBoldITC" w:hAnsi="Times New Roman"/>
          <w:sz w:val="28"/>
          <w:szCs w:val="28"/>
        </w:rPr>
        <w:t xml:space="preserve">на уровне </w:t>
      </w:r>
      <w:r w:rsidR="00AE026D" w:rsidRPr="000F1F4D">
        <w:rPr>
          <w:rFonts w:ascii="Times New Roman" w:eastAsia="OfficinaSansBoldITC" w:hAnsi="Times New Roman"/>
          <w:sz w:val="28"/>
          <w:szCs w:val="28"/>
        </w:rPr>
        <w:t>среднего</w:t>
      </w:r>
      <w:r w:rsidR="00E87CC9" w:rsidRPr="000F1F4D">
        <w:rPr>
          <w:rFonts w:ascii="Times New Roman" w:eastAsia="OfficinaSansBoldITC" w:hAnsi="Times New Roman"/>
          <w:sz w:val="28"/>
          <w:szCs w:val="28"/>
        </w:rPr>
        <w:t xml:space="preserve"> общего образования</w:t>
      </w:r>
      <w:r w:rsidR="00E87CC9" w:rsidRPr="000F1F4D">
        <w:rPr>
          <w:rFonts w:ascii="Times New Roman" w:eastAsia="SchoolBookSanPin" w:hAnsi="Times New Roman"/>
          <w:sz w:val="28"/>
          <w:szCs w:val="28"/>
        </w:rPr>
        <w:t xml:space="preserve"> </w:t>
      </w:r>
      <w:r w:rsidR="00D67B9C" w:rsidRPr="000F1F4D">
        <w:rPr>
          <w:rFonts w:ascii="Times New Roman" w:eastAsia="SchoolBookSanPin" w:hAnsi="Times New Roman"/>
          <w:sz w:val="28"/>
          <w:szCs w:val="28"/>
        </w:rPr>
        <w:t>достигаются в единстве учебной</w:t>
      </w:r>
      <w:r w:rsidR="0012038A" w:rsidRPr="000F1F4D">
        <w:rPr>
          <w:rFonts w:ascii="Times New Roman" w:eastAsia="SchoolBookSanPin" w:hAnsi="Times New Roman"/>
          <w:sz w:val="28"/>
          <w:szCs w:val="28"/>
        </w:rPr>
        <w:t xml:space="preserve"> </w:t>
      </w:r>
      <w:r w:rsidR="00D67B9C" w:rsidRPr="000F1F4D">
        <w:rPr>
          <w:rFonts w:ascii="Times New Roman" w:eastAsia="SchoolBookSanPin" w:hAnsi="Times New Roman"/>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0F1F4D">
        <w:rPr>
          <w:rFonts w:ascii="Times New Roman" w:eastAsia="SchoolBookSanPin" w:hAnsi="Times New Roman"/>
          <w:sz w:val="28"/>
          <w:szCs w:val="28"/>
        </w:rPr>
        <w:t xml:space="preserve">, </w:t>
      </w:r>
      <w:r w:rsidR="00AE026D" w:rsidRPr="000F1F4D">
        <w:rPr>
          <w:rFonts w:ascii="Times New Roman" w:eastAsia="SchoolBookSanPin" w:hAnsi="Times New Roman"/>
          <w:position w:val="1"/>
          <w:sz w:val="28"/>
          <w:szCs w:val="28"/>
        </w:rPr>
        <w:t>патриотизма, гражданственности; уважения к памяти защитников Отечества</w:t>
      </w:r>
      <w:r w:rsidR="0012038A" w:rsidRPr="000F1F4D">
        <w:rPr>
          <w:rFonts w:ascii="Times New Roman" w:eastAsia="SchoolBookSanPin" w:hAnsi="Times New Roman"/>
          <w:position w:val="1"/>
          <w:sz w:val="28"/>
          <w:szCs w:val="28"/>
        </w:rPr>
        <w:t xml:space="preserve"> </w:t>
      </w:r>
      <w:r w:rsidR="00AE026D" w:rsidRPr="000F1F4D">
        <w:rPr>
          <w:rFonts w:ascii="Times New Roman" w:eastAsia="SchoolBookSanPin" w:hAnsi="Times New Roman"/>
          <w:position w:val="1"/>
          <w:sz w:val="28"/>
          <w:szCs w:val="28"/>
        </w:rPr>
        <w:t>и подвигам Героев Отечества, закону и правопорядку, человеку труда</w:t>
      </w:r>
      <w:r w:rsidR="0012038A" w:rsidRPr="000F1F4D">
        <w:rPr>
          <w:rFonts w:ascii="Times New Roman" w:eastAsia="SchoolBookSanPin" w:hAnsi="Times New Roman"/>
          <w:position w:val="1"/>
          <w:sz w:val="28"/>
          <w:szCs w:val="28"/>
        </w:rPr>
        <w:t xml:space="preserve"> </w:t>
      </w:r>
      <w:r w:rsidR="00AE026D" w:rsidRPr="000F1F4D">
        <w:rPr>
          <w:rFonts w:ascii="Times New Roman" w:eastAsia="SchoolBookSanPin" w:hAnsi="Times New Roman"/>
          <w:position w:val="1"/>
          <w:sz w:val="28"/>
          <w:szCs w:val="28"/>
        </w:rPr>
        <w:t>и людям старшего поколения; взаимного уважения, бережного отношения</w:t>
      </w:r>
      <w:r w:rsidR="0012038A" w:rsidRPr="000F1F4D">
        <w:rPr>
          <w:rFonts w:ascii="Times New Roman" w:eastAsia="SchoolBookSanPin" w:hAnsi="Times New Roman"/>
          <w:position w:val="1"/>
          <w:sz w:val="28"/>
          <w:szCs w:val="28"/>
        </w:rPr>
        <w:t xml:space="preserve"> </w:t>
      </w:r>
      <w:r w:rsidR="00AE026D" w:rsidRPr="000F1F4D">
        <w:rPr>
          <w:rFonts w:ascii="Times New Roman" w:eastAsia="SchoolBookSanPin" w:hAnsi="Times New Roman"/>
          <w:position w:val="1"/>
          <w:sz w:val="28"/>
          <w:szCs w:val="28"/>
        </w:rPr>
        <w:t>к культурному наследию и традициям многонационального народа Российской Федерации, природе и окружающей среде.</w:t>
      </w:r>
    </w:p>
    <w:p w:rsidR="00E87CC9" w:rsidRPr="000F1F4D" w:rsidRDefault="00B549E7"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sz w:val="28"/>
          <w:szCs w:val="28"/>
        </w:rPr>
        <w:t>19</w:t>
      </w:r>
      <w:r w:rsidR="00E87CC9" w:rsidRPr="000F1F4D">
        <w:rPr>
          <w:rFonts w:ascii="Times New Roman" w:eastAsia="SchoolBookSanPin" w:hAnsi="Times New Roman"/>
          <w:sz w:val="28"/>
          <w:szCs w:val="28"/>
        </w:rPr>
        <w:t>.</w:t>
      </w:r>
      <w:r w:rsidR="00F0617E" w:rsidRPr="000F1F4D">
        <w:rPr>
          <w:rFonts w:ascii="Times New Roman" w:eastAsia="SchoolBookSanPin" w:hAnsi="Times New Roman"/>
          <w:sz w:val="28"/>
          <w:szCs w:val="28"/>
        </w:rPr>
        <w:t>8</w:t>
      </w:r>
      <w:r w:rsidR="00E87CC9" w:rsidRPr="000F1F4D">
        <w:rPr>
          <w:rFonts w:ascii="Times New Roman" w:eastAsia="SchoolBookSanPin" w:hAnsi="Times New Roman"/>
          <w:sz w:val="28"/>
          <w:szCs w:val="28"/>
        </w:rPr>
        <w:t xml:space="preserve">.2. В результате изучения русского языка на уровне </w:t>
      </w:r>
      <w:r w:rsidR="00AE026D" w:rsidRPr="000F1F4D">
        <w:rPr>
          <w:rFonts w:ascii="Times New Roman" w:eastAsia="SchoolBookSanPin" w:hAnsi="Times New Roman"/>
          <w:sz w:val="28"/>
          <w:szCs w:val="28"/>
        </w:rPr>
        <w:t>среднего</w:t>
      </w:r>
      <w:r w:rsidR="00E87CC9" w:rsidRPr="000F1F4D">
        <w:rPr>
          <w:rFonts w:ascii="Times New Roman" w:eastAsia="SchoolBookSanPin" w:hAnsi="Times New Roman"/>
          <w:sz w:val="28"/>
          <w:szCs w:val="28"/>
        </w:rPr>
        <w:t xml:space="preserve"> общего образования у обучающегося будут сформированы следующие личностные результаты: </w:t>
      </w:r>
    </w:p>
    <w:p w:rsidR="00D67B9C" w:rsidRPr="000F1F4D" w:rsidRDefault="00E87CC9"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bCs/>
          <w:position w:val="1"/>
          <w:sz w:val="28"/>
          <w:szCs w:val="28"/>
        </w:rPr>
        <w:t>1) </w:t>
      </w:r>
      <w:r w:rsidR="00D67B9C" w:rsidRPr="000F1F4D">
        <w:rPr>
          <w:rFonts w:ascii="Times New Roman" w:eastAsia="SchoolBookSanPin" w:hAnsi="Times New Roman"/>
          <w:bCs/>
          <w:position w:val="1"/>
          <w:sz w:val="28"/>
          <w:szCs w:val="28"/>
        </w:rPr>
        <w:t>гражданского воспитания:</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сформированность гражданской позиции обучающегося как активного</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и ответственного члена российского общества;</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осознание своих конституционных прав и обязанностей, уважение закона</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 xml:space="preserve">и </w:t>
      </w:r>
      <w:r w:rsidRPr="000F1F4D">
        <w:rPr>
          <w:rFonts w:ascii="Times New Roman" w:eastAsia="SchoolBookSanPin" w:hAnsi="Times New Roman"/>
          <w:position w:val="1"/>
          <w:sz w:val="28"/>
          <w:szCs w:val="28"/>
        </w:rPr>
        <w:lastRenderedPageBreak/>
        <w:t>правопорядка;</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принятие традиционных национальных, общечеловеческих гуманистических</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 xml:space="preserve">готовность вести совместную деятельность в интересах гражданского общества, участвовать в самоуправлении в </w:t>
      </w:r>
      <w:r w:rsidR="00987374" w:rsidRPr="000F1F4D">
        <w:rPr>
          <w:rFonts w:ascii="Times New Roman" w:eastAsia="SchoolBookSanPin" w:hAnsi="Times New Roman"/>
          <w:position w:val="1"/>
          <w:sz w:val="28"/>
          <w:szCs w:val="28"/>
        </w:rPr>
        <w:t>образовательной организации</w:t>
      </w:r>
      <w:r w:rsidRPr="000F1F4D">
        <w:rPr>
          <w:rFonts w:ascii="Times New Roman" w:eastAsia="SchoolBookSanPin" w:hAnsi="Times New Roman"/>
          <w:position w:val="1"/>
          <w:sz w:val="28"/>
          <w:szCs w:val="28"/>
        </w:rPr>
        <w:t>;</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умение взаимодействовать с социальными институтами в соответствии</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с их функциями и назначением;</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готовность к гуманитарной и волонтёрской деятельности;</w:t>
      </w:r>
    </w:p>
    <w:p w:rsidR="00D67B9C" w:rsidRPr="000F1F4D" w:rsidRDefault="00100623"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bCs/>
          <w:position w:val="1"/>
          <w:sz w:val="28"/>
          <w:szCs w:val="28"/>
        </w:rPr>
        <w:t>2) </w:t>
      </w:r>
      <w:r w:rsidR="00D67B9C" w:rsidRPr="000F1F4D">
        <w:rPr>
          <w:rFonts w:ascii="Times New Roman" w:eastAsia="SchoolBookSanPin" w:hAnsi="Times New Roman"/>
          <w:bCs/>
          <w:position w:val="1"/>
          <w:sz w:val="28"/>
          <w:szCs w:val="28"/>
        </w:rPr>
        <w:t>патриотического воспитания:</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за свой край, свою Родину, свой язык и культуру, прошлое и настоящее многонационального народа России;</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ценностное отношение к государственным символам, историческому</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rsidR="00D67B9C" w:rsidRPr="000F1F4D" w:rsidRDefault="00100623"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bCs/>
          <w:position w:val="1"/>
          <w:sz w:val="28"/>
          <w:szCs w:val="28"/>
        </w:rPr>
        <w:t>3) </w:t>
      </w:r>
      <w:r w:rsidR="00D67B9C" w:rsidRPr="000F1F4D">
        <w:rPr>
          <w:rFonts w:ascii="Times New Roman" w:eastAsia="SchoolBookSanPin" w:hAnsi="Times New Roman"/>
          <w:bCs/>
          <w:position w:val="1"/>
          <w:sz w:val="28"/>
          <w:szCs w:val="28"/>
        </w:rPr>
        <w:t>духовно-нравственного воспитания:</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осознание духовных ценностей российского народа;</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сформированность нравственного сознания, норм этичного поведения;</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способность оценивать ситуацию и принимать осознанные решения, ориентируясь на морально-нравственные нормы и ценности;</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осознание личного вклада в построение устойчивого будущего;</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 xml:space="preserve">ответственное отношение к своим родителям, созданию семьи на основе </w:t>
      </w:r>
      <w:r w:rsidRPr="000F1F4D">
        <w:rPr>
          <w:rFonts w:ascii="Times New Roman" w:eastAsia="SchoolBookSanPin" w:hAnsi="Times New Roman"/>
          <w:position w:val="1"/>
          <w:sz w:val="28"/>
          <w:szCs w:val="28"/>
        </w:rPr>
        <w:lastRenderedPageBreak/>
        <w:t>осознанного принятия ценностей семейной жизни в соответствии с традициями народов России;</w:t>
      </w:r>
    </w:p>
    <w:p w:rsidR="00D67B9C" w:rsidRPr="000F1F4D" w:rsidRDefault="00100623"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bCs/>
          <w:position w:val="1"/>
          <w:sz w:val="28"/>
          <w:szCs w:val="28"/>
        </w:rPr>
        <w:t>4) </w:t>
      </w:r>
      <w:r w:rsidR="00D67B9C" w:rsidRPr="000F1F4D">
        <w:rPr>
          <w:rFonts w:ascii="Times New Roman" w:eastAsia="SchoolBookSanPin" w:hAnsi="Times New Roman"/>
          <w:bCs/>
          <w:position w:val="1"/>
          <w:sz w:val="28"/>
          <w:szCs w:val="28"/>
        </w:rPr>
        <w:t>эстетического воспитания:</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эстетическое отношение к миру, включая эстетику быта, научного</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и технического творчества, спорта, труда, общественных отношений;</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убеждённость в значимости для личности и общества отечественного</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и мирового искусства, этнических культурных традиций и народного, в том числе словесного, творчества;</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по русскому языку;</w:t>
      </w:r>
    </w:p>
    <w:p w:rsidR="00D67B9C" w:rsidRPr="000F1F4D" w:rsidRDefault="00100623"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bCs/>
          <w:position w:val="1"/>
          <w:sz w:val="28"/>
          <w:szCs w:val="28"/>
        </w:rPr>
        <w:t>5) </w:t>
      </w:r>
      <w:r w:rsidR="00D67B9C" w:rsidRPr="000F1F4D">
        <w:rPr>
          <w:rFonts w:ascii="Times New Roman" w:eastAsia="SchoolBookSanPin" w:hAnsi="Times New Roman"/>
          <w:bCs/>
          <w:position w:val="1"/>
          <w:sz w:val="28"/>
          <w:szCs w:val="28"/>
        </w:rPr>
        <w:t>физического воспитания, формирования культуры здоровья</w:t>
      </w:r>
      <w:r w:rsidR="0012038A" w:rsidRPr="000F1F4D">
        <w:rPr>
          <w:rFonts w:ascii="Times New Roman" w:eastAsia="SchoolBookSanPin" w:hAnsi="Times New Roman"/>
          <w:bCs/>
          <w:position w:val="1"/>
          <w:sz w:val="28"/>
          <w:szCs w:val="28"/>
        </w:rPr>
        <w:t xml:space="preserve"> </w:t>
      </w:r>
      <w:r w:rsidR="00D67B9C" w:rsidRPr="000F1F4D">
        <w:rPr>
          <w:rFonts w:ascii="Times New Roman" w:eastAsia="SchoolBookSanPin" w:hAnsi="Times New Roman"/>
          <w:bCs/>
          <w:position w:val="1"/>
          <w:sz w:val="28"/>
          <w:szCs w:val="28"/>
        </w:rPr>
        <w:t>и эмоционального благополучия:</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активное неприятие вредных привычек и иных форм причинения вреда физическому и психическому здоровью;</w:t>
      </w:r>
    </w:p>
    <w:p w:rsidR="00D67B9C" w:rsidRPr="000F1F4D" w:rsidRDefault="00100623"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bCs/>
          <w:position w:val="1"/>
          <w:sz w:val="28"/>
          <w:szCs w:val="28"/>
        </w:rPr>
        <w:t>6) </w:t>
      </w:r>
      <w:r w:rsidR="00D67B9C" w:rsidRPr="000F1F4D">
        <w:rPr>
          <w:rFonts w:ascii="Times New Roman" w:eastAsia="SchoolBookSanPin" w:hAnsi="Times New Roman"/>
          <w:bCs/>
          <w:position w:val="1"/>
          <w:sz w:val="28"/>
          <w:szCs w:val="28"/>
        </w:rPr>
        <w:t>трудового воспитания:</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готовность к труду, осознание ценности мастерства, трудолюбие;</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интерес к различным сферам профессиональной деятельности, в том числе</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 xml:space="preserve">готовность и способность к образованию и самообразованию на протяжении </w:t>
      </w:r>
      <w:r w:rsidRPr="000F1F4D">
        <w:rPr>
          <w:rFonts w:ascii="Times New Roman" w:eastAsia="SchoolBookSanPin" w:hAnsi="Times New Roman"/>
          <w:position w:val="1"/>
          <w:sz w:val="28"/>
          <w:szCs w:val="28"/>
        </w:rPr>
        <w:lastRenderedPageBreak/>
        <w:t>всей жизни;</w:t>
      </w:r>
    </w:p>
    <w:p w:rsidR="00D67B9C" w:rsidRPr="000F1F4D" w:rsidRDefault="00100623"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bCs/>
          <w:position w:val="1"/>
          <w:sz w:val="28"/>
          <w:szCs w:val="28"/>
        </w:rPr>
        <w:t>7) </w:t>
      </w:r>
      <w:r w:rsidR="00D67B9C" w:rsidRPr="000F1F4D">
        <w:rPr>
          <w:rFonts w:ascii="Times New Roman" w:eastAsia="SchoolBookSanPin" w:hAnsi="Times New Roman"/>
          <w:bCs/>
          <w:position w:val="1"/>
          <w:sz w:val="28"/>
          <w:szCs w:val="28"/>
        </w:rPr>
        <w:t>экологического воспитания:</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расширение опыта деятельности экологической направленности;</w:t>
      </w:r>
    </w:p>
    <w:p w:rsidR="00D67B9C" w:rsidRPr="000F1F4D" w:rsidRDefault="00100623"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bCs/>
          <w:position w:val="1"/>
          <w:sz w:val="28"/>
          <w:szCs w:val="28"/>
        </w:rPr>
        <w:t>8) </w:t>
      </w:r>
      <w:r w:rsidR="00D67B9C" w:rsidRPr="000F1F4D">
        <w:rPr>
          <w:rFonts w:ascii="Times New Roman" w:eastAsia="SchoolBookSanPin" w:hAnsi="Times New Roman"/>
          <w:bCs/>
          <w:position w:val="1"/>
          <w:sz w:val="28"/>
          <w:szCs w:val="28"/>
        </w:rPr>
        <w:t>ценности научного познания:</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rsidR="00AE026D"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0F1F4D"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sz w:val="28"/>
          <w:szCs w:val="28"/>
        </w:rPr>
        <w:t>19.</w:t>
      </w:r>
      <w:r w:rsidR="00F0617E" w:rsidRPr="000F1F4D">
        <w:rPr>
          <w:rFonts w:ascii="Times New Roman" w:eastAsia="SchoolBookSanPin" w:hAnsi="Times New Roman"/>
          <w:sz w:val="28"/>
          <w:szCs w:val="28"/>
        </w:rPr>
        <w:t>8</w:t>
      </w:r>
      <w:r w:rsidRPr="000F1F4D">
        <w:rPr>
          <w:rFonts w:ascii="Times New Roman" w:eastAsia="SchoolBookSanPin" w:hAnsi="Times New Roman"/>
          <w:sz w:val="28"/>
          <w:szCs w:val="28"/>
        </w:rPr>
        <w:t>.</w:t>
      </w:r>
      <w:r w:rsidR="002A4B50" w:rsidRPr="000F1F4D">
        <w:rPr>
          <w:rFonts w:ascii="Times New Roman" w:eastAsia="SchoolBookSanPin" w:hAnsi="Times New Roman"/>
          <w:sz w:val="28"/>
          <w:szCs w:val="28"/>
        </w:rPr>
        <w:t>3</w:t>
      </w:r>
      <w:r w:rsidRPr="000F1F4D">
        <w:rPr>
          <w:rFonts w:ascii="Times New Roman" w:eastAsia="SchoolBookSanPin" w:hAnsi="Times New Roman"/>
          <w:sz w:val="28"/>
          <w:szCs w:val="28"/>
        </w:rPr>
        <w:t>. </w:t>
      </w:r>
      <w:r w:rsidR="002A4B50" w:rsidRPr="000F1F4D">
        <w:rPr>
          <w:rFonts w:ascii="Times New Roman" w:eastAsia="SchoolBookSanPin" w:hAnsi="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0F1F4D" w:rsidRDefault="002A4B50"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0F1F4D" w:rsidRDefault="002A4B50"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саморегулирования, включающего самоконтроль, умение принимать ответственность за своё поведение, способность проявлять гибкость</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и адаптироваться к эмоциональным изменениям, быть открытым новому;</w:t>
      </w:r>
    </w:p>
    <w:p w:rsidR="002A4B50" w:rsidRPr="000F1F4D" w:rsidRDefault="002A4B50"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внутренней мотивации, включающей стремление к достижению цели</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 xml:space="preserve">и </w:t>
      </w:r>
      <w:r w:rsidRPr="000F1F4D">
        <w:rPr>
          <w:rFonts w:ascii="Times New Roman" w:eastAsia="SchoolBookSanPin" w:hAnsi="Times New Roman"/>
          <w:position w:val="1"/>
          <w:sz w:val="28"/>
          <w:szCs w:val="28"/>
        </w:rPr>
        <w:lastRenderedPageBreak/>
        <w:t>успеху, оптимизм, инициативность, умение действовать, исходя из своих возможностей;</w:t>
      </w:r>
    </w:p>
    <w:p w:rsidR="002A4B50" w:rsidRPr="000F1F4D" w:rsidRDefault="002A4B50"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0F1F4D" w:rsidRDefault="002A4B50" w:rsidP="00E674C0">
      <w:pPr>
        <w:spacing w:after="0" w:line="360" w:lineRule="auto"/>
        <w:ind w:firstLine="709"/>
        <w:contextualSpacing/>
        <w:jc w:val="both"/>
        <w:rPr>
          <w:rFonts w:ascii="Times New Roman" w:eastAsia="SchoolBookSanPin" w:hAnsi="Times New Roman"/>
          <w:position w:val="1"/>
          <w:sz w:val="28"/>
          <w:szCs w:val="28"/>
        </w:rPr>
      </w:pPr>
      <w:r w:rsidRPr="000F1F4D">
        <w:rPr>
          <w:rFonts w:ascii="Times New Roman" w:eastAsia="SchoolBookSanPin" w:hAnsi="Times New Roman"/>
          <w:position w:val="1"/>
          <w:sz w:val="28"/>
          <w:szCs w:val="28"/>
        </w:rPr>
        <w:t>социальных навыков, включающих способность выстраивать отношения</w:t>
      </w:r>
      <w:r w:rsidR="0012038A" w:rsidRPr="000F1F4D">
        <w:rPr>
          <w:rFonts w:ascii="Times New Roman" w:eastAsia="SchoolBookSanPin" w:hAnsi="Times New Roman"/>
          <w:position w:val="1"/>
          <w:sz w:val="28"/>
          <w:szCs w:val="28"/>
        </w:rPr>
        <w:t xml:space="preserve"> </w:t>
      </w:r>
      <w:r w:rsidRPr="000F1F4D">
        <w:rPr>
          <w:rFonts w:ascii="Times New Roman" w:eastAsia="SchoolBookSanPin" w:hAnsi="Times New Roman"/>
          <w:position w:val="1"/>
          <w:sz w:val="28"/>
          <w:szCs w:val="28"/>
        </w:rP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0F1F4D" w:rsidRDefault="00B549E7" w:rsidP="00E674C0">
      <w:pPr>
        <w:spacing w:after="0" w:line="360" w:lineRule="auto"/>
        <w:ind w:firstLine="709"/>
        <w:contextualSpacing/>
        <w:jc w:val="both"/>
        <w:rPr>
          <w:rFonts w:ascii="Times New Roman" w:eastAsia="SchoolBookSanPin" w:hAnsi="Times New Roman"/>
          <w:bCs/>
          <w:sz w:val="28"/>
          <w:szCs w:val="28"/>
        </w:rPr>
      </w:pPr>
      <w:r w:rsidRPr="000F1F4D">
        <w:rPr>
          <w:rFonts w:ascii="Times New Roman" w:eastAsia="SchoolBookSanPin" w:hAnsi="Times New Roman"/>
          <w:sz w:val="28"/>
          <w:szCs w:val="28"/>
        </w:rPr>
        <w:t>19</w:t>
      </w:r>
      <w:r w:rsidR="008C74C0" w:rsidRPr="000F1F4D">
        <w:rPr>
          <w:rFonts w:ascii="Times New Roman" w:eastAsia="SchoolBookSanPin" w:hAnsi="Times New Roman"/>
          <w:sz w:val="28"/>
          <w:szCs w:val="28"/>
        </w:rPr>
        <w:t>.</w:t>
      </w:r>
      <w:r w:rsidR="00F0617E" w:rsidRPr="000F1F4D">
        <w:rPr>
          <w:rFonts w:ascii="Times New Roman" w:eastAsia="SchoolBookSanPin" w:hAnsi="Times New Roman"/>
          <w:sz w:val="28"/>
          <w:szCs w:val="28"/>
        </w:rPr>
        <w:t>8</w:t>
      </w:r>
      <w:r w:rsidR="008C74C0" w:rsidRPr="000F1F4D">
        <w:rPr>
          <w:rFonts w:ascii="Times New Roman" w:eastAsia="SchoolBookSanPin" w:hAnsi="Times New Roman"/>
          <w:sz w:val="28"/>
          <w:szCs w:val="28"/>
        </w:rPr>
        <w:t>.</w:t>
      </w:r>
      <w:r w:rsidR="002A4B50" w:rsidRPr="000F1F4D">
        <w:rPr>
          <w:rFonts w:ascii="Times New Roman" w:eastAsia="SchoolBookSanPin" w:hAnsi="Times New Roman"/>
          <w:sz w:val="28"/>
          <w:szCs w:val="28"/>
        </w:rPr>
        <w:t>4</w:t>
      </w:r>
      <w:r w:rsidR="008C74C0" w:rsidRPr="000F1F4D">
        <w:rPr>
          <w:rFonts w:ascii="Times New Roman" w:eastAsia="SchoolBookSanPin" w:hAnsi="Times New Roman"/>
          <w:sz w:val="28"/>
          <w:szCs w:val="28"/>
        </w:rPr>
        <w:t xml:space="preserve">. В результате изучения русского языка на уровне </w:t>
      </w:r>
      <w:r w:rsidR="00FD6C9D" w:rsidRPr="000F1F4D">
        <w:rPr>
          <w:rFonts w:ascii="Times New Roman" w:eastAsia="SchoolBookSanPin" w:hAnsi="Times New Roman"/>
          <w:sz w:val="28"/>
          <w:szCs w:val="28"/>
        </w:rPr>
        <w:t>среднего</w:t>
      </w:r>
      <w:r w:rsidR="008C74C0" w:rsidRPr="000F1F4D">
        <w:rPr>
          <w:rFonts w:ascii="Times New Roman" w:eastAsia="SchoolBookSanPin" w:hAnsi="Times New Roman"/>
          <w:sz w:val="28"/>
          <w:szCs w:val="28"/>
        </w:rPr>
        <w:t xml:space="preserve"> общего образования у обучающегося будут сформированы </w:t>
      </w:r>
      <w:r w:rsidR="008C74C0" w:rsidRPr="000F1F4D">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0F1F4D" w:rsidRDefault="00B549E7"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OfficinaSansBoldITC" w:hAnsi="Times New Roman"/>
          <w:sz w:val="28"/>
          <w:szCs w:val="28"/>
        </w:rPr>
        <w:t>19</w:t>
      </w:r>
      <w:r w:rsidR="008C74C0" w:rsidRPr="000F1F4D">
        <w:rPr>
          <w:rFonts w:ascii="Times New Roman" w:eastAsia="OfficinaSansBoldITC" w:hAnsi="Times New Roman"/>
          <w:sz w:val="28"/>
          <w:szCs w:val="28"/>
        </w:rPr>
        <w:t>.</w:t>
      </w:r>
      <w:r w:rsidR="00F0617E" w:rsidRPr="000F1F4D">
        <w:rPr>
          <w:rFonts w:ascii="Times New Roman" w:eastAsia="OfficinaSansBoldITC" w:hAnsi="Times New Roman"/>
          <w:sz w:val="28"/>
          <w:szCs w:val="28"/>
        </w:rPr>
        <w:t>8</w:t>
      </w:r>
      <w:r w:rsidR="008C74C0" w:rsidRPr="000F1F4D">
        <w:rPr>
          <w:rFonts w:ascii="Times New Roman" w:eastAsia="OfficinaSansBoldITC" w:hAnsi="Times New Roman"/>
          <w:sz w:val="28"/>
          <w:szCs w:val="28"/>
        </w:rPr>
        <w:t>.</w:t>
      </w:r>
      <w:r w:rsidR="002A4B50" w:rsidRPr="000F1F4D">
        <w:rPr>
          <w:rFonts w:ascii="Times New Roman" w:eastAsia="OfficinaSansBoldITC" w:hAnsi="Times New Roman"/>
          <w:sz w:val="28"/>
          <w:szCs w:val="28"/>
        </w:rPr>
        <w:t>4</w:t>
      </w:r>
      <w:r w:rsidR="008C74C0" w:rsidRPr="000F1F4D">
        <w:rPr>
          <w:rFonts w:ascii="Times New Roman" w:eastAsia="OfficinaSansBoldITC" w:hAnsi="Times New Roman"/>
          <w:sz w:val="28"/>
          <w:szCs w:val="28"/>
        </w:rPr>
        <w:t>.1. </w:t>
      </w:r>
      <w:r w:rsidR="008C74C0" w:rsidRPr="000F1F4D">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8C74C0" w:rsidRPr="000F1F4D">
        <w:rPr>
          <w:rFonts w:ascii="Times New Roman" w:eastAsia="SchoolBookSanPin" w:hAnsi="Times New Roman"/>
          <w:bCs/>
          <w:sz w:val="28"/>
          <w:szCs w:val="28"/>
        </w:rPr>
        <w:t>познавательных универсальных учебных действий</w:t>
      </w:r>
      <w:r w:rsidR="008C74C0" w:rsidRPr="000F1F4D">
        <w:rPr>
          <w:rFonts w:ascii="Times New Roman" w:eastAsia="SchoolBookSanPin" w:hAnsi="Times New Roman"/>
          <w:sz w:val="28"/>
          <w:szCs w:val="28"/>
        </w:rPr>
        <w:t>:</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определять цели деятельности, задавать параметры и критерии их достижения;</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выявлять закономерности и противоречия языковых явлений, данных</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в наблюдении;</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разрабатывать план решения проблемы с учётом анализа имеющихся материальных и нематериальных ресурсов;</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координировать и выполнять работу в условиях реального, виртуального</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комбинированного взаимодействия, в том числе при выполнении проектов</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по русскому языку;</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lastRenderedPageBreak/>
        <w:t>развивать креативное мышление при решении жизненных проблем с учётом собственного речевого и читательского опыта.</w:t>
      </w:r>
    </w:p>
    <w:p w:rsidR="008C74C0" w:rsidRPr="000F1F4D" w:rsidRDefault="00B549E7"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OfficinaSansBoldITC" w:hAnsi="Times New Roman"/>
          <w:sz w:val="28"/>
          <w:szCs w:val="28"/>
        </w:rPr>
        <w:t>19</w:t>
      </w:r>
      <w:r w:rsidR="008C74C0" w:rsidRPr="000F1F4D">
        <w:rPr>
          <w:rFonts w:ascii="Times New Roman" w:eastAsia="OfficinaSansBoldITC" w:hAnsi="Times New Roman"/>
          <w:sz w:val="28"/>
          <w:szCs w:val="28"/>
        </w:rPr>
        <w:t>.</w:t>
      </w:r>
      <w:r w:rsidR="00F0617E" w:rsidRPr="000F1F4D">
        <w:rPr>
          <w:rFonts w:ascii="Times New Roman" w:eastAsia="OfficinaSansBoldITC" w:hAnsi="Times New Roman"/>
          <w:sz w:val="28"/>
          <w:szCs w:val="28"/>
        </w:rPr>
        <w:t>8</w:t>
      </w:r>
      <w:r w:rsidR="008C74C0" w:rsidRPr="000F1F4D">
        <w:rPr>
          <w:rFonts w:ascii="Times New Roman" w:eastAsia="OfficinaSansBoldITC" w:hAnsi="Times New Roman"/>
          <w:sz w:val="28"/>
          <w:szCs w:val="28"/>
        </w:rPr>
        <w:t>.</w:t>
      </w:r>
      <w:r w:rsidR="002A4B50" w:rsidRPr="000F1F4D">
        <w:rPr>
          <w:rFonts w:ascii="Times New Roman" w:eastAsia="OfficinaSansBoldITC" w:hAnsi="Times New Roman"/>
          <w:sz w:val="28"/>
          <w:szCs w:val="28"/>
        </w:rPr>
        <w:t>4</w:t>
      </w:r>
      <w:r w:rsidR="008C74C0" w:rsidRPr="000F1F4D">
        <w:rPr>
          <w:rFonts w:ascii="Times New Roman" w:eastAsia="OfficinaSansBoldITC" w:hAnsi="Times New Roman"/>
          <w:sz w:val="28"/>
          <w:szCs w:val="28"/>
        </w:rPr>
        <w:t>.2. </w:t>
      </w:r>
      <w:r w:rsidR="008C74C0" w:rsidRPr="000F1F4D">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8C74C0" w:rsidRPr="000F1F4D">
        <w:rPr>
          <w:rFonts w:ascii="Times New Roman" w:eastAsia="SchoolBookSanPin" w:hAnsi="Times New Roman"/>
          <w:bCs/>
          <w:sz w:val="28"/>
          <w:szCs w:val="28"/>
        </w:rPr>
        <w:t>познавательных универсальных учебных действий</w:t>
      </w:r>
      <w:r w:rsidR="008C74C0" w:rsidRPr="000F1F4D">
        <w:rPr>
          <w:rFonts w:ascii="Times New Roman" w:eastAsia="SchoolBookSanPin" w:hAnsi="Times New Roman"/>
          <w:sz w:val="28"/>
          <w:szCs w:val="28"/>
        </w:rPr>
        <w:t>:</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владеть навыками учебно-исследовательской и проектной деятельности,</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0F1F4D" w:rsidRDefault="007752B5"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осуществлять различные виды</w:t>
      </w:r>
      <w:r w:rsidR="002A4B50" w:rsidRPr="000F1F4D">
        <w:rPr>
          <w:rFonts w:ascii="Times New Roman" w:eastAsia="OfficinaSansBoldITC" w:hAnsi="Times New Roman"/>
          <w:sz w:val="28"/>
          <w:szCs w:val="28"/>
        </w:rPr>
        <w:t xml:space="preserve"> деятельности по получению нового знания,</w:t>
      </w:r>
      <w:r w:rsidR="0012038A" w:rsidRPr="000F1F4D">
        <w:rPr>
          <w:rFonts w:ascii="Times New Roman" w:eastAsia="OfficinaSansBoldITC" w:hAnsi="Times New Roman"/>
          <w:sz w:val="28"/>
          <w:szCs w:val="28"/>
        </w:rPr>
        <w:t xml:space="preserve"> </w:t>
      </w:r>
      <w:r w:rsidR="002A4B50" w:rsidRPr="000F1F4D">
        <w:rPr>
          <w:rFonts w:ascii="Times New Roman" w:eastAsia="OfficinaSansBoldITC" w:hAnsi="Times New Roman"/>
          <w:sz w:val="28"/>
          <w:szCs w:val="28"/>
        </w:rP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методами;</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выявлять и актуализировать задачу, выдвигать гипотезу, задавать параметры</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критерии её решения, находить аргументы для доказательства своих утверждений;</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давать оценку новым ситуациям, приобретённому опыту;</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уметь интегрировать знания из разных предметных областей;</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w:t>
      </w:r>
      <w:r w:rsidR="00C4511E" w:rsidRPr="000F1F4D">
        <w:rPr>
          <w:rFonts w:ascii="Times New Roman" w:eastAsia="OfficinaSansBoldITC" w:hAnsi="Times New Roman"/>
          <w:sz w:val="28"/>
          <w:szCs w:val="28"/>
        </w:rPr>
        <w:t xml:space="preserve"> – </w:t>
      </w:r>
      <w:r w:rsidRPr="000F1F4D">
        <w:rPr>
          <w:rFonts w:ascii="Times New Roman" w:eastAsia="OfficinaSansBoldITC" w:hAnsi="Times New Roman"/>
          <w:sz w:val="28"/>
          <w:szCs w:val="28"/>
        </w:rPr>
        <w:t>в профессиональную среду;</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выдвигать новые идеи, оригинальные подходы, предлагать альтернативные способы решения проблем.</w:t>
      </w:r>
    </w:p>
    <w:p w:rsidR="008C74C0" w:rsidRPr="000F1F4D" w:rsidRDefault="00B549E7"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OfficinaSansBoldITC" w:hAnsi="Times New Roman"/>
          <w:sz w:val="28"/>
          <w:szCs w:val="28"/>
        </w:rPr>
        <w:t>19</w:t>
      </w:r>
      <w:r w:rsidR="008C74C0" w:rsidRPr="000F1F4D">
        <w:rPr>
          <w:rFonts w:ascii="Times New Roman" w:eastAsia="OfficinaSansBoldITC" w:hAnsi="Times New Roman"/>
          <w:sz w:val="28"/>
          <w:szCs w:val="28"/>
        </w:rPr>
        <w:t>.</w:t>
      </w:r>
      <w:r w:rsidR="00F0617E" w:rsidRPr="000F1F4D">
        <w:rPr>
          <w:rFonts w:ascii="Times New Roman" w:eastAsia="OfficinaSansBoldITC" w:hAnsi="Times New Roman"/>
          <w:sz w:val="28"/>
          <w:szCs w:val="28"/>
        </w:rPr>
        <w:t>8</w:t>
      </w:r>
      <w:r w:rsidR="008C74C0" w:rsidRPr="000F1F4D">
        <w:rPr>
          <w:rFonts w:ascii="Times New Roman" w:eastAsia="OfficinaSansBoldITC" w:hAnsi="Times New Roman"/>
          <w:sz w:val="28"/>
          <w:szCs w:val="28"/>
        </w:rPr>
        <w:t>.</w:t>
      </w:r>
      <w:r w:rsidR="002A4B50" w:rsidRPr="000F1F4D">
        <w:rPr>
          <w:rFonts w:ascii="Times New Roman" w:eastAsia="OfficinaSansBoldITC" w:hAnsi="Times New Roman"/>
          <w:sz w:val="28"/>
          <w:szCs w:val="28"/>
        </w:rPr>
        <w:t>4</w:t>
      </w:r>
      <w:r w:rsidR="008C74C0" w:rsidRPr="000F1F4D">
        <w:rPr>
          <w:rFonts w:ascii="Times New Roman" w:eastAsia="OfficinaSansBoldITC" w:hAnsi="Times New Roman"/>
          <w:sz w:val="28"/>
          <w:szCs w:val="28"/>
        </w:rPr>
        <w:t>.3. </w:t>
      </w:r>
      <w:r w:rsidR="008C74C0" w:rsidRPr="000F1F4D">
        <w:rPr>
          <w:rFonts w:ascii="Times New Roman" w:eastAsia="SchoolBookSanPin" w:hAnsi="Times New Roman"/>
          <w:sz w:val="28"/>
          <w:szCs w:val="28"/>
        </w:rPr>
        <w:t>У обучающегося будут сформированы умения работать</w:t>
      </w:r>
      <w:r w:rsidR="0012038A" w:rsidRPr="000F1F4D">
        <w:rPr>
          <w:rFonts w:ascii="Times New Roman" w:eastAsia="SchoolBookSanPin" w:hAnsi="Times New Roman"/>
          <w:sz w:val="28"/>
          <w:szCs w:val="28"/>
        </w:rPr>
        <w:t xml:space="preserve"> </w:t>
      </w:r>
      <w:r w:rsidR="008C74C0" w:rsidRPr="000F1F4D">
        <w:rPr>
          <w:rFonts w:ascii="Times New Roman" w:eastAsia="SchoolBookSanPin" w:hAnsi="Times New Roman"/>
          <w:sz w:val="28"/>
          <w:szCs w:val="28"/>
        </w:rPr>
        <w:t xml:space="preserve">с информацией как часть </w:t>
      </w:r>
      <w:r w:rsidR="008C74C0" w:rsidRPr="000F1F4D">
        <w:rPr>
          <w:rFonts w:ascii="Times New Roman" w:eastAsia="SchoolBookSanPin" w:hAnsi="Times New Roman"/>
          <w:bCs/>
          <w:sz w:val="28"/>
          <w:szCs w:val="28"/>
        </w:rPr>
        <w:t>познавательных универсальных учебных действий</w:t>
      </w:r>
      <w:r w:rsidR="008C74C0" w:rsidRPr="000F1F4D">
        <w:rPr>
          <w:rFonts w:ascii="Times New Roman" w:eastAsia="SchoolBookSanPin" w:hAnsi="Times New Roman"/>
          <w:sz w:val="28"/>
          <w:szCs w:val="28"/>
        </w:rPr>
        <w:t>:</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lastRenderedPageBreak/>
        <w:t>владеть навыками получения информации, в том числе лингвистической,</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создавать тексты в различных форматах с учётом назначения информации</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её целевой аудитории, выбирая оптимальную форму представления</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визуализации (презентация, таблица, схема и другие);</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rsidR="008C74C0" w:rsidRPr="000F1F4D" w:rsidRDefault="00B549E7"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OfficinaSansBoldITC" w:hAnsi="Times New Roman"/>
          <w:sz w:val="28"/>
          <w:szCs w:val="28"/>
        </w:rPr>
        <w:t>19</w:t>
      </w:r>
      <w:r w:rsidR="008C74C0" w:rsidRPr="000F1F4D">
        <w:rPr>
          <w:rFonts w:ascii="Times New Roman" w:eastAsia="OfficinaSansBoldITC" w:hAnsi="Times New Roman"/>
          <w:sz w:val="28"/>
          <w:szCs w:val="28"/>
        </w:rPr>
        <w:t>.</w:t>
      </w:r>
      <w:r w:rsidR="00F0617E" w:rsidRPr="000F1F4D">
        <w:rPr>
          <w:rFonts w:ascii="Times New Roman" w:eastAsia="OfficinaSansBoldITC" w:hAnsi="Times New Roman"/>
          <w:sz w:val="28"/>
          <w:szCs w:val="28"/>
        </w:rPr>
        <w:t>8</w:t>
      </w:r>
      <w:r w:rsidR="008C74C0" w:rsidRPr="000F1F4D">
        <w:rPr>
          <w:rFonts w:ascii="Times New Roman" w:eastAsia="OfficinaSansBoldITC" w:hAnsi="Times New Roman"/>
          <w:sz w:val="28"/>
          <w:szCs w:val="28"/>
        </w:rPr>
        <w:t>.</w:t>
      </w:r>
      <w:r w:rsidR="002A4B50" w:rsidRPr="000F1F4D">
        <w:rPr>
          <w:rFonts w:ascii="Times New Roman" w:eastAsia="OfficinaSansBoldITC" w:hAnsi="Times New Roman"/>
          <w:sz w:val="28"/>
          <w:szCs w:val="28"/>
        </w:rPr>
        <w:t>4</w:t>
      </w:r>
      <w:r w:rsidR="008C74C0" w:rsidRPr="000F1F4D">
        <w:rPr>
          <w:rFonts w:ascii="Times New Roman" w:eastAsia="OfficinaSansBoldITC" w:hAnsi="Times New Roman"/>
          <w:sz w:val="28"/>
          <w:szCs w:val="28"/>
        </w:rPr>
        <w:t>.4. </w:t>
      </w:r>
      <w:r w:rsidR="008C74C0" w:rsidRPr="000F1F4D">
        <w:rPr>
          <w:rFonts w:ascii="Times New Roman" w:eastAsia="SchoolBookSanPin" w:hAnsi="Times New Roman"/>
          <w:sz w:val="28"/>
          <w:szCs w:val="28"/>
        </w:rPr>
        <w:t xml:space="preserve">У обучающегося будут </w:t>
      </w:r>
      <w:r w:rsidR="006D5A02" w:rsidRPr="000F1F4D">
        <w:rPr>
          <w:rFonts w:ascii="Times New Roman" w:eastAsia="SchoolBookSanPin" w:hAnsi="Times New Roman"/>
          <w:sz w:val="28"/>
          <w:szCs w:val="28"/>
        </w:rPr>
        <w:t xml:space="preserve">сформированы умения </w:t>
      </w:r>
      <w:r w:rsidR="008C74C0" w:rsidRPr="000F1F4D">
        <w:rPr>
          <w:rFonts w:ascii="Times New Roman" w:eastAsia="SchoolBookSanPin" w:hAnsi="Times New Roman"/>
          <w:sz w:val="28"/>
          <w:szCs w:val="28"/>
        </w:rPr>
        <w:t xml:space="preserve">общения как часть </w:t>
      </w:r>
      <w:r w:rsidR="008C74C0" w:rsidRPr="000F1F4D">
        <w:rPr>
          <w:rFonts w:ascii="Times New Roman" w:eastAsia="SchoolBookSanPin" w:hAnsi="Times New Roman"/>
          <w:bCs/>
          <w:sz w:val="28"/>
          <w:szCs w:val="28"/>
        </w:rPr>
        <w:t>коммуникативных универсальных учебных действий</w:t>
      </w:r>
      <w:r w:rsidR="008C74C0" w:rsidRPr="000F1F4D">
        <w:rPr>
          <w:rFonts w:ascii="Times New Roman" w:eastAsia="SchoolBookSanPin" w:hAnsi="Times New Roman"/>
          <w:sz w:val="28"/>
          <w:szCs w:val="28"/>
        </w:rPr>
        <w:t>:</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осуществлять коммуникацию во всех сферах жизни;</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владеть различными способами общения и взаимодействия; аргументированно вести диалог;</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rsidR="008C74C0" w:rsidRPr="000F1F4D" w:rsidRDefault="00B549E7"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OfficinaSansBoldITC" w:hAnsi="Times New Roman"/>
          <w:sz w:val="28"/>
          <w:szCs w:val="28"/>
        </w:rPr>
        <w:t>19</w:t>
      </w:r>
      <w:r w:rsidR="008C74C0" w:rsidRPr="000F1F4D">
        <w:rPr>
          <w:rFonts w:ascii="Times New Roman" w:eastAsia="OfficinaSansBoldITC" w:hAnsi="Times New Roman"/>
          <w:sz w:val="28"/>
          <w:szCs w:val="28"/>
        </w:rPr>
        <w:t>.</w:t>
      </w:r>
      <w:r w:rsidR="00F0617E" w:rsidRPr="000F1F4D">
        <w:rPr>
          <w:rFonts w:ascii="Times New Roman" w:eastAsia="OfficinaSansBoldITC" w:hAnsi="Times New Roman"/>
          <w:sz w:val="28"/>
          <w:szCs w:val="28"/>
        </w:rPr>
        <w:t>8</w:t>
      </w:r>
      <w:r w:rsidR="008C74C0" w:rsidRPr="000F1F4D">
        <w:rPr>
          <w:rFonts w:ascii="Times New Roman" w:eastAsia="OfficinaSansBoldITC" w:hAnsi="Times New Roman"/>
          <w:sz w:val="28"/>
          <w:szCs w:val="28"/>
        </w:rPr>
        <w:t>.</w:t>
      </w:r>
      <w:r w:rsidR="002A4B50" w:rsidRPr="000F1F4D">
        <w:rPr>
          <w:rFonts w:ascii="Times New Roman" w:eastAsia="OfficinaSansBoldITC" w:hAnsi="Times New Roman"/>
          <w:sz w:val="28"/>
          <w:szCs w:val="28"/>
        </w:rPr>
        <w:t>4</w:t>
      </w:r>
      <w:r w:rsidR="008C74C0" w:rsidRPr="000F1F4D">
        <w:rPr>
          <w:rFonts w:ascii="Times New Roman" w:eastAsia="OfficinaSansBoldITC" w:hAnsi="Times New Roman"/>
          <w:sz w:val="28"/>
          <w:szCs w:val="28"/>
        </w:rPr>
        <w:t>.5. </w:t>
      </w:r>
      <w:r w:rsidR="008C74C0" w:rsidRPr="000F1F4D">
        <w:rPr>
          <w:rFonts w:ascii="Times New Roman" w:eastAsia="SchoolBookSanPin" w:hAnsi="Times New Roman"/>
          <w:sz w:val="28"/>
          <w:szCs w:val="28"/>
        </w:rPr>
        <w:t xml:space="preserve">У обучающегося будут </w:t>
      </w:r>
      <w:r w:rsidR="006D5A02" w:rsidRPr="000F1F4D">
        <w:rPr>
          <w:rFonts w:ascii="Times New Roman" w:eastAsia="SchoolBookSanPin" w:hAnsi="Times New Roman"/>
          <w:sz w:val="28"/>
          <w:szCs w:val="28"/>
        </w:rPr>
        <w:t xml:space="preserve">сформированы умения </w:t>
      </w:r>
      <w:r w:rsidR="008C74C0" w:rsidRPr="000F1F4D">
        <w:rPr>
          <w:rFonts w:ascii="Times New Roman" w:eastAsia="SchoolBookSanPin" w:hAnsi="Times New Roman"/>
          <w:sz w:val="28"/>
          <w:szCs w:val="28"/>
        </w:rPr>
        <w:t xml:space="preserve">самоорганизации как части </w:t>
      </w:r>
      <w:r w:rsidR="00BD654F" w:rsidRPr="000F1F4D">
        <w:rPr>
          <w:rFonts w:ascii="Times New Roman" w:eastAsia="SchoolBookSanPin" w:hAnsi="Times New Roman"/>
          <w:bCs/>
          <w:sz w:val="28"/>
          <w:szCs w:val="28"/>
        </w:rPr>
        <w:t>регулятивных</w:t>
      </w:r>
      <w:r w:rsidR="008C74C0" w:rsidRPr="000F1F4D">
        <w:rPr>
          <w:rFonts w:ascii="Times New Roman" w:eastAsia="SchoolBookSanPin" w:hAnsi="Times New Roman"/>
          <w:bCs/>
          <w:sz w:val="28"/>
          <w:szCs w:val="28"/>
        </w:rPr>
        <w:t xml:space="preserve"> универсальных учебных действий</w:t>
      </w:r>
      <w:r w:rsidR="008C74C0" w:rsidRPr="000F1F4D">
        <w:rPr>
          <w:rFonts w:ascii="Times New Roman" w:eastAsia="SchoolBookSanPin" w:hAnsi="Times New Roman"/>
          <w:sz w:val="28"/>
          <w:szCs w:val="28"/>
        </w:rPr>
        <w:t>:</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sidRPr="000F1F4D">
        <w:rPr>
          <w:rFonts w:ascii="Times New Roman" w:eastAsia="OfficinaSansBoldITC" w:hAnsi="Times New Roman"/>
          <w:sz w:val="28"/>
          <w:szCs w:val="28"/>
        </w:rPr>
        <w:lastRenderedPageBreak/>
        <w:t>деятельности и жизненных ситуациях;</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расширять рамки учебного предмета на основе личных предпочтений;</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оценивать приобретённый опыт;</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0F1F4D" w:rsidRDefault="00B549E7"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OfficinaSansBoldITC" w:hAnsi="Times New Roman"/>
          <w:sz w:val="28"/>
          <w:szCs w:val="28"/>
        </w:rPr>
        <w:t>19</w:t>
      </w:r>
      <w:r w:rsidR="008C74C0" w:rsidRPr="000F1F4D">
        <w:rPr>
          <w:rFonts w:ascii="Times New Roman" w:eastAsia="OfficinaSansBoldITC" w:hAnsi="Times New Roman"/>
          <w:sz w:val="28"/>
          <w:szCs w:val="28"/>
        </w:rPr>
        <w:t>.</w:t>
      </w:r>
      <w:r w:rsidR="00F0617E" w:rsidRPr="000F1F4D">
        <w:rPr>
          <w:rFonts w:ascii="Times New Roman" w:eastAsia="OfficinaSansBoldITC" w:hAnsi="Times New Roman"/>
          <w:sz w:val="28"/>
          <w:szCs w:val="28"/>
        </w:rPr>
        <w:t>8</w:t>
      </w:r>
      <w:r w:rsidR="008C74C0" w:rsidRPr="000F1F4D">
        <w:rPr>
          <w:rFonts w:ascii="Times New Roman" w:eastAsia="OfficinaSansBoldITC" w:hAnsi="Times New Roman"/>
          <w:sz w:val="28"/>
          <w:szCs w:val="28"/>
        </w:rPr>
        <w:t>.</w:t>
      </w:r>
      <w:r w:rsidR="002A4B50" w:rsidRPr="000F1F4D">
        <w:rPr>
          <w:rFonts w:ascii="Times New Roman" w:eastAsia="OfficinaSansBoldITC" w:hAnsi="Times New Roman"/>
          <w:sz w:val="28"/>
          <w:szCs w:val="28"/>
        </w:rPr>
        <w:t>4</w:t>
      </w:r>
      <w:r w:rsidR="008C74C0" w:rsidRPr="000F1F4D">
        <w:rPr>
          <w:rFonts w:ascii="Times New Roman" w:eastAsia="OfficinaSansBoldITC" w:hAnsi="Times New Roman"/>
          <w:sz w:val="28"/>
          <w:szCs w:val="28"/>
        </w:rPr>
        <w:t>.6. </w:t>
      </w:r>
      <w:r w:rsidR="008C74C0" w:rsidRPr="000F1F4D">
        <w:rPr>
          <w:rFonts w:ascii="Times New Roman" w:eastAsia="SchoolBookSanPin" w:hAnsi="Times New Roman"/>
          <w:sz w:val="28"/>
          <w:szCs w:val="28"/>
        </w:rPr>
        <w:t xml:space="preserve">У обучающегося будут </w:t>
      </w:r>
      <w:r w:rsidR="006D5A02" w:rsidRPr="000F1F4D">
        <w:rPr>
          <w:rFonts w:ascii="Times New Roman" w:eastAsia="SchoolBookSanPin" w:hAnsi="Times New Roman"/>
          <w:sz w:val="28"/>
          <w:szCs w:val="28"/>
        </w:rPr>
        <w:t xml:space="preserve">сформированы умения </w:t>
      </w:r>
      <w:r w:rsidR="008C74C0" w:rsidRPr="000F1F4D">
        <w:rPr>
          <w:rFonts w:ascii="Times New Roman" w:eastAsia="SchoolBookSanPin" w:hAnsi="Times New Roman"/>
          <w:sz w:val="28"/>
          <w:szCs w:val="28"/>
        </w:rPr>
        <w:t>самоконтроля</w:t>
      </w:r>
      <w:r w:rsidR="00BD654F" w:rsidRPr="000F1F4D">
        <w:rPr>
          <w:rFonts w:ascii="Times New Roman" w:eastAsia="SchoolBookSanPin" w:hAnsi="Times New Roman"/>
          <w:sz w:val="28"/>
          <w:szCs w:val="28"/>
        </w:rPr>
        <w:t xml:space="preserve">, </w:t>
      </w:r>
      <w:r w:rsidR="002A4B50" w:rsidRPr="000F1F4D">
        <w:rPr>
          <w:rFonts w:ascii="Times New Roman" w:eastAsia="SchoolBookSanPin" w:hAnsi="Times New Roman"/>
          <w:sz w:val="28"/>
          <w:szCs w:val="28"/>
        </w:rPr>
        <w:t>принятия себя и других</w:t>
      </w:r>
      <w:r w:rsidR="008C74C0" w:rsidRPr="000F1F4D">
        <w:rPr>
          <w:rFonts w:ascii="Times New Roman" w:eastAsia="SchoolBookSanPin" w:hAnsi="Times New Roman"/>
          <w:sz w:val="28"/>
          <w:szCs w:val="28"/>
        </w:rPr>
        <w:t xml:space="preserve"> как части </w:t>
      </w:r>
      <w:r w:rsidR="00BD654F" w:rsidRPr="000F1F4D">
        <w:rPr>
          <w:rFonts w:ascii="Times New Roman" w:eastAsia="SchoolBookSanPin" w:hAnsi="Times New Roman"/>
          <w:bCs/>
          <w:sz w:val="28"/>
          <w:szCs w:val="28"/>
        </w:rPr>
        <w:t>регулятивны</w:t>
      </w:r>
      <w:r w:rsidR="00D57DD1" w:rsidRPr="000F1F4D">
        <w:rPr>
          <w:rFonts w:ascii="Times New Roman" w:eastAsia="SchoolBookSanPin" w:hAnsi="Times New Roman"/>
          <w:bCs/>
          <w:sz w:val="28"/>
          <w:szCs w:val="28"/>
        </w:rPr>
        <w:t>х</w:t>
      </w:r>
      <w:r w:rsidR="008C74C0" w:rsidRPr="000F1F4D">
        <w:rPr>
          <w:rFonts w:ascii="Times New Roman" w:eastAsia="SchoolBookSanPin" w:hAnsi="Times New Roman"/>
          <w:bCs/>
          <w:sz w:val="28"/>
          <w:szCs w:val="28"/>
        </w:rPr>
        <w:t xml:space="preserve"> универсальных учебных действий</w:t>
      </w:r>
      <w:r w:rsidR="008C74C0" w:rsidRPr="000F1F4D">
        <w:rPr>
          <w:rFonts w:ascii="Times New Roman" w:eastAsia="SchoolBookSanPin" w:hAnsi="Times New Roman"/>
          <w:sz w:val="28"/>
          <w:szCs w:val="28"/>
        </w:rPr>
        <w:t>:</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оценивать риски и своевременно принимать решение по их снижению;</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принимать себя, понимая свои недостатки и достоинства;</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принимать мотивы и аргументы других людей при анализе результатов деятельности;</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признавать своё право и право других на ошибку;</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развивать способность видеть мир с позиции другого человека.</w:t>
      </w:r>
    </w:p>
    <w:p w:rsidR="008C74C0" w:rsidRPr="000F1F4D" w:rsidRDefault="00B549E7"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OfficinaSansBoldITC" w:hAnsi="Times New Roman"/>
          <w:sz w:val="28"/>
          <w:szCs w:val="28"/>
        </w:rPr>
        <w:t>19</w:t>
      </w:r>
      <w:r w:rsidR="008C74C0" w:rsidRPr="000F1F4D">
        <w:rPr>
          <w:rFonts w:ascii="Times New Roman" w:eastAsia="OfficinaSansBoldITC" w:hAnsi="Times New Roman"/>
          <w:sz w:val="28"/>
          <w:szCs w:val="28"/>
        </w:rPr>
        <w:t>.</w:t>
      </w:r>
      <w:r w:rsidR="00F0617E" w:rsidRPr="000F1F4D">
        <w:rPr>
          <w:rFonts w:ascii="Times New Roman" w:eastAsia="OfficinaSansBoldITC" w:hAnsi="Times New Roman"/>
          <w:sz w:val="28"/>
          <w:szCs w:val="28"/>
        </w:rPr>
        <w:t>8</w:t>
      </w:r>
      <w:r w:rsidR="008C74C0" w:rsidRPr="000F1F4D">
        <w:rPr>
          <w:rFonts w:ascii="Times New Roman" w:eastAsia="OfficinaSansBoldITC" w:hAnsi="Times New Roman"/>
          <w:sz w:val="28"/>
          <w:szCs w:val="28"/>
        </w:rPr>
        <w:t>.</w:t>
      </w:r>
      <w:r w:rsidR="002A4B50" w:rsidRPr="000F1F4D">
        <w:rPr>
          <w:rFonts w:ascii="Times New Roman" w:eastAsia="OfficinaSansBoldITC" w:hAnsi="Times New Roman"/>
          <w:sz w:val="28"/>
          <w:szCs w:val="28"/>
        </w:rPr>
        <w:t>4</w:t>
      </w:r>
      <w:r w:rsidR="008C74C0" w:rsidRPr="000F1F4D">
        <w:rPr>
          <w:rFonts w:ascii="Times New Roman" w:eastAsia="OfficinaSansBoldITC" w:hAnsi="Times New Roman"/>
          <w:sz w:val="28"/>
          <w:szCs w:val="28"/>
        </w:rPr>
        <w:t>.7. </w:t>
      </w:r>
      <w:r w:rsidR="008C74C0" w:rsidRPr="000F1F4D">
        <w:rPr>
          <w:rFonts w:ascii="Times New Roman" w:eastAsia="SchoolBookSanPin" w:hAnsi="Times New Roman"/>
          <w:sz w:val="28"/>
          <w:szCs w:val="28"/>
        </w:rPr>
        <w:t xml:space="preserve">У обучающегося будут </w:t>
      </w:r>
      <w:r w:rsidR="006D5A02" w:rsidRPr="000F1F4D">
        <w:rPr>
          <w:rFonts w:ascii="Times New Roman" w:eastAsia="SchoolBookSanPin" w:hAnsi="Times New Roman"/>
          <w:sz w:val="28"/>
          <w:szCs w:val="28"/>
        </w:rPr>
        <w:t xml:space="preserve">сформированы умения </w:t>
      </w:r>
      <w:r w:rsidR="008C74C0" w:rsidRPr="000F1F4D">
        <w:rPr>
          <w:rFonts w:ascii="Times New Roman" w:eastAsia="SchoolBookSanPin" w:hAnsi="Times New Roman"/>
          <w:sz w:val="28"/>
          <w:szCs w:val="28"/>
        </w:rPr>
        <w:t>совместной деятельности:</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понимать и использовать преимущества командной и индивидуальной работы;</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lastRenderedPageBreak/>
        <w:t>оценивать качество своего вклада и вклада каждого участника команды</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в общий результат по разработанным критериям;</w:t>
      </w:r>
    </w:p>
    <w:p w:rsidR="002A4B50" w:rsidRPr="000F1F4D" w:rsidRDefault="002A4B50"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воображение, быть инициативным.</w:t>
      </w:r>
    </w:p>
    <w:p w:rsidR="008C74C0" w:rsidRPr="000F1F4D" w:rsidRDefault="00B549E7"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sz w:val="28"/>
          <w:szCs w:val="28"/>
        </w:rPr>
        <w:t>19</w:t>
      </w:r>
      <w:r w:rsidR="008C74C0" w:rsidRPr="000F1F4D">
        <w:rPr>
          <w:rFonts w:ascii="Times New Roman" w:eastAsia="SchoolBookSanPin" w:hAnsi="Times New Roman"/>
          <w:sz w:val="28"/>
          <w:szCs w:val="28"/>
        </w:rPr>
        <w:t>.</w:t>
      </w:r>
      <w:r w:rsidR="00C003B5" w:rsidRPr="000F1F4D">
        <w:rPr>
          <w:rFonts w:ascii="Times New Roman" w:eastAsia="SchoolBookSanPin" w:hAnsi="Times New Roman"/>
          <w:sz w:val="28"/>
          <w:szCs w:val="28"/>
        </w:rPr>
        <w:t>8</w:t>
      </w:r>
      <w:r w:rsidR="008C74C0" w:rsidRPr="000F1F4D">
        <w:rPr>
          <w:rFonts w:ascii="Times New Roman" w:eastAsia="SchoolBookSanPin" w:hAnsi="Times New Roman"/>
          <w:sz w:val="28"/>
          <w:szCs w:val="28"/>
        </w:rPr>
        <w:t>.</w:t>
      </w:r>
      <w:r w:rsidR="00AD3B57" w:rsidRPr="000F1F4D">
        <w:rPr>
          <w:rFonts w:ascii="Times New Roman" w:eastAsia="SchoolBookSanPin" w:hAnsi="Times New Roman"/>
          <w:sz w:val="28"/>
          <w:szCs w:val="28"/>
        </w:rPr>
        <w:t>5</w:t>
      </w:r>
      <w:r w:rsidR="008C74C0" w:rsidRPr="000F1F4D">
        <w:rPr>
          <w:rFonts w:ascii="Times New Roman" w:eastAsia="SchoolBookSanPin" w:hAnsi="Times New Roman"/>
          <w:sz w:val="28"/>
          <w:szCs w:val="28"/>
        </w:rPr>
        <w:t>. </w:t>
      </w:r>
      <w:r w:rsidR="008C74C0" w:rsidRPr="000F1F4D">
        <w:rPr>
          <w:rFonts w:ascii="Times New Roman" w:eastAsia="OfficinaSansBoldITC" w:hAnsi="Times New Roman"/>
          <w:sz w:val="28"/>
          <w:szCs w:val="28"/>
        </w:rPr>
        <w:t>К</w:t>
      </w:r>
      <w:r w:rsidR="008C74C0" w:rsidRPr="000F1F4D">
        <w:rPr>
          <w:rFonts w:ascii="Times New Roman" w:eastAsia="SchoolBookSanPin" w:hAnsi="Times New Roman"/>
          <w:sz w:val="28"/>
          <w:szCs w:val="28"/>
        </w:rPr>
        <w:t xml:space="preserve"> концу обучения</w:t>
      </w:r>
      <w:r w:rsidR="00401BD9" w:rsidRPr="000F1F4D">
        <w:rPr>
          <w:rFonts w:ascii="Times New Roman" w:eastAsia="SchoolBookSanPin" w:hAnsi="Times New Roman"/>
          <w:sz w:val="28"/>
          <w:szCs w:val="28"/>
        </w:rPr>
        <w:t xml:space="preserve"> </w:t>
      </w:r>
      <w:r w:rsidR="008C74C0" w:rsidRPr="000F1F4D">
        <w:rPr>
          <w:rFonts w:ascii="Times New Roman" w:eastAsia="SchoolBookSanPin" w:hAnsi="Times New Roman"/>
          <w:sz w:val="28"/>
          <w:szCs w:val="28"/>
        </w:rPr>
        <w:t xml:space="preserve">в </w:t>
      </w:r>
      <w:r w:rsidR="00AD3B57" w:rsidRPr="000F1F4D">
        <w:rPr>
          <w:rFonts w:ascii="Times New Roman" w:eastAsia="SchoolBookSanPin" w:hAnsi="Times New Roman"/>
          <w:bCs/>
          <w:sz w:val="28"/>
          <w:szCs w:val="28"/>
        </w:rPr>
        <w:t>10</w:t>
      </w:r>
      <w:r w:rsidR="008C74C0" w:rsidRPr="000F1F4D">
        <w:rPr>
          <w:rFonts w:ascii="Times New Roman" w:eastAsia="SchoolBookSanPin" w:hAnsi="Times New Roman"/>
          <w:bCs/>
          <w:sz w:val="28"/>
          <w:szCs w:val="28"/>
        </w:rPr>
        <w:t xml:space="preserve"> классе </w:t>
      </w:r>
      <w:r w:rsidR="008C74C0" w:rsidRPr="000F1F4D">
        <w:rPr>
          <w:rFonts w:ascii="Times New Roman" w:eastAsia="SchoolBookSanPin" w:hAnsi="Times New Roman"/>
          <w:sz w:val="28"/>
          <w:szCs w:val="28"/>
        </w:rPr>
        <w:t xml:space="preserve">обучающийся </w:t>
      </w:r>
      <w:r w:rsidR="00401BD9" w:rsidRPr="000F1F4D">
        <w:rPr>
          <w:rFonts w:ascii="Times New Roman" w:eastAsia="SchoolBookSanPin" w:hAnsi="Times New Roman"/>
          <w:sz w:val="28"/>
          <w:szCs w:val="28"/>
        </w:rPr>
        <w:t>получит следующие п</w:t>
      </w:r>
      <w:r w:rsidR="00401BD9" w:rsidRPr="000F1F4D">
        <w:rPr>
          <w:rFonts w:ascii="Times New Roman" w:eastAsia="OfficinaSansBoldITC" w:hAnsi="Times New Roman"/>
          <w:sz w:val="28"/>
          <w:szCs w:val="28"/>
        </w:rPr>
        <w:t>редметные результаты по отдельным темам программы по</w:t>
      </w:r>
      <w:r w:rsidR="00371D66" w:rsidRPr="000F1F4D">
        <w:rPr>
          <w:rFonts w:ascii="Times New Roman" w:eastAsia="OfficinaSansBoldITC" w:hAnsi="Times New Roman"/>
          <w:sz w:val="28"/>
          <w:szCs w:val="28"/>
        </w:rPr>
        <w:t xml:space="preserve"> </w:t>
      </w:r>
      <w:r w:rsidR="00401BD9" w:rsidRPr="000F1F4D">
        <w:rPr>
          <w:rFonts w:ascii="Times New Roman" w:eastAsia="OfficinaSansBoldITC" w:hAnsi="Times New Roman"/>
          <w:sz w:val="28"/>
          <w:szCs w:val="28"/>
        </w:rPr>
        <w:t>русскому языку</w:t>
      </w:r>
      <w:r w:rsidR="008C74C0" w:rsidRPr="000F1F4D">
        <w:rPr>
          <w:rFonts w:ascii="Times New Roman" w:eastAsia="SchoolBookSanPin" w:hAnsi="Times New Roman"/>
          <w:sz w:val="28"/>
          <w:szCs w:val="28"/>
        </w:rPr>
        <w:t>:</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w:t>
      </w:r>
      <w:r w:rsidR="00C003B5" w:rsidRPr="000F1F4D">
        <w:rPr>
          <w:rFonts w:ascii="Times New Roman" w:eastAsia="SchoolBookSanPin" w:hAnsi="Times New Roman"/>
          <w:sz w:val="28"/>
          <w:szCs w:val="28"/>
        </w:rPr>
        <w:t>8</w:t>
      </w:r>
      <w:r w:rsidRPr="000F1F4D">
        <w:rPr>
          <w:rFonts w:ascii="Times New Roman" w:eastAsia="SchoolBookSanPin" w:hAnsi="Times New Roman"/>
          <w:sz w:val="28"/>
          <w:szCs w:val="28"/>
        </w:rPr>
        <w:t>.5.</w:t>
      </w:r>
      <w:r w:rsidRPr="000F1F4D">
        <w:rPr>
          <w:rFonts w:ascii="Times New Roman" w:eastAsia="OfficinaSansBoldITC" w:hAnsi="Times New Roman"/>
          <w:sz w:val="28"/>
          <w:szCs w:val="28"/>
        </w:rPr>
        <w:t>1. Общие сведения о языке.</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в художественных текстах и публицистике; объяснять значения данных лексических единиц с помощью лингвистических словарей (толковых, этимологических</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других); комментировать фразеологизмы с точки зрения отражения в них истории и культуры народа (в рамках изученного).</w:t>
      </w:r>
    </w:p>
    <w:p w:rsidR="00FD6C9D" w:rsidRPr="000F1F4D" w:rsidRDefault="00FD6C9D"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Понимать и уметь комментировать функции русского языка</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 xml:space="preserve">как государственного языка Российской Федерации и языка межнационального общения народов России, одного из мировых языков (с </w:t>
      </w:r>
      <w:r w:rsidR="000C0088" w:rsidRPr="000F1F4D">
        <w:rPr>
          <w:rFonts w:ascii="Times New Roman" w:eastAsia="OfficinaSansBoldITC" w:hAnsi="Times New Roman"/>
          <w:sz w:val="28"/>
          <w:szCs w:val="28"/>
        </w:rPr>
        <w:t>использованием</w:t>
      </w:r>
      <w:r w:rsidRPr="000F1F4D">
        <w:rPr>
          <w:rFonts w:ascii="Times New Roman" w:eastAsia="OfficinaSansBoldITC" w:hAnsi="Times New Roman"/>
          <w:sz w:val="28"/>
          <w:szCs w:val="28"/>
        </w:rPr>
        <w:t xml:space="preserve"> стать</w:t>
      </w:r>
      <w:r w:rsidR="000C0088" w:rsidRPr="000F1F4D">
        <w:rPr>
          <w:rFonts w:ascii="Times New Roman" w:eastAsia="OfficinaSansBoldITC" w:hAnsi="Times New Roman"/>
          <w:sz w:val="28"/>
          <w:szCs w:val="28"/>
        </w:rPr>
        <w:t>и</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68 Конституции Российской Федерации, Федеральн</w:t>
      </w:r>
      <w:r w:rsidR="000C0088" w:rsidRPr="000F1F4D">
        <w:rPr>
          <w:rFonts w:ascii="Times New Roman" w:eastAsia="OfficinaSansBoldITC" w:hAnsi="Times New Roman"/>
          <w:sz w:val="28"/>
          <w:szCs w:val="28"/>
        </w:rPr>
        <w:t>ого</w:t>
      </w:r>
      <w:r w:rsidRPr="000F1F4D">
        <w:rPr>
          <w:rFonts w:ascii="Times New Roman" w:eastAsia="OfficinaSansBoldITC" w:hAnsi="Times New Roman"/>
          <w:sz w:val="28"/>
          <w:szCs w:val="28"/>
        </w:rPr>
        <w:t xml:space="preserve"> закон</w:t>
      </w:r>
      <w:r w:rsidR="000C0088" w:rsidRPr="000F1F4D">
        <w:rPr>
          <w:rFonts w:ascii="Times New Roman" w:eastAsia="OfficinaSansBoldITC" w:hAnsi="Times New Roman"/>
          <w:sz w:val="28"/>
          <w:szCs w:val="28"/>
        </w:rPr>
        <w:t>а</w:t>
      </w:r>
      <w:r w:rsidRPr="000F1F4D">
        <w:rPr>
          <w:rFonts w:ascii="Times New Roman" w:eastAsia="OfficinaSansBoldITC" w:hAnsi="Times New Roman"/>
          <w:sz w:val="28"/>
          <w:szCs w:val="28"/>
        </w:rPr>
        <w:t xml:space="preserve"> от 1 июня 2005 г.</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 53-ФЗ «О государственном языке Российской Федерации», Закон</w:t>
      </w:r>
      <w:r w:rsidR="000C0088" w:rsidRPr="000F1F4D">
        <w:rPr>
          <w:rFonts w:ascii="Times New Roman" w:eastAsia="OfficinaSansBoldITC" w:hAnsi="Times New Roman"/>
          <w:sz w:val="28"/>
          <w:szCs w:val="28"/>
        </w:rPr>
        <w:t>а</w:t>
      </w:r>
      <w:r w:rsidRPr="000F1F4D">
        <w:rPr>
          <w:rFonts w:ascii="Times New Roman" w:eastAsia="OfficinaSansBoldITC" w:hAnsi="Times New Roman"/>
          <w:sz w:val="28"/>
          <w:szCs w:val="28"/>
        </w:rPr>
        <w:t xml:space="preserve"> Российской Федерации от</w:t>
      </w:r>
      <w:r w:rsidR="00987374"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25 октября 1991 г. № 1807-1 «О языках народов Российской Федерации»).</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w:t>
      </w:r>
      <w:r w:rsidR="00C003B5" w:rsidRPr="000F1F4D">
        <w:rPr>
          <w:rFonts w:ascii="Times New Roman" w:eastAsia="SchoolBookSanPin" w:hAnsi="Times New Roman"/>
          <w:sz w:val="28"/>
          <w:szCs w:val="28"/>
        </w:rPr>
        <w:t>8</w:t>
      </w:r>
      <w:r w:rsidRPr="000F1F4D">
        <w:rPr>
          <w:rFonts w:ascii="Times New Roman" w:eastAsia="SchoolBookSanPin" w:hAnsi="Times New Roman"/>
          <w:sz w:val="28"/>
          <w:szCs w:val="28"/>
        </w:rPr>
        <w:t>.5.</w:t>
      </w:r>
      <w:r w:rsidRPr="000F1F4D">
        <w:rPr>
          <w:rFonts w:ascii="Times New Roman" w:eastAsia="OfficinaSansBoldITC" w:hAnsi="Times New Roman"/>
          <w:sz w:val="28"/>
          <w:szCs w:val="28"/>
        </w:rPr>
        <w:t>2. Язык и речь. Культура речи.</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Иметь представление о русском языке как системе, знать основные единицы</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 xml:space="preserve">и уровни языковой системы, анализировать языковые единицы разных уровней </w:t>
      </w:r>
      <w:r w:rsidRPr="000F1F4D">
        <w:rPr>
          <w:rFonts w:ascii="Times New Roman" w:eastAsia="OfficinaSansBoldITC" w:hAnsi="Times New Roman"/>
          <w:sz w:val="28"/>
          <w:szCs w:val="28"/>
        </w:rPr>
        <w:lastRenderedPageBreak/>
        <w:t>языковой системы.</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Иметь представление о культуре речи как разделе лингвистики.</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Иметь представление о языковой норме, её видах.</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Использовать словари русского языка в учебной деятельности.</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w:t>
      </w:r>
      <w:r w:rsidR="00C003B5" w:rsidRPr="000F1F4D">
        <w:rPr>
          <w:rFonts w:ascii="Times New Roman" w:eastAsia="SchoolBookSanPin" w:hAnsi="Times New Roman"/>
          <w:sz w:val="28"/>
          <w:szCs w:val="28"/>
        </w:rPr>
        <w:t>8.5</w:t>
      </w:r>
      <w:r w:rsidRPr="000F1F4D">
        <w:rPr>
          <w:rFonts w:ascii="Times New Roman" w:eastAsia="OfficinaSansBoldITC" w:hAnsi="Times New Roman"/>
          <w:sz w:val="28"/>
          <w:szCs w:val="28"/>
        </w:rPr>
        <w:t>.3. Фонетика. Орфоэпия. Орфоэпические нормы.</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Выполнять фонетический анализ слова.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Определять изобразительно-выразительные средства фонетики в тексте.</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Использовать орфоэпический словарь.</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w:t>
      </w:r>
      <w:r w:rsidR="00C003B5" w:rsidRPr="000F1F4D">
        <w:rPr>
          <w:rFonts w:ascii="Times New Roman" w:eastAsia="SchoolBookSanPin" w:hAnsi="Times New Roman"/>
          <w:sz w:val="28"/>
          <w:szCs w:val="28"/>
        </w:rPr>
        <w:t>8.5</w:t>
      </w:r>
      <w:r w:rsidRPr="000F1F4D">
        <w:rPr>
          <w:rFonts w:ascii="Times New Roman" w:eastAsia="OfficinaSansBoldITC" w:hAnsi="Times New Roman"/>
          <w:sz w:val="28"/>
          <w:szCs w:val="28"/>
        </w:rPr>
        <w:t>.4. Лексикология и фразеология. Лексические нормы.</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Выполнять лексический анализ слова.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Определять изобразительно-выразительные средства лексики.</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Анализировать и характеризовать высказывания (в том числе собственные)</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с точки зрения соблюдения лексических норм современного русского литературного языка.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Соблюдать лексические нормы.</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lastRenderedPageBreak/>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w:t>
      </w:r>
      <w:r w:rsidR="00C003B5" w:rsidRPr="000F1F4D">
        <w:rPr>
          <w:rFonts w:ascii="Times New Roman" w:eastAsia="SchoolBookSanPin" w:hAnsi="Times New Roman"/>
          <w:sz w:val="28"/>
          <w:szCs w:val="28"/>
        </w:rPr>
        <w:t>8.5</w:t>
      </w:r>
      <w:r w:rsidRPr="000F1F4D">
        <w:rPr>
          <w:rFonts w:ascii="Times New Roman" w:eastAsia="OfficinaSansBoldITC" w:hAnsi="Times New Roman"/>
          <w:sz w:val="28"/>
          <w:szCs w:val="28"/>
        </w:rPr>
        <w:t>.5. Морфемика и словообразование. Словообразовательные нормы.</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Выполнять морфемный и словообразовательный анализ слова.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Использовать словообразовательный словарь.</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w:t>
      </w:r>
      <w:r w:rsidR="00C003B5" w:rsidRPr="000F1F4D">
        <w:rPr>
          <w:rFonts w:ascii="Times New Roman" w:eastAsia="SchoolBookSanPin" w:hAnsi="Times New Roman"/>
          <w:sz w:val="28"/>
          <w:szCs w:val="28"/>
        </w:rPr>
        <w:t>8.5</w:t>
      </w:r>
      <w:r w:rsidRPr="000F1F4D">
        <w:rPr>
          <w:rFonts w:ascii="Times New Roman" w:eastAsia="OfficinaSansBoldITC" w:hAnsi="Times New Roman"/>
          <w:sz w:val="28"/>
          <w:szCs w:val="28"/>
        </w:rPr>
        <w:t>.6. Морфология. Морфологические нормы.</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Выполнять морфологический анализ слова.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Определять особенности употребления в тексте слов разных частей речи.</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Анализировать и характеризовать высказывания (в том числе собственные)</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с точки зрения соблюдения морфологических норм современного русского литературного языка.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Соблюдать морфологические нормы.</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Использовать словарь грамматических трудностей, справочники.</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w:t>
      </w:r>
      <w:r w:rsidR="001B0062" w:rsidRPr="000F1F4D">
        <w:rPr>
          <w:rFonts w:ascii="Times New Roman" w:eastAsia="SchoolBookSanPin" w:hAnsi="Times New Roman"/>
          <w:sz w:val="28"/>
          <w:szCs w:val="28"/>
        </w:rPr>
        <w:t>8.5</w:t>
      </w:r>
      <w:r w:rsidR="001B0062" w:rsidRPr="000F1F4D">
        <w:rPr>
          <w:rFonts w:ascii="Times New Roman" w:eastAsia="OfficinaSansBoldITC" w:hAnsi="Times New Roman"/>
          <w:sz w:val="28"/>
          <w:szCs w:val="28"/>
        </w:rPr>
        <w:t>.7</w:t>
      </w:r>
      <w:r w:rsidRPr="000F1F4D">
        <w:rPr>
          <w:rFonts w:ascii="Times New Roman" w:eastAsia="OfficinaSansBoldITC" w:hAnsi="Times New Roman"/>
          <w:sz w:val="28"/>
          <w:szCs w:val="28"/>
        </w:rPr>
        <w:t>. Орфография. Основные правила орфографии.</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Иметь представление о принципах и разделах русской орфографии.</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Выполнять орфографический анализ слова.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Соблюдать правила орфографии.</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Использовать орфографический словарь.</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w:t>
      </w:r>
      <w:r w:rsidR="00C003B5" w:rsidRPr="000F1F4D">
        <w:rPr>
          <w:rFonts w:ascii="Times New Roman" w:eastAsia="SchoolBookSanPin" w:hAnsi="Times New Roman"/>
          <w:sz w:val="28"/>
          <w:szCs w:val="28"/>
        </w:rPr>
        <w:t>8.5</w:t>
      </w:r>
      <w:r w:rsidRPr="000F1F4D">
        <w:rPr>
          <w:rFonts w:ascii="Times New Roman" w:eastAsia="OfficinaSansBoldITC" w:hAnsi="Times New Roman"/>
          <w:sz w:val="28"/>
          <w:szCs w:val="28"/>
        </w:rPr>
        <w:t>.</w:t>
      </w:r>
      <w:r w:rsidR="001B0062" w:rsidRPr="000F1F4D">
        <w:rPr>
          <w:rFonts w:ascii="Times New Roman" w:eastAsia="OfficinaSansBoldITC" w:hAnsi="Times New Roman"/>
          <w:sz w:val="28"/>
          <w:szCs w:val="28"/>
        </w:rPr>
        <w:t>8</w:t>
      </w:r>
      <w:r w:rsidRPr="000F1F4D">
        <w:rPr>
          <w:rFonts w:ascii="Times New Roman" w:eastAsia="OfficinaSansBoldITC" w:hAnsi="Times New Roman"/>
          <w:sz w:val="28"/>
          <w:szCs w:val="28"/>
        </w:rPr>
        <w:t>. Речь. Речевое общение.</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w:t>
      </w:r>
      <w:r w:rsidRPr="000F1F4D">
        <w:rPr>
          <w:rFonts w:ascii="Times New Roman" w:eastAsia="OfficinaSansBoldITC" w:hAnsi="Times New Roman"/>
          <w:sz w:val="28"/>
          <w:szCs w:val="28"/>
        </w:rPr>
        <w:lastRenderedPageBreak/>
        <w:t>(объём устных монологических высказываний</w:t>
      </w:r>
      <w:r w:rsidR="00C4511E" w:rsidRPr="000F1F4D">
        <w:rPr>
          <w:rFonts w:ascii="Times New Roman" w:eastAsia="OfficinaSansBoldITC" w:hAnsi="Times New Roman"/>
          <w:sz w:val="28"/>
          <w:szCs w:val="28"/>
        </w:rPr>
        <w:t xml:space="preserve"> – </w:t>
      </w:r>
      <w:r w:rsidRPr="000F1F4D">
        <w:rPr>
          <w:rFonts w:ascii="Times New Roman" w:eastAsia="OfficinaSansBoldITC" w:hAnsi="Times New Roman"/>
          <w:sz w:val="28"/>
          <w:szCs w:val="28"/>
        </w:rPr>
        <w:t>не менее 100 слов; объём диалогического высказывания</w:t>
      </w:r>
      <w:r w:rsidR="00C4511E" w:rsidRPr="000F1F4D">
        <w:rPr>
          <w:rFonts w:ascii="Times New Roman" w:eastAsia="OfficinaSansBoldITC" w:hAnsi="Times New Roman"/>
          <w:sz w:val="28"/>
          <w:szCs w:val="28"/>
        </w:rPr>
        <w:t xml:space="preserve"> – </w:t>
      </w:r>
      <w:r w:rsidRPr="000F1F4D">
        <w:rPr>
          <w:rFonts w:ascii="Times New Roman" w:eastAsia="OfficinaSansBoldITC" w:hAnsi="Times New Roman"/>
          <w:sz w:val="28"/>
          <w:szCs w:val="28"/>
        </w:rPr>
        <w:t>не менее 7</w:t>
      </w:r>
      <w:r w:rsidR="00C4511E" w:rsidRPr="000F1F4D">
        <w:rPr>
          <w:rFonts w:ascii="Times New Roman" w:eastAsia="OfficinaSansBoldITC" w:hAnsi="Times New Roman"/>
          <w:sz w:val="28"/>
          <w:szCs w:val="28"/>
        </w:rPr>
        <w:t>–</w:t>
      </w:r>
      <w:r w:rsidRPr="000F1F4D">
        <w:rPr>
          <w:rFonts w:ascii="Times New Roman" w:eastAsia="OfficinaSansBoldITC" w:hAnsi="Times New Roman"/>
          <w:sz w:val="28"/>
          <w:szCs w:val="28"/>
        </w:rPr>
        <w:t>8 реплик).</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для решения учебных задач.</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0F1F4D">
        <w:rPr>
          <w:rFonts w:ascii="Times New Roman" w:eastAsia="OfficinaSansBoldITC" w:hAnsi="Times New Roman"/>
          <w:sz w:val="28"/>
          <w:szCs w:val="28"/>
        </w:rPr>
        <w:t xml:space="preserve"> – </w:t>
      </w:r>
      <w:r w:rsidRPr="000F1F4D">
        <w:rPr>
          <w:rFonts w:ascii="Times New Roman" w:eastAsia="OfficinaSansBoldITC" w:hAnsi="Times New Roman"/>
          <w:sz w:val="28"/>
          <w:szCs w:val="28"/>
        </w:rPr>
        <w:t>не менее 150 слов).</w:t>
      </w:r>
    </w:p>
    <w:p w:rsidR="001B0062" w:rsidRPr="000F1F4D" w:rsidRDefault="0007150B"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Использовать различные виды аудирования и чтения в соответствии</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с коммуникативной задачей, приёмы информационно-смысловой переработки прочитанных текстов,</w:t>
      </w:r>
      <w:r w:rsidR="00371D66"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включая гипертекст, графику, инфографику и другие,</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прослушанных текстов (объём текста для чтения</w:t>
      </w:r>
      <w:r w:rsidR="00C4511E" w:rsidRPr="000F1F4D">
        <w:rPr>
          <w:rFonts w:ascii="Times New Roman" w:eastAsia="OfficinaSansBoldITC" w:hAnsi="Times New Roman"/>
          <w:sz w:val="28"/>
          <w:szCs w:val="28"/>
        </w:rPr>
        <w:t xml:space="preserve"> – </w:t>
      </w:r>
      <w:r w:rsidRPr="000F1F4D">
        <w:rPr>
          <w:rFonts w:ascii="Times New Roman" w:eastAsia="OfficinaSansBoldITC" w:hAnsi="Times New Roman"/>
          <w:sz w:val="28"/>
          <w:szCs w:val="28"/>
        </w:rPr>
        <w:t>450</w:t>
      </w:r>
      <w:r w:rsidR="00C4511E" w:rsidRPr="000F1F4D">
        <w:rPr>
          <w:rFonts w:ascii="Times New Roman" w:eastAsia="OfficinaSansBoldITC" w:hAnsi="Times New Roman"/>
          <w:sz w:val="28"/>
          <w:szCs w:val="28"/>
        </w:rPr>
        <w:t>–</w:t>
      </w:r>
      <w:r w:rsidRPr="000F1F4D">
        <w:rPr>
          <w:rFonts w:ascii="Times New Roman" w:eastAsia="OfficinaSansBoldITC" w:hAnsi="Times New Roman"/>
          <w:sz w:val="28"/>
          <w:szCs w:val="28"/>
        </w:rPr>
        <w:t>500 слов; объём прослушанного или прочитанного текста для пересказа от 250 до 300 слов)</w:t>
      </w:r>
      <w:r w:rsidR="001B0062" w:rsidRPr="000F1F4D">
        <w:rPr>
          <w:rFonts w:ascii="Times New Roman" w:eastAsia="OfficinaSansBoldITC" w:hAnsi="Times New Roman"/>
          <w:sz w:val="28"/>
          <w:szCs w:val="28"/>
        </w:rPr>
        <w:t>.</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други</w:t>
      </w:r>
      <w:r w:rsidR="00E802B4" w:rsidRPr="000F1F4D">
        <w:rPr>
          <w:rFonts w:ascii="Times New Roman" w:eastAsia="OfficinaSansBoldITC" w:hAnsi="Times New Roman"/>
          <w:sz w:val="28"/>
          <w:szCs w:val="28"/>
        </w:rPr>
        <w:t>м</w:t>
      </w:r>
      <w:r w:rsidRPr="000F1F4D">
        <w:rPr>
          <w:rFonts w:ascii="Times New Roman" w:eastAsia="OfficinaSansBoldITC" w:hAnsi="Times New Roman"/>
          <w:sz w:val="28"/>
          <w:szCs w:val="28"/>
        </w:rPr>
        <w:t>;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Употреблять языковые средства с учётом речевой ситуации.</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Оценивать собственную и чужую речь с точки зрения точного, уместного</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выразительного словоупотребления.</w:t>
      </w:r>
    </w:p>
    <w:p w:rsidR="00F0617E" w:rsidRPr="000F1F4D" w:rsidRDefault="00F0617E"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19.</w:t>
      </w:r>
      <w:r w:rsidR="001B0062" w:rsidRPr="000F1F4D">
        <w:rPr>
          <w:rFonts w:ascii="Times New Roman" w:eastAsia="OfficinaSansBoldITC" w:hAnsi="Times New Roman"/>
          <w:sz w:val="28"/>
          <w:szCs w:val="28"/>
        </w:rPr>
        <w:t>8</w:t>
      </w:r>
      <w:r w:rsidRPr="000F1F4D">
        <w:rPr>
          <w:rFonts w:ascii="Times New Roman" w:eastAsia="OfficinaSansBoldITC" w:hAnsi="Times New Roman"/>
          <w:sz w:val="28"/>
          <w:szCs w:val="28"/>
        </w:rPr>
        <w:t>.5.</w:t>
      </w:r>
      <w:r w:rsidR="001B0062" w:rsidRPr="000F1F4D">
        <w:rPr>
          <w:rFonts w:ascii="Times New Roman" w:eastAsia="OfficinaSansBoldITC" w:hAnsi="Times New Roman"/>
          <w:sz w:val="28"/>
          <w:szCs w:val="28"/>
        </w:rPr>
        <w:t>9.</w:t>
      </w:r>
      <w:r w:rsidRPr="000F1F4D">
        <w:rPr>
          <w:rFonts w:ascii="Times New Roman" w:eastAsia="OfficinaSansBoldITC" w:hAnsi="Times New Roman"/>
          <w:sz w:val="28"/>
          <w:szCs w:val="28"/>
        </w:rPr>
        <w:t> Текст. Информационно-смысловая переработка текста.</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lastRenderedPageBreak/>
        <w:t>Выявлять логико-смысловые отношения между предложениями в тексте.</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0F1F4D">
        <w:rPr>
          <w:rFonts w:ascii="Times New Roman" w:eastAsia="OfficinaSansBoldITC" w:hAnsi="Times New Roman"/>
          <w:sz w:val="28"/>
          <w:szCs w:val="28"/>
        </w:rPr>
        <w:t xml:space="preserve"> – </w:t>
      </w:r>
      <w:r w:rsidRPr="000F1F4D">
        <w:rPr>
          <w:rFonts w:ascii="Times New Roman" w:eastAsia="OfficinaSansBoldITC" w:hAnsi="Times New Roman"/>
          <w:sz w:val="28"/>
          <w:szCs w:val="28"/>
        </w:rPr>
        <w:t>не менее 150 слов).</w:t>
      </w:r>
    </w:p>
    <w:p w:rsidR="00FD6C9D" w:rsidRPr="000F1F4D" w:rsidRDefault="00FD6C9D"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Использовать различные виды аудирования и чтения в соответствии</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с коммуникативной задачей, приёмы информационно-смысловой переработки прочитанных текстов,</w:t>
      </w:r>
      <w:r w:rsidR="00371D66"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включая гипертекст, графику, инфографику и другие,</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и прослушанных текстов (объём текста для чтения</w:t>
      </w:r>
      <w:r w:rsidR="00C4511E" w:rsidRPr="000F1F4D">
        <w:rPr>
          <w:rFonts w:ascii="Times New Roman" w:eastAsia="OfficinaSansBoldITC" w:hAnsi="Times New Roman"/>
          <w:sz w:val="28"/>
          <w:szCs w:val="28"/>
        </w:rPr>
        <w:t xml:space="preserve"> – </w:t>
      </w:r>
      <w:r w:rsidRPr="000F1F4D">
        <w:rPr>
          <w:rFonts w:ascii="Times New Roman" w:eastAsia="OfficinaSansBoldITC" w:hAnsi="Times New Roman"/>
          <w:sz w:val="28"/>
          <w:szCs w:val="28"/>
        </w:rPr>
        <w:t>450</w:t>
      </w:r>
      <w:r w:rsidR="00C4511E" w:rsidRPr="000F1F4D">
        <w:rPr>
          <w:rFonts w:ascii="Times New Roman" w:eastAsia="OfficinaSansBoldITC" w:hAnsi="Times New Roman"/>
          <w:sz w:val="28"/>
          <w:szCs w:val="28"/>
        </w:rPr>
        <w:t>–</w:t>
      </w:r>
      <w:r w:rsidRPr="000F1F4D">
        <w:rPr>
          <w:rFonts w:ascii="Times New Roman" w:eastAsia="OfficinaSansBoldITC" w:hAnsi="Times New Roman"/>
          <w:sz w:val="28"/>
          <w:szCs w:val="28"/>
        </w:rPr>
        <w:t>500 слов; объём прослушанного или прочитанного текста для пересказа от 250 до 300 слов).</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rsidR="001B0062"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rsidR="008A4930" w:rsidRPr="000F1F4D" w:rsidRDefault="00B549E7" w:rsidP="00E674C0">
      <w:pPr>
        <w:spacing w:after="0" w:line="360" w:lineRule="auto"/>
        <w:ind w:firstLine="709"/>
        <w:contextualSpacing/>
        <w:jc w:val="both"/>
        <w:rPr>
          <w:rFonts w:ascii="Times New Roman" w:eastAsia="SchoolBookSanPin" w:hAnsi="Times New Roman"/>
          <w:sz w:val="28"/>
          <w:szCs w:val="28"/>
        </w:rPr>
      </w:pPr>
      <w:r w:rsidRPr="000F1F4D">
        <w:rPr>
          <w:rFonts w:ascii="Times New Roman" w:eastAsia="SchoolBookSanPin" w:hAnsi="Times New Roman"/>
          <w:sz w:val="28"/>
          <w:szCs w:val="28"/>
        </w:rPr>
        <w:t>19</w:t>
      </w:r>
      <w:r w:rsidR="008A4930" w:rsidRPr="000F1F4D">
        <w:rPr>
          <w:rFonts w:ascii="Times New Roman" w:eastAsia="SchoolBookSanPin" w:hAnsi="Times New Roman"/>
          <w:sz w:val="28"/>
          <w:szCs w:val="28"/>
        </w:rPr>
        <w:t>.</w:t>
      </w:r>
      <w:r w:rsidR="00C003B5" w:rsidRPr="000F1F4D">
        <w:rPr>
          <w:rFonts w:ascii="Times New Roman" w:eastAsia="SchoolBookSanPin" w:hAnsi="Times New Roman"/>
          <w:sz w:val="28"/>
          <w:szCs w:val="28"/>
        </w:rPr>
        <w:t>8</w:t>
      </w:r>
      <w:r w:rsidR="008A4930" w:rsidRPr="000F1F4D">
        <w:rPr>
          <w:rFonts w:ascii="Times New Roman" w:eastAsia="SchoolBookSanPin" w:hAnsi="Times New Roman"/>
          <w:sz w:val="28"/>
          <w:szCs w:val="28"/>
        </w:rPr>
        <w:t>.</w:t>
      </w:r>
      <w:r w:rsidR="00F0617E" w:rsidRPr="000F1F4D">
        <w:rPr>
          <w:rFonts w:ascii="Times New Roman" w:eastAsia="SchoolBookSanPin" w:hAnsi="Times New Roman"/>
          <w:sz w:val="28"/>
          <w:szCs w:val="28"/>
        </w:rPr>
        <w:t>6</w:t>
      </w:r>
      <w:r w:rsidR="008A4930" w:rsidRPr="000F1F4D">
        <w:rPr>
          <w:rFonts w:ascii="Times New Roman" w:eastAsia="SchoolBookSanPin" w:hAnsi="Times New Roman"/>
          <w:sz w:val="28"/>
          <w:szCs w:val="28"/>
        </w:rPr>
        <w:t>. </w:t>
      </w:r>
      <w:r w:rsidR="008A4930" w:rsidRPr="000F1F4D">
        <w:rPr>
          <w:rFonts w:ascii="Times New Roman" w:eastAsia="OfficinaSansBoldITC" w:hAnsi="Times New Roman"/>
          <w:sz w:val="28"/>
          <w:szCs w:val="28"/>
        </w:rPr>
        <w:t>К</w:t>
      </w:r>
      <w:r w:rsidR="008A4930" w:rsidRPr="000F1F4D">
        <w:rPr>
          <w:rFonts w:ascii="Times New Roman" w:eastAsia="SchoolBookSanPin" w:hAnsi="Times New Roman"/>
          <w:sz w:val="28"/>
          <w:szCs w:val="28"/>
        </w:rPr>
        <w:t xml:space="preserve"> концу обучения в </w:t>
      </w:r>
      <w:r w:rsidR="00F0617E" w:rsidRPr="000F1F4D">
        <w:rPr>
          <w:rFonts w:ascii="Times New Roman" w:eastAsia="SchoolBookSanPin" w:hAnsi="Times New Roman"/>
          <w:bCs/>
          <w:sz w:val="28"/>
          <w:szCs w:val="28"/>
        </w:rPr>
        <w:t>11</w:t>
      </w:r>
      <w:r w:rsidR="008A4930" w:rsidRPr="000F1F4D">
        <w:rPr>
          <w:rFonts w:ascii="Times New Roman" w:eastAsia="SchoolBookSanPin" w:hAnsi="Times New Roman"/>
          <w:bCs/>
          <w:sz w:val="28"/>
          <w:szCs w:val="28"/>
        </w:rPr>
        <w:t xml:space="preserve"> классе </w:t>
      </w:r>
      <w:r w:rsidR="008A4930" w:rsidRPr="000F1F4D">
        <w:rPr>
          <w:rFonts w:ascii="Times New Roman" w:eastAsia="SchoolBookSanPin" w:hAnsi="Times New Roman"/>
          <w:sz w:val="28"/>
          <w:szCs w:val="28"/>
        </w:rPr>
        <w:t>обучающийся получит следующие п</w:t>
      </w:r>
      <w:r w:rsidR="008A4930" w:rsidRPr="000F1F4D">
        <w:rPr>
          <w:rFonts w:ascii="Times New Roman" w:eastAsia="OfficinaSansBoldITC" w:hAnsi="Times New Roman"/>
          <w:sz w:val="28"/>
          <w:szCs w:val="28"/>
        </w:rPr>
        <w:t>редметные результаты по отдельным темам программы по</w:t>
      </w:r>
      <w:r w:rsidR="00371D66" w:rsidRPr="000F1F4D">
        <w:rPr>
          <w:rFonts w:ascii="Times New Roman" w:eastAsia="OfficinaSansBoldITC" w:hAnsi="Times New Roman"/>
          <w:sz w:val="28"/>
          <w:szCs w:val="28"/>
        </w:rPr>
        <w:t xml:space="preserve"> </w:t>
      </w:r>
      <w:r w:rsidR="008A4930" w:rsidRPr="000F1F4D">
        <w:rPr>
          <w:rFonts w:ascii="Times New Roman" w:eastAsia="OfficinaSansBoldITC" w:hAnsi="Times New Roman"/>
          <w:sz w:val="28"/>
          <w:szCs w:val="28"/>
        </w:rPr>
        <w:t>русскому языку</w:t>
      </w:r>
      <w:r w:rsidR="008A4930" w:rsidRPr="000F1F4D">
        <w:rPr>
          <w:rFonts w:ascii="Times New Roman" w:eastAsia="SchoolBookSanPin" w:hAnsi="Times New Roman"/>
          <w:sz w:val="28"/>
          <w:szCs w:val="28"/>
        </w:rPr>
        <w:t>:</w:t>
      </w:r>
    </w:p>
    <w:p w:rsidR="00F0617E" w:rsidRPr="000F1F4D" w:rsidRDefault="001B0062"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sz w:val="28"/>
          <w:szCs w:val="28"/>
        </w:rPr>
        <w:t>19.8.6</w:t>
      </w:r>
      <w:r w:rsidR="00F0617E" w:rsidRPr="000F1F4D">
        <w:rPr>
          <w:rFonts w:ascii="Times New Roman" w:eastAsia="SchoolBookSanPin" w:hAnsi="Times New Roman"/>
          <w:position w:val="1"/>
          <w:sz w:val="28"/>
          <w:szCs w:val="28"/>
        </w:rPr>
        <w:t>.1. </w:t>
      </w:r>
      <w:r w:rsidR="00F0617E" w:rsidRPr="000F1F4D">
        <w:rPr>
          <w:rFonts w:ascii="Times New Roman" w:eastAsia="OfficinaSansBoldITC" w:hAnsi="Times New Roman"/>
          <w:sz w:val="28"/>
          <w:szCs w:val="28"/>
        </w:rPr>
        <w:t>Общие сведения о языке.</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Иметь представление об экологии языка, о проблемах речевой культуры</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в современном обществе.</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Понимать, оценивать и комментировать уместность</w:t>
      </w:r>
      <w:r w:rsidR="00117194"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неуместность</w:t>
      </w:r>
      <w:r w:rsidR="00117194" w:rsidRPr="000F1F4D">
        <w:rPr>
          <w:rFonts w:ascii="Times New Roman" w:eastAsia="OfficinaSansBoldITC" w:hAnsi="Times New Roman"/>
          <w:sz w:val="28"/>
          <w:szCs w:val="28"/>
        </w:rPr>
        <w:t>)</w:t>
      </w:r>
      <w:r w:rsidRPr="000F1F4D">
        <w:rPr>
          <w:rFonts w:ascii="Times New Roman" w:eastAsia="OfficinaSansBoldITC" w:hAnsi="Times New Roman"/>
          <w:sz w:val="28"/>
          <w:szCs w:val="28"/>
        </w:rPr>
        <w:t xml:space="preserve"> употребления разговорной и просторечной лексики, жаргонизмов; оправданность</w:t>
      </w:r>
      <w:r w:rsidR="00117194"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неоправданность</w:t>
      </w:r>
      <w:r w:rsidR="00117194" w:rsidRPr="000F1F4D">
        <w:rPr>
          <w:rFonts w:ascii="Times New Roman" w:eastAsia="OfficinaSansBoldITC" w:hAnsi="Times New Roman"/>
          <w:sz w:val="28"/>
          <w:szCs w:val="28"/>
        </w:rPr>
        <w:t>)</w:t>
      </w:r>
      <w:r w:rsidRPr="000F1F4D">
        <w:rPr>
          <w:rFonts w:ascii="Times New Roman" w:eastAsia="OfficinaSansBoldITC" w:hAnsi="Times New Roman"/>
          <w:sz w:val="28"/>
          <w:szCs w:val="28"/>
        </w:rPr>
        <w:t xml:space="preserve"> употребления иноязычных заимствований; нарушения речевого этикета, этических норм в речевом общении и других.</w:t>
      </w:r>
    </w:p>
    <w:p w:rsidR="00F0617E"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sz w:val="28"/>
          <w:szCs w:val="28"/>
        </w:rPr>
        <w:t>19.8.6</w:t>
      </w:r>
      <w:r w:rsidR="00F0617E" w:rsidRPr="000F1F4D">
        <w:rPr>
          <w:rFonts w:ascii="Times New Roman" w:eastAsia="SchoolBookSanPin" w:hAnsi="Times New Roman"/>
          <w:position w:val="1"/>
          <w:sz w:val="28"/>
          <w:szCs w:val="28"/>
        </w:rPr>
        <w:t>.2. </w:t>
      </w:r>
      <w:r w:rsidR="00F0617E" w:rsidRPr="000F1F4D">
        <w:rPr>
          <w:rFonts w:ascii="Times New Roman" w:eastAsia="OfficinaSansBoldITC" w:hAnsi="Times New Roman"/>
          <w:sz w:val="28"/>
          <w:szCs w:val="28"/>
        </w:rPr>
        <w:t>Язык и речь. Культура речи.</w:t>
      </w:r>
      <w:r w:rsidRPr="000F1F4D">
        <w:rPr>
          <w:rFonts w:ascii="Times New Roman" w:eastAsia="OfficinaSansBoldITC" w:hAnsi="Times New Roman"/>
          <w:sz w:val="28"/>
          <w:szCs w:val="28"/>
        </w:rPr>
        <w:t xml:space="preserve"> </w:t>
      </w:r>
      <w:r w:rsidR="00F0617E" w:rsidRPr="000F1F4D">
        <w:rPr>
          <w:rFonts w:ascii="Times New Roman" w:eastAsia="OfficinaSansBoldITC" w:hAnsi="Times New Roman"/>
          <w:sz w:val="28"/>
          <w:szCs w:val="28"/>
        </w:rPr>
        <w:t>Синтаксис. Синтаксические нормы.</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Выполнять синтаксический анализ словосочетания, простого и сложного предложения.</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Определять изобразительно-выразительные средства синтаксиса русского языка (в рамках изученного).</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 xml:space="preserve">и предложно-падежной формы управляемого слова в словосочетании, употребления </w:t>
      </w:r>
      <w:r w:rsidRPr="000F1F4D">
        <w:rPr>
          <w:rFonts w:ascii="Times New Roman" w:eastAsia="OfficinaSansBoldITC" w:hAnsi="Times New Roman"/>
          <w:sz w:val="28"/>
          <w:szCs w:val="28"/>
        </w:rPr>
        <w:lastRenderedPageBreak/>
        <w:t>однородных членов предложения, причастного и деепричастного оборотов</w:t>
      </w:r>
      <w:r w:rsidR="0012038A" w:rsidRPr="000F1F4D">
        <w:rPr>
          <w:rFonts w:ascii="Times New Roman" w:eastAsia="OfficinaSansBoldITC" w:hAnsi="Times New Roman"/>
          <w:sz w:val="28"/>
          <w:szCs w:val="28"/>
        </w:rPr>
        <w:t xml:space="preserve"> </w:t>
      </w:r>
      <w:r w:rsidRPr="000F1F4D">
        <w:rPr>
          <w:rFonts w:ascii="Times New Roman" w:eastAsia="OfficinaSansBoldITC" w:hAnsi="Times New Roman"/>
          <w:sz w:val="28"/>
          <w:szCs w:val="28"/>
        </w:rPr>
        <w:t>(в рамках изученного).</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Соблюдать синтаксические нормы.</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Использовать словари грамматических трудностей, справочники.</w:t>
      </w:r>
    </w:p>
    <w:p w:rsidR="00F0617E"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sz w:val="28"/>
          <w:szCs w:val="28"/>
        </w:rPr>
        <w:t>19.8.6</w:t>
      </w:r>
      <w:r w:rsidR="00F0617E" w:rsidRPr="000F1F4D">
        <w:rPr>
          <w:rFonts w:ascii="Times New Roman" w:eastAsia="SchoolBookSanPin" w:hAnsi="Times New Roman"/>
          <w:position w:val="1"/>
          <w:sz w:val="28"/>
          <w:szCs w:val="28"/>
        </w:rPr>
        <w:t>.</w:t>
      </w:r>
      <w:r w:rsidRPr="000F1F4D">
        <w:rPr>
          <w:rFonts w:ascii="Times New Roman" w:eastAsia="SchoolBookSanPin" w:hAnsi="Times New Roman"/>
          <w:position w:val="1"/>
          <w:sz w:val="28"/>
          <w:szCs w:val="28"/>
        </w:rPr>
        <w:t>3</w:t>
      </w:r>
      <w:r w:rsidR="00F0617E" w:rsidRPr="000F1F4D">
        <w:rPr>
          <w:rFonts w:ascii="Times New Roman" w:eastAsia="SchoolBookSanPin" w:hAnsi="Times New Roman"/>
          <w:position w:val="1"/>
          <w:sz w:val="28"/>
          <w:szCs w:val="28"/>
        </w:rPr>
        <w:t>. </w:t>
      </w:r>
      <w:r w:rsidR="00F0617E" w:rsidRPr="000F1F4D">
        <w:rPr>
          <w:rFonts w:ascii="Times New Roman" w:eastAsia="OfficinaSansBoldITC" w:hAnsi="Times New Roman"/>
          <w:sz w:val="28"/>
          <w:szCs w:val="28"/>
        </w:rPr>
        <w:t>Пунктуация. Основные правила пунктуации.</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Иметь представление о принципах и разделах русской пунктуации.</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Выполнять пунктуационный анализ предложения.</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Соблюдать правила пунктуации.</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Использовать справочники по пунктуации.</w:t>
      </w:r>
    </w:p>
    <w:p w:rsidR="00F0617E"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SchoolBookSanPin" w:hAnsi="Times New Roman"/>
          <w:sz w:val="28"/>
          <w:szCs w:val="28"/>
        </w:rPr>
        <w:t>19.8.6</w:t>
      </w:r>
      <w:r w:rsidR="00F0617E" w:rsidRPr="000F1F4D">
        <w:rPr>
          <w:rFonts w:ascii="Times New Roman" w:eastAsia="SchoolBookSanPin" w:hAnsi="Times New Roman"/>
          <w:position w:val="1"/>
          <w:sz w:val="28"/>
          <w:szCs w:val="28"/>
        </w:rPr>
        <w:t>.</w:t>
      </w:r>
      <w:r w:rsidRPr="000F1F4D">
        <w:rPr>
          <w:rFonts w:ascii="Times New Roman" w:eastAsia="SchoolBookSanPin" w:hAnsi="Times New Roman"/>
          <w:position w:val="1"/>
          <w:sz w:val="28"/>
          <w:szCs w:val="28"/>
        </w:rPr>
        <w:t>4</w:t>
      </w:r>
      <w:r w:rsidR="00F0617E" w:rsidRPr="000F1F4D">
        <w:rPr>
          <w:rFonts w:ascii="Times New Roman" w:eastAsia="SchoolBookSanPin" w:hAnsi="Times New Roman"/>
          <w:position w:val="1"/>
          <w:sz w:val="28"/>
          <w:szCs w:val="28"/>
        </w:rPr>
        <w:t>. </w:t>
      </w:r>
      <w:r w:rsidR="00F0617E" w:rsidRPr="000F1F4D">
        <w:rPr>
          <w:rFonts w:ascii="Times New Roman" w:eastAsia="OfficinaSansBoldITC" w:hAnsi="Times New Roman"/>
          <w:sz w:val="28"/>
          <w:szCs w:val="28"/>
        </w:rPr>
        <w:t>Функциональная стилистика. Культура речи.</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Иметь представление о функциональной стилистике как разделе лингвистики.</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0F1F4D"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0F1F4D">
        <w:rPr>
          <w:rFonts w:ascii="Times New Roman" w:eastAsia="OfficinaSansBoldITC" w:hAnsi="Times New Roman"/>
          <w:sz w:val="28"/>
          <w:szCs w:val="28"/>
        </w:rPr>
        <w:t xml:space="preserve"> – </w:t>
      </w:r>
      <w:r w:rsidRPr="000F1F4D">
        <w:rPr>
          <w:rFonts w:ascii="Times New Roman" w:eastAsia="OfficinaSansBoldITC" w:hAnsi="Times New Roman"/>
          <w:sz w:val="28"/>
          <w:szCs w:val="28"/>
        </w:rPr>
        <w:t>не менее 150 слов).</w:t>
      </w:r>
    </w:p>
    <w:p w:rsidR="00FC4479" w:rsidRDefault="00FC4479" w:rsidP="00E674C0">
      <w:pPr>
        <w:spacing w:after="0" w:line="360" w:lineRule="auto"/>
        <w:ind w:firstLine="709"/>
        <w:contextualSpacing/>
        <w:jc w:val="both"/>
        <w:rPr>
          <w:rFonts w:ascii="Times New Roman" w:eastAsia="OfficinaSansBoldITC" w:hAnsi="Times New Roman"/>
          <w:sz w:val="28"/>
          <w:szCs w:val="28"/>
        </w:rPr>
      </w:pPr>
      <w:r w:rsidRPr="000F1F4D">
        <w:rPr>
          <w:rFonts w:ascii="Times New Roman" w:eastAsia="OfficinaSansBoldITC" w:hAnsi="Times New Roman"/>
          <w:sz w:val="28"/>
          <w:szCs w:val="28"/>
        </w:rPr>
        <w:t>Применять знания о функциональных разновидностях языка в речевой практике.</w:t>
      </w:r>
    </w:p>
    <w:p w:rsidR="00076C9B" w:rsidRDefault="00076C9B" w:rsidP="00076C9B">
      <w:pPr>
        <w:pStyle w:val="ConsPlusNormal"/>
        <w:ind w:firstLine="540"/>
        <w:jc w:val="both"/>
      </w:pPr>
    </w:p>
    <w:p w:rsidR="00076C9B" w:rsidRPr="002D4127" w:rsidRDefault="00076C9B" w:rsidP="002D4127">
      <w:pPr>
        <w:spacing w:after="0" w:line="360" w:lineRule="auto"/>
        <w:ind w:firstLine="709"/>
        <w:contextualSpacing/>
        <w:jc w:val="both"/>
        <w:rPr>
          <w:rFonts w:ascii="Times New Roman" w:eastAsia="OfficinaSansBoldITC" w:hAnsi="Times New Roman"/>
          <w:sz w:val="28"/>
          <w:szCs w:val="28"/>
        </w:rPr>
      </w:pPr>
      <w:r w:rsidRPr="002D4127">
        <w:rPr>
          <w:rFonts w:ascii="Times New Roman" w:eastAsia="OfficinaSansBoldITC" w:hAnsi="Times New Roman"/>
          <w:sz w:val="28"/>
          <w:szCs w:val="28"/>
        </w:rPr>
        <w:t>20. Федеральная рабочая программа по учебному предмету "Литература" (базовый уровень).</w:t>
      </w:r>
    </w:p>
    <w:p w:rsidR="00076C9B" w:rsidRPr="002D4127" w:rsidRDefault="00076C9B" w:rsidP="002D4127">
      <w:pPr>
        <w:spacing w:after="0" w:line="360" w:lineRule="auto"/>
        <w:ind w:firstLine="709"/>
        <w:contextualSpacing/>
        <w:jc w:val="both"/>
        <w:rPr>
          <w:rFonts w:ascii="Times New Roman" w:eastAsia="OfficinaSansBoldITC" w:hAnsi="Times New Roman"/>
          <w:sz w:val="28"/>
          <w:szCs w:val="28"/>
        </w:rPr>
      </w:pPr>
      <w:r w:rsidRPr="002D4127">
        <w:rPr>
          <w:rFonts w:ascii="Times New Roman" w:eastAsia="OfficinaSansBoldITC" w:hAnsi="Times New Roman"/>
          <w:sz w:val="28"/>
          <w:szCs w:val="28"/>
        </w:rPr>
        <w:t xml:space="preserve">20.1. Федеральная рабочая программа по учебному предмету "Литература" (предметная область "Русский язык и литература") (далее соответственно - </w:t>
      </w:r>
      <w:r w:rsidRPr="002D4127">
        <w:rPr>
          <w:rFonts w:ascii="Times New Roman" w:eastAsia="OfficinaSansBoldITC" w:hAnsi="Times New Roman"/>
          <w:sz w:val="28"/>
          <w:szCs w:val="28"/>
        </w:rPr>
        <w:lastRenderedPageBreak/>
        <w:t>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076C9B" w:rsidRDefault="00076C9B" w:rsidP="002D4127">
      <w:pPr>
        <w:spacing w:after="0" w:line="360" w:lineRule="auto"/>
        <w:ind w:firstLine="709"/>
        <w:contextualSpacing/>
        <w:jc w:val="both"/>
      </w:pPr>
      <w:r w:rsidRPr="002D4127">
        <w:rPr>
          <w:rFonts w:ascii="Times New Roman" w:eastAsia="OfficinaSansBoldITC" w:hAnsi="Times New Roman"/>
          <w:sz w:val="28"/>
          <w:szCs w:val="28"/>
        </w:rPr>
        <w:t>20.2. Пояснительная записка</w:t>
      </w:r>
      <w:r>
        <w:t>.</w:t>
      </w:r>
    </w:p>
    <w:p w:rsidR="00076C9B" w:rsidRDefault="00076C9B" w:rsidP="002D4127">
      <w:pPr>
        <w:pStyle w:val="ConsPlusNormal"/>
        <w:spacing w:after="0" w:line="360" w:lineRule="auto"/>
        <w:ind w:firstLine="540"/>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076C9B" w:rsidRDefault="00076C9B" w:rsidP="002D4127">
      <w:pPr>
        <w:pStyle w:val="ConsPlusNormal"/>
        <w:spacing w:after="0" w:line="360" w:lineRule="auto"/>
        <w:ind w:firstLine="540"/>
        <w:jc w:val="both"/>
      </w:pPr>
      <w:r>
        <w:t>20.2.2. Программа по литературе позволит учителю:</w:t>
      </w:r>
    </w:p>
    <w:p w:rsidR="00076C9B" w:rsidRDefault="00076C9B" w:rsidP="002D4127">
      <w:pPr>
        <w:pStyle w:val="ConsPlusNormal"/>
        <w:spacing w:before="200" w:after="0" w:line="360" w:lineRule="auto"/>
        <w:ind w:firstLine="54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076C9B" w:rsidRDefault="00076C9B" w:rsidP="002D4127">
      <w:pPr>
        <w:pStyle w:val="ConsPlusNormal"/>
        <w:spacing w:before="200" w:after="0" w:line="360" w:lineRule="auto"/>
        <w:ind w:firstLine="540"/>
        <w:jc w:val="both"/>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 федеральной рабочей программой воспитания.</w:t>
      </w:r>
    </w:p>
    <w:p w:rsidR="00076C9B" w:rsidRDefault="00076C9B" w:rsidP="002D4127">
      <w:pPr>
        <w:pStyle w:val="ConsPlusNormal"/>
        <w:spacing w:before="200" w:after="0" w:line="360" w:lineRule="auto"/>
        <w:ind w:firstLine="540"/>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076C9B" w:rsidRDefault="00076C9B" w:rsidP="002D4127">
      <w:pPr>
        <w:pStyle w:val="ConsPlusNormal"/>
        <w:spacing w:before="200" w:after="0" w:line="360" w:lineRule="auto"/>
        <w:ind w:firstLine="540"/>
        <w:jc w:val="both"/>
      </w:pPr>
      <w:r>
        <w:t xml:space="preserve">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w:t>
      </w:r>
      <w:r>
        <w:lastRenderedPageBreak/>
        <w:t>их к нравственно-эстетическим ценностям, как национальным, так и общечеловеческим.</w:t>
      </w:r>
    </w:p>
    <w:p w:rsidR="00076C9B" w:rsidRDefault="00076C9B" w:rsidP="002D4127">
      <w:pPr>
        <w:pStyle w:val="ConsPlusNormal"/>
        <w:spacing w:before="200" w:after="0" w:line="360" w:lineRule="auto"/>
        <w:ind w:firstLine="540"/>
        <w:jc w:val="both"/>
      </w:pPr>
      <w:r>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076C9B" w:rsidRDefault="00076C9B" w:rsidP="002D4127">
      <w:pPr>
        <w:pStyle w:val="ConsPlusNormal"/>
        <w:spacing w:before="200" w:after="0" w:line="360" w:lineRule="auto"/>
        <w:ind w:firstLine="540"/>
        <w:jc w:val="both"/>
      </w:pPr>
      <w: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076C9B" w:rsidRDefault="00076C9B" w:rsidP="002D4127">
      <w:pPr>
        <w:pStyle w:val="ConsPlusNormal"/>
        <w:spacing w:before="200" w:after="0" w:line="360" w:lineRule="auto"/>
        <w:ind w:firstLine="540"/>
        <w:jc w:val="both"/>
      </w:pPr>
      <w: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076C9B" w:rsidRDefault="00076C9B" w:rsidP="002D4127">
      <w:pPr>
        <w:pStyle w:val="ConsPlusNormal"/>
        <w:spacing w:before="200" w:after="0" w:line="360" w:lineRule="auto"/>
        <w:ind w:firstLine="540"/>
        <w:jc w:val="both"/>
      </w:pPr>
      <w:r>
        <w:t xml:space="preserve">20.2.8. Основные виды деятельности обучающихся перечислены при изучении каждой монографической или обзорной темы и направлены на достижение </w:t>
      </w:r>
      <w:r>
        <w:lastRenderedPageBreak/>
        <w:t>планируемых результатов обучения литературе.</w:t>
      </w:r>
    </w:p>
    <w:p w:rsidR="00076C9B" w:rsidRDefault="00076C9B" w:rsidP="002D4127">
      <w:pPr>
        <w:pStyle w:val="ConsPlusNormal"/>
        <w:spacing w:before="200" w:after="0" w:line="360" w:lineRule="auto"/>
        <w:ind w:firstLine="540"/>
        <w:jc w:val="both"/>
      </w:pPr>
      <w: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076C9B" w:rsidRDefault="00076C9B" w:rsidP="002D4127">
      <w:pPr>
        <w:pStyle w:val="ConsPlusNormal"/>
        <w:spacing w:before="200" w:after="0" w:line="360" w:lineRule="auto"/>
        <w:ind w:firstLine="540"/>
        <w:jc w:val="both"/>
      </w:pPr>
      <w: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1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076C9B" w:rsidRDefault="00076C9B" w:rsidP="002D4127">
      <w:pPr>
        <w:pStyle w:val="ConsPlusNormal"/>
        <w:spacing w:before="200" w:after="0" w:line="360" w:lineRule="auto"/>
        <w:ind w:firstLine="540"/>
        <w:jc w:val="both"/>
      </w:pPr>
      <w: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076C9B" w:rsidRDefault="00076C9B" w:rsidP="002D4127">
      <w:pPr>
        <w:pStyle w:val="ConsPlusNormal"/>
        <w:spacing w:before="200" w:after="0" w:line="360" w:lineRule="auto"/>
        <w:ind w:firstLine="540"/>
        <w:jc w:val="both"/>
      </w:pPr>
      <w:r>
        <w:lastRenderedPageBreak/>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076C9B" w:rsidRDefault="00076C9B" w:rsidP="002D4127">
      <w:pPr>
        <w:pStyle w:val="ConsPlusNormal"/>
        <w:spacing w:before="200" w:after="0" w:line="360" w:lineRule="auto"/>
        <w:ind w:firstLine="540"/>
        <w:jc w:val="both"/>
      </w:pPr>
      <w:r>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076C9B" w:rsidRDefault="00076C9B" w:rsidP="002D4127">
      <w:pPr>
        <w:pStyle w:val="ConsPlusNormal"/>
        <w:spacing w:before="200" w:after="0" w:line="360" w:lineRule="auto"/>
        <w:ind w:firstLine="540"/>
        <w:jc w:val="both"/>
      </w:pPr>
      <w:r>
        <w:t xml:space="preserve">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w:t>
      </w:r>
      <w:r>
        <w:lastRenderedPageBreak/>
        <w:t>разными способами информационной переработки текстов с использованием важнейших литературных ресурсов, в том числе в Интернете.</w:t>
      </w:r>
    </w:p>
    <w:p w:rsidR="00076C9B" w:rsidRDefault="00076C9B" w:rsidP="002D4127">
      <w:pPr>
        <w:pStyle w:val="ConsPlusNormal"/>
        <w:spacing w:before="200" w:after="0" w:line="360" w:lineRule="auto"/>
        <w:ind w:firstLine="540"/>
        <w:jc w:val="both"/>
      </w:pPr>
      <w:r>
        <w:t xml:space="preserve">20.2.11. В </w:t>
      </w:r>
      <w:r w:rsidRPr="009517C9">
        <w:rPr>
          <w:color w:val="auto"/>
        </w:rPr>
        <w:t xml:space="preserve">соответствии с </w:t>
      </w:r>
      <w:hyperlink r:id="rId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9517C9">
          <w:rPr>
            <w:color w:val="auto"/>
          </w:rPr>
          <w:t>ФГОС СОО</w:t>
        </w:r>
      </w:hyperlink>
      <w:r w:rsidRPr="009517C9">
        <w:rPr>
          <w:color w:val="auto"/>
        </w:rPr>
        <w:t xml:space="preserve"> литература</w:t>
      </w:r>
      <w:r>
        <w:t xml:space="preserve"> является обязательным предметом на данном уровне образова</w:t>
      </w:r>
      <w:r w:rsidR="009517C9">
        <w:t>ния. Общее число часов для изучения литературы</w:t>
      </w:r>
      <w:r>
        <w:t xml:space="preserve"> - 204 часа: в 10 классе - 102 часа (3 часа в неделю), в 11 классе - 102 часа (3 часа в неделю).</w:t>
      </w:r>
    </w:p>
    <w:p w:rsidR="00076C9B" w:rsidRDefault="00076C9B" w:rsidP="002D4127">
      <w:pPr>
        <w:pStyle w:val="ConsPlusNormal"/>
        <w:spacing w:after="0" w:line="360" w:lineRule="auto"/>
        <w:jc w:val="both"/>
      </w:pPr>
    </w:p>
    <w:p w:rsidR="00076C9B" w:rsidRDefault="00076C9B" w:rsidP="002D4127">
      <w:pPr>
        <w:pStyle w:val="ConsPlusNormal"/>
        <w:spacing w:after="0" w:line="360" w:lineRule="auto"/>
        <w:ind w:firstLine="540"/>
        <w:jc w:val="both"/>
      </w:pPr>
      <w:r>
        <w:t>20.3. Содержание обучения в 10 классе.</w:t>
      </w:r>
    </w:p>
    <w:p w:rsidR="00076C9B" w:rsidRDefault="00076C9B" w:rsidP="002D4127">
      <w:pPr>
        <w:pStyle w:val="ConsPlusNormal"/>
        <w:spacing w:before="200" w:after="0" w:line="360" w:lineRule="auto"/>
        <w:ind w:firstLine="540"/>
        <w:jc w:val="both"/>
      </w:pPr>
      <w:r>
        <w:t>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076C9B" w:rsidRDefault="00076C9B" w:rsidP="002D4127">
      <w:pPr>
        <w:pStyle w:val="ConsPlusNormal"/>
        <w:spacing w:before="200" w:after="0" w:line="360" w:lineRule="auto"/>
        <w:ind w:firstLine="540"/>
        <w:jc w:val="both"/>
      </w:pPr>
      <w:r>
        <w:t>20.3.2. Литература второй половины XIX века.</w:t>
      </w:r>
    </w:p>
    <w:p w:rsidR="00076C9B" w:rsidRDefault="00076C9B" w:rsidP="002D4127">
      <w:pPr>
        <w:pStyle w:val="ConsPlusNormal"/>
        <w:spacing w:before="200" w:after="0" w:line="360" w:lineRule="auto"/>
        <w:ind w:firstLine="540"/>
        <w:jc w:val="both"/>
      </w:pPr>
      <w:r>
        <w:t>А.Н. Островский. Драма "Гроза".</w:t>
      </w:r>
    </w:p>
    <w:p w:rsidR="00076C9B" w:rsidRDefault="00076C9B" w:rsidP="002D4127">
      <w:pPr>
        <w:pStyle w:val="ConsPlusNormal"/>
        <w:spacing w:before="200" w:after="0" w:line="360" w:lineRule="auto"/>
        <w:ind w:firstLine="540"/>
        <w:jc w:val="both"/>
      </w:pPr>
      <w:r>
        <w:t>И.А. Гончаров. Роман "Обломов".</w:t>
      </w:r>
    </w:p>
    <w:p w:rsidR="00076C9B" w:rsidRDefault="00076C9B" w:rsidP="002D4127">
      <w:pPr>
        <w:pStyle w:val="ConsPlusNormal"/>
        <w:spacing w:before="200" w:after="0" w:line="360" w:lineRule="auto"/>
        <w:ind w:firstLine="540"/>
        <w:jc w:val="both"/>
      </w:pPr>
      <w:r>
        <w:t>И.С. Тургенев. Роман "Отцы и дети".</w:t>
      </w:r>
    </w:p>
    <w:p w:rsidR="00076C9B" w:rsidRDefault="00076C9B" w:rsidP="002D4127">
      <w:pPr>
        <w:pStyle w:val="ConsPlusNormal"/>
        <w:spacing w:before="200" w:after="0" w:line="360" w:lineRule="auto"/>
        <w:ind w:firstLine="540"/>
        <w:jc w:val="both"/>
      </w:pPr>
      <w: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076C9B" w:rsidRDefault="00076C9B" w:rsidP="002D4127">
      <w:pPr>
        <w:pStyle w:val="ConsPlusNormal"/>
        <w:spacing w:before="200" w:after="0" w:line="360" w:lineRule="auto"/>
        <w:ind w:firstLine="540"/>
        <w:jc w:val="both"/>
      </w:pPr>
      <w:r>
        <w:t xml:space="preserve">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w:t>
      </w:r>
      <w:r>
        <w:lastRenderedPageBreak/>
        <w:t>изменчивая мода...") и другие. Поэма "Кому на Руси жить хорошо".</w:t>
      </w:r>
    </w:p>
    <w:p w:rsidR="00076C9B" w:rsidRDefault="00076C9B" w:rsidP="002D4127">
      <w:pPr>
        <w:pStyle w:val="ConsPlusNormal"/>
        <w:spacing w:before="200" w:after="0" w:line="360" w:lineRule="auto"/>
        <w:ind w:firstLine="540"/>
        <w:jc w:val="both"/>
      </w:pPr>
      <w: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076C9B" w:rsidRDefault="00076C9B" w:rsidP="002D4127">
      <w:pPr>
        <w:pStyle w:val="ConsPlusNormal"/>
        <w:spacing w:before="200" w:after="0" w:line="360" w:lineRule="auto"/>
        <w:ind w:firstLine="54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076C9B" w:rsidRDefault="00076C9B" w:rsidP="002D4127">
      <w:pPr>
        <w:pStyle w:val="ConsPlusNormal"/>
        <w:spacing w:before="200" w:after="0" w:line="360" w:lineRule="auto"/>
        <w:ind w:firstLine="540"/>
        <w:jc w:val="both"/>
      </w:pPr>
      <w:r>
        <w:t>Ф.М. Достоевский. Роман "Преступление и наказание".</w:t>
      </w:r>
    </w:p>
    <w:p w:rsidR="00076C9B" w:rsidRDefault="00076C9B" w:rsidP="002D4127">
      <w:pPr>
        <w:pStyle w:val="ConsPlusNormal"/>
        <w:spacing w:before="200" w:after="0" w:line="360" w:lineRule="auto"/>
        <w:ind w:firstLine="540"/>
        <w:jc w:val="both"/>
      </w:pPr>
      <w:r>
        <w:t>Л.Н. Толстой. Роман-эпопея "Война и мир".</w:t>
      </w:r>
    </w:p>
    <w:p w:rsidR="00076C9B" w:rsidRDefault="00076C9B" w:rsidP="002D4127">
      <w:pPr>
        <w:pStyle w:val="ConsPlusNormal"/>
        <w:spacing w:before="200" w:after="0" w:line="360" w:lineRule="auto"/>
        <w:ind w:firstLine="540"/>
        <w:jc w:val="both"/>
      </w:pPr>
      <w:r>
        <w:t>Н.С. Лесков. Рассказы и повести (одно произведение по выбору). Например, "Очарованный странник", "Однодум" и другие.</w:t>
      </w:r>
    </w:p>
    <w:p w:rsidR="00076C9B" w:rsidRDefault="00076C9B" w:rsidP="002D4127">
      <w:pPr>
        <w:pStyle w:val="ConsPlusNormal"/>
        <w:spacing w:before="200" w:after="0" w:line="360" w:lineRule="auto"/>
        <w:ind w:firstLine="540"/>
        <w:jc w:val="both"/>
      </w:pPr>
      <w:r>
        <w:t>А.П. Чехов. Рассказы (не менее трех по выбору). Например, "Студент", "Ионыч", "Дама с собачкой", "Человек в футляре" и другие. Комедия "Вишневый сад".</w:t>
      </w:r>
    </w:p>
    <w:p w:rsidR="00076C9B" w:rsidRDefault="00076C9B" w:rsidP="002D4127">
      <w:pPr>
        <w:pStyle w:val="ConsPlusNormal"/>
        <w:spacing w:before="200" w:after="0" w:line="360" w:lineRule="auto"/>
        <w:ind w:firstLine="540"/>
        <w:jc w:val="both"/>
      </w:pPr>
      <w:r>
        <w:t>20.3.3. Литературная критика второй половины XIX века.</w:t>
      </w:r>
    </w:p>
    <w:p w:rsidR="00076C9B" w:rsidRDefault="00076C9B" w:rsidP="002D4127">
      <w:pPr>
        <w:pStyle w:val="ConsPlusNormal"/>
        <w:spacing w:before="200" w:after="0" w:line="360" w:lineRule="auto"/>
        <w:ind w:firstLine="540"/>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076C9B" w:rsidRDefault="00076C9B" w:rsidP="002D4127">
      <w:pPr>
        <w:pStyle w:val="ConsPlusNormal"/>
        <w:spacing w:before="200" w:after="0" w:line="360" w:lineRule="auto"/>
        <w:ind w:firstLine="540"/>
        <w:jc w:val="both"/>
      </w:pPr>
      <w:r>
        <w:t>20.3.4. Литература народов России.</w:t>
      </w:r>
    </w:p>
    <w:p w:rsidR="00076C9B" w:rsidRDefault="00076C9B" w:rsidP="002D4127">
      <w:pPr>
        <w:pStyle w:val="ConsPlusNormal"/>
        <w:spacing w:before="200" w:after="0" w:line="360" w:lineRule="auto"/>
        <w:ind w:firstLine="540"/>
        <w:jc w:val="both"/>
      </w:pPr>
      <w:r>
        <w:t>Стихотворения (одно по выбору). Например, Г. Тукая, К. Хетагурова и других.</w:t>
      </w:r>
    </w:p>
    <w:p w:rsidR="00076C9B" w:rsidRDefault="00076C9B" w:rsidP="002D4127">
      <w:pPr>
        <w:pStyle w:val="ConsPlusNormal"/>
        <w:spacing w:before="200" w:after="0" w:line="360" w:lineRule="auto"/>
        <w:ind w:firstLine="540"/>
        <w:jc w:val="both"/>
      </w:pPr>
      <w:r>
        <w:t>20.3.5. Зарубежная литература.</w:t>
      </w:r>
    </w:p>
    <w:p w:rsidR="00076C9B" w:rsidRDefault="00076C9B" w:rsidP="002D4127">
      <w:pPr>
        <w:pStyle w:val="ConsPlusNormal"/>
        <w:spacing w:before="200" w:after="0" w:line="360" w:lineRule="auto"/>
        <w:ind w:firstLine="540"/>
        <w:jc w:val="both"/>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076C9B" w:rsidRDefault="00076C9B" w:rsidP="002D4127">
      <w:pPr>
        <w:pStyle w:val="ConsPlusNormal"/>
        <w:spacing w:before="200" w:after="0" w:line="360" w:lineRule="auto"/>
        <w:ind w:firstLine="540"/>
        <w:jc w:val="both"/>
      </w:pPr>
      <w:r>
        <w:lastRenderedPageBreak/>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076C9B" w:rsidRDefault="00076C9B" w:rsidP="002D4127">
      <w:pPr>
        <w:pStyle w:val="ConsPlusNormal"/>
        <w:spacing w:before="200" w:after="0" w:line="360" w:lineRule="auto"/>
        <w:ind w:firstLine="540"/>
        <w:jc w:val="both"/>
      </w:pPr>
      <w:r>
        <w:t>Зарубежная драматургия второй половины XIX века (одно произведение по выбору). Например, пьеса Г. Ибсена "Кукольный дом" и другие.</w:t>
      </w:r>
    </w:p>
    <w:p w:rsidR="00076C9B" w:rsidRDefault="00076C9B" w:rsidP="002D4127">
      <w:pPr>
        <w:pStyle w:val="ConsPlusNormal"/>
        <w:spacing w:after="0" w:line="360" w:lineRule="auto"/>
        <w:jc w:val="both"/>
      </w:pPr>
    </w:p>
    <w:p w:rsidR="00076C9B" w:rsidRDefault="00076C9B" w:rsidP="002D4127">
      <w:pPr>
        <w:pStyle w:val="ConsPlusNormal"/>
        <w:spacing w:after="0" w:line="360" w:lineRule="auto"/>
        <w:ind w:firstLine="540"/>
        <w:jc w:val="both"/>
      </w:pPr>
      <w:r>
        <w:t>20.4. Содержание обучения в 11 классе.</w:t>
      </w:r>
    </w:p>
    <w:p w:rsidR="00076C9B" w:rsidRDefault="00076C9B" w:rsidP="002D4127">
      <w:pPr>
        <w:pStyle w:val="ConsPlusNormal"/>
        <w:spacing w:before="200" w:after="0" w:line="360" w:lineRule="auto"/>
        <w:ind w:firstLine="540"/>
        <w:jc w:val="both"/>
      </w:pPr>
      <w:r>
        <w:t>20.4.1. Литература конца XIX - начала XX вв.</w:t>
      </w:r>
    </w:p>
    <w:p w:rsidR="00076C9B" w:rsidRDefault="00076C9B" w:rsidP="002D4127">
      <w:pPr>
        <w:pStyle w:val="ConsPlusNormal"/>
        <w:spacing w:before="200" w:after="0" w:line="360" w:lineRule="auto"/>
        <w:ind w:firstLine="540"/>
        <w:jc w:val="both"/>
      </w:pPr>
      <w:r>
        <w:t>А.И. Куприн. Рассказы и повести (одно произведение по выбору). Например, "Гранатовый браслет", "Олеся" и другие.</w:t>
      </w:r>
    </w:p>
    <w:p w:rsidR="00076C9B" w:rsidRDefault="00076C9B" w:rsidP="002D4127">
      <w:pPr>
        <w:pStyle w:val="ConsPlusNormal"/>
        <w:spacing w:before="200" w:after="0" w:line="360" w:lineRule="auto"/>
        <w:ind w:firstLine="540"/>
        <w:jc w:val="both"/>
      </w:pPr>
      <w:r>
        <w:t>Л.Н. Андреев. Рассказы и повести (одно произведение по выбору). Например, "Иуда Искариот", "Большой шлем" и другие.</w:t>
      </w:r>
    </w:p>
    <w:p w:rsidR="00076C9B" w:rsidRDefault="00076C9B" w:rsidP="002D4127">
      <w:pPr>
        <w:pStyle w:val="ConsPlusNormal"/>
        <w:spacing w:before="200" w:after="0" w:line="360" w:lineRule="auto"/>
        <w:ind w:firstLine="540"/>
        <w:jc w:val="both"/>
      </w:pPr>
      <w:r>
        <w:t>М. Горький. Рассказы (один по выбору). Например, "Старуха Изергиль", "Макар Чудра", "Коновалов" и другие. Пьеса "На дне".</w:t>
      </w:r>
    </w:p>
    <w:p w:rsidR="00076C9B" w:rsidRDefault="00076C9B" w:rsidP="002D4127">
      <w:pPr>
        <w:pStyle w:val="ConsPlusNormal"/>
        <w:spacing w:before="200" w:after="0" w:line="360" w:lineRule="auto"/>
        <w:ind w:firstLine="540"/>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076C9B" w:rsidRDefault="00076C9B" w:rsidP="002D4127">
      <w:pPr>
        <w:pStyle w:val="ConsPlusNormal"/>
        <w:spacing w:before="200" w:after="0" w:line="360" w:lineRule="auto"/>
        <w:ind w:firstLine="540"/>
        <w:jc w:val="both"/>
      </w:pPr>
      <w:r>
        <w:t>20.4.2. Литература XX века.</w:t>
      </w:r>
    </w:p>
    <w:p w:rsidR="00076C9B" w:rsidRDefault="00076C9B" w:rsidP="002D4127">
      <w:pPr>
        <w:pStyle w:val="ConsPlusNormal"/>
        <w:spacing w:before="200" w:after="0" w:line="360" w:lineRule="auto"/>
        <w:ind w:firstLine="540"/>
        <w:jc w:val="both"/>
      </w:pPr>
      <w:r>
        <w:t>И.А. Бунин. Рассказы (два по выбору). Например, "Антоновские яблоки", "Чистый понедельник", "Господин из Сан-Франциско" и другие.</w:t>
      </w:r>
    </w:p>
    <w:p w:rsidR="00076C9B" w:rsidRDefault="00076C9B" w:rsidP="002D4127">
      <w:pPr>
        <w:pStyle w:val="ConsPlusNormal"/>
        <w:spacing w:before="200" w:after="0" w:line="360" w:lineRule="auto"/>
        <w:ind w:firstLine="540"/>
        <w:jc w:val="both"/>
      </w:pPr>
      <w: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076C9B" w:rsidRDefault="00076C9B" w:rsidP="002D4127">
      <w:pPr>
        <w:pStyle w:val="ConsPlusNormal"/>
        <w:spacing w:before="200" w:after="0" w:line="360" w:lineRule="auto"/>
        <w:ind w:firstLine="540"/>
        <w:jc w:val="both"/>
      </w:pPr>
      <w:r>
        <w:t xml:space="preserve">В.В. Маяковский. Стихотворения (не менее трех по выбору). Например, "А вы </w:t>
      </w:r>
      <w:r>
        <w:lastRenderedPageBreak/>
        <w:t>могли бы?", "Нате!", "Послушайте!", "Лиличка!", "Юбилейное", "Прозаседавшиеся", "Письмо Татьяне Яковлевой" и другие. Поэма "Облако в штанах".</w:t>
      </w:r>
    </w:p>
    <w:p w:rsidR="00076C9B" w:rsidRDefault="00076C9B" w:rsidP="002D4127">
      <w:pPr>
        <w:pStyle w:val="ConsPlusNormal"/>
        <w:spacing w:before="200" w:after="0" w:line="360" w:lineRule="auto"/>
        <w:ind w:firstLine="540"/>
        <w:jc w:val="both"/>
      </w:pPr>
      <w: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076C9B" w:rsidRDefault="00076C9B" w:rsidP="002D4127">
      <w:pPr>
        <w:pStyle w:val="ConsPlusNormal"/>
        <w:spacing w:before="200" w:after="0" w:line="360" w:lineRule="auto"/>
        <w:ind w:firstLine="540"/>
        <w:jc w:val="both"/>
      </w:pPr>
      <w: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076C9B" w:rsidRDefault="00076C9B" w:rsidP="002D4127">
      <w:pPr>
        <w:pStyle w:val="ConsPlusNormal"/>
        <w:spacing w:before="200" w:after="0" w:line="360" w:lineRule="auto"/>
        <w:ind w:firstLine="540"/>
        <w:jc w:val="both"/>
      </w:pPr>
      <w: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076C9B" w:rsidRDefault="00076C9B" w:rsidP="002D4127">
      <w:pPr>
        <w:pStyle w:val="ConsPlusNormal"/>
        <w:spacing w:before="200" w:after="0" w:line="360" w:lineRule="auto"/>
        <w:ind w:firstLine="540"/>
        <w:jc w:val="both"/>
      </w:pPr>
      <w: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076C9B" w:rsidRDefault="00076C9B" w:rsidP="002D4127">
      <w:pPr>
        <w:pStyle w:val="ConsPlusNormal"/>
        <w:spacing w:before="200" w:after="0" w:line="360" w:lineRule="auto"/>
        <w:ind w:firstLine="540"/>
        <w:jc w:val="both"/>
      </w:pPr>
      <w:r>
        <w:t>Н.А. Островский. Роман "Как закалялась сталь" (избранные главы).</w:t>
      </w:r>
    </w:p>
    <w:p w:rsidR="00076C9B" w:rsidRDefault="00076C9B" w:rsidP="002D4127">
      <w:pPr>
        <w:pStyle w:val="ConsPlusNormal"/>
        <w:spacing w:before="200" w:after="0" w:line="360" w:lineRule="auto"/>
        <w:ind w:firstLine="540"/>
        <w:jc w:val="both"/>
      </w:pPr>
      <w:r>
        <w:t>М.А. Шолохов. Роман-эпопея "Тихий Дон" (избранные главы).</w:t>
      </w:r>
    </w:p>
    <w:p w:rsidR="00076C9B" w:rsidRDefault="00076C9B" w:rsidP="002D4127">
      <w:pPr>
        <w:pStyle w:val="ConsPlusNormal"/>
        <w:spacing w:before="200" w:after="0" w:line="360" w:lineRule="auto"/>
        <w:ind w:firstLine="540"/>
        <w:jc w:val="both"/>
      </w:pPr>
      <w:r>
        <w:t>М.А. Булгаков. Романы "Белая гвардия", "Мастер и Маргарита" (один роман по выбору).</w:t>
      </w:r>
    </w:p>
    <w:p w:rsidR="00076C9B" w:rsidRDefault="00076C9B" w:rsidP="002D4127">
      <w:pPr>
        <w:pStyle w:val="ConsPlusNormal"/>
        <w:spacing w:before="200" w:after="0" w:line="360" w:lineRule="auto"/>
        <w:ind w:firstLine="540"/>
        <w:jc w:val="both"/>
      </w:pPr>
      <w:r>
        <w:t>А.П. Платонов. Рассказы и повести (одно произведение по выбору). Например, "В прекрасном и яростном мире", "Котлован", "Возвращение" и другие.</w:t>
      </w:r>
    </w:p>
    <w:p w:rsidR="00076C9B" w:rsidRDefault="00076C9B" w:rsidP="002D4127">
      <w:pPr>
        <w:pStyle w:val="ConsPlusNormal"/>
        <w:spacing w:before="200" w:after="0" w:line="360" w:lineRule="auto"/>
        <w:ind w:firstLine="540"/>
        <w:jc w:val="both"/>
      </w:pPr>
      <w:r>
        <w:t xml:space="preserve">А.Т. Твардовский. Стихотворения (не менее трех по выбору). Например, "Вся </w:t>
      </w:r>
      <w:r>
        <w:lastRenderedPageBreak/>
        <w:t>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076C9B" w:rsidRDefault="00076C9B" w:rsidP="002D4127">
      <w:pPr>
        <w:pStyle w:val="ConsPlusNormal"/>
        <w:spacing w:before="200" w:after="0" w:line="360" w:lineRule="auto"/>
        <w:ind w:firstLine="540"/>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076C9B" w:rsidRDefault="00076C9B" w:rsidP="002D4127">
      <w:pPr>
        <w:pStyle w:val="ConsPlusNormal"/>
        <w:spacing w:before="200" w:after="0" w:line="360" w:lineRule="auto"/>
        <w:ind w:firstLine="540"/>
        <w:jc w:val="both"/>
      </w:pPr>
      <w:r>
        <w:t>А.А. Фадеев "Молодая гвардия".</w:t>
      </w:r>
    </w:p>
    <w:p w:rsidR="00076C9B" w:rsidRDefault="00076C9B" w:rsidP="002D4127">
      <w:pPr>
        <w:pStyle w:val="ConsPlusNormal"/>
        <w:spacing w:before="200" w:after="0" w:line="360" w:lineRule="auto"/>
        <w:ind w:firstLine="540"/>
        <w:jc w:val="both"/>
      </w:pPr>
      <w:r>
        <w:t>В.О. Богомолов "В августе сорок четвертого".</w:t>
      </w:r>
    </w:p>
    <w:p w:rsidR="00076C9B" w:rsidRDefault="00076C9B" w:rsidP="002D4127">
      <w:pPr>
        <w:pStyle w:val="ConsPlusNormal"/>
        <w:spacing w:before="200" w:after="0" w:line="360" w:lineRule="auto"/>
        <w:ind w:firstLine="54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076C9B" w:rsidRDefault="00076C9B" w:rsidP="002D4127">
      <w:pPr>
        <w:pStyle w:val="ConsPlusNormal"/>
        <w:spacing w:before="200" w:after="0" w:line="360" w:lineRule="auto"/>
        <w:ind w:firstLine="540"/>
        <w:jc w:val="both"/>
      </w:pPr>
      <w:r>
        <w:t>Драматургия о Великой Отечественной войне. Пьесы (одно произведение по выбору). Например, В.С. Розов "Вечно живые" и другие.</w:t>
      </w:r>
    </w:p>
    <w:p w:rsidR="00076C9B" w:rsidRDefault="00076C9B" w:rsidP="002D4127">
      <w:pPr>
        <w:pStyle w:val="ConsPlusNormal"/>
        <w:spacing w:before="200" w:after="0" w:line="360" w:lineRule="auto"/>
        <w:ind w:firstLine="540"/>
        <w:jc w:val="both"/>
      </w:pPr>
      <w: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076C9B" w:rsidRDefault="00076C9B" w:rsidP="002D4127">
      <w:pPr>
        <w:pStyle w:val="ConsPlusNormal"/>
        <w:spacing w:before="200" w:after="0" w:line="360" w:lineRule="auto"/>
        <w:ind w:firstLine="54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076C9B" w:rsidRDefault="00076C9B" w:rsidP="002D4127">
      <w:pPr>
        <w:pStyle w:val="ConsPlusNormal"/>
        <w:spacing w:before="200" w:after="0" w:line="360" w:lineRule="auto"/>
        <w:ind w:firstLine="540"/>
        <w:jc w:val="both"/>
      </w:pPr>
      <w:r>
        <w:t>В.М. Шукшин. Рассказы (не менее двух по выбору). Например, "Срезал", "Обида", "Микроскоп", "Мастер", "Крепкий мужик", "Сапожки" и другие.</w:t>
      </w:r>
    </w:p>
    <w:p w:rsidR="00076C9B" w:rsidRDefault="00076C9B" w:rsidP="002D4127">
      <w:pPr>
        <w:pStyle w:val="ConsPlusNormal"/>
        <w:spacing w:before="200" w:after="0" w:line="360" w:lineRule="auto"/>
        <w:ind w:firstLine="540"/>
        <w:jc w:val="both"/>
      </w:pPr>
      <w:r>
        <w:lastRenderedPageBreak/>
        <w:t>В.Г. Распутин. Рассказы и повести (одно произведение по выбору). Например, "Живи и помни", "Прощание с Матерой" и другие.</w:t>
      </w:r>
    </w:p>
    <w:p w:rsidR="00076C9B" w:rsidRDefault="00076C9B" w:rsidP="002D4127">
      <w:pPr>
        <w:pStyle w:val="ConsPlusNormal"/>
        <w:spacing w:before="200" w:after="0" w:line="360" w:lineRule="auto"/>
        <w:ind w:firstLine="540"/>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076C9B" w:rsidRDefault="00076C9B" w:rsidP="002D4127">
      <w:pPr>
        <w:pStyle w:val="ConsPlusNormal"/>
        <w:spacing w:before="200" w:after="0" w:line="360" w:lineRule="auto"/>
        <w:ind w:firstLine="540"/>
        <w:jc w:val="both"/>
      </w:pPr>
      <w: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076C9B" w:rsidRDefault="00076C9B" w:rsidP="002D4127">
      <w:pPr>
        <w:pStyle w:val="ConsPlusNormal"/>
        <w:spacing w:before="200" w:after="0" w:line="360" w:lineRule="auto"/>
        <w:ind w:firstLine="540"/>
        <w:jc w:val="both"/>
      </w:pPr>
      <w:r>
        <w:t>20.4.3. Литература второй половины XX - начала XXI вв.</w:t>
      </w:r>
    </w:p>
    <w:p w:rsidR="00076C9B" w:rsidRDefault="00076C9B" w:rsidP="002D4127">
      <w:pPr>
        <w:pStyle w:val="ConsPlusNormal"/>
        <w:spacing w:before="200" w:after="0" w:line="360" w:lineRule="auto"/>
        <w:ind w:firstLine="540"/>
        <w:jc w:val="both"/>
      </w:pPr>
      <w: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076C9B" w:rsidRDefault="00076C9B" w:rsidP="002D4127">
      <w:pPr>
        <w:pStyle w:val="ConsPlusNormal"/>
        <w:spacing w:before="200" w:after="0" w:line="360" w:lineRule="auto"/>
        <w:ind w:firstLine="540"/>
        <w:jc w:val="both"/>
      </w:pPr>
      <w: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076C9B" w:rsidRDefault="00076C9B" w:rsidP="002D4127">
      <w:pPr>
        <w:pStyle w:val="ConsPlusNormal"/>
        <w:spacing w:before="200" w:after="0" w:line="360" w:lineRule="auto"/>
        <w:ind w:firstLine="540"/>
        <w:jc w:val="both"/>
      </w:pPr>
      <w: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076C9B" w:rsidRDefault="00076C9B" w:rsidP="002D4127">
      <w:pPr>
        <w:pStyle w:val="ConsPlusNormal"/>
        <w:spacing w:before="200" w:after="0" w:line="360" w:lineRule="auto"/>
        <w:ind w:firstLine="540"/>
        <w:jc w:val="both"/>
      </w:pPr>
      <w:r>
        <w:lastRenderedPageBreak/>
        <w:t>20.4.4. Литература народов России.</w:t>
      </w:r>
    </w:p>
    <w:p w:rsidR="00076C9B" w:rsidRDefault="00076C9B" w:rsidP="002D4127">
      <w:pPr>
        <w:pStyle w:val="ConsPlusNormal"/>
        <w:spacing w:before="200" w:after="0" w:line="360" w:lineRule="auto"/>
        <w:ind w:firstLine="540"/>
        <w:jc w:val="both"/>
      </w:pPr>
      <w: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076C9B" w:rsidRDefault="00076C9B" w:rsidP="002D4127">
      <w:pPr>
        <w:pStyle w:val="ConsPlusNormal"/>
        <w:spacing w:before="200" w:after="0" w:line="360" w:lineRule="auto"/>
        <w:ind w:firstLine="540"/>
        <w:jc w:val="both"/>
      </w:pPr>
      <w:r>
        <w:t>20.4.5. Зарубежная литература.</w:t>
      </w:r>
    </w:p>
    <w:p w:rsidR="00076C9B" w:rsidRDefault="00076C9B" w:rsidP="002D4127">
      <w:pPr>
        <w:pStyle w:val="ConsPlusNormal"/>
        <w:spacing w:before="200" w:after="0" w:line="360" w:lineRule="auto"/>
        <w:ind w:firstLine="540"/>
        <w:jc w:val="both"/>
      </w:pPr>
      <w: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076C9B" w:rsidRDefault="00076C9B" w:rsidP="002D4127">
      <w:pPr>
        <w:pStyle w:val="ConsPlusNormal"/>
        <w:spacing w:before="200" w:after="0" w:line="360" w:lineRule="auto"/>
        <w:ind w:firstLine="540"/>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076C9B" w:rsidRDefault="00076C9B" w:rsidP="002D4127">
      <w:pPr>
        <w:pStyle w:val="ConsPlusNormal"/>
        <w:spacing w:before="200" w:after="0" w:line="360" w:lineRule="auto"/>
        <w:ind w:firstLine="540"/>
        <w:jc w:val="both"/>
      </w:pPr>
      <w: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076C9B" w:rsidRDefault="00076C9B" w:rsidP="002D4127">
      <w:pPr>
        <w:pStyle w:val="ConsPlusNormal"/>
        <w:spacing w:after="0" w:line="360" w:lineRule="auto"/>
        <w:ind w:firstLine="540"/>
        <w:jc w:val="both"/>
      </w:pPr>
      <w:r>
        <w:t>20.5. Планируемые результаты освоения программы по литературе на уровне среднего общего образования.</w:t>
      </w:r>
    </w:p>
    <w:p w:rsidR="00076C9B" w:rsidRDefault="00076C9B" w:rsidP="002D4127">
      <w:pPr>
        <w:pStyle w:val="ConsPlusNormal"/>
        <w:spacing w:before="200" w:after="0" w:line="360" w:lineRule="auto"/>
        <w:ind w:firstLine="540"/>
        <w:jc w:val="both"/>
      </w:pPr>
      <w:r>
        <w:t xml:space="preserve">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lastRenderedPageBreak/>
        <w:t>многонационального народа Российской Федерации, природе и окружающей среде.</w:t>
      </w:r>
    </w:p>
    <w:p w:rsidR="00076C9B" w:rsidRDefault="00076C9B" w:rsidP="002D4127">
      <w:pPr>
        <w:pStyle w:val="ConsPlusNormal"/>
        <w:spacing w:before="200" w:after="0" w:line="360" w:lineRule="auto"/>
        <w:ind w:firstLine="540"/>
        <w:jc w:val="both"/>
      </w:pPr>
      <w: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076C9B" w:rsidRDefault="00076C9B" w:rsidP="002D4127">
      <w:pPr>
        <w:pStyle w:val="ConsPlusNormal"/>
        <w:spacing w:before="200" w:after="0" w:line="360" w:lineRule="auto"/>
        <w:ind w:firstLine="540"/>
        <w:jc w:val="both"/>
      </w:pPr>
      <w:r>
        <w:t>1) гражданского воспитания:</w:t>
      </w:r>
    </w:p>
    <w:p w:rsidR="00076C9B" w:rsidRDefault="00076C9B" w:rsidP="002D4127">
      <w:pPr>
        <w:pStyle w:val="ConsPlusNormal"/>
        <w:spacing w:before="200" w:after="0" w:line="360" w:lineRule="auto"/>
        <w:ind w:firstLine="540"/>
        <w:jc w:val="both"/>
      </w:pPr>
      <w:r>
        <w:t>сформированность гражданской позиции обучающегося как активного и ответственного члена российского общества;</w:t>
      </w:r>
    </w:p>
    <w:p w:rsidR="00076C9B" w:rsidRDefault="00076C9B" w:rsidP="002D4127">
      <w:pPr>
        <w:pStyle w:val="ConsPlusNormal"/>
        <w:spacing w:before="200" w:after="0" w:line="360" w:lineRule="auto"/>
        <w:ind w:firstLine="540"/>
        <w:jc w:val="both"/>
      </w:pPr>
      <w:r>
        <w:t>осознание своих конституционных прав и обязанностей, уважение закона и правопорядка;</w:t>
      </w:r>
    </w:p>
    <w:p w:rsidR="00076C9B" w:rsidRDefault="00076C9B" w:rsidP="002D4127">
      <w:pPr>
        <w:pStyle w:val="ConsPlusNormal"/>
        <w:spacing w:before="200" w:after="0" w:line="360" w:lineRule="auto"/>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076C9B" w:rsidRDefault="00076C9B" w:rsidP="002D4127">
      <w:pPr>
        <w:pStyle w:val="ConsPlusNormal"/>
        <w:spacing w:before="200" w:after="0" w:line="360" w:lineRule="auto"/>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6C9B" w:rsidRDefault="00076C9B" w:rsidP="002D4127">
      <w:pPr>
        <w:pStyle w:val="ConsPlusNormal"/>
        <w:spacing w:before="200" w:after="0" w:line="360" w:lineRule="auto"/>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076C9B" w:rsidRDefault="00076C9B" w:rsidP="002D4127">
      <w:pPr>
        <w:pStyle w:val="ConsPlusNormal"/>
        <w:spacing w:before="200" w:after="0" w:line="360" w:lineRule="auto"/>
        <w:ind w:firstLine="540"/>
        <w:jc w:val="both"/>
      </w:pPr>
      <w:r>
        <w:t>умение взаимодействовать с социальными институтами в соответствии с их функциями и назначением;</w:t>
      </w:r>
    </w:p>
    <w:p w:rsidR="00076C9B" w:rsidRDefault="00076C9B" w:rsidP="002D4127">
      <w:pPr>
        <w:pStyle w:val="ConsPlusNormal"/>
        <w:spacing w:before="200" w:after="0" w:line="360" w:lineRule="auto"/>
        <w:ind w:firstLine="540"/>
        <w:jc w:val="both"/>
      </w:pPr>
      <w:r>
        <w:t>готовность к гуманитарной деятельности;</w:t>
      </w:r>
    </w:p>
    <w:p w:rsidR="00076C9B" w:rsidRDefault="00076C9B" w:rsidP="002D4127">
      <w:pPr>
        <w:pStyle w:val="ConsPlusNormal"/>
        <w:spacing w:before="200" w:after="0" w:line="360" w:lineRule="auto"/>
        <w:ind w:firstLine="540"/>
        <w:jc w:val="both"/>
      </w:pPr>
      <w:r>
        <w:t>2) патриотического воспитания:</w:t>
      </w:r>
    </w:p>
    <w:p w:rsidR="00076C9B" w:rsidRDefault="00076C9B" w:rsidP="002D4127">
      <w:pPr>
        <w:pStyle w:val="ConsPlusNormal"/>
        <w:spacing w:before="200" w:after="0" w:line="360" w:lineRule="auto"/>
        <w:ind w:firstLine="540"/>
        <w:jc w:val="both"/>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w:t>
      </w:r>
      <w:r>
        <w:lastRenderedPageBreak/>
        <w:t>народов России;</w:t>
      </w:r>
    </w:p>
    <w:p w:rsidR="00076C9B" w:rsidRDefault="00076C9B" w:rsidP="002D4127">
      <w:pPr>
        <w:pStyle w:val="ConsPlusNormal"/>
        <w:spacing w:before="200" w:after="0" w:line="360" w:lineRule="auto"/>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076C9B" w:rsidRDefault="00076C9B" w:rsidP="002D4127">
      <w:pPr>
        <w:pStyle w:val="ConsPlusNormal"/>
        <w:spacing w:before="200" w:after="0" w:line="360" w:lineRule="auto"/>
        <w:ind w:firstLine="540"/>
        <w:jc w:val="both"/>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076C9B" w:rsidRDefault="00076C9B" w:rsidP="002D4127">
      <w:pPr>
        <w:pStyle w:val="ConsPlusNormal"/>
        <w:spacing w:before="200" w:after="0" w:line="360" w:lineRule="auto"/>
        <w:ind w:firstLine="540"/>
        <w:jc w:val="both"/>
      </w:pPr>
      <w:r>
        <w:t>3) духовно-нравственного воспитания:</w:t>
      </w:r>
    </w:p>
    <w:p w:rsidR="00076C9B" w:rsidRDefault="00076C9B" w:rsidP="002D4127">
      <w:pPr>
        <w:pStyle w:val="ConsPlusNormal"/>
        <w:spacing w:before="200" w:after="0" w:line="360" w:lineRule="auto"/>
        <w:ind w:firstLine="540"/>
        <w:jc w:val="both"/>
      </w:pPr>
      <w:r>
        <w:t>осознание духовных ценностей российского народа;</w:t>
      </w:r>
    </w:p>
    <w:p w:rsidR="00076C9B" w:rsidRDefault="00076C9B" w:rsidP="002D4127">
      <w:pPr>
        <w:pStyle w:val="ConsPlusNormal"/>
        <w:spacing w:before="200" w:after="0" w:line="360" w:lineRule="auto"/>
        <w:ind w:firstLine="540"/>
        <w:jc w:val="both"/>
      </w:pPr>
      <w:r>
        <w:t>сформированность нравственного сознания, этического поведения;</w:t>
      </w:r>
    </w:p>
    <w:p w:rsidR="00076C9B" w:rsidRDefault="00076C9B" w:rsidP="002D4127">
      <w:pPr>
        <w:pStyle w:val="ConsPlusNormal"/>
        <w:spacing w:before="200" w:after="0" w:line="360" w:lineRule="auto"/>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76C9B" w:rsidRDefault="00076C9B" w:rsidP="002D4127">
      <w:pPr>
        <w:pStyle w:val="ConsPlusNormal"/>
        <w:spacing w:before="200" w:after="0" w:line="360" w:lineRule="auto"/>
        <w:ind w:firstLine="540"/>
        <w:jc w:val="both"/>
      </w:pPr>
      <w:r>
        <w:t>осознание личного вклада в построение устойчивого будущего;</w:t>
      </w:r>
    </w:p>
    <w:p w:rsidR="00076C9B" w:rsidRDefault="00076C9B" w:rsidP="002D4127">
      <w:pPr>
        <w:pStyle w:val="ConsPlusNormal"/>
        <w:spacing w:before="200" w:after="0" w:line="360" w:lineRule="auto"/>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076C9B" w:rsidRDefault="00076C9B" w:rsidP="002D4127">
      <w:pPr>
        <w:pStyle w:val="ConsPlusNormal"/>
        <w:spacing w:before="200" w:after="0" w:line="360" w:lineRule="auto"/>
        <w:ind w:firstLine="540"/>
        <w:jc w:val="both"/>
      </w:pPr>
      <w:r>
        <w:t>4) эстетического воспитания:</w:t>
      </w:r>
    </w:p>
    <w:p w:rsidR="00076C9B" w:rsidRDefault="00076C9B" w:rsidP="002D4127">
      <w:pPr>
        <w:pStyle w:val="ConsPlusNormal"/>
        <w:spacing w:before="200" w:after="0" w:line="360" w:lineRule="auto"/>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076C9B" w:rsidRDefault="00076C9B" w:rsidP="002D4127">
      <w:pPr>
        <w:pStyle w:val="ConsPlusNormal"/>
        <w:spacing w:before="200" w:after="0" w:line="360" w:lineRule="auto"/>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076C9B" w:rsidRDefault="00076C9B" w:rsidP="002D4127">
      <w:pPr>
        <w:pStyle w:val="ConsPlusNormal"/>
        <w:spacing w:before="200" w:after="0" w:line="360" w:lineRule="auto"/>
        <w:ind w:firstLine="540"/>
        <w:jc w:val="both"/>
      </w:pPr>
      <w:r>
        <w:t xml:space="preserve">убежденность в значимости для личности и общества отечественного и </w:t>
      </w:r>
      <w:r>
        <w:lastRenderedPageBreak/>
        <w:t>мирового искусства, этнических культурных традиций и устного народного творчества;</w:t>
      </w:r>
    </w:p>
    <w:p w:rsidR="00076C9B" w:rsidRDefault="00076C9B" w:rsidP="002D4127">
      <w:pPr>
        <w:pStyle w:val="ConsPlusNormal"/>
        <w:spacing w:before="200" w:after="0" w:line="360" w:lineRule="auto"/>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076C9B" w:rsidRDefault="00076C9B" w:rsidP="002D4127">
      <w:pPr>
        <w:pStyle w:val="ConsPlusNormal"/>
        <w:spacing w:before="200" w:after="0" w:line="360" w:lineRule="auto"/>
        <w:ind w:firstLine="540"/>
        <w:jc w:val="both"/>
      </w:pPr>
      <w:r>
        <w:t>5) физического воспитания, формирования культуры здоровья и эмоционального благополучия:</w:t>
      </w:r>
    </w:p>
    <w:p w:rsidR="00076C9B" w:rsidRDefault="00076C9B" w:rsidP="002D4127">
      <w:pPr>
        <w:pStyle w:val="ConsPlusNormal"/>
        <w:spacing w:before="200" w:after="0" w:line="360" w:lineRule="auto"/>
        <w:ind w:firstLine="540"/>
        <w:jc w:val="both"/>
      </w:pPr>
      <w:r>
        <w:t>сформированность здорового и безопасного образа жизни, ответственного отношения к своему здоровью;</w:t>
      </w:r>
    </w:p>
    <w:p w:rsidR="00076C9B" w:rsidRDefault="00076C9B" w:rsidP="002D4127">
      <w:pPr>
        <w:pStyle w:val="ConsPlusNormal"/>
        <w:spacing w:before="200" w:after="0" w:line="360" w:lineRule="auto"/>
        <w:ind w:firstLine="540"/>
        <w:jc w:val="both"/>
      </w:pPr>
      <w:r>
        <w:t>потребность в физическом совершенствовании, занятиях спортивно-оздоровительной деятельностью;</w:t>
      </w:r>
    </w:p>
    <w:p w:rsidR="00076C9B" w:rsidRDefault="00076C9B" w:rsidP="002D4127">
      <w:pPr>
        <w:pStyle w:val="ConsPlusNormal"/>
        <w:spacing w:before="200" w:after="0" w:line="360" w:lineRule="auto"/>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076C9B" w:rsidRDefault="00076C9B" w:rsidP="002D4127">
      <w:pPr>
        <w:pStyle w:val="ConsPlusNormal"/>
        <w:spacing w:before="200" w:after="0" w:line="360" w:lineRule="auto"/>
        <w:ind w:firstLine="540"/>
        <w:jc w:val="both"/>
      </w:pPr>
      <w:r>
        <w:t>6) трудового воспитания:</w:t>
      </w:r>
    </w:p>
    <w:p w:rsidR="00076C9B" w:rsidRDefault="00076C9B" w:rsidP="002D4127">
      <w:pPr>
        <w:pStyle w:val="ConsPlusNormal"/>
        <w:spacing w:before="200" w:after="0" w:line="360" w:lineRule="auto"/>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76C9B" w:rsidRDefault="00076C9B" w:rsidP="002D4127">
      <w:pPr>
        <w:pStyle w:val="ConsPlusNormal"/>
        <w:spacing w:before="200" w:after="0" w:line="360" w:lineRule="auto"/>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076C9B" w:rsidRDefault="00076C9B" w:rsidP="002D4127">
      <w:pPr>
        <w:pStyle w:val="ConsPlusNormal"/>
        <w:spacing w:before="200" w:after="0" w:line="360" w:lineRule="auto"/>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076C9B" w:rsidRDefault="00076C9B" w:rsidP="002D4127">
      <w:pPr>
        <w:pStyle w:val="ConsPlusNormal"/>
        <w:spacing w:before="200" w:after="0" w:line="360" w:lineRule="auto"/>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076C9B" w:rsidRDefault="00076C9B" w:rsidP="002D4127">
      <w:pPr>
        <w:pStyle w:val="ConsPlusNormal"/>
        <w:spacing w:before="200" w:after="0" w:line="360" w:lineRule="auto"/>
        <w:ind w:firstLine="540"/>
        <w:jc w:val="both"/>
      </w:pPr>
      <w:r>
        <w:lastRenderedPageBreak/>
        <w:t>7) экологического воспитания:</w:t>
      </w:r>
    </w:p>
    <w:p w:rsidR="00076C9B" w:rsidRDefault="00076C9B" w:rsidP="002D4127">
      <w:pPr>
        <w:pStyle w:val="ConsPlusNormal"/>
        <w:spacing w:before="200" w:after="0" w:line="360" w:lineRule="auto"/>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076C9B" w:rsidRDefault="00076C9B" w:rsidP="002D4127">
      <w:pPr>
        <w:pStyle w:val="ConsPlusNormal"/>
        <w:spacing w:before="200" w:after="0" w:line="360" w:lineRule="auto"/>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076C9B" w:rsidRDefault="00076C9B" w:rsidP="002D4127">
      <w:pPr>
        <w:pStyle w:val="ConsPlusNormal"/>
        <w:spacing w:before="200" w:after="0" w:line="360" w:lineRule="auto"/>
        <w:ind w:firstLine="54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076C9B" w:rsidRDefault="00076C9B" w:rsidP="002D4127">
      <w:pPr>
        <w:pStyle w:val="ConsPlusNormal"/>
        <w:spacing w:before="200" w:after="0" w:line="360" w:lineRule="auto"/>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076C9B" w:rsidRDefault="00076C9B" w:rsidP="002D4127">
      <w:pPr>
        <w:pStyle w:val="ConsPlusNormal"/>
        <w:spacing w:before="200" w:after="0" w:line="360" w:lineRule="auto"/>
        <w:ind w:firstLine="540"/>
        <w:jc w:val="both"/>
      </w:pPr>
      <w:r>
        <w:t>8) ценности научного познания:</w:t>
      </w:r>
    </w:p>
    <w:p w:rsidR="00076C9B" w:rsidRDefault="00076C9B" w:rsidP="002D4127">
      <w:pPr>
        <w:pStyle w:val="ConsPlusNormal"/>
        <w:spacing w:before="200" w:after="0" w:line="360" w:lineRule="auto"/>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6C9B" w:rsidRDefault="00076C9B" w:rsidP="002D4127">
      <w:pPr>
        <w:pStyle w:val="ConsPlusNormal"/>
        <w:spacing w:before="200" w:after="0" w:line="360" w:lineRule="auto"/>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076C9B" w:rsidRDefault="00076C9B" w:rsidP="002D4127">
      <w:pPr>
        <w:pStyle w:val="ConsPlusNormal"/>
        <w:spacing w:before="200" w:after="0" w:line="360" w:lineRule="auto"/>
        <w:ind w:firstLine="54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076C9B" w:rsidRDefault="00076C9B" w:rsidP="002D4127">
      <w:pPr>
        <w:pStyle w:val="ConsPlusNormal"/>
        <w:spacing w:before="200" w:after="0" w:line="360" w:lineRule="auto"/>
        <w:ind w:firstLine="540"/>
        <w:jc w:val="both"/>
      </w:pPr>
      <w:r>
        <w:t xml:space="preserve">20.5.3. В процессе достижения личностных результатов освоения </w:t>
      </w:r>
      <w:r>
        <w:lastRenderedPageBreak/>
        <w:t>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076C9B" w:rsidRDefault="00076C9B" w:rsidP="002D4127">
      <w:pPr>
        <w:pStyle w:val="ConsPlusNormal"/>
        <w:spacing w:before="200" w:after="0" w:line="360" w:lineRule="auto"/>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076C9B" w:rsidRDefault="00076C9B" w:rsidP="002D4127">
      <w:pPr>
        <w:pStyle w:val="ConsPlusNormal"/>
        <w:spacing w:before="200" w:after="0" w:line="360" w:lineRule="auto"/>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76C9B" w:rsidRDefault="00076C9B" w:rsidP="002D4127">
      <w:pPr>
        <w:pStyle w:val="ConsPlusNormal"/>
        <w:spacing w:before="200" w:after="0" w:line="360" w:lineRule="auto"/>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76C9B" w:rsidRDefault="00076C9B" w:rsidP="002D4127">
      <w:pPr>
        <w:pStyle w:val="ConsPlusNormal"/>
        <w:spacing w:before="200" w:after="0" w:line="360" w:lineRule="auto"/>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76C9B" w:rsidRDefault="00076C9B" w:rsidP="002D4127">
      <w:pPr>
        <w:pStyle w:val="ConsPlusNormal"/>
        <w:spacing w:before="200" w:after="0" w:line="360" w:lineRule="auto"/>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076C9B" w:rsidRDefault="00076C9B" w:rsidP="002D4127">
      <w:pPr>
        <w:pStyle w:val="ConsPlusNormal"/>
        <w:spacing w:before="200" w:after="0" w:line="360" w:lineRule="auto"/>
        <w:ind w:firstLine="540"/>
        <w:jc w:val="both"/>
      </w:pPr>
      <w: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76C9B" w:rsidRDefault="00076C9B" w:rsidP="002D4127">
      <w:pPr>
        <w:pStyle w:val="ConsPlusNormal"/>
        <w:spacing w:before="200" w:after="0" w:line="360" w:lineRule="auto"/>
        <w:ind w:firstLine="540"/>
        <w:jc w:val="both"/>
      </w:pPr>
      <w:r>
        <w:t>20.5.4.1. У обучающегося будут сформированы следующие базовые логические действия как часть познавательных универсальных учебных действий:</w:t>
      </w:r>
    </w:p>
    <w:p w:rsidR="00076C9B" w:rsidRDefault="00076C9B" w:rsidP="002D4127">
      <w:pPr>
        <w:pStyle w:val="ConsPlusNormal"/>
        <w:spacing w:before="200" w:after="0" w:line="360" w:lineRule="auto"/>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076C9B" w:rsidRDefault="00076C9B" w:rsidP="002D4127">
      <w:pPr>
        <w:pStyle w:val="ConsPlusNormal"/>
        <w:spacing w:before="200" w:after="0" w:line="360" w:lineRule="auto"/>
        <w:ind w:firstLine="540"/>
        <w:jc w:val="both"/>
      </w:pPr>
      <w:r>
        <w:t xml:space="preserve">устанавливать существенный признак или основания для сравнения </w:t>
      </w:r>
      <w:r>
        <w:lastRenderedPageBreak/>
        <w:t>литературных героев, художественных произведений и их фрагментов, классификации и обобщения литературных фактов;</w:t>
      </w:r>
    </w:p>
    <w:p w:rsidR="00076C9B" w:rsidRDefault="00076C9B" w:rsidP="002D4127">
      <w:pPr>
        <w:pStyle w:val="ConsPlusNormal"/>
        <w:spacing w:before="200" w:after="0" w:line="360" w:lineRule="auto"/>
        <w:ind w:firstLine="540"/>
        <w:jc w:val="both"/>
      </w:pPr>
      <w:r>
        <w:t>определять цели деятельности, задавать параметры и критерии их достижения;</w:t>
      </w:r>
    </w:p>
    <w:p w:rsidR="00076C9B" w:rsidRDefault="00076C9B" w:rsidP="002D4127">
      <w:pPr>
        <w:pStyle w:val="ConsPlusNormal"/>
        <w:spacing w:before="200" w:after="0" w:line="360" w:lineRule="auto"/>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076C9B" w:rsidRDefault="00076C9B" w:rsidP="002D4127">
      <w:pPr>
        <w:pStyle w:val="ConsPlusNormal"/>
        <w:spacing w:before="200" w:after="0" w:line="360" w:lineRule="auto"/>
        <w:ind w:firstLine="540"/>
        <w:jc w:val="both"/>
      </w:pPr>
      <w:r>
        <w:t>разрабатывать план решения проблемы с учетом анализа имеющихся материальных и нематериальных ресурсов;</w:t>
      </w:r>
    </w:p>
    <w:p w:rsidR="00076C9B" w:rsidRDefault="00076C9B" w:rsidP="002D4127">
      <w:pPr>
        <w:pStyle w:val="ConsPlusNormal"/>
        <w:spacing w:before="200" w:after="0" w:line="360" w:lineRule="auto"/>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076C9B" w:rsidRDefault="00076C9B" w:rsidP="002D4127">
      <w:pPr>
        <w:pStyle w:val="ConsPlusNormal"/>
        <w:spacing w:before="200" w:after="0" w:line="360" w:lineRule="auto"/>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076C9B" w:rsidRDefault="00076C9B" w:rsidP="002D4127">
      <w:pPr>
        <w:pStyle w:val="ConsPlusNormal"/>
        <w:spacing w:before="200" w:after="0" w:line="360" w:lineRule="auto"/>
        <w:ind w:firstLine="540"/>
        <w:jc w:val="both"/>
      </w:pPr>
      <w:r>
        <w:t>развивать креативное мышление при решении жизненных проблем с использованием собственного читательского опыта.</w:t>
      </w:r>
    </w:p>
    <w:p w:rsidR="00076C9B" w:rsidRDefault="00076C9B" w:rsidP="002D4127">
      <w:pPr>
        <w:pStyle w:val="ConsPlusNormal"/>
        <w:spacing w:before="200" w:after="0" w:line="360" w:lineRule="auto"/>
        <w:ind w:firstLine="540"/>
        <w:jc w:val="both"/>
      </w:pPr>
      <w: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076C9B" w:rsidRDefault="00076C9B" w:rsidP="002D4127">
      <w:pPr>
        <w:pStyle w:val="ConsPlusNormal"/>
        <w:spacing w:before="200" w:after="0" w:line="360" w:lineRule="auto"/>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076C9B" w:rsidRDefault="00076C9B" w:rsidP="002D4127">
      <w:pPr>
        <w:pStyle w:val="ConsPlusNormal"/>
        <w:spacing w:before="200" w:after="0" w:line="360" w:lineRule="auto"/>
        <w:ind w:firstLine="54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076C9B" w:rsidRDefault="00076C9B" w:rsidP="002D4127">
      <w:pPr>
        <w:pStyle w:val="ConsPlusNormal"/>
        <w:spacing w:before="200" w:after="0" w:line="360" w:lineRule="auto"/>
        <w:ind w:firstLine="540"/>
        <w:jc w:val="both"/>
      </w:pPr>
      <w:r>
        <w:lastRenderedPageBreak/>
        <w:t>формирование научного типа мышления, владение научной терминологией, ключевыми понятиями и методами современного литературоведения;</w:t>
      </w:r>
    </w:p>
    <w:p w:rsidR="00076C9B" w:rsidRDefault="00076C9B" w:rsidP="002D4127">
      <w:pPr>
        <w:pStyle w:val="ConsPlusNormal"/>
        <w:spacing w:before="200" w:after="0" w:line="360" w:lineRule="auto"/>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076C9B" w:rsidRDefault="00076C9B" w:rsidP="002D4127">
      <w:pPr>
        <w:pStyle w:val="ConsPlusNormal"/>
        <w:spacing w:before="200" w:after="0" w:line="360" w:lineRule="auto"/>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076C9B" w:rsidRDefault="00076C9B" w:rsidP="002D4127">
      <w:pPr>
        <w:pStyle w:val="ConsPlusNormal"/>
        <w:spacing w:before="200" w:after="0" w:line="360" w:lineRule="auto"/>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6C9B" w:rsidRDefault="00076C9B" w:rsidP="002D4127">
      <w:pPr>
        <w:pStyle w:val="ConsPlusNormal"/>
        <w:spacing w:before="200" w:after="0" w:line="360" w:lineRule="auto"/>
        <w:ind w:firstLine="540"/>
        <w:jc w:val="both"/>
      </w:pPr>
      <w:r>
        <w:t>давать оценку новым ситуациям, оценивать приобретенный опыт, в том числе читательский;</w:t>
      </w:r>
    </w:p>
    <w:p w:rsidR="00076C9B" w:rsidRDefault="00076C9B" w:rsidP="002D4127">
      <w:pPr>
        <w:pStyle w:val="ConsPlusNormal"/>
        <w:spacing w:before="200" w:after="0" w:line="360" w:lineRule="auto"/>
        <w:ind w:firstLine="540"/>
        <w:jc w:val="both"/>
      </w:pPr>
      <w:r>
        <w:t>осуществлять целенаправленный поиск переноса средств и способов действия в профессиональную среду;</w:t>
      </w:r>
    </w:p>
    <w:p w:rsidR="00076C9B" w:rsidRDefault="00076C9B" w:rsidP="002D4127">
      <w:pPr>
        <w:pStyle w:val="ConsPlusNormal"/>
        <w:spacing w:before="200" w:after="0" w:line="360" w:lineRule="auto"/>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76C9B" w:rsidRDefault="00076C9B" w:rsidP="002D4127">
      <w:pPr>
        <w:pStyle w:val="ConsPlusNormal"/>
        <w:spacing w:before="200" w:after="0" w:line="360" w:lineRule="auto"/>
        <w:ind w:firstLine="540"/>
        <w:jc w:val="both"/>
      </w:pPr>
      <w:r>
        <w:t>уметь интегрировать знания из разных предметных областей;</w:t>
      </w:r>
    </w:p>
    <w:p w:rsidR="00076C9B" w:rsidRDefault="00076C9B" w:rsidP="002D4127">
      <w:pPr>
        <w:pStyle w:val="ConsPlusNormal"/>
        <w:spacing w:before="200" w:after="0" w:line="360" w:lineRule="auto"/>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076C9B" w:rsidRDefault="00076C9B" w:rsidP="002D4127">
      <w:pPr>
        <w:pStyle w:val="ConsPlusNormal"/>
        <w:spacing w:before="200" w:after="0" w:line="360" w:lineRule="auto"/>
        <w:ind w:firstLine="540"/>
        <w:jc w:val="both"/>
      </w:pPr>
      <w:r>
        <w:t>20.5.4.3. У обучающегося будут сформированы умения работать с информацией как часть познавательных универсальных учебных действий:</w:t>
      </w:r>
    </w:p>
    <w:p w:rsidR="00076C9B" w:rsidRDefault="00076C9B" w:rsidP="002D4127">
      <w:pPr>
        <w:pStyle w:val="ConsPlusNormal"/>
        <w:spacing w:before="200" w:after="0" w:line="360" w:lineRule="auto"/>
        <w:ind w:firstLine="5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76C9B" w:rsidRDefault="00076C9B" w:rsidP="002D4127">
      <w:pPr>
        <w:pStyle w:val="ConsPlusNormal"/>
        <w:spacing w:before="200" w:after="0" w:line="360" w:lineRule="auto"/>
        <w:ind w:firstLine="540"/>
        <w:jc w:val="both"/>
      </w:pPr>
      <w:r>
        <w:lastRenderedPageBreak/>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076C9B" w:rsidRDefault="00076C9B" w:rsidP="002D4127">
      <w:pPr>
        <w:pStyle w:val="ConsPlusNormal"/>
        <w:spacing w:before="200" w:after="0" w:line="360" w:lineRule="auto"/>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076C9B" w:rsidRDefault="00076C9B" w:rsidP="002D4127">
      <w:pPr>
        <w:pStyle w:val="ConsPlusNormal"/>
        <w:spacing w:before="200" w:after="0" w:line="360" w:lineRule="auto"/>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6C9B" w:rsidRDefault="00076C9B" w:rsidP="002D4127">
      <w:pPr>
        <w:pStyle w:val="ConsPlusNormal"/>
        <w:spacing w:before="200" w:after="0" w:line="360" w:lineRule="auto"/>
        <w:ind w:firstLine="540"/>
        <w:jc w:val="both"/>
      </w:pPr>
      <w:r>
        <w:t>владеть навыками распознавания и защиты литературной и другой информации, информационной безопасности личности.</w:t>
      </w:r>
    </w:p>
    <w:p w:rsidR="00076C9B" w:rsidRDefault="00076C9B" w:rsidP="002D4127">
      <w:pPr>
        <w:pStyle w:val="ConsPlusNormal"/>
        <w:spacing w:before="200" w:after="0" w:line="360" w:lineRule="auto"/>
        <w:ind w:firstLine="540"/>
        <w:jc w:val="both"/>
      </w:pPr>
      <w:r>
        <w:t>20.5.4.4. У обучающегося будут сформированы умения общения как часть коммуникативных универсальных учебных действий:</w:t>
      </w:r>
    </w:p>
    <w:p w:rsidR="00076C9B" w:rsidRDefault="00076C9B" w:rsidP="002D4127">
      <w:pPr>
        <w:pStyle w:val="ConsPlusNormal"/>
        <w:spacing w:before="200" w:after="0" w:line="360" w:lineRule="auto"/>
        <w:ind w:firstLine="540"/>
        <w:jc w:val="both"/>
      </w:pPr>
      <w:r>
        <w:t>осуществлять коммуникации во всех сферах жизни, в том числе на уроке литературы и во внеурочной деятельности по предмету "Литература";</w:t>
      </w:r>
    </w:p>
    <w:p w:rsidR="00076C9B" w:rsidRDefault="00076C9B" w:rsidP="002D4127">
      <w:pPr>
        <w:pStyle w:val="ConsPlusNormal"/>
        <w:spacing w:before="200" w:after="0" w:line="360" w:lineRule="auto"/>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76C9B" w:rsidRDefault="00076C9B" w:rsidP="002D4127">
      <w:pPr>
        <w:pStyle w:val="ConsPlusNormal"/>
        <w:spacing w:before="200" w:after="0" w:line="360" w:lineRule="auto"/>
        <w:ind w:firstLine="54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076C9B" w:rsidRDefault="00076C9B" w:rsidP="002D4127">
      <w:pPr>
        <w:pStyle w:val="ConsPlusNormal"/>
        <w:spacing w:before="200" w:after="0" w:line="360" w:lineRule="auto"/>
        <w:ind w:firstLine="540"/>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076C9B" w:rsidRDefault="00076C9B" w:rsidP="002D4127">
      <w:pPr>
        <w:pStyle w:val="ConsPlusNormal"/>
        <w:spacing w:before="200" w:after="0" w:line="360" w:lineRule="auto"/>
        <w:ind w:firstLine="540"/>
        <w:jc w:val="both"/>
      </w:pPr>
      <w:r>
        <w:t>20.5.4.5. У обучающегося будут сформированы умения самоорганизации как части регулятивных универсальных учебных действий:</w:t>
      </w:r>
    </w:p>
    <w:p w:rsidR="00076C9B" w:rsidRDefault="00076C9B" w:rsidP="002D4127">
      <w:pPr>
        <w:pStyle w:val="ConsPlusNormal"/>
        <w:spacing w:before="200" w:after="0" w:line="360" w:lineRule="auto"/>
        <w:ind w:firstLine="540"/>
        <w:jc w:val="both"/>
      </w:pPr>
      <w:r>
        <w:t xml:space="preserve">самостоятельно осуществлять познавательную деятельность, выявлять </w:t>
      </w:r>
      <w:r>
        <w:lastRenderedPageBreak/>
        <w:t>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76C9B" w:rsidRDefault="00076C9B" w:rsidP="002D4127">
      <w:pPr>
        <w:pStyle w:val="ConsPlusNormal"/>
        <w:spacing w:before="200" w:after="0" w:line="360" w:lineRule="auto"/>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076C9B" w:rsidRDefault="00076C9B" w:rsidP="002D4127">
      <w:pPr>
        <w:pStyle w:val="ConsPlusNormal"/>
        <w:spacing w:before="200" w:after="0" w:line="360" w:lineRule="auto"/>
        <w:ind w:firstLine="540"/>
        <w:jc w:val="both"/>
      </w:pPr>
      <w:r>
        <w:t>давать оценку новым ситуациям, в том числе изображенным в художественной литературе;</w:t>
      </w:r>
    </w:p>
    <w:p w:rsidR="00076C9B" w:rsidRDefault="00076C9B" w:rsidP="002D4127">
      <w:pPr>
        <w:pStyle w:val="ConsPlusNormal"/>
        <w:spacing w:before="200" w:after="0" w:line="360" w:lineRule="auto"/>
        <w:ind w:firstLine="540"/>
        <w:jc w:val="both"/>
      </w:pPr>
      <w:r>
        <w:t>расширять рамки учебного предмета на основе личных предпочтений с использованием читательского опыта;</w:t>
      </w:r>
    </w:p>
    <w:p w:rsidR="00076C9B" w:rsidRDefault="00076C9B" w:rsidP="002D4127">
      <w:pPr>
        <w:pStyle w:val="ConsPlusNormal"/>
        <w:spacing w:before="200" w:after="0" w:line="360" w:lineRule="auto"/>
        <w:ind w:firstLine="540"/>
        <w:jc w:val="both"/>
      </w:pPr>
      <w:r>
        <w:t>делать осознанный выбор, аргументировать его, брать ответственность за решение;</w:t>
      </w:r>
    </w:p>
    <w:p w:rsidR="00076C9B" w:rsidRDefault="00076C9B" w:rsidP="002D4127">
      <w:pPr>
        <w:pStyle w:val="ConsPlusNormal"/>
        <w:spacing w:before="200" w:after="0" w:line="360" w:lineRule="auto"/>
        <w:ind w:firstLine="540"/>
        <w:jc w:val="both"/>
      </w:pPr>
      <w:r>
        <w:t>оценивать приобретенный опыт с учетом литературных знаний;</w:t>
      </w:r>
    </w:p>
    <w:p w:rsidR="00076C9B" w:rsidRDefault="00076C9B" w:rsidP="002D4127">
      <w:pPr>
        <w:pStyle w:val="ConsPlusNormal"/>
        <w:spacing w:before="200" w:after="0" w:line="360" w:lineRule="auto"/>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076C9B" w:rsidRDefault="00076C9B" w:rsidP="002D4127">
      <w:pPr>
        <w:pStyle w:val="ConsPlusNormal"/>
        <w:spacing w:before="200" w:after="0" w:line="360" w:lineRule="auto"/>
        <w:ind w:firstLine="540"/>
        <w:jc w:val="both"/>
      </w:pPr>
      <w:r>
        <w:t>20.5.4.6. У обучающегося будут сформированы умения самоконтроля, принятия себя и других как части регулятивных универсальных учебных действий:</w:t>
      </w:r>
    </w:p>
    <w:p w:rsidR="00076C9B" w:rsidRDefault="00076C9B" w:rsidP="002D4127">
      <w:pPr>
        <w:pStyle w:val="ConsPlusNormal"/>
        <w:spacing w:before="200" w:after="0" w:line="360" w:lineRule="auto"/>
        <w:ind w:firstLine="540"/>
        <w:jc w:val="both"/>
      </w:pPr>
      <w:r>
        <w:t>давать оценку новым ситуациям, вносить коррективы в деятельность, оценивать соответствие результатов целям;</w:t>
      </w:r>
    </w:p>
    <w:p w:rsidR="00076C9B" w:rsidRDefault="00076C9B" w:rsidP="002D4127">
      <w:pPr>
        <w:pStyle w:val="ConsPlusNormal"/>
        <w:spacing w:before="200" w:after="0" w:line="360" w:lineRule="auto"/>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076C9B" w:rsidRDefault="00076C9B" w:rsidP="002D4127">
      <w:pPr>
        <w:pStyle w:val="ConsPlusNormal"/>
        <w:spacing w:before="200" w:after="0" w:line="360" w:lineRule="auto"/>
        <w:ind w:firstLine="540"/>
        <w:jc w:val="both"/>
      </w:pPr>
      <w:r>
        <w:t>оценивать риски и своевременно принимать решения по их снижению;</w:t>
      </w:r>
    </w:p>
    <w:p w:rsidR="00076C9B" w:rsidRDefault="00076C9B" w:rsidP="002D4127">
      <w:pPr>
        <w:pStyle w:val="ConsPlusNormal"/>
        <w:spacing w:before="200" w:after="0" w:line="360" w:lineRule="auto"/>
        <w:ind w:firstLine="540"/>
        <w:jc w:val="both"/>
      </w:pPr>
      <w:r>
        <w:lastRenderedPageBreak/>
        <w:t>принимать себя, понимая свои недостатки и достоинства;</w:t>
      </w:r>
    </w:p>
    <w:p w:rsidR="00076C9B" w:rsidRDefault="00076C9B" w:rsidP="002D4127">
      <w:pPr>
        <w:pStyle w:val="ConsPlusNormal"/>
        <w:spacing w:before="200" w:after="0" w:line="360" w:lineRule="auto"/>
        <w:ind w:firstLine="540"/>
        <w:jc w:val="both"/>
      </w:pPr>
      <w: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76C9B" w:rsidRDefault="00076C9B" w:rsidP="002D4127">
      <w:pPr>
        <w:pStyle w:val="ConsPlusNormal"/>
        <w:spacing w:before="200" w:after="0" w:line="360" w:lineRule="auto"/>
        <w:ind w:firstLine="540"/>
        <w:jc w:val="both"/>
      </w:pPr>
      <w:r>
        <w:t>признавать свое право и право других людей на ошибку в дискуссиях на литературные темы;</w:t>
      </w:r>
    </w:p>
    <w:p w:rsidR="00076C9B" w:rsidRDefault="00076C9B" w:rsidP="002D4127">
      <w:pPr>
        <w:pStyle w:val="ConsPlusNormal"/>
        <w:spacing w:before="200" w:after="0" w:line="360" w:lineRule="auto"/>
        <w:ind w:firstLine="540"/>
        <w:jc w:val="both"/>
      </w:pPr>
      <w:r>
        <w:t>развивать способность понимать мир с позиции другого человека, используя знания по литературе.</w:t>
      </w:r>
    </w:p>
    <w:p w:rsidR="00076C9B" w:rsidRDefault="00076C9B" w:rsidP="002D4127">
      <w:pPr>
        <w:pStyle w:val="ConsPlusNormal"/>
        <w:spacing w:before="200" w:after="0" w:line="360" w:lineRule="auto"/>
        <w:ind w:firstLine="540"/>
        <w:jc w:val="both"/>
      </w:pPr>
      <w:r>
        <w:t>20.5.4.7. У обучающегося будут сформированы умения совместной деятельности:</w:t>
      </w:r>
    </w:p>
    <w:p w:rsidR="00076C9B" w:rsidRDefault="00076C9B" w:rsidP="002D4127">
      <w:pPr>
        <w:pStyle w:val="ConsPlusNormal"/>
        <w:spacing w:before="200" w:after="0" w:line="360" w:lineRule="auto"/>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rsidR="00076C9B" w:rsidRDefault="00076C9B" w:rsidP="002D4127">
      <w:pPr>
        <w:pStyle w:val="ConsPlusNormal"/>
        <w:spacing w:before="200" w:after="0" w:line="360" w:lineRule="auto"/>
        <w:ind w:firstLine="540"/>
        <w:jc w:val="both"/>
      </w:pPr>
      <w:r>
        <w:t>выбирать тематику и методы совместных действий с учетом общих интересов и возможностей каждого члена коллектива;</w:t>
      </w:r>
    </w:p>
    <w:p w:rsidR="00076C9B" w:rsidRDefault="00076C9B" w:rsidP="002D4127">
      <w:pPr>
        <w:pStyle w:val="ConsPlusNormal"/>
        <w:spacing w:before="200" w:after="0" w:line="360" w:lineRule="auto"/>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076C9B" w:rsidRDefault="00076C9B" w:rsidP="002D4127">
      <w:pPr>
        <w:pStyle w:val="ConsPlusNormal"/>
        <w:spacing w:before="200" w:after="0" w:line="360" w:lineRule="auto"/>
        <w:ind w:firstLine="540"/>
        <w:jc w:val="both"/>
      </w:pPr>
      <w:r>
        <w:t>оценивать качество своего вклада и каждого участника команды в общий результат по разработанным критериям;</w:t>
      </w:r>
    </w:p>
    <w:p w:rsidR="00076C9B" w:rsidRDefault="00076C9B" w:rsidP="002D4127">
      <w:pPr>
        <w:pStyle w:val="ConsPlusNormal"/>
        <w:spacing w:before="200" w:after="0" w:line="360" w:lineRule="auto"/>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076C9B" w:rsidRDefault="00076C9B" w:rsidP="002D4127">
      <w:pPr>
        <w:pStyle w:val="ConsPlusNormal"/>
        <w:spacing w:before="200" w:after="0" w:line="360" w:lineRule="auto"/>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076C9B" w:rsidRDefault="00076C9B" w:rsidP="002D4127">
      <w:pPr>
        <w:pStyle w:val="ConsPlusNormal"/>
        <w:spacing w:before="200" w:after="0" w:line="360" w:lineRule="auto"/>
        <w:ind w:firstLine="540"/>
        <w:jc w:val="both"/>
      </w:pPr>
      <w:r>
        <w:lastRenderedPageBreak/>
        <w:t>20.5.5. Предметные результаты освоения программы по литературе на уровне среднего общего образования должны обеспечивать:</w:t>
      </w:r>
    </w:p>
    <w:p w:rsidR="00076C9B" w:rsidRDefault="00076C9B" w:rsidP="002D4127">
      <w:pPr>
        <w:pStyle w:val="ConsPlusNormal"/>
        <w:spacing w:before="200" w:after="0" w:line="360" w:lineRule="auto"/>
        <w:ind w:firstLine="540"/>
        <w:jc w:val="both"/>
      </w:pPr>
      <w: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076C9B" w:rsidRDefault="00076C9B" w:rsidP="002D4127">
      <w:pPr>
        <w:pStyle w:val="ConsPlusNormal"/>
        <w:spacing w:before="200" w:after="0" w:line="360" w:lineRule="auto"/>
        <w:ind w:firstLine="540"/>
        <w:jc w:val="both"/>
      </w:pPr>
      <w:r>
        <w:t>2) осознание взаимосвязи между языковым, литературным, интеллектуальным, духовно-нравственным развитием личности;</w:t>
      </w:r>
    </w:p>
    <w:p w:rsidR="00076C9B" w:rsidRDefault="00076C9B" w:rsidP="002D4127">
      <w:pPr>
        <w:pStyle w:val="ConsPlusNormal"/>
        <w:spacing w:before="200" w:after="0" w:line="360" w:lineRule="auto"/>
        <w:ind w:firstLine="540"/>
        <w:jc w:val="both"/>
      </w:pPr>
      <w: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076C9B" w:rsidRDefault="00076C9B" w:rsidP="002D4127">
      <w:pPr>
        <w:pStyle w:val="ConsPlusNormal"/>
        <w:spacing w:before="200" w:after="0" w:line="360" w:lineRule="auto"/>
        <w:ind w:firstLine="540"/>
        <w:jc w:val="both"/>
      </w:pPr>
      <w: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w:t>
      </w:r>
      <w:r>
        <w:lastRenderedPageBreak/>
        <w:t>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076C9B" w:rsidRDefault="00076C9B" w:rsidP="002D4127">
      <w:pPr>
        <w:pStyle w:val="ConsPlusNormal"/>
        <w:spacing w:before="200" w:after="0" w:line="360" w:lineRule="auto"/>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076C9B" w:rsidRDefault="00076C9B" w:rsidP="002D4127">
      <w:pPr>
        <w:pStyle w:val="ConsPlusNormal"/>
        <w:spacing w:before="200" w:after="0" w:line="360" w:lineRule="auto"/>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076C9B" w:rsidRDefault="00076C9B" w:rsidP="002D4127">
      <w:pPr>
        <w:pStyle w:val="ConsPlusNormal"/>
        <w:spacing w:before="200" w:after="0" w:line="360" w:lineRule="auto"/>
        <w:ind w:firstLine="540"/>
        <w:jc w:val="both"/>
      </w:pPr>
      <w: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76C9B" w:rsidRDefault="00076C9B" w:rsidP="002D4127">
      <w:pPr>
        <w:pStyle w:val="ConsPlusNormal"/>
        <w:spacing w:before="200" w:after="0" w:line="360" w:lineRule="auto"/>
        <w:ind w:firstLine="540"/>
        <w:jc w:val="both"/>
      </w:pPr>
      <w:r>
        <w:t xml:space="preserve">8) сформированность умений выразительно (с учетом индивидуальных особенностей обучающихся) читать, в том числе наизусть, не менее 10 </w:t>
      </w:r>
      <w:r>
        <w:lastRenderedPageBreak/>
        <w:t>произведений и (или) фрагментов в каждом классе;</w:t>
      </w:r>
    </w:p>
    <w:p w:rsidR="00076C9B" w:rsidRDefault="00076C9B" w:rsidP="002D4127">
      <w:pPr>
        <w:pStyle w:val="ConsPlusNormal"/>
        <w:spacing w:before="200" w:after="0" w:line="360" w:lineRule="auto"/>
        <w:ind w:firstLine="540"/>
        <w:jc w:val="both"/>
      </w:pPr>
      <w: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076C9B" w:rsidRDefault="00076C9B" w:rsidP="002D4127">
      <w:pPr>
        <w:pStyle w:val="ConsPlusNormal"/>
        <w:spacing w:before="200" w:after="0" w:line="360" w:lineRule="auto"/>
        <w:ind w:firstLine="540"/>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76C9B" w:rsidRDefault="00076C9B" w:rsidP="002D4127">
      <w:pPr>
        <w:pStyle w:val="ConsPlusNormal"/>
        <w:spacing w:before="200" w:after="0" w:line="360" w:lineRule="auto"/>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076C9B" w:rsidRDefault="00076C9B" w:rsidP="002D4127">
      <w:pPr>
        <w:pStyle w:val="ConsPlusNormal"/>
        <w:spacing w:before="200" w:after="0" w:line="360" w:lineRule="auto"/>
        <w:ind w:firstLine="540"/>
        <w:jc w:val="both"/>
      </w:pPr>
      <w: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w:t>
      </w:r>
      <w:r>
        <w:lastRenderedPageBreak/>
        <w:t>владение умением редактировать и совершенствовать собственные письменные высказывания с учетом норм русского литературного языка;</w:t>
      </w:r>
    </w:p>
    <w:p w:rsidR="00076C9B" w:rsidRDefault="00076C9B" w:rsidP="002D4127">
      <w:pPr>
        <w:pStyle w:val="ConsPlusNormal"/>
        <w:spacing w:before="200" w:after="0" w:line="360" w:lineRule="auto"/>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76C9B" w:rsidRDefault="00076C9B" w:rsidP="002D4127">
      <w:pPr>
        <w:pStyle w:val="ConsPlusNormal"/>
        <w:spacing w:before="200" w:after="0" w:line="360" w:lineRule="auto"/>
        <w:ind w:firstLine="540"/>
        <w:jc w:val="both"/>
      </w:pPr>
      <w:r>
        <w:t>20.5.6. Предметные результаты освоения программы по литературе к концу 10 класса должны обеспечивать:</w:t>
      </w:r>
    </w:p>
    <w:p w:rsidR="00076C9B" w:rsidRDefault="00076C9B" w:rsidP="002D4127">
      <w:pPr>
        <w:pStyle w:val="ConsPlusNormal"/>
        <w:spacing w:before="200" w:after="0" w:line="360" w:lineRule="auto"/>
        <w:ind w:firstLine="540"/>
        <w:jc w:val="both"/>
      </w:pPr>
      <w: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76C9B" w:rsidRDefault="00076C9B" w:rsidP="002D4127">
      <w:pPr>
        <w:pStyle w:val="ConsPlusNormal"/>
        <w:spacing w:before="200" w:after="0" w:line="360" w:lineRule="auto"/>
        <w:ind w:firstLine="540"/>
        <w:jc w:val="both"/>
      </w:pPr>
      <w: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076C9B" w:rsidRDefault="00076C9B" w:rsidP="002D4127">
      <w:pPr>
        <w:pStyle w:val="ConsPlusNormal"/>
        <w:spacing w:before="200" w:after="0" w:line="360" w:lineRule="auto"/>
        <w:ind w:firstLine="540"/>
        <w:jc w:val="both"/>
      </w:pPr>
      <w: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076C9B" w:rsidRDefault="00076C9B" w:rsidP="002D4127">
      <w:pPr>
        <w:pStyle w:val="ConsPlusNormal"/>
        <w:spacing w:before="200" w:after="0" w:line="360" w:lineRule="auto"/>
        <w:ind w:firstLine="540"/>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076C9B" w:rsidRDefault="00076C9B" w:rsidP="002D4127">
      <w:pPr>
        <w:pStyle w:val="ConsPlusNormal"/>
        <w:spacing w:before="200" w:after="0" w:line="360" w:lineRule="auto"/>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w:t>
      </w:r>
      <w:r>
        <w:lastRenderedPageBreak/>
        <w:t>историческое и общечеловеческое содержание литературных произведений;</w:t>
      </w:r>
    </w:p>
    <w:p w:rsidR="00076C9B" w:rsidRDefault="00076C9B" w:rsidP="002D4127">
      <w:pPr>
        <w:pStyle w:val="ConsPlusNormal"/>
        <w:spacing w:before="200" w:after="0" w:line="360" w:lineRule="auto"/>
        <w:ind w:firstLine="540"/>
        <w:jc w:val="both"/>
      </w:pPr>
      <w: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076C9B" w:rsidRDefault="00076C9B" w:rsidP="002D4127">
      <w:pPr>
        <w:pStyle w:val="ConsPlusNormal"/>
        <w:spacing w:before="200" w:after="0" w:line="360" w:lineRule="auto"/>
        <w:ind w:firstLine="540"/>
        <w:jc w:val="both"/>
      </w:pPr>
      <w: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076C9B" w:rsidRDefault="00076C9B" w:rsidP="002D4127">
      <w:pPr>
        <w:pStyle w:val="ConsPlusNormal"/>
        <w:spacing w:before="200" w:after="0" w:line="360" w:lineRule="auto"/>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076C9B" w:rsidRDefault="00076C9B" w:rsidP="002D4127">
      <w:pPr>
        <w:pStyle w:val="ConsPlusNormal"/>
        <w:spacing w:before="200" w:after="0" w:line="360" w:lineRule="auto"/>
        <w:ind w:firstLine="540"/>
        <w:jc w:val="both"/>
      </w:pPr>
      <w: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076C9B" w:rsidRDefault="00076C9B" w:rsidP="002D4127">
      <w:pPr>
        <w:pStyle w:val="ConsPlusNormal"/>
        <w:spacing w:before="200" w:after="0" w:line="360" w:lineRule="auto"/>
        <w:ind w:firstLine="540"/>
        <w:jc w:val="both"/>
      </w:pPr>
      <w:r>
        <w:lastRenderedPageBreak/>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076C9B" w:rsidRDefault="00076C9B" w:rsidP="002D4127">
      <w:pPr>
        <w:pStyle w:val="ConsPlusNormal"/>
        <w:spacing w:before="200" w:after="0" w:line="360" w:lineRule="auto"/>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076C9B" w:rsidRDefault="00076C9B" w:rsidP="002D4127">
      <w:pPr>
        <w:pStyle w:val="ConsPlusNormal"/>
        <w:spacing w:before="200" w:after="0" w:line="360" w:lineRule="auto"/>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076C9B" w:rsidRDefault="00076C9B" w:rsidP="002D4127">
      <w:pPr>
        <w:pStyle w:val="ConsPlusNormal"/>
        <w:spacing w:before="200" w:after="0" w:line="360" w:lineRule="auto"/>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76C9B" w:rsidRDefault="00076C9B" w:rsidP="002D4127">
      <w:pPr>
        <w:pStyle w:val="ConsPlusNormal"/>
        <w:spacing w:before="200" w:after="0" w:line="360" w:lineRule="auto"/>
        <w:ind w:firstLine="540"/>
        <w:jc w:val="both"/>
      </w:pPr>
      <w:r>
        <w:t>20.5.7. Предметные результаты освоения программы по литературе к концу 11 класса должны обеспечивать:</w:t>
      </w:r>
    </w:p>
    <w:p w:rsidR="00076C9B" w:rsidRDefault="00076C9B" w:rsidP="002D4127">
      <w:pPr>
        <w:pStyle w:val="ConsPlusNormal"/>
        <w:spacing w:before="200" w:after="0" w:line="360" w:lineRule="auto"/>
        <w:ind w:firstLine="540"/>
        <w:jc w:val="both"/>
      </w:pPr>
      <w: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076C9B" w:rsidRDefault="00076C9B" w:rsidP="002D4127">
      <w:pPr>
        <w:pStyle w:val="ConsPlusNormal"/>
        <w:spacing w:before="200" w:after="0" w:line="360" w:lineRule="auto"/>
        <w:ind w:firstLine="540"/>
        <w:jc w:val="both"/>
      </w:pPr>
      <w:r>
        <w:lastRenderedPageBreak/>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076C9B" w:rsidRDefault="00076C9B" w:rsidP="002D4127">
      <w:pPr>
        <w:pStyle w:val="ConsPlusNormal"/>
        <w:spacing w:before="200" w:after="0" w:line="360" w:lineRule="auto"/>
        <w:ind w:firstLine="540"/>
        <w:jc w:val="both"/>
      </w:pPr>
      <w: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76C9B" w:rsidRDefault="00076C9B" w:rsidP="002D4127">
      <w:pPr>
        <w:pStyle w:val="ConsPlusNormal"/>
        <w:spacing w:before="200" w:after="0" w:line="360" w:lineRule="auto"/>
        <w:ind w:firstLine="540"/>
        <w:jc w:val="both"/>
      </w:pPr>
      <w: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076C9B" w:rsidRDefault="00076C9B" w:rsidP="002D4127">
      <w:pPr>
        <w:pStyle w:val="ConsPlusNormal"/>
        <w:spacing w:before="200" w:after="0" w:line="360" w:lineRule="auto"/>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076C9B" w:rsidRDefault="00076C9B" w:rsidP="002D4127">
      <w:pPr>
        <w:pStyle w:val="ConsPlusNormal"/>
        <w:spacing w:before="200" w:after="0" w:line="360" w:lineRule="auto"/>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076C9B" w:rsidRDefault="00076C9B" w:rsidP="002D4127">
      <w:pPr>
        <w:pStyle w:val="ConsPlusNormal"/>
        <w:spacing w:before="200" w:after="0" w:line="360" w:lineRule="auto"/>
        <w:ind w:firstLine="540"/>
        <w:jc w:val="both"/>
      </w:pPr>
      <w: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76C9B" w:rsidRDefault="00076C9B" w:rsidP="002D4127">
      <w:pPr>
        <w:pStyle w:val="ConsPlusNormal"/>
        <w:spacing w:before="200" w:after="0" w:line="360" w:lineRule="auto"/>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076C9B" w:rsidRDefault="00076C9B" w:rsidP="002D4127">
      <w:pPr>
        <w:pStyle w:val="ConsPlusNormal"/>
        <w:spacing w:before="200" w:after="0" w:line="360" w:lineRule="auto"/>
        <w:ind w:firstLine="540"/>
        <w:jc w:val="both"/>
      </w:pPr>
      <w:r>
        <w:lastRenderedPageBreak/>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076C9B" w:rsidRDefault="00076C9B" w:rsidP="002D4127">
      <w:pPr>
        <w:pStyle w:val="ConsPlusNormal"/>
        <w:spacing w:before="200" w:after="0" w:line="360" w:lineRule="auto"/>
        <w:ind w:firstLine="540"/>
        <w:jc w:val="both"/>
      </w:pPr>
      <w: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76C9B" w:rsidRDefault="00076C9B" w:rsidP="002D4127">
      <w:pPr>
        <w:pStyle w:val="ConsPlusNormal"/>
        <w:spacing w:before="200" w:after="0" w:line="360" w:lineRule="auto"/>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76C9B" w:rsidRDefault="00076C9B" w:rsidP="002D4127">
      <w:pPr>
        <w:pStyle w:val="ConsPlusNormal"/>
        <w:spacing w:before="200" w:after="0" w:line="360" w:lineRule="auto"/>
        <w:ind w:firstLine="540"/>
        <w:jc w:val="both"/>
      </w:pPr>
      <w: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w:t>
      </w:r>
      <w:r>
        <w:lastRenderedPageBreak/>
        <w:t>умением редактировать и совершенствовать собственные письменные высказывания с учетом норм русского литературного языка;</w:t>
      </w:r>
    </w:p>
    <w:p w:rsidR="00076C9B" w:rsidRDefault="00076C9B" w:rsidP="002D4127">
      <w:pPr>
        <w:pStyle w:val="ConsPlusNormal"/>
        <w:spacing w:before="200" w:after="0" w:line="360" w:lineRule="auto"/>
        <w:ind w:firstLine="540"/>
        <w:jc w:val="both"/>
      </w:pPr>
      <w: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076C9B" w:rsidRPr="000F1F4D" w:rsidRDefault="00076C9B" w:rsidP="00E674C0">
      <w:pPr>
        <w:spacing w:after="0" w:line="360" w:lineRule="auto"/>
        <w:ind w:firstLine="709"/>
        <w:contextualSpacing/>
        <w:jc w:val="both"/>
        <w:rPr>
          <w:rFonts w:ascii="Times New Roman" w:eastAsia="OfficinaSansBoldITC" w:hAnsi="Times New Roman"/>
          <w:sz w:val="28"/>
          <w:szCs w:val="28"/>
        </w:rPr>
      </w:pPr>
    </w:p>
    <w:p w:rsidR="00F0164B" w:rsidRPr="003C5B44" w:rsidRDefault="0069276B" w:rsidP="00E674C0">
      <w:pPr>
        <w:widowControl/>
        <w:spacing w:after="0" w:line="360" w:lineRule="auto"/>
        <w:ind w:firstLine="709"/>
        <w:contextualSpacing/>
        <w:jc w:val="both"/>
        <w:rPr>
          <w:rFonts w:ascii="Times New Roman" w:eastAsia="Times New Roman" w:hAnsi="Times New Roman"/>
          <w:sz w:val="28"/>
          <w:szCs w:val="28"/>
          <w:lang w:eastAsia="ru-RU"/>
        </w:rPr>
      </w:pPr>
      <w:r w:rsidRPr="003C5B44">
        <w:rPr>
          <w:rFonts w:ascii="Times New Roman" w:eastAsia="Times New Roman" w:hAnsi="Times New Roman"/>
          <w:sz w:val="28"/>
          <w:szCs w:val="28"/>
          <w:lang w:eastAsia="ru-RU"/>
        </w:rPr>
        <w:t>96.</w:t>
      </w:r>
      <w:r w:rsidR="00F0164B" w:rsidRPr="003C5B44">
        <w:rPr>
          <w:rFonts w:ascii="Times New Roman" w:eastAsia="Times New Roman" w:hAnsi="Times New Roman"/>
          <w:sz w:val="28"/>
          <w:szCs w:val="28"/>
          <w:lang w:eastAsia="ru-RU"/>
        </w:rPr>
        <w:t xml:space="preserve"> Федеральная рабочая программа по учебному предмету «Иностранный (английский) язык (базовый уровень)» </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3. </w:t>
      </w:r>
      <w:r w:rsidR="00880D1C" w:rsidRPr="003C5B44">
        <w:rPr>
          <w:rFonts w:ascii="Times New Roman" w:hAnsi="Times New Roman"/>
          <w:sz w:val="28"/>
          <w:szCs w:val="28"/>
        </w:rPr>
        <w:t>В программе по английскому языку раскрываются</w:t>
      </w:r>
      <w:r w:rsidR="00F0164B" w:rsidRPr="003C5B44">
        <w:rPr>
          <w:rFonts w:ascii="Times New Roman" w:hAnsi="Times New Roman"/>
          <w:sz w:val="28"/>
          <w:szCs w:val="28"/>
        </w:rPr>
        <w:t xml:space="preserve"> содержательные линии, которые предлагаются для обязательного изучения в каждом классе</w:t>
      </w:r>
      <w:r w:rsidR="0012038A" w:rsidRPr="003C5B44">
        <w:rPr>
          <w:rFonts w:ascii="Times New Roman" w:hAnsi="Times New Roman"/>
          <w:sz w:val="28"/>
          <w:szCs w:val="28"/>
        </w:rPr>
        <w:t xml:space="preserve"> </w:t>
      </w:r>
      <w:r w:rsidR="00F0164B" w:rsidRPr="003C5B44">
        <w:rPr>
          <w:rFonts w:ascii="Times New Roman" w:hAnsi="Times New Roman"/>
          <w:sz w:val="28"/>
          <w:szCs w:val="28"/>
        </w:rPr>
        <w:t xml:space="preserve">на уровне среднего общего образования. </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4. Планируемые результаты освоения программы по английскому языку включают личностные, метапредметные результаты за весь период обучения</w:t>
      </w:r>
      <w:r w:rsidR="0012038A" w:rsidRPr="003C5B44">
        <w:rPr>
          <w:rFonts w:ascii="Times New Roman" w:hAnsi="Times New Roman"/>
          <w:sz w:val="28"/>
          <w:szCs w:val="28"/>
        </w:rPr>
        <w:t xml:space="preserve"> </w:t>
      </w:r>
      <w:r w:rsidR="00F0164B" w:rsidRPr="003C5B44">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5. Пояснительная записка.</w:t>
      </w:r>
    </w:p>
    <w:p w:rsidR="001163BA"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 xml:space="preserve">5.1. Программа по английскому языку (базовый уровень) на уровне среднего общего образования разработана на основе </w:t>
      </w:r>
      <w:r w:rsidR="00E84B66" w:rsidRPr="003C5B44">
        <w:rPr>
          <w:rFonts w:ascii="Times New Roman" w:hAnsi="Times New Roman"/>
          <w:sz w:val="28"/>
          <w:szCs w:val="28"/>
        </w:rPr>
        <w:t>ФГОС СОО</w:t>
      </w:r>
      <w:r w:rsidR="00FA2181" w:rsidRPr="003C5B44">
        <w:rPr>
          <w:rFonts w:ascii="Times New Roman" w:hAnsi="Times New Roman"/>
          <w:sz w:val="28"/>
          <w:szCs w:val="28"/>
        </w:rPr>
        <w:t>.</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5.2. Программа по английскому языку является ориентиром</w:t>
      </w:r>
      <w:r w:rsidR="0012038A" w:rsidRPr="003C5B44">
        <w:rPr>
          <w:rFonts w:ascii="Times New Roman" w:hAnsi="Times New Roman"/>
          <w:sz w:val="28"/>
          <w:szCs w:val="28"/>
        </w:rPr>
        <w:t xml:space="preserve"> </w:t>
      </w:r>
      <w:r w:rsidR="00F0164B" w:rsidRPr="003C5B44">
        <w:rPr>
          <w:rFonts w:ascii="Times New Roman" w:hAnsi="Times New Roman"/>
          <w:sz w:val="28"/>
          <w:szCs w:val="28"/>
        </w:rPr>
        <w:t xml:space="preserve">для </w:t>
      </w:r>
      <w:r w:rsidR="00F0164B" w:rsidRPr="003C5B44">
        <w:rPr>
          <w:rFonts w:ascii="Times New Roman" w:hAnsi="Times New Roman"/>
          <w:sz w:val="28"/>
          <w:szCs w:val="28"/>
        </w:rPr>
        <w:lastRenderedPageBreak/>
        <w:t xml:space="preserve">составления рабочих программ по предмету: даёт представление о целях образования, развития, воспитания и социализации обучающихся </w:t>
      </w:r>
      <w:r w:rsidR="00D77C9A" w:rsidRPr="003C5B44">
        <w:rPr>
          <w:rFonts w:ascii="Times New Roman" w:hAnsi="Times New Roman"/>
          <w:sz w:val="28"/>
          <w:szCs w:val="28"/>
        </w:rPr>
        <w:t>на уровне среднего общего образования</w:t>
      </w:r>
      <w:r w:rsidR="00F0164B" w:rsidRPr="003C5B44">
        <w:rPr>
          <w:rFonts w:ascii="Times New Roman" w:hAnsi="Times New Roman"/>
          <w:sz w:val="28"/>
          <w:szCs w:val="28"/>
        </w:rPr>
        <w:t>, путях формирования системы знаний, умений</w:t>
      </w:r>
      <w:r w:rsidR="0012038A" w:rsidRPr="003C5B44">
        <w:rPr>
          <w:rFonts w:ascii="Times New Roman" w:hAnsi="Times New Roman"/>
          <w:sz w:val="28"/>
          <w:szCs w:val="28"/>
        </w:rPr>
        <w:t xml:space="preserve"> </w:t>
      </w:r>
      <w:r w:rsidR="00F0164B" w:rsidRPr="003C5B44">
        <w:rPr>
          <w:rFonts w:ascii="Times New Roman" w:hAnsi="Times New Roman"/>
          <w:sz w:val="28"/>
          <w:szCs w:val="28"/>
        </w:rPr>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sidR="0012038A" w:rsidRPr="003C5B44">
        <w:rPr>
          <w:rFonts w:ascii="Times New Roman" w:hAnsi="Times New Roman"/>
          <w:sz w:val="28"/>
          <w:szCs w:val="28"/>
        </w:rPr>
        <w:t xml:space="preserve"> </w:t>
      </w:r>
      <w:r w:rsidR="00F0164B" w:rsidRPr="003C5B44">
        <w:rPr>
          <w:rFonts w:ascii="Times New Roman" w:hAnsi="Times New Roman"/>
          <w:sz w:val="28"/>
          <w:szCs w:val="28"/>
        </w:rP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w:t>
      </w:r>
      <w:r w:rsidR="00885DF5" w:rsidRPr="003C5B44">
        <w:rPr>
          <w:rFonts w:ascii="Times New Roman" w:hAnsi="Times New Roman"/>
          <w:sz w:val="28"/>
          <w:szCs w:val="28"/>
        </w:rPr>
        <w:t>учебных</w:t>
      </w:r>
      <w:r w:rsidR="00F0164B" w:rsidRPr="003C5B44">
        <w:rPr>
          <w:rFonts w:ascii="Times New Roman" w:hAnsi="Times New Roman"/>
          <w:sz w:val="28"/>
          <w:szCs w:val="28"/>
        </w:rPr>
        <w:t xml:space="preserve"> предметов, изучаемых в 10–11 классах, а также с учётом возрастных особенностей обучающихся. </w:t>
      </w:r>
      <w:r w:rsidR="00880D1C" w:rsidRPr="003C5B44">
        <w:rPr>
          <w:rFonts w:ascii="Times New Roman" w:hAnsi="Times New Roman"/>
          <w:sz w:val="28"/>
          <w:szCs w:val="28"/>
        </w:rPr>
        <w:t>С</w:t>
      </w:r>
      <w:r w:rsidR="00F0164B" w:rsidRPr="003C5B44">
        <w:rPr>
          <w:rFonts w:ascii="Times New Roman" w:hAnsi="Times New Roman"/>
          <w:sz w:val="28"/>
          <w:szCs w:val="28"/>
        </w:rPr>
        <w:t>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sidR="0012038A" w:rsidRPr="003C5B44">
        <w:rPr>
          <w:rFonts w:ascii="Times New Roman" w:hAnsi="Times New Roman"/>
          <w:sz w:val="28"/>
          <w:szCs w:val="28"/>
        </w:rPr>
        <w:t xml:space="preserve"> </w:t>
      </w:r>
      <w:r w:rsidR="00F0164B" w:rsidRPr="003C5B44">
        <w:rPr>
          <w:rFonts w:ascii="Times New Roman" w:hAnsi="Times New Roman"/>
          <w:sz w:val="28"/>
          <w:szCs w:val="28"/>
        </w:rP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w:t>
      </w:r>
      <w:r w:rsidR="00880D1C" w:rsidRPr="003C5B44">
        <w:rPr>
          <w:rFonts w:ascii="Times New Roman" w:hAnsi="Times New Roman"/>
          <w:sz w:val="28"/>
          <w:szCs w:val="28"/>
        </w:rPr>
        <w:t xml:space="preserve"> </w:t>
      </w:r>
      <w:r w:rsidR="00F0164B" w:rsidRPr="003C5B44">
        <w:rPr>
          <w:rFonts w:ascii="Times New Roman" w:hAnsi="Times New Roman"/>
          <w:sz w:val="28"/>
          <w:szCs w:val="28"/>
        </w:rPr>
        <w:t>–17 лет.</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 xml:space="preserve">5.4. Личностные, метапредметные и предметные результаты представлены в программе по английскому языку с учётом особенностей </w:t>
      </w:r>
      <w:r w:rsidR="00717B13" w:rsidRPr="003C5B44">
        <w:rPr>
          <w:rFonts w:ascii="Times New Roman" w:hAnsi="Times New Roman"/>
          <w:sz w:val="28"/>
          <w:szCs w:val="28"/>
        </w:rPr>
        <w:t>преподавания английского языка</w:t>
      </w:r>
      <w:r w:rsidR="00F0164B" w:rsidRPr="003C5B44">
        <w:rPr>
          <w:rFonts w:ascii="Times New Roman" w:hAnsi="Times New Roman"/>
          <w:sz w:val="28"/>
          <w:szCs w:val="28"/>
        </w:rPr>
        <w:t xml:space="preserve"> </w:t>
      </w:r>
      <w:r w:rsidR="00ED7B20" w:rsidRPr="003C5B44">
        <w:rPr>
          <w:rFonts w:ascii="Times New Roman" w:hAnsi="Times New Roman"/>
          <w:sz w:val="28"/>
          <w:szCs w:val="28"/>
        </w:rPr>
        <w:t xml:space="preserve">на уровне среднего общего образования </w:t>
      </w:r>
      <w:r w:rsidR="00F0164B" w:rsidRPr="003C5B44">
        <w:rPr>
          <w:rFonts w:ascii="Times New Roman" w:hAnsi="Times New Roman"/>
          <w:sz w:val="28"/>
          <w:szCs w:val="28"/>
        </w:rPr>
        <w:t>на базовом уровне</w:t>
      </w:r>
      <w:r w:rsidR="0012038A" w:rsidRPr="003C5B44">
        <w:rPr>
          <w:rFonts w:ascii="Times New Roman" w:hAnsi="Times New Roman"/>
          <w:sz w:val="28"/>
          <w:szCs w:val="28"/>
        </w:rPr>
        <w:t xml:space="preserve"> </w:t>
      </w:r>
      <w:r w:rsidR="00F0164B" w:rsidRPr="003C5B44">
        <w:rPr>
          <w:rFonts w:ascii="Times New Roman" w:hAnsi="Times New Roman"/>
          <w:sz w:val="28"/>
          <w:szCs w:val="28"/>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 xml:space="preserve">5.5. Учебному предмету «Иностранный (английский) язык» принадлежит важное место в системе среднего </w:t>
      </w:r>
      <w:r w:rsidR="00CB6338" w:rsidRPr="003C5B44">
        <w:rPr>
          <w:rFonts w:ascii="Times New Roman" w:hAnsi="Times New Roman"/>
          <w:sz w:val="28"/>
          <w:szCs w:val="28"/>
        </w:rPr>
        <w:t xml:space="preserve">общего </w:t>
      </w:r>
      <w:r w:rsidR="00F0164B" w:rsidRPr="003C5B44">
        <w:rPr>
          <w:rFonts w:ascii="Times New Roman" w:hAnsi="Times New Roman"/>
          <w:sz w:val="28"/>
          <w:szCs w:val="28"/>
        </w:rPr>
        <w:t xml:space="preserve">образования и воспитания современного </w:t>
      </w:r>
      <w:r w:rsidR="00D041D4" w:rsidRPr="003C5B44">
        <w:rPr>
          <w:rFonts w:ascii="Times New Roman" w:hAnsi="Times New Roman"/>
          <w:sz w:val="28"/>
          <w:szCs w:val="28"/>
        </w:rPr>
        <w:lastRenderedPageBreak/>
        <w:t xml:space="preserve">обучающегося </w:t>
      </w:r>
      <w:r w:rsidR="00F0164B" w:rsidRPr="003C5B44">
        <w:rPr>
          <w:rFonts w:ascii="Times New Roman" w:hAnsi="Times New Roman"/>
          <w:sz w:val="28"/>
          <w:szCs w:val="28"/>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12038A" w:rsidRPr="003C5B44">
        <w:rPr>
          <w:rFonts w:ascii="Times New Roman" w:hAnsi="Times New Roman"/>
          <w:sz w:val="28"/>
          <w:szCs w:val="28"/>
        </w:rPr>
        <w:t xml:space="preserve"> </w:t>
      </w:r>
      <w:r w:rsidR="00F0164B" w:rsidRPr="003C5B44">
        <w:rPr>
          <w:rFonts w:ascii="Times New Roman" w:hAnsi="Times New Roman"/>
          <w:sz w:val="28"/>
          <w:szCs w:val="28"/>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5.6. Предметные знания и способы деятельности, осваиваемые обучающимися при изучении иностранного языка, находят применение</w:t>
      </w:r>
      <w:r w:rsidR="0012038A" w:rsidRPr="003C5B44">
        <w:rPr>
          <w:rFonts w:ascii="Times New Roman" w:hAnsi="Times New Roman"/>
          <w:sz w:val="28"/>
          <w:szCs w:val="28"/>
        </w:rPr>
        <w:t xml:space="preserve"> </w:t>
      </w:r>
      <w:r w:rsidR="00F0164B" w:rsidRPr="003C5B44">
        <w:rPr>
          <w:rFonts w:ascii="Times New Roman" w:hAnsi="Times New Roman"/>
          <w:sz w:val="28"/>
          <w:szCs w:val="28"/>
        </w:rPr>
        <w:t xml:space="preserve">в </w:t>
      </w:r>
      <w:r w:rsidR="00880D1C" w:rsidRPr="003C5B44">
        <w:rPr>
          <w:rFonts w:ascii="Times New Roman" w:hAnsi="Times New Roman"/>
          <w:sz w:val="28"/>
          <w:szCs w:val="28"/>
        </w:rPr>
        <w:t>образовательном</w:t>
      </w:r>
      <w:r w:rsidR="00F0164B" w:rsidRPr="003C5B44">
        <w:rPr>
          <w:rFonts w:ascii="Times New Roman" w:hAnsi="Times New Roman"/>
          <w:sz w:val="28"/>
          <w:szCs w:val="28"/>
        </w:rPr>
        <w:t xml:space="preserve"> процесс</w:t>
      </w:r>
      <w:r w:rsidR="00880D1C" w:rsidRPr="003C5B44">
        <w:rPr>
          <w:rFonts w:ascii="Times New Roman" w:hAnsi="Times New Roman"/>
          <w:sz w:val="28"/>
          <w:szCs w:val="28"/>
        </w:rPr>
        <w:t>е</w:t>
      </w:r>
      <w:r w:rsidR="00F0164B" w:rsidRPr="003C5B44">
        <w:rPr>
          <w:rFonts w:ascii="Times New Roman" w:hAnsi="Times New Roman"/>
          <w:sz w:val="28"/>
          <w:szCs w:val="28"/>
        </w:rPr>
        <w:t xml:space="preserve">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5.7. </w:t>
      </w:r>
      <w:r w:rsidR="00880D1C" w:rsidRPr="003C5B44">
        <w:rPr>
          <w:rFonts w:ascii="Times New Roman" w:hAnsi="Times New Roman"/>
          <w:sz w:val="28"/>
          <w:szCs w:val="28"/>
        </w:rPr>
        <w:t>Т</w:t>
      </w:r>
      <w:r w:rsidR="00F0164B" w:rsidRPr="003C5B44">
        <w:rPr>
          <w:rFonts w:ascii="Times New Roman" w:hAnsi="Times New Roman"/>
          <w:sz w:val="28"/>
          <w:szCs w:val="28"/>
        </w:rPr>
        <w:t>рансформация взглядов на владение иностранным языком</w:t>
      </w:r>
      <w:r w:rsidR="00E10360" w:rsidRPr="003C5B44">
        <w:rPr>
          <w:rFonts w:ascii="Times New Roman" w:hAnsi="Times New Roman"/>
          <w:sz w:val="28"/>
          <w:szCs w:val="28"/>
        </w:rPr>
        <w:t>,</w:t>
      </w:r>
      <w:r w:rsidR="00880D1C" w:rsidRPr="003C5B44">
        <w:rPr>
          <w:rFonts w:ascii="Times New Roman" w:hAnsi="Times New Roman"/>
          <w:sz w:val="28"/>
          <w:szCs w:val="28"/>
        </w:rPr>
        <w:t xml:space="preserve"> связан</w:t>
      </w:r>
      <w:r w:rsidR="00E10360" w:rsidRPr="003C5B44">
        <w:rPr>
          <w:rFonts w:ascii="Times New Roman" w:hAnsi="Times New Roman"/>
          <w:sz w:val="28"/>
          <w:szCs w:val="28"/>
        </w:rPr>
        <w:t>н</w:t>
      </w:r>
      <w:r w:rsidR="00880D1C" w:rsidRPr="003C5B44">
        <w:rPr>
          <w:rFonts w:ascii="Times New Roman" w:hAnsi="Times New Roman"/>
          <w:sz w:val="28"/>
          <w:szCs w:val="28"/>
        </w:rPr>
        <w:t>а</w:t>
      </w:r>
      <w:r w:rsidR="00E10360" w:rsidRPr="003C5B44">
        <w:rPr>
          <w:rFonts w:ascii="Times New Roman" w:hAnsi="Times New Roman"/>
          <w:sz w:val="28"/>
          <w:szCs w:val="28"/>
        </w:rPr>
        <w:t>я</w:t>
      </w:r>
      <w:r w:rsidR="00F0164B" w:rsidRPr="003C5B44">
        <w:rPr>
          <w:rFonts w:ascii="Times New Roman" w:hAnsi="Times New Roman"/>
          <w:sz w:val="28"/>
          <w:szCs w:val="28"/>
        </w:rPr>
        <w:t xml:space="preserve"> с у</w:t>
      </w:r>
      <w:r w:rsidR="00880D1C" w:rsidRPr="003C5B44">
        <w:rPr>
          <w:rFonts w:ascii="Times New Roman" w:hAnsi="Times New Roman"/>
          <w:sz w:val="28"/>
          <w:szCs w:val="28"/>
        </w:rPr>
        <w:t xml:space="preserve">силением общественных запросов </w:t>
      </w:r>
      <w:r w:rsidR="00F0164B" w:rsidRPr="003C5B44">
        <w:rPr>
          <w:rFonts w:ascii="Times New Roman" w:hAnsi="Times New Roman"/>
          <w:sz w:val="28"/>
          <w:szCs w:val="28"/>
        </w:rPr>
        <w:t>на квалифицированных и мобильных людей, с</w:t>
      </w:r>
      <w:r w:rsidR="00880D1C" w:rsidRPr="003C5B44">
        <w:rPr>
          <w:rFonts w:ascii="Times New Roman" w:hAnsi="Times New Roman"/>
          <w:sz w:val="28"/>
          <w:szCs w:val="28"/>
        </w:rPr>
        <w:t xml:space="preserve">пособных быстро адаптироваться </w:t>
      </w:r>
      <w:r w:rsidR="00F0164B" w:rsidRPr="003C5B44">
        <w:rPr>
          <w:rFonts w:ascii="Times New Roman" w:hAnsi="Times New Roman"/>
          <w:sz w:val="28"/>
          <w:szCs w:val="28"/>
        </w:rPr>
        <w:t xml:space="preserve">к изменяющимся условиям жизни, овладевать новыми компетенциями. Владение иностранным языком </w:t>
      </w:r>
      <w:r w:rsidR="00880D1C" w:rsidRPr="003C5B44">
        <w:rPr>
          <w:rFonts w:ascii="Times New Roman" w:hAnsi="Times New Roman"/>
          <w:sz w:val="28"/>
          <w:szCs w:val="28"/>
        </w:rPr>
        <w:t>как</w:t>
      </w:r>
      <w:r w:rsidR="00F0164B" w:rsidRPr="003C5B44">
        <w:rPr>
          <w:rFonts w:ascii="Times New Roman" w:hAnsi="Times New Roman"/>
          <w:sz w:val="28"/>
          <w:szCs w:val="28"/>
        </w:rPr>
        <w:t xml:space="preserve"> доступ к передовым международным научным и технологическим достижениям, рас</w:t>
      </w:r>
      <w:r w:rsidR="00880D1C" w:rsidRPr="003C5B44">
        <w:rPr>
          <w:rFonts w:ascii="Times New Roman" w:hAnsi="Times New Roman"/>
          <w:sz w:val="28"/>
          <w:szCs w:val="28"/>
        </w:rPr>
        <w:t>ширяющим возможности образования и самообразования,</w:t>
      </w:r>
      <w:r w:rsidR="00F0164B" w:rsidRPr="003C5B44">
        <w:rPr>
          <w:rFonts w:ascii="Times New Roman" w:hAnsi="Times New Roman"/>
          <w:sz w:val="28"/>
          <w:szCs w:val="28"/>
        </w:rPr>
        <w:t xml:space="preserve"> </w:t>
      </w:r>
      <w:r w:rsidR="00E10360" w:rsidRPr="003C5B44">
        <w:rPr>
          <w:rFonts w:ascii="Times New Roman" w:hAnsi="Times New Roman"/>
          <w:sz w:val="28"/>
          <w:szCs w:val="28"/>
        </w:rPr>
        <w:t xml:space="preserve">одно из </w:t>
      </w:r>
      <w:r w:rsidR="00F0164B" w:rsidRPr="003C5B44">
        <w:rPr>
          <w:rFonts w:ascii="Times New Roman" w:hAnsi="Times New Roman"/>
          <w:sz w:val="28"/>
          <w:szCs w:val="28"/>
        </w:rPr>
        <w:t xml:space="preserve">важнейших средств социализации, самовыражения и успешной профессиональной деятельности выпускника </w:t>
      </w:r>
      <w:r w:rsidR="00885DF5" w:rsidRPr="003C5B44">
        <w:rPr>
          <w:rFonts w:ascii="Times New Roman" w:hAnsi="Times New Roman"/>
          <w:sz w:val="28"/>
          <w:szCs w:val="28"/>
        </w:rPr>
        <w:t>общеобразовательной организации</w:t>
      </w:r>
      <w:r w:rsidR="00F0164B" w:rsidRPr="003C5B44">
        <w:rPr>
          <w:rFonts w:ascii="Times New Roman" w:hAnsi="Times New Roman"/>
          <w:sz w:val="28"/>
          <w:szCs w:val="28"/>
        </w:rPr>
        <w:t>.</w:t>
      </w:r>
    </w:p>
    <w:p w:rsidR="008153C7" w:rsidRPr="003C5B44" w:rsidRDefault="0069276B" w:rsidP="00E674C0">
      <w:pPr>
        <w:pStyle w:val="body"/>
        <w:spacing w:line="360" w:lineRule="auto"/>
        <w:ind w:firstLine="709"/>
        <w:contextualSpacing/>
        <w:rPr>
          <w:rFonts w:ascii="Times New Roman" w:hAnsi="Times New Roman" w:cs="Times New Roman"/>
          <w:spacing w:val="2"/>
          <w:sz w:val="28"/>
          <w:szCs w:val="28"/>
        </w:rPr>
      </w:pPr>
      <w:r w:rsidRPr="003C5B44">
        <w:rPr>
          <w:rFonts w:ascii="Times New Roman" w:hAnsi="Times New Roman"/>
          <w:sz w:val="28"/>
          <w:szCs w:val="28"/>
        </w:rPr>
        <w:t>96.</w:t>
      </w:r>
      <w:r w:rsidR="00E10360" w:rsidRPr="003C5B44">
        <w:rPr>
          <w:rFonts w:ascii="Times New Roman" w:hAnsi="Times New Roman"/>
          <w:sz w:val="28"/>
          <w:szCs w:val="28"/>
        </w:rPr>
        <w:t>5.8</w:t>
      </w:r>
      <w:r w:rsidR="008153C7" w:rsidRPr="003C5B44">
        <w:rPr>
          <w:rFonts w:ascii="Times New Roman" w:hAnsi="Times New Roman" w:cs="Times New Roman"/>
          <w:spacing w:val="2"/>
          <w:sz w:val="28"/>
          <w:szCs w:val="28"/>
        </w:rPr>
        <w:t xml:space="preserve"> Значимость владения иностранными языками как первым, так</w:t>
      </w:r>
      <w:r w:rsidR="0012038A" w:rsidRPr="003C5B44">
        <w:rPr>
          <w:rFonts w:ascii="Times New Roman" w:hAnsi="Times New Roman" w:cs="Times New Roman"/>
          <w:spacing w:val="2"/>
          <w:sz w:val="28"/>
          <w:szCs w:val="28"/>
        </w:rPr>
        <w:t xml:space="preserve"> </w:t>
      </w:r>
      <w:r w:rsidR="008153C7" w:rsidRPr="003C5B44">
        <w:rPr>
          <w:rFonts w:ascii="Times New Roman" w:hAnsi="Times New Roman" w:cs="Times New Roman"/>
          <w:spacing w:val="2"/>
          <w:sz w:val="28"/>
          <w:szCs w:val="28"/>
        </w:rPr>
        <w:t>и вторым, расширение номенклатуры изучаемых иностранных языков соответствует стратегическим интересам России в эпоху постглобализации</w:t>
      </w:r>
      <w:r w:rsidR="0012038A" w:rsidRPr="003C5B44">
        <w:rPr>
          <w:rFonts w:ascii="Times New Roman" w:hAnsi="Times New Roman" w:cs="Times New Roman"/>
          <w:spacing w:val="2"/>
          <w:sz w:val="28"/>
          <w:szCs w:val="28"/>
        </w:rPr>
        <w:t xml:space="preserve"> </w:t>
      </w:r>
      <w:r w:rsidR="008153C7" w:rsidRPr="003C5B44">
        <w:rPr>
          <w:rFonts w:ascii="Times New Roman" w:hAnsi="Times New Roman" w:cs="Times New Roman"/>
          <w:spacing w:val="2"/>
          <w:sz w:val="28"/>
          <w:szCs w:val="28"/>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3C5B44">
        <w:rPr>
          <w:rFonts w:ascii="Times New Roman" w:hAnsi="Times New Roman" w:cs="Times New Roman"/>
          <w:spacing w:val="2"/>
          <w:sz w:val="28"/>
          <w:szCs w:val="28"/>
        </w:rPr>
        <w:t xml:space="preserve"> </w:t>
      </w:r>
      <w:r w:rsidR="008153C7" w:rsidRPr="003C5B44">
        <w:rPr>
          <w:rFonts w:ascii="Times New Roman" w:hAnsi="Times New Roman" w:cs="Times New Roman"/>
          <w:spacing w:val="2"/>
          <w:sz w:val="28"/>
          <w:szCs w:val="28"/>
        </w:rPr>
        <w:t>и культуры партнёра, что позволяет успешнее приходить к консенсусу</w:t>
      </w:r>
      <w:r w:rsidR="0012038A" w:rsidRPr="003C5B44">
        <w:rPr>
          <w:rFonts w:ascii="Times New Roman" w:hAnsi="Times New Roman" w:cs="Times New Roman"/>
          <w:spacing w:val="2"/>
          <w:sz w:val="28"/>
          <w:szCs w:val="28"/>
        </w:rPr>
        <w:t xml:space="preserve"> </w:t>
      </w:r>
      <w:r w:rsidR="008153C7" w:rsidRPr="003C5B44">
        <w:rPr>
          <w:rFonts w:ascii="Times New Roman" w:hAnsi="Times New Roman" w:cs="Times New Roman"/>
          <w:spacing w:val="2"/>
          <w:sz w:val="28"/>
          <w:szCs w:val="28"/>
        </w:rPr>
        <w:t>при проведении переговоров, решении возникающих проблем с целью достижения поставленных задач.</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E10360" w:rsidRPr="003C5B44">
        <w:rPr>
          <w:rFonts w:ascii="Times New Roman" w:hAnsi="Times New Roman"/>
          <w:sz w:val="28"/>
          <w:szCs w:val="28"/>
        </w:rPr>
        <w:t>5.9. В</w:t>
      </w:r>
      <w:r w:rsidR="00F0164B" w:rsidRPr="003C5B44">
        <w:rPr>
          <w:rFonts w:ascii="Times New Roman" w:hAnsi="Times New Roman"/>
          <w:sz w:val="28"/>
          <w:szCs w:val="28"/>
        </w:rPr>
        <w:t>озрастание значимости владения иностранными языками приводит</w:t>
      </w:r>
      <w:r w:rsidR="0012038A" w:rsidRPr="003C5B44">
        <w:rPr>
          <w:rFonts w:ascii="Times New Roman" w:hAnsi="Times New Roman"/>
          <w:sz w:val="28"/>
          <w:szCs w:val="28"/>
        </w:rPr>
        <w:t xml:space="preserve"> </w:t>
      </w:r>
      <w:r w:rsidR="00F0164B" w:rsidRPr="003C5B44">
        <w:rPr>
          <w:rFonts w:ascii="Times New Roman" w:hAnsi="Times New Roman"/>
          <w:sz w:val="28"/>
          <w:szCs w:val="28"/>
        </w:rPr>
        <w:t>к переосмыслению целей и содержания обучения предмету.</w:t>
      </w:r>
    </w:p>
    <w:p w:rsidR="008153C7" w:rsidRPr="003C5B44" w:rsidRDefault="0069276B" w:rsidP="00E674C0">
      <w:pPr>
        <w:pStyle w:val="body"/>
        <w:spacing w:line="360" w:lineRule="auto"/>
        <w:ind w:firstLine="709"/>
        <w:contextualSpacing/>
        <w:rPr>
          <w:rFonts w:ascii="Times New Roman" w:hAnsi="Times New Roman" w:cs="Times New Roman"/>
          <w:sz w:val="28"/>
          <w:szCs w:val="28"/>
        </w:rPr>
      </w:pPr>
      <w:r w:rsidRPr="003C5B44">
        <w:rPr>
          <w:rFonts w:ascii="Times New Roman" w:hAnsi="Times New Roman"/>
          <w:sz w:val="28"/>
          <w:szCs w:val="28"/>
        </w:rPr>
        <w:lastRenderedPageBreak/>
        <w:t>96.</w:t>
      </w:r>
      <w:r w:rsidR="00E10360" w:rsidRPr="003C5B44">
        <w:rPr>
          <w:rFonts w:ascii="Times New Roman" w:hAnsi="Times New Roman"/>
          <w:sz w:val="28"/>
          <w:szCs w:val="28"/>
        </w:rPr>
        <w:t>5.10. </w:t>
      </w:r>
      <w:r w:rsidR="008153C7" w:rsidRPr="003C5B44">
        <w:rPr>
          <w:rFonts w:ascii="Times New Roman" w:hAnsi="Times New Roman" w:cs="Times New Roman"/>
          <w:sz w:val="28"/>
          <w:szCs w:val="28"/>
        </w:rPr>
        <w:t>Цели иноязычного образования становятся более сложными</w:t>
      </w:r>
      <w:r w:rsidR="0012038A" w:rsidRPr="003C5B44">
        <w:rPr>
          <w:rFonts w:ascii="Times New Roman" w:hAnsi="Times New Roman" w:cs="Times New Roman"/>
          <w:sz w:val="28"/>
          <w:szCs w:val="28"/>
        </w:rPr>
        <w:t xml:space="preserve"> </w:t>
      </w:r>
      <w:r w:rsidR="008153C7" w:rsidRPr="003C5B44">
        <w:rPr>
          <w:rFonts w:ascii="Times New Roman" w:hAnsi="Times New Roman" w:cs="Times New Roman"/>
          <w:sz w:val="28"/>
          <w:szCs w:val="28"/>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3C5B44">
        <w:rPr>
          <w:rFonts w:ascii="Times New Roman" w:hAnsi="Times New Roman" w:cs="Times New Roman"/>
          <w:sz w:val="28"/>
          <w:szCs w:val="28"/>
        </w:rPr>
        <w:t xml:space="preserve"> </w:t>
      </w:r>
      <w:r w:rsidR="008153C7" w:rsidRPr="003C5B44">
        <w:rPr>
          <w:rFonts w:ascii="Times New Roman" w:hAnsi="Times New Roman" w:cs="Times New Roman"/>
          <w:sz w:val="28"/>
          <w:szCs w:val="28"/>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3C5B44">
        <w:rPr>
          <w:rFonts w:ascii="Times New Roman" w:hAnsi="Times New Roman" w:cs="Times New Roman"/>
          <w:sz w:val="28"/>
          <w:szCs w:val="28"/>
        </w:rPr>
        <w:t xml:space="preserve"> </w:t>
      </w:r>
      <w:r w:rsidR="008153C7" w:rsidRPr="003C5B44">
        <w:rPr>
          <w:rFonts w:ascii="Times New Roman" w:hAnsi="Times New Roman" w:cs="Times New Roman"/>
          <w:sz w:val="28"/>
          <w:szCs w:val="28"/>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3C5B44" w:rsidRDefault="0069276B" w:rsidP="00E674C0">
      <w:pPr>
        <w:pStyle w:val="body"/>
        <w:spacing w:line="360" w:lineRule="auto"/>
        <w:ind w:firstLine="709"/>
        <w:contextualSpacing/>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 xml:space="preserve">5.11. На прагматическом уровне целью иноязычного образования (базовый уровень владения английским языком) </w:t>
      </w:r>
      <w:r w:rsidR="00D77C9A" w:rsidRPr="003C5B44">
        <w:rPr>
          <w:rFonts w:ascii="Times New Roman" w:hAnsi="Times New Roman"/>
          <w:sz w:val="28"/>
          <w:szCs w:val="28"/>
        </w:rPr>
        <w:t>на уровне среднего общего образования</w:t>
      </w:r>
      <w:r w:rsidR="00F0164B" w:rsidRPr="003C5B44">
        <w:rPr>
          <w:rFonts w:ascii="Times New Roman" w:hAnsi="Times New Roman"/>
          <w:sz w:val="28"/>
          <w:szCs w:val="28"/>
        </w:rPr>
        <w:t xml:space="preserve"> провозглашено развитие и совершенствование коммуникативной компетенции обучающихся, сформированной на предыду</w:t>
      </w:r>
      <w:r w:rsidR="00F95724" w:rsidRPr="003C5B44">
        <w:rPr>
          <w:rFonts w:ascii="Times New Roman" w:hAnsi="Times New Roman"/>
          <w:sz w:val="28"/>
          <w:szCs w:val="28"/>
        </w:rPr>
        <w:t xml:space="preserve">щих </w:t>
      </w:r>
      <w:r w:rsidR="00E37220" w:rsidRPr="003C5B44">
        <w:rPr>
          <w:rFonts w:ascii="Times New Roman" w:hAnsi="Times New Roman"/>
          <w:sz w:val="28"/>
          <w:szCs w:val="28"/>
        </w:rPr>
        <w:t>уровнях общего образования</w:t>
      </w:r>
      <w:r w:rsidR="00F95724" w:rsidRPr="003C5B44">
        <w:rPr>
          <w:rFonts w:ascii="Times New Roman" w:hAnsi="Times New Roman"/>
          <w:sz w:val="28"/>
          <w:szCs w:val="28"/>
        </w:rPr>
        <w:t>,</w:t>
      </w:r>
      <w:r w:rsidR="0012038A" w:rsidRPr="003C5B44">
        <w:rPr>
          <w:rFonts w:ascii="Times New Roman" w:hAnsi="Times New Roman"/>
          <w:sz w:val="28"/>
          <w:szCs w:val="28"/>
        </w:rPr>
        <w:t xml:space="preserve"> </w:t>
      </w:r>
      <w:r w:rsidR="00F95724" w:rsidRPr="003C5B44">
        <w:rPr>
          <w:rFonts w:ascii="Times New Roman" w:hAnsi="Times New Roman"/>
          <w:sz w:val="28"/>
          <w:szCs w:val="28"/>
        </w:rPr>
        <w:t xml:space="preserve">в единстве таких </w:t>
      </w:r>
      <w:r w:rsidR="00F0164B" w:rsidRPr="003C5B44">
        <w:rPr>
          <w:rFonts w:ascii="Times New Roman" w:hAnsi="Times New Roman"/>
          <w:sz w:val="28"/>
          <w:szCs w:val="28"/>
        </w:rPr>
        <w:t>её составляющих, как речевая, языковая, социокультурная, компенсаторная и метапредметная компетенции:</w:t>
      </w:r>
    </w:p>
    <w:p w:rsidR="00F0164B" w:rsidRPr="003C5B44" w:rsidRDefault="00F0164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3C5B44" w:rsidRDefault="00F0164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12038A" w:rsidRPr="003C5B44">
        <w:rPr>
          <w:rFonts w:ascii="Times New Roman" w:hAnsi="Times New Roman"/>
          <w:sz w:val="28"/>
          <w:szCs w:val="28"/>
        </w:rPr>
        <w:t xml:space="preserve"> </w:t>
      </w:r>
      <w:r w:rsidRPr="003C5B44">
        <w:rPr>
          <w:rFonts w:ascii="Times New Roman" w:hAnsi="Times New Roman"/>
          <w:sz w:val="28"/>
          <w:szCs w:val="28"/>
        </w:rPr>
        <w:t>в родном и английском языках;</w:t>
      </w:r>
    </w:p>
    <w:p w:rsidR="00F0164B" w:rsidRPr="003C5B44" w:rsidRDefault="00F0164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w:t>
      </w:r>
      <w:r w:rsidR="00D77C9A" w:rsidRPr="003C5B44">
        <w:rPr>
          <w:rFonts w:ascii="Times New Roman" w:hAnsi="Times New Roman"/>
          <w:sz w:val="28"/>
          <w:szCs w:val="28"/>
        </w:rPr>
        <w:t>на уровне среднего общего образования</w:t>
      </w:r>
      <w:r w:rsidRPr="003C5B44">
        <w:rPr>
          <w:rFonts w:ascii="Times New Roman" w:hAnsi="Times New Roman"/>
          <w:sz w:val="28"/>
          <w:szCs w:val="28"/>
        </w:rPr>
        <w:t>, формирование умения представлять свою страну, её культуру</w:t>
      </w:r>
      <w:r w:rsidR="0012038A" w:rsidRPr="003C5B44">
        <w:rPr>
          <w:rFonts w:ascii="Times New Roman" w:hAnsi="Times New Roman"/>
          <w:sz w:val="28"/>
          <w:szCs w:val="28"/>
        </w:rPr>
        <w:t xml:space="preserve"> </w:t>
      </w:r>
      <w:r w:rsidRPr="003C5B44">
        <w:rPr>
          <w:rFonts w:ascii="Times New Roman" w:hAnsi="Times New Roman"/>
          <w:sz w:val="28"/>
          <w:szCs w:val="28"/>
        </w:rPr>
        <w:t>в условиях межкультурного общения;</w:t>
      </w:r>
    </w:p>
    <w:p w:rsidR="00F0164B" w:rsidRPr="003C5B44" w:rsidRDefault="00F0164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компенсаторная компетенция – развитие умений выходить из положения</w:t>
      </w:r>
      <w:r w:rsidR="0012038A" w:rsidRPr="003C5B44">
        <w:rPr>
          <w:rFonts w:ascii="Times New Roman" w:hAnsi="Times New Roman"/>
          <w:sz w:val="28"/>
          <w:szCs w:val="28"/>
        </w:rPr>
        <w:t xml:space="preserve"> </w:t>
      </w:r>
      <w:r w:rsidRPr="003C5B44">
        <w:rPr>
          <w:rFonts w:ascii="Times New Roman" w:hAnsi="Times New Roman"/>
          <w:sz w:val="28"/>
          <w:szCs w:val="28"/>
        </w:rPr>
        <w:t>в условиях дефицита языковых средств английского языка при получении</w:t>
      </w:r>
      <w:r w:rsidR="0012038A" w:rsidRPr="003C5B44">
        <w:rPr>
          <w:rFonts w:ascii="Times New Roman" w:hAnsi="Times New Roman"/>
          <w:sz w:val="28"/>
          <w:szCs w:val="28"/>
        </w:rPr>
        <w:t xml:space="preserve"> </w:t>
      </w:r>
      <w:r w:rsidRPr="003C5B44">
        <w:rPr>
          <w:rFonts w:ascii="Times New Roman" w:hAnsi="Times New Roman"/>
          <w:sz w:val="28"/>
          <w:szCs w:val="28"/>
        </w:rPr>
        <w:t xml:space="preserve">и передаче </w:t>
      </w:r>
      <w:r w:rsidRPr="003C5B44">
        <w:rPr>
          <w:rFonts w:ascii="Times New Roman" w:hAnsi="Times New Roman"/>
          <w:sz w:val="28"/>
          <w:szCs w:val="28"/>
        </w:rPr>
        <w:lastRenderedPageBreak/>
        <w:t>информации;</w:t>
      </w:r>
    </w:p>
    <w:p w:rsidR="00F0164B" w:rsidRPr="003C5B44" w:rsidRDefault="00F0164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метапредметная/учебно-познавательная компетенция – развитие общих</w:t>
      </w:r>
      <w:r w:rsidR="0012038A" w:rsidRPr="003C5B44">
        <w:rPr>
          <w:rFonts w:ascii="Times New Roman" w:hAnsi="Times New Roman"/>
          <w:sz w:val="28"/>
          <w:szCs w:val="28"/>
        </w:rPr>
        <w:t xml:space="preserve"> </w:t>
      </w:r>
      <w:r w:rsidRPr="003C5B44">
        <w:rPr>
          <w:rFonts w:ascii="Times New Roman" w:hAnsi="Times New Roman"/>
          <w:sz w:val="28"/>
          <w:szCs w:val="28"/>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5.13. </w:t>
      </w:r>
      <w:r w:rsidR="00E10360" w:rsidRPr="003C5B44">
        <w:rPr>
          <w:rFonts w:ascii="Times New Roman" w:hAnsi="Times New Roman"/>
          <w:sz w:val="28"/>
          <w:szCs w:val="28"/>
        </w:rPr>
        <w:t>О</w:t>
      </w:r>
      <w:r w:rsidR="00F0164B" w:rsidRPr="003C5B44">
        <w:rPr>
          <w:rFonts w:ascii="Times New Roman" w:hAnsi="Times New Roman"/>
          <w:sz w:val="28"/>
          <w:szCs w:val="28"/>
        </w:rPr>
        <w:t>сновными подходами к обучению иностранным языкам</w:t>
      </w:r>
      <w:r w:rsidR="0012038A" w:rsidRPr="003C5B44">
        <w:rPr>
          <w:rFonts w:ascii="Times New Roman" w:hAnsi="Times New Roman"/>
          <w:sz w:val="28"/>
          <w:szCs w:val="28"/>
        </w:rPr>
        <w:t xml:space="preserve"> </w:t>
      </w:r>
      <w:r w:rsidR="00F0164B" w:rsidRPr="003C5B44">
        <w:rPr>
          <w:rFonts w:ascii="Times New Roman" w:hAnsi="Times New Roman"/>
          <w:sz w:val="28"/>
          <w:szCs w:val="28"/>
        </w:rPr>
        <w:t>признаются компетентностный, системно-деятельностный, межкультурный</w:t>
      </w:r>
      <w:r w:rsidR="0012038A" w:rsidRPr="003C5B44">
        <w:rPr>
          <w:rFonts w:ascii="Times New Roman" w:hAnsi="Times New Roman"/>
          <w:sz w:val="28"/>
          <w:szCs w:val="28"/>
        </w:rPr>
        <w:t xml:space="preserve"> </w:t>
      </w:r>
      <w:r w:rsidR="00F0164B" w:rsidRPr="003C5B44">
        <w:rPr>
          <w:rFonts w:ascii="Times New Roman" w:hAnsi="Times New Roman"/>
          <w:sz w:val="28"/>
          <w:szCs w:val="28"/>
        </w:rPr>
        <w:t xml:space="preserve">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D77C9A" w:rsidRPr="003C5B44">
        <w:rPr>
          <w:rFonts w:ascii="Times New Roman" w:hAnsi="Times New Roman"/>
          <w:sz w:val="28"/>
          <w:szCs w:val="28"/>
        </w:rPr>
        <w:t>на уровне среднего общего образования</w:t>
      </w:r>
      <w:r w:rsidR="00F0164B" w:rsidRPr="003C5B44">
        <w:rPr>
          <w:rFonts w:ascii="Times New Roman" w:hAnsi="Times New Roman"/>
          <w:sz w:val="28"/>
          <w:szCs w:val="28"/>
        </w:rPr>
        <w:t>, добиться достижения планируемых результатов в рамках содержания обучения, отобранного для данно</w:t>
      </w:r>
      <w:r w:rsidR="00E37220" w:rsidRPr="003C5B44">
        <w:rPr>
          <w:rFonts w:ascii="Times New Roman" w:hAnsi="Times New Roman"/>
          <w:sz w:val="28"/>
          <w:szCs w:val="28"/>
        </w:rPr>
        <w:t>го</w:t>
      </w:r>
      <w:r w:rsidR="00F0164B" w:rsidRPr="003C5B44">
        <w:rPr>
          <w:rFonts w:ascii="Times New Roman" w:hAnsi="Times New Roman"/>
          <w:sz w:val="28"/>
          <w:szCs w:val="28"/>
        </w:rPr>
        <w:t xml:space="preserve"> </w:t>
      </w:r>
      <w:r w:rsidR="00E37220" w:rsidRPr="003C5B44">
        <w:rPr>
          <w:rFonts w:ascii="Times New Roman" w:hAnsi="Times New Roman"/>
          <w:sz w:val="28"/>
          <w:szCs w:val="28"/>
        </w:rPr>
        <w:t>уровня</w:t>
      </w:r>
      <w:r w:rsidR="00F0164B" w:rsidRPr="003C5B44">
        <w:rPr>
          <w:rFonts w:ascii="Times New Roman" w:hAnsi="Times New Roman"/>
          <w:sz w:val="28"/>
          <w:szCs w:val="28"/>
        </w:rPr>
        <w:t xml:space="preserve"> общего образования при использовании новых педагогических технологий</w:t>
      </w:r>
      <w:r w:rsidR="0012038A" w:rsidRPr="003C5B44">
        <w:rPr>
          <w:rFonts w:ascii="Times New Roman" w:hAnsi="Times New Roman"/>
          <w:sz w:val="28"/>
          <w:szCs w:val="28"/>
        </w:rPr>
        <w:t xml:space="preserve"> </w:t>
      </w:r>
      <w:r w:rsidR="00F0164B" w:rsidRPr="003C5B44">
        <w:rPr>
          <w:rFonts w:ascii="Times New Roman" w:hAnsi="Times New Roman"/>
          <w:sz w:val="28"/>
          <w:szCs w:val="28"/>
        </w:rPr>
        <w:t>и возможностей цифровой образовательной среды.</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5.14. </w:t>
      </w:r>
      <w:r w:rsidR="00E10360" w:rsidRPr="003C5B44">
        <w:rPr>
          <w:rFonts w:ascii="Times New Roman" w:hAnsi="Times New Roman"/>
          <w:sz w:val="28"/>
          <w:szCs w:val="28"/>
        </w:rPr>
        <w:t>«</w:t>
      </w:r>
      <w:r w:rsidR="00F0164B" w:rsidRPr="003C5B44">
        <w:rPr>
          <w:rFonts w:ascii="Times New Roman" w:hAnsi="Times New Roman"/>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3C5B44">
        <w:rPr>
          <w:rFonts w:ascii="Times New Roman" w:hAnsi="Times New Roman"/>
          <w:sz w:val="28"/>
          <w:szCs w:val="28"/>
        </w:rPr>
        <w:t xml:space="preserve"> </w:t>
      </w:r>
      <w:r w:rsidR="00F0164B" w:rsidRPr="003C5B44">
        <w:rPr>
          <w:rFonts w:ascii="Times New Roman" w:hAnsi="Times New Roman"/>
          <w:sz w:val="28"/>
          <w:szCs w:val="28"/>
        </w:rPr>
        <w:t>у образовательной организации имеется достаточная кадровая, техническая</w:t>
      </w:r>
      <w:r w:rsidR="0012038A" w:rsidRPr="003C5B44">
        <w:rPr>
          <w:rFonts w:ascii="Times New Roman" w:hAnsi="Times New Roman"/>
          <w:sz w:val="28"/>
          <w:szCs w:val="28"/>
        </w:rPr>
        <w:t xml:space="preserve"> </w:t>
      </w:r>
      <w:r w:rsidR="00F0164B" w:rsidRPr="003C5B44">
        <w:rPr>
          <w:rFonts w:ascii="Times New Roman" w:hAnsi="Times New Roman"/>
          <w:sz w:val="28"/>
          <w:szCs w:val="28"/>
        </w:rPr>
        <w:t>и материальная обеспеченность, позволяющая достигнуть предм</w:t>
      </w:r>
      <w:r w:rsidR="007639B5" w:rsidRPr="003C5B44">
        <w:rPr>
          <w:rFonts w:ascii="Times New Roman" w:hAnsi="Times New Roman"/>
          <w:sz w:val="28"/>
          <w:szCs w:val="28"/>
        </w:rPr>
        <w:t>етных результатов, заявленных в</w:t>
      </w:r>
      <w:r w:rsidR="00F0164B" w:rsidRPr="003C5B44">
        <w:rPr>
          <w:rFonts w:ascii="Times New Roman" w:hAnsi="Times New Roman"/>
          <w:sz w:val="28"/>
          <w:szCs w:val="28"/>
        </w:rPr>
        <w:t xml:space="preserve"> </w:t>
      </w:r>
      <w:r w:rsidR="007639B5" w:rsidRPr="003C5B44">
        <w:rPr>
          <w:rFonts w:ascii="Times New Roman" w:hAnsi="Times New Roman"/>
          <w:sz w:val="28"/>
          <w:szCs w:val="28"/>
        </w:rPr>
        <w:t>ФГОС СОО</w:t>
      </w:r>
      <w:r w:rsidR="00F0164B" w:rsidRPr="003C5B44">
        <w:rPr>
          <w:rFonts w:ascii="Times New Roman" w:hAnsi="Times New Roman"/>
          <w:sz w:val="28"/>
          <w:szCs w:val="28"/>
        </w:rPr>
        <w:t>.</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bCs/>
          <w:sz w:val="28"/>
          <w:szCs w:val="28"/>
        </w:rPr>
        <w:t>96.</w:t>
      </w:r>
      <w:r w:rsidR="00F0164B" w:rsidRPr="003C5B44">
        <w:rPr>
          <w:rFonts w:ascii="Times New Roman" w:hAnsi="Times New Roman"/>
          <w:bCs/>
          <w:sz w:val="28"/>
          <w:szCs w:val="28"/>
        </w:rPr>
        <w:t>5.15. Об</w:t>
      </w:r>
      <w:r w:rsidR="00E33748">
        <w:rPr>
          <w:rFonts w:ascii="Times New Roman" w:hAnsi="Times New Roman"/>
          <w:bCs/>
          <w:sz w:val="28"/>
          <w:szCs w:val="28"/>
        </w:rPr>
        <w:t xml:space="preserve">щее число часов </w:t>
      </w:r>
      <w:r w:rsidR="00F0164B" w:rsidRPr="003C5B44">
        <w:rPr>
          <w:rFonts w:ascii="Times New Roman" w:hAnsi="Times New Roman"/>
          <w:bCs/>
          <w:sz w:val="28"/>
          <w:szCs w:val="28"/>
        </w:rPr>
        <w:t xml:space="preserve"> для изучения иностранного (английского) языка</w:t>
      </w:r>
      <w:r w:rsidR="00F0164B" w:rsidRPr="003C5B44">
        <w:rPr>
          <w:rFonts w:ascii="Times New Roman" w:hAnsi="Times New Roman"/>
          <w:sz w:val="28"/>
          <w:szCs w:val="28"/>
        </w:rPr>
        <w:t xml:space="preserve"> </w:t>
      </w:r>
      <w:r w:rsidR="00011430" w:rsidRPr="003C5B44">
        <w:rPr>
          <w:rFonts w:ascii="Times New Roman" w:hAnsi="Times New Roman"/>
          <w:sz w:val="28"/>
          <w:szCs w:val="28"/>
        </w:rPr>
        <w:t>–</w:t>
      </w:r>
      <w:r w:rsidR="00F0164B" w:rsidRPr="003C5B44">
        <w:rPr>
          <w:rFonts w:ascii="Times New Roman" w:hAnsi="Times New Roman"/>
          <w:sz w:val="28"/>
          <w:szCs w:val="28"/>
        </w:rPr>
        <w:t xml:space="preserve"> 204 часа: в 10 классе </w:t>
      </w:r>
      <w:r w:rsidR="00011430" w:rsidRPr="003C5B44">
        <w:rPr>
          <w:rFonts w:ascii="Times New Roman" w:hAnsi="Times New Roman"/>
          <w:sz w:val="28"/>
          <w:szCs w:val="28"/>
        </w:rPr>
        <w:t xml:space="preserve">– </w:t>
      </w:r>
      <w:r w:rsidR="00F0164B" w:rsidRPr="003C5B44">
        <w:rPr>
          <w:rFonts w:ascii="Times New Roman" w:hAnsi="Times New Roman"/>
          <w:sz w:val="28"/>
          <w:szCs w:val="28"/>
        </w:rPr>
        <w:t>102 часа (3 час</w:t>
      </w:r>
      <w:r w:rsidR="00011430" w:rsidRPr="003C5B44">
        <w:rPr>
          <w:rFonts w:ascii="Times New Roman" w:hAnsi="Times New Roman"/>
          <w:sz w:val="28"/>
          <w:szCs w:val="28"/>
        </w:rPr>
        <w:t>а в неделю),</w:t>
      </w:r>
      <w:r w:rsidR="0012038A" w:rsidRPr="003C5B44">
        <w:rPr>
          <w:rFonts w:ascii="Times New Roman" w:hAnsi="Times New Roman"/>
          <w:sz w:val="28"/>
          <w:szCs w:val="28"/>
        </w:rPr>
        <w:t xml:space="preserve"> </w:t>
      </w:r>
      <w:r w:rsidR="00011430" w:rsidRPr="003C5B44">
        <w:rPr>
          <w:rFonts w:ascii="Times New Roman" w:hAnsi="Times New Roman"/>
          <w:sz w:val="28"/>
          <w:szCs w:val="28"/>
        </w:rPr>
        <w:t>в 11 классе </w:t>
      </w:r>
      <w:r w:rsidR="00F0164B" w:rsidRPr="003C5B44">
        <w:rPr>
          <w:rFonts w:ascii="Times New Roman" w:hAnsi="Times New Roman"/>
          <w:sz w:val="28"/>
          <w:szCs w:val="28"/>
        </w:rPr>
        <w:t>– 102 часа</w:t>
      </w:r>
      <w:r w:rsidR="00371D66" w:rsidRPr="003C5B44">
        <w:rPr>
          <w:rFonts w:ascii="Times New Roman" w:hAnsi="Times New Roman"/>
          <w:sz w:val="28"/>
          <w:szCs w:val="28"/>
        </w:rPr>
        <w:t xml:space="preserve"> </w:t>
      </w:r>
      <w:r w:rsidR="00F0164B" w:rsidRPr="003C5B44">
        <w:rPr>
          <w:rFonts w:ascii="Times New Roman" w:hAnsi="Times New Roman"/>
          <w:sz w:val="28"/>
          <w:szCs w:val="28"/>
        </w:rPr>
        <w:t>(3 часа в неделю).</w:t>
      </w:r>
    </w:p>
    <w:p w:rsidR="00F0164B" w:rsidRPr="003C5B44"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w:t>
      </w:r>
      <w:r w:rsidR="0012038A" w:rsidRPr="003C5B44">
        <w:rPr>
          <w:rFonts w:ascii="Times New Roman" w:hAnsi="Times New Roman"/>
          <w:sz w:val="28"/>
          <w:szCs w:val="28"/>
        </w:rPr>
        <w:t xml:space="preserve"> </w:t>
      </w:r>
      <w:r w:rsidR="00F0164B" w:rsidRPr="003C5B44">
        <w:rPr>
          <w:rFonts w:ascii="Times New Roman" w:hAnsi="Times New Roman"/>
          <w:sz w:val="28"/>
          <w:szCs w:val="28"/>
        </w:rPr>
        <w:t xml:space="preserve">и </w:t>
      </w:r>
      <w:r w:rsidR="00F0164B" w:rsidRPr="003C5B44">
        <w:rPr>
          <w:rFonts w:ascii="Times New Roman" w:hAnsi="Times New Roman"/>
          <w:sz w:val="28"/>
          <w:szCs w:val="28"/>
        </w:rPr>
        <w:lastRenderedPageBreak/>
        <w:t>письменно, непосредственно и опосредованно, в том числе через Интернет)</w:t>
      </w:r>
      <w:r w:rsidR="0012038A" w:rsidRPr="003C5B44">
        <w:rPr>
          <w:rFonts w:ascii="Times New Roman" w:hAnsi="Times New Roman"/>
          <w:sz w:val="28"/>
          <w:szCs w:val="28"/>
        </w:rPr>
        <w:t xml:space="preserve"> </w:t>
      </w:r>
      <w:r w:rsidR="00F0164B" w:rsidRPr="003C5B44">
        <w:rPr>
          <w:rFonts w:ascii="Times New Roman" w:hAnsi="Times New Roman"/>
          <w:sz w:val="28"/>
          <w:szCs w:val="28"/>
        </w:rPr>
        <w:t xml:space="preserve">на пороговом уровне. </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3C5B44">
        <w:rPr>
          <w:rFonts w:ascii="Times New Roman" w:hAnsi="Times New Roman"/>
          <w:sz w:val="28"/>
          <w:szCs w:val="28"/>
        </w:rPr>
        <w:t>96.</w:t>
      </w:r>
      <w:r w:rsidR="00F0164B" w:rsidRPr="003C5B44">
        <w:rPr>
          <w:rFonts w:ascii="Times New Roman" w:hAnsi="Times New Roman"/>
          <w:sz w:val="28"/>
          <w:szCs w:val="28"/>
        </w:rPr>
        <w:t xml:space="preserve">5.17. Базовый (пороговый) уровень усвоения учебного предмета «Иностранный (английский) язык» ориентирован на создание </w:t>
      </w:r>
      <w:r w:rsidR="00A1534C" w:rsidRPr="003C5B44">
        <w:rPr>
          <w:rFonts w:ascii="Times New Roman" w:hAnsi="Times New Roman"/>
          <w:sz w:val="28"/>
          <w:szCs w:val="28"/>
        </w:rPr>
        <w:t>общеобразов</w:t>
      </w:r>
      <w:r w:rsidR="00F0164B" w:rsidRPr="003C5B44">
        <w:rPr>
          <w:rFonts w:ascii="Times New Roman" w:hAnsi="Times New Roman"/>
          <w:sz w:val="28"/>
          <w:szCs w:val="28"/>
        </w:rPr>
        <w:t>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w:t>
      </w:r>
      <w:r w:rsidR="0012038A" w:rsidRPr="003C5B44">
        <w:rPr>
          <w:rFonts w:ascii="Times New Roman" w:hAnsi="Times New Roman"/>
          <w:sz w:val="28"/>
          <w:szCs w:val="28"/>
        </w:rPr>
        <w:t xml:space="preserve"> </w:t>
      </w:r>
      <w:r w:rsidR="00F0164B" w:rsidRPr="003C5B44">
        <w:rPr>
          <w:rFonts w:ascii="Times New Roman" w:hAnsi="Times New Roman"/>
          <w:sz w:val="28"/>
          <w:szCs w:val="28"/>
        </w:rPr>
        <w:t>и межкультурного общения в частности. Достижение порогового уровня владения иностранным (английским) языком позволяет выпускникам российской школы</w:t>
      </w:r>
      <w:r w:rsidR="00F0164B" w:rsidRPr="000F1F4D">
        <w:rPr>
          <w:rFonts w:ascii="Times New Roman" w:hAnsi="Times New Roman"/>
          <w:sz w:val="28"/>
          <w:szCs w:val="28"/>
        </w:rPr>
        <w:t xml:space="preserve">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 Содержание обучения в 10 классе.</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6.1. Коммуникативные умения.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Повседневная жизнь семьи. Межличностные отношения в семье, с друзьями</w:t>
      </w:r>
      <w:r w:rsidR="0012038A" w:rsidRPr="000F1F4D">
        <w:rPr>
          <w:rFonts w:ascii="Times New Roman" w:hAnsi="Times New Roman"/>
          <w:sz w:val="28"/>
          <w:szCs w:val="28"/>
        </w:rPr>
        <w:t xml:space="preserve"> </w:t>
      </w:r>
      <w:r w:rsidRPr="000F1F4D">
        <w:rPr>
          <w:rFonts w:ascii="Times New Roman" w:hAnsi="Times New Roman"/>
          <w:sz w:val="28"/>
          <w:szCs w:val="28"/>
        </w:rPr>
        <w:t>и знакомыми. Конфликтные ситуации, их предупреждение и разрешение.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Внешность и характеристика человека, литературного персонажа.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Школьное образование, школьная жизнь, школьные праздники. Переписка</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зарубежными сверстниками. Взаимоотношения в школе. Проблемы и решения. Права и обязанности </w:t>
      </w:r>
      <w:r w:rsidR="007E3996" w:rsidRPr="000F1F4D">
        <w:rPr>
          <w:rFonts w:ascii="Times New Roman" w:hAnsi="Times New Roman"/>
          <w:sz w:val="28"/>
          <w:szCs w:val="28"/>
        </w:rPr>
        <w:t>обучающегося</w:t>
      </w:r>
      <w:r w:rsidRPr="000F1F4D">
        <w:rPr>
          <w:rFonts w:ascii="Times New Roman" w:hAnsi="Times New Roman"/>
          <w:sz w:val="28"/>
          <w:szCs w:val="28"/>
        </w:rPr>
        <w:t xml:space="preserv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lastRenderedPageBreak/>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w:t>
      </w:r>
      <w:r w:rsidR="00D041D4" w:rsidRPr="000F1F4D">
        <w:rPr>
          <w:rFonts w:ascii="Times New Roman" w:hAnsi="Times New Roman"/>
          <w:sz w:val="28"/>
          <w:szCs w:val="28"/>
        </w:rPr>
        <w:t>обучающегося</w:t>
      </w:r>
      <w:r w:rsidRPr="000F1F4D">
        <w:rPr>
          <w:rFonts w:ascii="Times New Roman" w:hAnsi="Times New Roman"/>
          <w:sz w:val="28"/>
          <w:szCs w:val="28"/>
        </w:rPr>
        <w:t>). Роль иностранного языка</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планах на будущее.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Покупки: одежда, обувь и продукты питания. Карманные деньги. Молодёжная мода.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Туризм. Виды отдыха. Путешествия по России и зарубежным странам.</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Проблемы экологии. Защита окружающей среды. Стихийные бедствия.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Условия проживания в городской/сельской местности.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6.1.1. Говорение.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Развитие коммуникативных умений диалогической речи на базе умений, сформированных </w:t>
      </w:r>
      <w:r w:rsidR="00EA2B17" w:rsidRPr="000F1F4D">
        <w:rPr>
          <w:rFonts w:ascii="Times New Roman" w:hAnsi="Times New Roman"/>
          <w:sz w:val="28"/>
          <w:szCs w:val="28"/>
        </w:rPr>
        <w:t>на уровне основного общего образования</w:t>
      </w:r>
      <w:r w:rsidRPr="000F1F4D">
        <w:rPr>
          <w:rFonts w:ascii="Times New Roman" w:hAnsi="Times New Roman"/>
          <w:sz w:val="28"/>
          <w:szCs w:val="28"/>
        </w:rPr>
        <w:t xml:space="preserve">,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0F1F4D">
        <w:rPr>
          <w:rFonts w:ascii="Times New Roman" w:hAnsi="Times New Roman"/>
          <w:sz w:val="28"/>
          <w:szCs w:val="28"/>
        </w:rPr>
        <w:t xml:space="preserve"> </w:t>
      </w:r>
      <w:r w:rsidRPr="000F1F4D">
        <w:rPr>
          <w:rFonts w:ascii="Times New Roman" w:hAnsi="Times New Roman"/>
          <w:sz w:val="28"/>
          <w:szCs w:val="28"/>
        </w:rPr>
        <w:t xml:space="preserve">на поздравление;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lastRenderedPageBreak/>
        <w:t>диалог-побуждение к действию: обращаться с просьбой, вежливо соглашаться/не соглашаться выполнить просьбу, давать совет и принимать/</w:t>
      </w:r>
      <w:r w:rsidR="0012038A" w:rsidRPr="000F1F4D">
        <w:rPr>
          <w:rFonts w:ascii="Times New Roman" w:hAnsi="Times New Roman"/>
          <w:sz w:val="28"/>
          <w:szCs w:val="28"/>
        </w:rPr>
        <w:t xml:space="preserve"> </w:t>
      </w:r>
      <w:r w:rsidRPr="000F1F4D">
        <w:rPr>
          <w:rFonts w:ascii="Times New Roman" w:hAnsi="Times New Roman"/>
          <w:sz w:val="28"/>
          <w:szCs w:val="28"/>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rsidR="00E10360" w:rsidRPr="000F1F4D">
        <w:rPr>
          <w:rFonts w:ascii="Times New Roman" w:hAnsi="Times New Roman"/>
          <w:sz w:val="28"/>
          <w:szCs w:val="28"/>
        </w:rPr>
        <w:t>позицию отвечающего и наоборот;</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F27F61" w:rsidRPr="000F1F4D">
        <w:rPr>
          <w:rFonts w:ascii="Times New Roman" w:hAnsi="Times New Roman"/>
          <w:sz w:val="28"/>
          <w:szCs w:val="28"/>
        </w:rPr>
        <w:t>использованием</w:t>
      </w:r>
      <w:r w:rsidRPr="000F1F4D">
        <w:rPr>
          <w:rFonts w:ascii="Times New Roman" w:hAnsi="Times New Roman"/>
          <w:sz w:val="28"/>
          <w:szCs w:val="28"/>
        </w:rPr>
        <w:t xml:space="preserve"> речевы</w:t>
      </w:r>
      <w:r w:rsidR="00F27F61" w:rsidRPr="000F1F4D">
        <w:rPr>
          <w:rFonts w:ascii="Times New Roman" w:hAnsi="Times New Roman"/>
          <w:sz w:val="28"/>
          <w:szCs w:val="28"/>
        </w:rPr>
        <w:t>х</w:t>
      </w:r>
      <w:r w:rsidRPr="000F1F4D">
        <w:rPr>
          <w:rFonts w:ascii="Times New Roman" w:hAnsi="Times New Roman"/>
          <w:sz w:val="28"/>
          <w:szCs w:val="28"/>
        </w:rPr>
        <w:t xml:space="preserve"> ситуаци</w:t>
      </w:r>
      <w:r w:rsidR="00F27F61" w:rsidRPr="000F1F4D">
        <w:rPr>
          <w:rFonts w:ascii="Times New Roman" w:hAnsi="Times New Roman"/>
          <w:sz w:val="28"/>
          <w:szCs w:val="28"/>
        </w:rPr>
        <w:t>й</w:t>
      </w:r>
      <w:r w:rsidRPr="000F1F4D">
        <w:rPr>
          <w:rFonts w:ascii="Times New Roman" w:hAnsi="Times New Roman"/>
          <w:sz w:val="28"/>
          <w:szCs w:val="28"/>
        </w:rPr>
        <w:t xml:space="preserve"> и/или иллюстраци</w:t>
      </w:r>
      <w:r w:rsidR="00F27F61" w:rsidRPr="000F1F4D">
        <w:rPr>
          <w:rFonts w:ascii="Times New Roman" w:hAnsi="Times New Roman"/>
          <w:sz w:val="28"/>
          <w:szCs w:val="28"/>
        </w:rPr>
        <w:t>й</w:t>
      </w:r>
      <w:r w:rsidRPr="000F1F4D">
        <w:rPr>
          <w:rFonts w:ascii="Times New Roman" w:hAnsi="Times New Roman"/>
          <w:sz w:val="28"/>
          <w:szCs w:val="28"/>
        </w:rPr>
        <w:t>, фотографи</w:t>
      </w:r>
      <w:r w:rsidR="00F27F61" w:rsidRPr="000F1F4D">
        <w:rPr>
          <w:rFonts w:ascii="Times New Roman" w:hAnsi="Times New Roman"/>
          <w:sz w:val="28"/>
          <w:szCs w:val="28"/>
        </w:rPr>
        <w:t>й</w:t>
      </w:r>
      <w:r w:rsidRPr="000F1F4D">
        <w:rPr>
          <w:rFonts w:ascii="Times New Roman" w:hAnsi="Times New Roman"/>
          <w:sz w:val="28"/>
          <w:szCs w:val="28"/>
        </w:rPr>
        <w:t>, таблиц, диаграмм с соблюдением норм речевого этикета, принятых</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стране/странах изучаемого языка, при необходимости уточняя и переспрашивая собеседника.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Объём диалога – 8 реплик со стороны каждого собеседника.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Развитие коммуникативных умений монологической речи на базе умений, сформированных </w:t>
      </w:r>
      <w:r w:rsidR="00EA2B17" w:rsidRPr="000F1F4D">
        <w:rPr>
          <w:rFonts w:ascii="Times New Roman" w:eastAsia="SchoolBookSanPin" w:hAnsi="Times New Roman"/>
          <w:sz w:val="28"/>
          <w:szCs w:val="28"/>
        </w:rPr>
        <w:t>на уровне основного общего образования</w:t>
      </w:r>
      <w:r w:rsidRPr="000F1F4D">
        <w:rPr>
          <w:rFonts w:ascii="Times New Roman" w:hAnsi="Times New Roman"/>
          <w:sz w:val="28"/>
          <w:szCs w:val="28"/>
        </w:rPr>
        <w:t xml:space="preserv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повествование/сообщение;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рассуждение;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пересказ основного содержания, прочитанного/прослушанного текста</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w:t>
      </w:r>
      <w:r w:rsidRPr="000F1F4D">
        <w:rPr>
          <w:rFonts w:ascii="Times New Roman" w:hAnsi="Times New Roman"/>
          <w:sz w:val="28"/>
          <w:szCs w:val="28"/>
        </w:rPr>
        <w:lastRenderedPageBreak/>
        <w:t>выражением своего отношения к событиям и фактам, изложенным в тексте;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устное представление (презентация) результатов выполненной проектной работы.</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Данные умения монологической речи развиваются в рамках тематического содержания речи 10 класса с </w:t>
      </w:r>
      <w:r w:rsidR="00F27F61" w:rsidRPr="000F1F4D">
        <w:rPr>
          <w:rFonts w:ascii="Times New Roman" w:hAnsi="Times New Roman"/>
          <w:sz w:val="28"/>
          <w:szCs w:val="28"/>
        </w:rPr>
        <w:t>использованием</w:t>
      </w:r>
      <w:r w:rsidRPr="000F1F4D">
        <w:rPr>
          <w:rFonts w:ascii="Times New Roman" w:hAnsi="Times New Roman"/>
          <w:sz w:val="28"/>
          <w:szCs w:val="28"/>
        </w:rPr>
        <w:t xml:space="preserve"> ключевы слов, план</w:t>
      </w:r>
      <w:r w:rsidR="00F27F61" w:rsidRPr="000F1F4D">
        <w:rPr>
          <w:rFonts w:ascii="Times New Roman" w:hAnsi="Times New Roman"/>
          <w:sz w:val="28"/>
          <w:szCs w:val="28"/>
        </w:rPr>
        <w:t>а</w:t>
      </w:r>
      <w:r w:rsidR="0012038A" w:rsidRPr="000F1F4D">
        <w:rPr>
          <w:rFonts w:ascii="Times New Roman" w:hAnsi="Times New Roman"/>
          <w:sz w:val="28"/>
          <w:szCs w:val="28"/>
        </w:rPr>
        <w:t xml:space="preserve"> </w:t>
      </w:r>
      <w:r w:rsidRPr="000F1F4D">
        <w:rPr>
          <w:rFonts w:ascii="Times New Roman" w:hAnsi="Times New Roman"/>
          <w:sz w:val="28"/>
          <w:szCs w:val="28"/>
        </w:rPr>
        <w:t>и/или иллюстраци</w:t>
      </w:r>
      <w:r w:rsidR="00F27F61" w:rsidRPr="000F1F4D">
        <w:rPr>
          <w:rFonts w:ascii="Times New Roman" w:hAnsi="Times New Roman"/>
          <w:sz w:val="28"/>
          <w:szCs w:val="28"/>
        </w:rPr>
        <w:t>й</w:t>
      </w:r>
      <w:r w:rsidRPr="000F1F4D">
        <w:rPr>
          <w:rFonts w:ascii="Times New Roman" w:hAnsi="Times New Roman"/>
          <w:sz w:val="28"/>
          <w:szCs w:val="28"/>
        </w:rPr>
        <w:t>, фотографи</w:t>
      </w:r>
      <w:r w:rsidR="00F27F61" w:rsidRPr="000F1F4D">
        <w:rPr>
          <w:rFonts w:ascii="Times New Roman" w:hAnsi="Times New Roman"/>
          <w:sz w:val="28"/>
          <w:szCs w:val="28"/>
        </w:rPr>
        <w:t>й</w:t>
      </w:r>
      <w:r w:rsidRPr="000F1F4D">
        <w:rPr>
          <w:rFonts w:ascii="Times New Roman" w:hAnsi="Times New Roman"/>
          <w:sz w:val="28"/>
          <w:szCs w:val="28"/>
        </w:rPr>
        <w:t xml:space="preserve">, таблиц, диаграмм или без </w:t>
      </w:r>
      <w:r w:rsidR="00F27F61" w:rsidRPr="000F1F4D">
        <w:rPr>
          <w:rFonts w:ascii="Times New Roman" w:hAnsi="Times New Roman"/>
          <w:sz w:val="28"/>
          <w:szCs w:val="28"/>
        </w:rPr>
        <w:t>их использования</w:t>
      </w:r>
      <w:r w:rsidRPr="000F1F4D">
        <w:rPr>
          <w:rFonts w:ascii="Times New Roman" w:hAnsi="Times New Roman"/>
          <w:sz w:val="28"/>
          <w:szCs w:val="28"/>
        </w:rPr>
        <w: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Объём монологического высказывания – до 14 фраз.</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6.1.2. Аудирование.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Развитие коммуникативных умений аудирования на базе умений, сформированных </w:t>
      </w:r>
      <w:r w:rsidR="00EA2B17" w:rsidRPr="000F1F4D">
        <w:rPr>
          <w:rFonts w:ascii="Times New Roman" w:eastAsia="SchoolBookSanPin" w:hAnsi="Times New Roman"/>
          <w:sz w:val="28"/>
          <w:szCs w:val="28"/>
        </w:rPr>
        <w:t>на уровне основного общего образования</w:t>
      </w:r>
      <w:r w:rsidRPr="000F1F4D">
        <w:rPr>
          <w:rFonts w:ascii="Times New Roman" w:hAnsi="Times New Roman"/>
          <w:sz w:val="28"/>
          <w:szCs w:val="28"/>
        </w:rPr>
        <w:t>: понимание на слух аутентичных текстов, содержащих отдельные неизученные языковые явления,</w:t>
      </w:r>
      <w:r w:rsidR="0012038A" w:rsidRPr="000F1F4D">
        <w:rPr>
          <w:rFonts w:ascii="Times New Roman" w:hAnsi="Times New Roman"/>
          <w:sz w:val="28"/>
          <w:szCs w:val="28"/>
        </w:rPr>
        <w:t xml:space="preserve"> </w:t>
      </w:r>
      <w:r w:rsidRPr="000F1F4D">
        <w:rPr>
          <w:rFonts w:ascii="Times New Roman" w:hAnsi="Times New Roman"/>
          <w:sz w:val="28"/>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0F1F4D">
        <w:rPr>
          <w:rFonts w:ascii="Times New Roman" w:hAnsi="Times New Roman"/>
          <w:sz w:val="28"/>
          <w:szCs w:val="28"/>
        </w:rPr>
        <w:t xml:space="preserve"> </w:t>
      </w:r>
      <w:r w:rsidRPr="000F1F4D">
        <w:rPr>
          <w:rFonts w:ascii="Times New Roman" w:hAnsi="Times New Roman"/>
          <w:sz w:val="28"/>
          <w:szCs w:val="28"/>
        </w:rPr>
        <w:t xml:space="preserve">/интересующей/запрашиваемой информации.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w:t>
      </w:r>
      <w:r w:rsidR="0012038A" w:rsidRPr="000F1F4D">
        <w:rPr>
          <w:rFonts w:ascii="Times New Roman" w:hAnsi="Times New Roman"/>
          <w:sz w:val="28"/>
          <w:szCs w:val="28"/>
        </w:rPr>
        <w:t xml:space="preserve"> </w:t>
      </w:r>
      <w:r w:rsidRPr="000F1F4D">
        <w:rPr>
          <w:rFonts w:ascii="Times New Roman" w:hAnsi="Times New Roman"/>
          <w:sz w:val="28"/>
          <w:szCs w:val="28"/>
        </w:rPr>
        <w:t>в воспринимаемом на слух тексте, отделять главную информацию</w:t>
      </w:r>
      <w:r w:rsidR="0012038A" w:rsidRPr="000F1F4D">
        <w:rPr>
          <w:rFonts w:ascii="Times New Roman" w:hAnsi="Times New Roman"/>
          <w:sz w:val="28"/>
          <w:szCs w:val="28"/>
        </w:rPr>
        <w:t xml:space="preserve"> </w:t>
      </w:r>
      <w:r w:rsidRPr="000F1F4D">
        <w:rPr>
          <w:rFonts w:ascii="Times New Roman" w:hAnsi="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Время звучания текста/текстов для аудирования – до 2,5 минуты.</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6.1.3. Смысловое чтение.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Развитие сформированных </w:t>
      </w:r>
      <w:r w:rsidR="008D2999" w:rsidRPr="000F1F4D">
        <w:rPr>
          <w:rFonts w:ascii="Times New Roman" w:eastAsia="SchoolBookSanPin" w:hAnsi="Times New Roman"/>
          <w:sz w:val="28"/>
          <w:szCs w:val="28"/>
        </w:rPr>
        <w:t>на уровне основного общего образования</w:t>
      </w:r>
      <w:r w:rsidR="008D2999" w:rsidRPr="000F1F4D">
        <w:rPr>
          <w:rFonts w:ascii="Times New Roman" w:hAnsi="Times New Roman"/>
          <w:sz w:val="28"/>
          <w:szCs w:val="28"/>
        </w:rPr>
        <w:t xml:space="preserve"> </w:t>
      </w:r>
      <w:r w:rsidRPr="000F1F4D">
        <w:rPr>
          <w:rFonts w:ascii="Times New Roman" w:hAnsi="Times New Roman"/>
          <w:sz w:val="28"/>
          <w:szCs w:val="28"/>
        </w:rPr>
        <w:t xml:space="preserve">умений читать про себя и понимать с использованием языковой и контекстуальной догадки </w:t>
      </w:r>
      <w:r w:rsidRPr="000F1F4D">
        <w:rPr>
          <w:rFonts w:ascii="Times New Roman" w:hAnsi="Times New Roman"/>
          <w:sz w:val="28"/>
          <w:szCs w:val="28"/>
        </w:rPr>
        <w:lastRenderedPageBreak/>
        <w:t>аутентичные тексты разных жанров и стилей, содержащих отдельные неизученные языковые явления, с разной глубиной проникновения в их содержание</w:t>
      </w:r>
      <w:r w:rsidR="0012038A" w:rsidRPr="000F1F4D">
        <w:rPr>
          <w:rFonts w:ascii="Times New Roman" w:hAnsi="Times New Roman"/>
          <w:sz w:val="28"/>
          <w:szCs w:val="28"/>
        </w:rPr>
        <w:t xml:space="preserve"> </w:t>
      </w:r>
      <w:r w:rsidRPr="000F1F4D">
        <w:rPr>
          <w:rFonts w:ascii="Times New Roman" w:hAnsi="Times New Roman"/>
          <w:sz w:val="28"/>
          <w:szCs w:val="28"/>
        </w:rP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полным пониманием содержания текста.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для решения коммуникативной задачи.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Чтение несплошных текстов (таблиц, диаграмм, графиков и другие)</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понимание представленной в них информации.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Тексты для чтения: диалог (беседа), интервью, рассказ, отрывок</w:t>
      </w:r>
      <w:r w:rsidR="0012038A" w:rsidRPr="000F1F4D">
        <w:rPr>
          <w:rFonts w:ascii="Times New Roman" w:hAnsi="Times New Roman"/>
          <w:sz w:val="28"/>
          <w:szCs w:val="28"/>
        </w:rPr>
        <w:t xml:space="preserve"> </w:t>
      </w:r>
      <w:r w:rsidRPr="000F1F4D">
        <w:rPr>
          <w:rFonts w:ascii="Times New Roman" w:hAnsi="Times New Roman"/>
          <w:sz w:val="28"/>
          <w:szCs w:val="28"/>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Объём текста/текстов для чтения – 500–700 слов.</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6.1.4. Письменная речь.</w:t>
      </w:r>
    </w:p>
    <w:p w:rsidR="00F0164B" w:rsidRPr="000F1F4D" w:rsidRDefault="00F0164B" w:rsidP="00E674C0">
      <w:pPr>
        <w:tabs>
          <w:tab w:val="left" w:pos="1843"/>
        </w:tabs>
        <w:spacing w:after="0" w:line="360" w:lineRule="auto"/>
        <w:ind w:firstLine="709"/>
        <w:contextualSpacing/>
        <w:jc w:val="both"/>
        <w:rPr>
          <w:rFonts w:ascii="Times New Roman" w:eastAsia="SchoolBookSanPin" w:hAnsi="Times New Roman"/>
          <w:sz w:val="28"/>
          <w:szCs w:val="28"/>
        </w:rPr>
      </w:pPr>
      <w:r w:rsidRPr="000F1F4D">
        <w:rPr>
          <w:rFonts w:ascii="Times New Roman" w:hAnsi="Times New Roman"/>
          <w:sz w:val="28"/>
          <w:szCs w:val="28"/>
        </w:rPr>
        <w:lastRenderedPageBreak/>
        <w:t>Развитие умений письменной речи на базе умений, сформированных</w:t>
      </w:r>
      <w:r w:rsidR="0012038A" w:rsidRPr="000F1F4D">
        <w:rPr>
          <w:rFonts w:ascii="Times New Roman" w:hAnsi="Times New Roman"/>
          <w:sz w:val="28"/>
          <w:szCs w:val="28"/>
        </w:rPr>
        <w:t xml:space="preserve"> </w:t>
      </w:r>
      <w:r w:rsidR="00144441" w:rsidRPr="000F1F4D">
        <w:rPr>
          <w:rFonts w:ascii="Times New Roman" w:eastAsia="SchoolBookSanPin" w:hAnsi="Times New Roman"/>
          <w:sz w:val="28"/>
          <w:szCs w:val="28"/>
        </w:rPr>
        <w:t>на уровне основного общего образования</w:t>
      </w:r>
      <w:r w:rsidRPr="000F1F4D">
        <w:rPr>
          <w:rFonts w:ascii="Times New Roman" w:eastAsia="SchoolBookSanPin" w:hAnsi="Times New Roman"/>
          <w:sz w:val="28"/>
          <w:szCs w:val="28"/>
        </w:rPr>
        <w: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заполнение анкет и формуляров в соответствии с нормами, принятыми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стране/странах изучаемого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написание резюме (CV) с сообщением основных сведений о себе</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соответствии с нормами, принятыми в стране/странах изучаемого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написание электронного сообщения личного характера в соответствии</w:t>
      </w:r>
      <w:r w:rsidR="0012038A" w:rsidRPr="000F1F4D">
        <w:rPr>
          <w:rFonts w:ascii="Times New Roman" w:hAnsi="Times New Roman"/>
          <w:sz w:val="28"/>
          <w:szCs w:val="28"/>
        </w:rPr>
        <w:t xml:space="preserve"> </w:t>
      </w:r>
      <w:r w:rsidRPr="000F1F4D">
        <w:rPr>
          <w:rFonts w:ascii="Times New Roman" w:hAnsi="Times New Roman"/>
          <w:sz w:val="28"/>
          <w:szCs w:val="28"/>
        </w:rPr>
        <w:t>с нормами неофициального общения, принятыми в стране/странах изучаемого языка, объём сообщения – до 130 слов;</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создание небольшого письменного высказывания (рассказа, сочинения</w:t>
      </w:r>
      <w:r w:rsidR="0012038A" w:rsidRPr="000F1F4D">
        <w:rPr>
          <w:rFonts w:ascii="Times New Roman" w:hAnsi="Times New Roman"/>
          <w:sz w:val="28"/>
          <w:szCs w:val="28"/>
        </w:rPr>
        <w:t xml:space="preserve"> </w:t>
      </w:r>
      <w:r w:rsidRPr="000F1F4D">
        <w:rPr>
          <w:rFonts w:ascii="Times New Roman" w:hAnsi="Times New Roman"/>
          <w:sz w:val="28"/>
          <w:szCs w:val="28"/>
        </w:rPr>
        <w:t>и другие) на основе плана, иллюстрации, таблицы, диаграммы</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и/или прочитанного/прослушанного текста с </w:t>
      </w:r>
      <w:r w:rsidR="00F27F61" w:rsidRPr="000F1F4D">
        <w:rPr>
          <w:rFonts w:ascii="Times New Roman" w:hAnsi="Times New Roman"/>
          <w:sz w:val="28"/>
          <w:szCs w:val="28"/>
        </w:rPr>
        <w:t>использованием</w:t>
      </w:r>
      <w:r w:rsidRPr="000F1F4D">
        <w:rPr>
          <w:rFonts w:ascii="Times New Roman" w:hAnsi="Times New Roman"/>
          <w:sz w:val="28"/>
          <w:szCs w:val="28"/>
        </w:rPr>
        <w:t xml:space="preserve"> образц</w:t>
      </w:r>
      <w:r w:rsidR="00F27F61" w:rsidRPr="000F1F4D">
        <w:rPr>
          <w:rFonts w:ascii="Times New Roman" w:hAnsi="Times New Roman"/>
          <w:sz w:val="28"/>
          <w:szCs w:val="28"/>
        </w:rPr>
        <w:t>а</w:t>
      </w:r>
      <w:r w:rsidRPr="000F1F4D">
        <w:rPr>
          <w:rFonts w:ascii="Times New Roman" w:hAnsi="Times New Roman"/>
          <w:sz w:val="28"/>
          <w:szCs w:val="28"/>
        </w:rPr>
        <w:t>, объём письменного высказывания – до 150 слов;</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заполнение таблицы: краткая фиксация содержания, прочитанного/</w:t>
      </w:r>
      <w:r w:rsidR="00CB1AE4" w:rsidRPr="000F1F4D">
        <w:rPr>
          <w:rFonts w:ascii="Times New Roman" w:hAnsi="Times New Roman"/>
          <w:sz w:val="28"/>
          <w:szCs w:val="28"/>
        </w:rPr>
        <w:t xml:space="preserve"> </w:t>
      </w:r>
      <w:r w:rsidRPr="000F1F4D">
        <w:rPr>
          <w:rFonts w:ascii="Times New Roman" w:hAnsi="Times New Roman"/>
          <w:sz w:val="28"/>
          <w:szCs w:val="28"/>
        </w:rPr>
        <w:t xml:space="preserve">прослушанного текста или дополнение информации в таблице;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письменное предоставление результатов выполненной проектной работы,</w:t>
      </w:r>
      <w:r w:rsidR="0012038A" w:rsidRPr="000F1F4D">
        <w:rPr>
          <w:rFonts w:ascii="Times New Roman" w:hAnsi="Times New Roman"/>
          <w:sz w:val="28"/>
          <w:szCs w:val="28"/>
        </w:rPr>
        <w:t xml:space="preserve"> </w:t>
      </w:r>
      <w:r w:rsidRPr="000F1F4D">
        <w:rPr>
          <w:rFonts w:ascii="Times New Roman" w:hAnsi="Times New Roman"/>
          <w:sz w:val="28"/>
          <w:szCs w:val="28"/>
        </w:rPr>
        <w:t>в том числе в форме презентации, объём – до 150 слов.</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6.2. Языковые знания и навыки.</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6.2.1. Фонетическая сторона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Различение на слух (без ошибок, ведущих к сбою</w:t>
      </w:r>
      <w:r w:rsidR="0012038A" w:rsidRPr="000F1F4D">
        <w:rPr>
          <w:rFonts w:ascii="Times New Roman" w:hAnsi="Times New Roman"/>
          <w:sz w:val="28"/>
          <w:szCs w:val="28"/>
        </w:rPr>
        <w:t xml:space="preserve"> </w:t>
      </w:r>
      <w:r w:rsidRPr="000F1F4D">
        <w:rPr>
          <w:rFonts w:ascii="Times New Roman" w:hAnsi="Times New Roman"/>
          <w:sz w:val="28"/>
          <w:szCs w:val="28"/>
        </w:rPr>
        <w:t>в коммуникации) произношение слов с соблюдением правильного ударения</w:t>
      </w:r>
      <w:r w:rsidR="0012038A" w:rsidRPr="000F1F4D">
        <w:rPr>
          <w:rFonts w:ascii="Times New Roman" w:hAnsi="Times New Roman"/>
          <w:sz w:val="28"/>
          <w:szCs w:val="28"/>
        </w:rPr>
        <w:t xml:space="preserve"> </w:t>
      </w:r>
      <w:r w:rsidRPr="000F1F4D">
        <w:rPr>
          <w:rFonts w:ascii="Times New Roman" w:hAnsi="Times New Roman"/>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Тексты для чтения вслух: сообщение информационного характера, отрывок</w:t>
      </w:r>
      <w:r w:rsidR="0012038A" w:rsidRPr="000F1F4D">
        <w:rPr>
          <w:rFonts w:ascii="Times New Roman" w:hAnsi="Times New Roman"/>
          <w:sz w:val="28"/>
          <w:szCs w:val="28"/>
        </w:rPr>
        <w:t xml:space="preserve"> </w:t>
      </w:r>
      <w:r w:rsidRPr="000F1F4D">
        <w:rPr>
          <w:rFonts w:ascii="Times New Roman" w:hAnsi="Times New Roman"/>
          <w:sz w:val="28"/>
          <w:szCs w:val="28"/>
        </w:rPr>
        <w:t>из статьи научно-популярного характера, рассказ, диалог (беседа), интервью, объём текста для чтения вслух – до 140 слов.</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6.2.2. Орфография и пунктуация.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lastRenderedPageBreak/>
        <w:t>Правильное написание изученных слов.</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Пунктуационно правильное оформление прямой речи в соответствии</w:t>
      </w:r>
      <w:r w:rsidR="0012038A" w:rsidRPr="000F1F4D">
        <w:rPr>
          <w:rFonts w:ascii="Times New Roman" w:hAnsi="Times New Roman"/>
          <w:sz w:val="28"/>
          <w:szCs w:val="28"/>
        </w:rPr>
        <w:t xml:space="preserve"> </w:t>
      </w:r>
      <w:r w:rsidRPr="000F1F4D">
        <w:rPr>
          <w:rFonts w:ascii="Times New Roman" w:hAnsi="Times New Roman"/>
          <w:sz w:val="28"/>
          <w:szCs w:val="28"/>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6.2.3. Лексическая сторона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0F1F4D">
        <w:rPr>
          <w:rFonts w:ascii="Times New Roman" w:hAnsi="Times New Roman"/>
          <w:sz w:val="28"/>
          <w:szCs w:val="28"/>
        </w:rPr>
        <w:t xml:space="preserve"> </w:t>
      </w:r>
      <w:r w:rsidRPr="000F1F4D">
        <w:rPr>
          <w:rFonts w:ascii="Times New Roman" w:hAnsi="Times New Roman"/>
          <w:sz w:val="28"/>
          <w:szCs w:val="28"/>
        </w:rPr>
        <w:t>в рамках тематического содержания речи 10 класса, с соблюдением существующей в английском языке нормы лексической сочетаемости.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w:t>
      </w:r>
      <w:r w:rsidR="0012038A" w:rsidRPr="000F1F4D">
        <w:rPr>
          <w:rFonts w:ascii="Times New Roman" w:hAnsi="Times New Roman"/>
          <w:sz w:val="28"/>
          <w:szCs w:val="28"/>
        </w:rPr>
        <w:t xml:space="preserve"> </w:t>
      </w:r>
      <w:r w:rsidRPr="000F1F4D">
        <w:rPr>
          <w:rFonts w:ascii="Times New Roman" w:hAnsi="Times New Roman"/>
          <w:sz w:val="28"/>
          <w:szCs w:val="28"/>
        </w:rPr>
        <w:t>для рецептивного усвоения (включая 1300 лексических единиц продуктивного минимума).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Основные способы словообразования: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аффиксация: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глаголов при помощи префиксов dis-, mis-, re-, over-, under-</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суффикса -ise/-ize;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имён существительных при помощи префиксов un-, in-/im-</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суффиксов -ance/-ence, -er/-or, -ing, -ist, -ity, -ment, -ness, -sion/-tion, -ship;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имён прилагательных при помощи префиксов un-, in-/im-, inter-, </w:t>
      </w:r>
      <w:r w:rsidRPr="000F1F4D">
        <w:rPr>
          <w:rFonts w:ascii="Times New Roman" w:hAnsi="Times New Roman"/>
          <w:sz w:val="28"/>
          <w:szCs w:val="28"/>
        </w:rPr>
        <w:lastRenderedPageBreak/>
        <w:t>non- и суффиксов -able/-ible, -al, -ed, -ese, -ful, -ian/-an, -ing, -ish, -ive, -less, -ly, -ous,</w:t>
      </w:r>
      <w:r w:rsidR="0012038A" w:rsidRPr="000F1F4D">
        <w:rPr>
          <w:rFonts w:ascii="Times New Roman" w:hAnsi="Times New Roman"/>
          <w:sz w:val="28"/>
          <w:szCs w:val="28"/>
        </w:rPr>
        <w:t xml:space="preserve"> </w:t>
      </w:r>
      <w:r w:rsidRPr="000F1F4D">
        <w:rPr>
          <w:rFonts w:ascii="Times New Roman" w:hAnsi="Times New Roman"/>
          <w:sz w:val="28"/>
          <w:szCs w:val="28"/>
        </w:rPr>
        <w:t>-y;</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наречий при помощи префиксов un-, in-/im- и суффикса -ly;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числительных при помощи суффиксов -teen, -ty, -th;</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словосложение: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сложных существительных путём соединения основ существительных (football);</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сложных прилагательных путём соединения наречия с основой причасти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я II (well-behaved);</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конверсия: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имён существительных от неопределённой формы глаголов</w:t>
      </w:r>
      <w:r w:rsidR="0012038A" w:rsidRPr="000F1F4D">
        <w:rPr>
          <w:rFonts w:ascii="Times New Roman" w:hAnsi="Times New Roman"/>
          <w:sz w:val="28"/>
          <w:szCs w:val="28"/>
        </w:rPr>
        <w:t xml:space="preserve"> </w:t>
      </w:r>
      <w:r w:rsidRPr="000F1F4D">
        <w:rPr>
          <w:rFonts w:ascii="Times New Roman" w:hAnsi="Times New Roman"/>
          <w:sz w:val="28"/>
          <w:szCs w:val="28"/>
        </w:rPr>
        <w:t xml:space="preserve">(to run – a run);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имён существительных от имён прилагательных</w:t>
      </w:r>
      <w:r w:rsidR="0012038A" w:rsidRPr="000F1F4D">
        <w:rPr>
          <w:rFonts w:ascii="Times New Roman" w:hAnsi="Times New Roman"/>
          <w:sz w:val="28"/>
          <w:szCs w:val="28"/>
        </w:rPr>
        <w:t xml:space="preserve"> </w:t>
      </w:r>
      <w:r w:rsidRPr="000F1F4D">
        <w:rPr>
          <w:rFonts w:ascii="Times New Roman" w:hAnsi="Times New Roman"/>
          <w:sz w:val="28"/>
          <w:szCs w:val="28"/>
        </w:rPr>
        <w:t>(rich people – the rich);</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глаголов от имён существительных (a hand – to hand);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глаголов от имён прилагательных (cool – to cool).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Имена прилагательные на -ed и -ing (excited – exciting).</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аббревиатуры.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lastRenderedPageBreak/>
        <w:t xml:space="preserve">Различные средства связи для обеспечения целостности и логичности устного/письменного высказывания. </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6.2.4. Грамматическая сторона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отрицательной форме).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Нераспространённые и распространённые простые предложения,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том числе с несколькими обстоятельствами, следующими в определённом порядке (We moved to a new house last year.).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начальным It.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начальным There + to be.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Предложения</w:t>
      </w:r>
      <w:r w:rsidRPr="000F1F4D">
        <w:rPr>
          <w:rFonts w:ascii="Times New Roman" w:hAnsi="Times New Roman"/>
          <w:sz w:val="28"/>
          <w:szCs w:val="28"/>
          <w:lang w:val="en-US"/>
        </w:rPr>
        <w:t xml:space="preserve"> </w:t>
      </w:r>
      <w:r w:rsidRPr="000F1F4D">
        <w:rPr>
          <w:rFonts w:ascii="Times New Roman" w:hAnsi="Times New Roman"/>
          <w:sz w:val="28"/>
          <w:szCs w:val="28"/>
        </w:rPr>
        <w:t>с</w:t>
      </w:r>
      <w:r w:rsidRPr="000F1F4D">
        <w:rPr>
          <w:rFonts w:ascii="Times New Roman" w:hAnsi="Times New Roman"/>
          <w:sz w:val="28"/>
          <w:szCs w:val="28"/>
          <w:lang w:val="en-US"/>
        </w:rPr>
        <w:t xml:space="preserve"> </w:t>
      </w:r>
      <w:r w:rsidRPr="000F1F4D">
        <w:rPr>
          <w:rFonts w:ascii="Times New Roman" w:hAnsi="Times New Roman"/>
          <w:sz w:val="28"/>
          <w:szCs w:val="28"/>
        </w:rPr>
        <w:t>глагольными</w:t>
      </w:r>
      <w:r w:rsidRPr="000F1F4D">
        <w:rPr>
          <w:rFonts w:ascii="Times New Roman" w:hAnsi="Times New Roman"/>
          <w:sz w:val="28"/>
          <w:szCs w:val="28"/>
          <w:lang w:val="en-US"/>
        </w:rPr>
        <w:t xml:space="preserve"> </w:t>
      </w:r>
      <w:r w:rsidRPr="000F1F4D">
        <w:rPr>
          <w:rFonts w:ascii="Times New Roman" w:hAnsi="Times New Roman"/>
          <w:sz w:val="28"/>
          <w:szCs w:val="28"/>
        </w:rPr>
        <w:t>конструкциями</w:t>
      </w:r>
      <w:r w:rsidRPr="000F1F4D">
        <w:rPr>
          <w:rFonts w:ascii="Times New Roman" w:hAnsi="Times New Roman"/>
          <w:sz w:val="28"/>
          <w:szCs w:val="28"/>
          <w:lang w:val="en-US"/>
        </w:rPr>
        <w:t xml:space="preserve">, </w:t>
      </w:r>
      <w:r w:rsidRPr="000F1F4D">
        <w:rPr>
          <w:rFonts w:ascii="Times New Roman" w:hAnsi="Times New Roman"/>
          <w:sz w:val="28"/>
          <w:szCs w:val="28"/>
        </w:rPr>
        <w:t>содержащими</w:t>
      </w:r>
      <w:r w:rsidRPr="000F1F4D">
        <w:rPr>
          <w:rFonts w:ascii="Times New Roman" w:hAnsi="Times New Roman"/>
          <w:sz w:val="28"/>
          <w:szCs w:val="28"/>
          <w:lang w:val="en-US"/>
        </w:rPr>
        <w:t xml:space="preserve"> </w:t>
      </w:r>
      <w:r w:rsidRPr="000F1F4D">
        <w:rPr>
          <w:rFonts w:ascii="Times New Roman" w:hAnsi="Times New Roman"/>
          <w:sz w:val="28"/>
          <w:szCs w:val="28"/>
        </w:rPr>
        <w:t>глаголы</w:t>
      </w:r>
      <w:r w:rsidRPr="000F1F4D">
        <w:rPr>
          <w:rFonts w:ascii="Times New Roman" w:hAnsi="Times New Roman"/>
          <w:sz w:val="28"/>
          <w:szCs w:val="28"/>
          <w:lang w:val="en-US"/>
        </w:rPr>
        <w:t>-</w:t>
      </w:r>
      <w:r w:rsidRPr="000F1F4D">
        <w:rPr>
          <w:rFonts w:ascii="Times New Roman" w:hAnsi="Times New Roman"/>
          <w:sz w:val="28"/>
          <w:szCs w:val="28"/>
        </w:rPr>
        <w:t>связки</w:t>
      </w:r>
      <w:r w:rsidR="0012038A" w:rsidRPr="000F1F4D">
        <w:rPr>
          <w:rFonts w:ascii="Times New Roman" w:hAnsi="Times New Roman"/>
          <w:sz w:val="28"/>
          <w:szCs w:val="28"/>
          <w:lang w:val="en-US"/>
        </w:rPr>
        <w:t xml:space="preserve"> </w:t>
      </w:r>
      <w:r w:rsidRPr="000F1F4D">
        <w:rPr>
          <w:rFonts w:ascii="Times New Roman" w:hAnsi="Times New Roman"/>
          <w:sz w:val="28"/>
          <w:szCs w:val="28"/>
          <w:lang w:val="en-US"/>
        </w:rPr>
        <w:t xml:space="preserve">to be, to look, to seem, to feel (He looks/seems/feels happy.).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Предложения</w:t>
      </w:r>
      <w:r w:rsidRPr="000F1F4D">
        <w:rPr>
          <w:rFonts w:ascii="Times New Roman" w:hAnsi="Times New Roman"/>
          <w:sz w:val="28"/>
          <w:szCs w:val="28"/>
          <w:lang w:val="en-US"/>
        </w:rPr>
        <w:t xml:space="preserve"> c</w:t>
      </w:r>
      <w:r w:rsidRPr="000F1F4D">
        <w:rPr>
          <w:rFonts w:ascii="Times New Roman" w:hAnsi="Times New Roman"/>
          <w:sz w:val="28"/>
          <w:szCs w:val="28"/>
        </w:rPr>
        <w:t>о</w:t>
      </w:r>
      <w:r w:rsidRPr="000F1F4D">
        <w:rPr>
          <w:rFonts w:ascii="Times New Roman" w:hAnsi="Times New Roman"/>
          <w:sz w:val="28"/>
          <w:szCs w:val="28"/>
          <w:lang w:val="en-US"/>
        </w:rPr>
        <w:t xml:space="preserve"> </w:t>
      </w:r>
      <w:r w:rsidRPr="000F1F4D">
        <w:rPr>
          <w:rFonts w:ascii="Times New Roman" w:hAnsi="Times New Roman"/>
          <w:sz w:val="28"/>
          <w:szCs w:val="28"/>
        </w:rPr>
        <w:t>сложным</w:t>
      </w:r>
      <w:r w:rsidRPr="000F1F4D">
        <w:rPr>
          <w:rFonts w:ascii="Times New Roman" w:hAnsi="Times New Roman"/>
          <w:sz w:val="28"/>
          <w:szCs w:val="28"/>
          <w:lang w:val="en-US"/>
        </w:rPr>
        <w:t xml:space="preserve"> </w:t>
      </w:r>
      <w:r w:rsidRPr="000F1F4D">
        <w:rPr>
          <w:rFonts w:ascii="Times New Roman" w:hAnsi="Times New Roman"/>
          <w:sz w:val="28"/>
          <w:szCs w:val="28"/>
        </w:rPr>
        <w:t>дополнением</w:t>
      </w:r>
      <w:r w:rsidRPr="000F1F4D">
        <w:rPr>
          <w:rFonts w:ascii="Times New Roman" w:hAnsi="Times New Roman"/>
          <w:sz w:val="28"/>
          <w:szCs w:val="28"/>
          <w:lang w:val="en-US"/>
        </w:rPr>
        <w:t xml:space="preserve"> – Complex Object (I want you to help me. I saw her cross/crossing the road. I want to have my hair cut.).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Сложносочинённые предложения с сочинительными союзами and, but, or.</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Сложноподчинённые предложения с союзами и союзными словами because, if, when, where, what, why, how.</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Сложноподчинённые предложения с определительными придаточными</w:t>
      </w:r>
      <w:r w:rsidR="0012038A" w:rsidRPr="000F1F4D">
        <w:rPr>
          <w:rFonts w:ascii="Times New Roman" w:hAnsi="Times New Roman"/>
          <w:sz w:val="28"/>
          <w:szCs w:val="28"/>
        </w:rPr>
        <w:t xml:space="preserve"> </w:t>
      </w:r>
      <w:r w:rsidRPr="000F1F4D">
        <w:rPr>
          <w:rFonts w:ascii="Times New Roman" w:hAnsi="Times New Roman"/>
          <w:sz w:val="28"/>
          <w:szCs w:val="28"/>
        </w:rPr>
        <w:t>с союзными словами who, which, that.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Сложноподчинённые предложения с союзными словами whoever, whatever, however, whenever.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Условные предложения с глаголами в изъявительном наклонении</w:t>
      </w:r>
      <w:r w:rsidR="0012038A" w:rsidRPr="000F1F4D">
        <w:rPr>
          <w:rFonts w:ascii="Times New Roman" w:hAnsi="Times New Roman"/>
          <w:sz w:val="28"/>
          <w:szCs w:val="28"/>
        </w:rPr>
        <w:t xml:space="preserve"> </w:t>
      </w:r>
      <w:r w:rsidRPr="000F1F4D">
        <w:rPr>
          <w:rFonts w:ascii="Times New Roman" w:hAnsi="Times New Roman"/>
          <w:sz w:val="28"/>
          <w:szCs w:val="28"/>
        </w:rPr>
        <w:t>(Conditional 0, Conditional I) и с глаголами в сослагательном наклонении</w:t>
      </w:r>
      <w:r w:rsidR="0012038A" w:rsidRPr="000F1F4D">
        <w:rPr>
          <w:rFonts w:ascii="Times New Roman" w:hAnsi="Times New Roman"/>
          <w:sz w:val="28"/>
          <w:szCs w:val="28"/>
        </w:rPr>
        <w:t xml:space="preserve"> </w:t>
      </w:r>
      <w:r w:rsidRPr="000F1F4D">
        <w:rPr>
          <w:rFonts w:ascii="Times New Roman" w:hAnsi="Times New Roman"/>
          <w:sz w:val="28"/>
          <w:szCs w:val="28"/>
        </w:rPr>
        <w:t>(Conditional II).</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Все</w:t>
      </w:r>
      <w:r w:rsidRPr="000F1F4D">
        <w:rPr>
          <w:rFonts w:ascii="Times New Roman" w:hAnsi="Times New Roman"/>
          <w:sz w:val="28"/>
          <w:szCs w:val="28"/>
          <w:lang w:val="en-US"/>
        </w:rPr>
        <w:t xml:space="preserve"> </w:t>
      </w:r>
      <w:r w:rsidRPr="000F1F4D">
        <w:rPr>
          <w:rFonts w:ascii="Times New Roman" w:hAnsi="Times New Roman"/>
          <w:sz w:val="28"/>
          <w:szCs w:val="28"/>
        </w:rPr>
        <w:t>типы</w:t>
      </w:r>
      <w:r w:rsidRPr="000F1F4D">
        <w:rPr>
          <w:rFonts w:ascii="Times New Roman" w:hAnsi="Times New Roman"/>
          <w:sz w:val="28"/>
          <w:szCs w:val="28"/>
          <w:lang w:val="en-US"/>
        </w:rPr>
        <w:t xml:space="preserve"> </w:t>
      </w:r>
      <w:r w:rsidRPr="000F1F4D">
        <w:rPr>
          <w:rFonts w:ascii="Times New Roman" w:hAnsi="Times New Roman"/>
          <w:sz w:val="28"/>
          <w:szCs w:val="28"/>
        </w:rPr>
        <w:t>вопросительных</w:t>
      </w:r>
      <w:r w:rsidRPr="000F1F4D">
        <w:rPr>
          <w:rFonts w:ascii="Times New Roman" w:hAnsi="Times New Roman"/>
          <w:sz w:val="28"/>
          <w:szCs w:val="28"/>
          <w:lang w:val="en-US"/>
        </w:rPr>
        <w:t xml:space="preserve"> </w:t>
      </w:r>
      <w:r w:rsidRPr="000F1F4D">
        <w:rPr>
          <w:rFonts w:ascii="Times New Roman" w:hAnsi="Times New Roman"/>
          <w:sz w:val="28"/>
          <w:szCs w:val="28"/>
        </w:rPr>
        <w:t>предложений</w:t>
      </w:r>
      <w:r w:rsidRPr="000F1F4D">
        <w:rPr>
          <w:rFonts w:ascii="Times New Roman" w:hAnsi="Times New Roman"/>
          <w:sz w:val="28"/>
          <w:szCs w:val="28"/>
          <w:lang w:val="en-US"/>
        </w:rPr>
        <w:t xml:space="preserve"> (</w:t>
      </w:r>
      <w:r w:rsidRPr="000F1F4D">
        <w:rPr>
          <w:rFonts w:ascii="Times New Roman" w:hAnsi="Times New Roman"/>
          <w:sz w:val="28"/>
          <w:szCs w:val="28"/>
        </w:rPr>
        <w:t>общий</w:t>
      </w:r>
      <w:r w:rsidRPr="000F1F4D">
        <w:rPr>
          <w:rFonts w:ascii="Times New Roman" w:hAnsi="Times New Roman"/>
          <w:sz w:val="28"/>
          <w:szCs w:val="28"/>
          <w:lang w:val="en-US"/>
        </w:rPr>
        <w:t xml:space="preserve">, </w:t>
      </w:r>
      <w:r w:rsidRPr="000F1F4D">
        <w:rPr>
          <w:rFonts w:ascii="Times New Roman" w:hAnsi="Times New Roman"/>
          <w:sz w:val="28"/>
          <w:szCs w:val="28"/>
        </w:rPr>
        <w:t>специальный</w:t>
      </w:r>
      <w:r w:rsidRPr="000F1F4D">
        <w:rPr>
          <w:rFonts w:ascii="Times New Roman" w:hAnsi="Times New Roman"/>
          <w:sz w:val="28"/>
          <w:szCs w:val="28"/>
          <w:lang w:val="en-US"/>
        </w:rPr>
        <w:t xml:space="preserve">, </w:t>
      </w:r>
      <w:r w:rsidRPr="000F1F4D">
        <w:rPr>
          <w:rFonts w:ascii="Times New Roman" w:hAnsi="Times New Roman"/>
          <w:sz w:val="28"/>
          <w:szCs w:val="28"/>
        </w:rPr>
        <w:t>альтернативный</w:t>
      </w:r>
      <w:r w:rsidRPr="000F1F4D">
        <w:rPr>
          <w:rFonts w:ascii="Times New Roman" w:hAnsi="Times New Roman"/>
          <w:sz w:val="28"/>
          <w:szCs w:val="28"/>
          <w:lang w:val="en-US"/>
        </w:rPr>
        <w:t xml:space="preserve">, </w:t>
      </w:r>
      <w:r w:rsidRPr="000F1F4D">
        <w:rPr>
          <w:rFonts w:ascii="Times New Roman" w:hAnsi="Times New Roman"/>
          <w:sz w:val="28"/>
          <w:szCs w:val="28"/>
        </w:rPr>
        <w:t>разделительный</w:t>
      </w:r>
      <w:r w:rsidRPr="000F1F4D">
        <w:rPr>
          <w:rFonts w:ascii="Times New Roman" w:hAnsi="Times New Roman"/>
          <w:sz w:val="28"/>
          <w:szCs w:val="28"/>
          <w:lang w:val="en-US"/>
        </w:rPr>
        <w:t xml:space="preserve"> </w:t>
      </w:r>
      <w:r w:rsidRPr="000F1F4D">
        <w:rPr>
          <w:rFonts w:ascii="Times New Roman" w:hAnsi="Times New Roman"/>
          <w:sz w:val="28"/>
          <w:szCs w:val="28"/>
        </w:rPr>
        <w:t>вопросы</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Present/Past/Future Simple Tense, Present/Past Continuous Tense, Present/Past Perfect Tense, Present Perfect Continuous </w:t>
      </w:r>
      <w:r w:rsidRPr="000F1F4D">
        <w:rPr>
          <w:rFonts w:ascii="Times New Roman" w:hAnsi="Times New Roman"/>
          <w:sz w:val="28"/>
          <w:szCs w:val="28"/>
          <w:lang w:val="en-US"/>
        </w:rPr>
        <w:lastRenderedPageBreak/>
        <w:t xml:space="preserve">Tense).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Повествовательные, вопросительные и побудительные предложения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Модальные глаголы в косвенной речи в настоящем и прошедшем времени.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Предложения</w:t>
      </w:r>
      <w:r w:rsidRPr="000F1F4D">
        <w:rPr>
          <w:rFonts w:ascii="Times New Roman" w:hAnsi="Times New Roman"/>
          <w:sz w:val="28"/>
          <w:szCs w:val="28"/>
          <w:lang w:val="en-US"/>
        </w:rPr>
        <w:t xml:space="preserve"> </w:t>
      </w:r>
      <w:r w:rsidRPr="000F1F4D">
        <w:rPr>
          <w:rFonts w:ascii="Times New Roman" w:hAnsi="Times New Roman"/>
          <w:sz w:val="28"/>
          <w:szCs w:val="28"/>
        </w:rPr>
        <w:t>с</w:t>
      </w:r>
      <w:r w:rsidRPr="000F1F4D">
        <w:rPr>
          <w:rFonts w:ascii="Times New Roman" w:hAnsi="Times New Roman"/>
          <w:sz w:val="28"/>
          <w:szCs w:val="28"/>
          <w:lang w:val="en-US"/>
        </w:rPr>
        <w:t xml:space="preserve"> </w:t>
      </w:r>
      <w:r w:rsidRPr="000F1F4D">
        <w:rPr>
          <w:rFonts w:ascii="Times New Roman" w:hAnsi="Times New Roman"/>
          <w:sz w:val="28"/>
          <w:szCs w:val="28"/>
        </w:rPr>
        <w:t>конструкциями</w:t>
      </w:r>
      <w:r w:rsidRPr="000F1F4D">
        <w:rPr>
          <w:rFonts w:ascii="Times New Roman" w:hAnsi="Times New Roman"/>
          <w:sz w:val="28"/>
          <w:szCs w:val="28"/>
          <w:lang w:val="en-US"/>
        </w:rPr>
        <w:t xml:space="preserve"> as … as, not so … as, both … and …, either … or, neither … nor.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I wish…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Конструкции с глаголами на -ing: to love/hate doing smth.</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c </w:t>
      </w:r>
      <w:r w:rsidRPr="000F1F4D">
        <w:rPr>
          <w:rFonts w:ascii="Times New Roman" w:hAnsi="Times New Roman"/>
          <w:sz w:val="28"/>
          <w:szCs w:val="28"/>
        </w:rPr>
        <w:t>глаголами</w:t>
      </w:r>
      <w:r w:rsidRPr="000F1F4D">
        <w:rPr>
          <w:rFonts w:ascii="Times New Roman" w:hAnsi="Times New Roman"/>
          <w:sz w:val="28"/>
          <w:szCs w:val="28"/>
          <w:lang w:val="en-US"/>
        </w:rPr>
        <w:t xml:space="preserve"> to stop, to remember, to forget (</w:t>
      </w:r>
      <w:r w:rsidRPr="000F1F4D">
        <w:rPr>
          <w:rFonts w:ascii="Times New Roman" w:hAnsi="Times New Roman"/>
          <w:sz w:val="28"/>
          <w:szCs w:val="28"/>
        </w:rPr>
        <w:t>разница</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w:t>
      </w:r>
      <w:r w:rsidRPr="000F1F4D">
        <w:rPr>
          <w:rFonts w:ascii="Times New Roman" w:hAnsi="Times New Roman"/>
          <w:sz w:val="28"/>
          <w:szCs w:val="28"/>
        </w:rPr>
        <w:t>значении</w:t>
      </w:r>
      <w:r w:rsidR="0012038A" w:rsidRPr="000F1F4D">
        <w:rPr>
          <w:rFonts w:ascii="Times New Roman" w:hAnsi="Times New Roman"/>
          <w:sz w:val="28"/>
          <w:szCs w:val="28"/>
          <w:lang w:val="en-US"/>
        </w:rPr>
        <w:t xml:space="preserve"> </w:t>
      </w:r>
      <w:r w:rsidRPr="000F1F4D">
        <w:rPr>
          <w:rFonts w:ascii="Times New Roman" w:hAnsi="Times New Roman"/>
          <w:sz w:val="28"/>
          <w:szCs w:val="28"/>
          <w:lang w:val="en-US"/>
        </w:rPr>
        <w:t xml:space="preserve">to stop doing smth </w:t>
      </w:r>
      <w:r w:rsidRPr="000F1F4D">
        <w:rPr>
          <w:rFonts w:ascii="Times New Roman" w:hAnsi="Times New Roman"/>
          <w:sz w:val="28"/>
          <w:szCs w:val="28"/>
        </w:rPr>
        <w:t>и</w:t>
      </w:r>
      <w:r w:rsidRPr="000F1F4D">
        <w:rPr>
          <w:rFonts w:ascii="Times New Roman" w:hAnsi="Times New Roman"/>
          <w:sz w:val="28"/>
          <w:szCs w:val="28"/>
          <w:lang w:val="en-US"/>
        </w:rPr>
        <w:t xml:space="preserve"> to stop to do smth).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Конструкция</w:t>
      </w:r>
      <w:r w:rsidRPr="000F1F4D">
        <w:rPr>
          <w:rFonts w:ascii="Times New Roman" w:hAnsi="Times New Roman"/>
          <w:sz w:val="28"/>
          <w:szCs w:val="28"/>
          <w:lang w:val="en-US"/>
        </w:rPr>
        <w:t xml:space="preserve"> It takes me … to do smth.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Конструкция used to + инфинитив глагола.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be/get used to smth, be/get used to doing smth.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I prefer, I’d prefer, I’d rather prefer, </w:t>
      </w:r>
      <w:r w:rsidRPr="000F1F4D">
        <w:rPr>
          <w:rFonts w:ascii="Times New Roman" w:hAnsi="Times New Roman"/>
          <w:sz w:val="28"/>
          <w:szCs w:val="28"/>
        </w:rPr>
        <w:t>выражающие</w:t>
      </w:r>
      <w:r w:rsidRPr="000F1F4D">
        <w:rPr>
          <w:rFonts w:ascii="Times New Roman" w:hAnsi="Times New Roman"/>
          <w:sz w:val="28"/>
          <w:szCs w:val="28"/>
          <w:lang w:val="en-US"/>
        </w:rPr>
        <w:t xml:space="preserve"> </w:t>
      </w:r>
      <w:r w:rsidRPr="000F1F4D">
        <w:rPr>
          <w:rFonts w:ascii="Times New Roman" w:hAnsi="Times New Roman"/>
          <w:sz w:val="28"/>
          <w:szCs w:val="28"/>
        </w:rPr>
        <w:t>предпочтение</w:t>
      </w:r>
      <w:r w:rsidRPr="000F1F4D">
        <w:rPr>
          <w:rFonts w:ascii="Times New Roman" w:hAnsi="Times New Roman"/>
          <w:sz w:val="28"/>
          <w:szCs w:val="28"/>
          <w:lang w:val="en-US"/>
        </w:rPr>
        <w:t>,</w:t>
      </w:r>
      <w:r w:rsidR="0012038A" w:rsidRPr="000F1F4D">
        <w:rPr>
          <w:rFonts w:ascii="Times New Roman" w:hAnsi="Times New Roman"/>
          <w:sz w:val="28"/>
          <w:szCs w:val="28"/>
          <w:lang w:val="en-US"/>
        </w:rPr>
        <w:t xml:space="preserve"> </w:t>
      </w:r>
      <w:r w:rsidRPr="000F1F4D">
        <w:rPr>
          <w:rFonts w:ascii="Times New Roman" w:hAnsi="Times New Roman"/>
          <w:sz w:val="28"/>
          <w:szCs w:val="28"/>
        </w:rPr>
        <w:t>а</w:t>
      </w:r>
      <w:r w:rsidRPr="000F1F4D">
        <w:rPr>
          <w:rFonts w:ascii="Times New Roman" w:hAnsi="Times New Roman"/>
          <w:sz w:val="28"/>
          <w:szCs w:val="28"/>
          <w:lang w:val="en-US"/>
        </w:rPr>
        <w:t xml:space="preserve"> </w:t>
      </w:r>
      <w:r w:rsidRPr="000F1F4D">
        <w:rPr>
          <w:rFonts w:ascii="Times New Roman" w:hAnsi="Times New Roman"/>
          <w:sz w:val="28"/>
          <w:szCs w:val="28"/>
        </w:rPr>
        <w:t>также</w:t>
      </w:r>
      <w:r w:rsidRPr="000F1F4D">
        <w:rPr>
          <w:rFonts w:ascii="Times New Roman" w:hAnsi="Times New Roman"/>
          <w:sz w:val="28"/>
          <w:szCs w:val="28"/>
          <w:lang w:val="en-US"/>
        </w:rPr>
        <w:t xml:space="preserve"> </w:t>
      </w:r>
      <w:r w:rsidRPr="000F1F4D">
        <w:rPr>
          <w:rFonts w:ascii="Times New Roman" w:hAnsi="Times New Roman"/>
          <w:sz w:val="28"/>
          <w:szCs w:val="28"/>
        </w:rPr>
        <w:t>конструкции</w:t>
      </w:r>
      <w:r w:rsidRPr="000F1F4D">
        <w:rPr>
          <w:rFonts w:ascii="Times New Roman" w:hAnsi="Times New Roman"/>
          <w:sz w:val="28"/>
          <w:szCs w:val="28"/>
          <w:lang w:val="en-US"/>
        </w:rPr>
        <w:t xml:space="preserve"> I’d rather, You’d better.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Подлежащее, выраженное собирательным существительным (family, police),</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его согласование со сказуемым.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Конструкция</w:t>
      </w:r>
      <w:r w:rsidRPr="000F1F4D">
        <w:rPr>
          <w:rFonts w:ascii="Times New Roman" w:hAnsi="Times New Roman"/>
          <w:sz w:val="28"/>
          <w:szCs w:val="28"/>
          <w:lang w:val="en-US"/>
        </w:rPr>
        <w:t xml:space="preserve"> to be going to, </w:t>
      </w:r>
      <w:r w:rsidRPr="000F1F4D">
        <w:rPr>
          <w:rFonts w:ascii="Times New Roman" w:hAnsi="Times New Roman"/>
          <w:sz w:val="28"/>
          <w:szCs w:val="28"/>
        </w:rPr>
        <w:t>формы</w:t>
      </w:r>
      <w:r w:rsidRPr="000F1F4D">
        <w:rPr>
          <w:rFonts w:ascii="Times New Roman" w:hAnsi="Times New Roman"/>
          <w:sz w:val="28"/>
          <w:szCs w:val="28"/>
          <w:lang w:val="en-US"/>
        </w:rPr>
        <w:t xml:space="preserve"> Future Simple Tense </w:t>
      </w:r>
      <w:r w:rsidRPr="000F1F4D">
        <w:rPr>
          <w:rFonts w:ascii="Times New Roman" w:hAnsi="Times New Roman"/>
          <w:sz w:val="28"/>
          <w:szCs w:val="28"/>
        </w:rPr>
        <w:t>и</w:t>
      </w:r>
      <w:r w:rsidRPr="000F1F4D">
        <w:rPr>
          <w:rFonts w:ascii="Times New Roman" w:hAnsi="Times New Roman"/>
          <w:sz w:val="28"/>
          <w:szCs w:val="28"/>
          <w:lang w:val="en-US"/>
        </w:rPr>
        <w:t xml:space="preserve"> Present Continuous Tense </w:t>
      </w:r>
      <w:r w:rsidRPr="000F1F4D">
        <w:rPr>
          <w:rFonts w:ascii="Times New Roman" w:hAnsi="Times New Roman"/>
          <w:sz w:val="28"/>
          <w:szCs w:val="28"/>
        </w:rPr>
        <w:t>для</w:t>
      </w:r>
      <w:r w:rsidRPr="000F1F4D">
        <w:rPr>
          <w:rFonts w:ascii="Times New Roman" w:hAnsi="Times New Roman"/>
          <w:sz w:val="28"/>
          <w:szCs w:val="28"/>
          <w:lang w:val="en-US"/>
        </w:rPr>
        <w:t xml:space="preserve"> </w:t>
      </w:r>
      <w:r w:rsidRPr="000F1F4D">
        <w:rPr>
          <w:rFonts w:ascii="Times New Roman" w:hAnsi="Times New Roman"/>
          <w:sz w:val="28"/>
          <w:szCs w:val="28"/>
        </w:rPr>
        <w:t>выражения</w:t>
      </w:r>
      <w:r w:rsidRPr="000F1F4D">
        <w:rPr>
          <w:rFonts w:ascii="Times New Roman" w:hAnsi="Times New Roman"/>
          <w:sz w:val="28"/>
          <w:szCs w:val="28"/>
          <w:lang w:val="en-US"/>
        </w:rPr>
        <w:t xml:space="preserve"> </w:t>
      </w:r>
      <w:r w:rsidRPr="000F1F4D">
        <w:rPr>
          <w:rFonts w:ascii="Times New Roman" w:hAnsi="Times New Roman"/>
          <w:sz w:val="28"/>
          <w:szCs w:val="28"/>
        </w:rPr>
        <w:t>будущего</w:t>
      </w:r>
      <w:r w:rsidRPr="000F1F4D">
        <w:rPr>
          <w:rFonts w:ascii="Times New Roman" w:hAnsi="Times New Roman"/>
          <w:sz w:val="28"/>
          <w:szCs w:val="28"/>
          <w:lang w:val="en-US"/>
        </w:rPr>
        <w:t xml:space="preserve"> </w:t>
      </w:r>
      <w:r w:rsidRPr="000F1F4D">
        <w:rPr>
          <w:rFonts w:ascii="Times New Roman" w:hAnsi="Times New Roman"/>
          <w:sz w:val="28"/>
          <w:szCs w:val="28"/>
        </w:rPr>
        <w:t>действия</w:t>
      </w:r>
      <w:r w:rsidRPr="000F1F4D">
        <w:rPr>
          <w:rFonts w:ascii="Times New Roman" w:hAnsi="Times New Roman"/>
          <w:sz w:val="28"/>
          <w:szCs w:val="28"/>
          <w:lang w:val="en-US"/>
        </w:rPr>
        <w:t xml:space="preserv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Модальные</w:t>
      </w:r>
      <w:r w:rsidRPr="000F1F4D">
        <w:rPr>
          <w:rFonts w:ascii="Times New Roman" w:hAnsi="Times New Roman"/>
          <w:sz w:val="28"/>
          <w:szCs w:val="28"/>
          <w:lang w:val="en-US"/>
        </w:rPr>
        <w:t xml:space="preserve"> </w:t>
      </w:r>
      <w:r w:rsidRPr="000F1F4D">
        <w:rPr>
          <w:rFonts w:ascii="Times New Roman" w:hAnsi="Times New Roman"/>
          <w:sz w:val="28"/>
          <w:szCs w:val="28"/>
        </w:rPr>
        <w:t>глаголы</w:t>
      </w:r>
      <w:r w:rsidRPr="000F1F4D">
        <w:rPr>
          <w:rFonts w:ascii="Times New Roman" w:hAnsi="Times New Roman"/>
          <w:sz w:val="28"/>
          <w:szCs w:val="28"/>
          <w:lang w:val="en-US"/>
        </w:rPr>
        <w:t xml:space="preserve"> </w:t>
      </w:r>
      <w:r w:rsidRPr="000F1F4D">
        <w:rPr>
          <w:rFonts w:ascii="Times New Roman" w:hAnsi="Times New Roman"/>
          <w:sz w:val="28"/>
          <w:szCs w:val="28"/>
        </w:rPr>
        <w:t>и</w:t>
      </w:r>
      <w:r w:rsidRPr="000F1F4D">
        <w:rPr>
          <w:rFonts w:ascii="Times New Roman" w:hAnsi="Times New Roman"/>
          <w:sz w:val="28"/>
          <w:szCs w:val="28"/>
          <w:lang w:val="en-US"/>
        </w:rPr>
        <w:t xml:space="preserve"> </w:t>
      </w:r>
      <w:r w:rsidRPr="000F1F4D">
        <w:rPr>
          <w:rFonts w:ascii="Times New Roman" w:hAnsi="Times New Roman"/>
          <w:sz w:val="28"/>
          <w:szCs w:val="28"/>
        </w:rPr>
        <w:t>их</w:t>
      </w:r>
      <w:r w:rsidRPr="000F1F4D">
        <w:rPr>
          <w:rFonts w:ascii="Times New Roman" w:hAnsi="Times New Roman"/>
          <w:sz w:val="28"/>
          <w:szCs w:val="28"/>
          <w:lang w:val="en-US"/>
        </w:rPr>
        <w:t xml:space="preserve"> </w:t>
      </w:r>
      <w:r w:rsidRPr="000F1F4D">
        <w:rPr>
          <w:rFonts w:ascii="Times New Roman" w:hAnsi="Times New Roman"/>
          <w:sz w:val="28"/>
          <w:szCs w:val="28"/>
        </w:rPr>
        <w:t>эквиваленты</w:t>
      </w:r>
      <w:r w:rsidRPr="000F1F4D">
        <w:rPr>
          <w:rFonts w:ascii="Times New Roman" w:hAnsi="Times New Roman"/>
          <w:sz w:val="28"/>
          <w:szCs w:val="28"/>
          <w:lang w:val="en-US"/>
        </w:rPr>
        <w:t xml:space="preserve"> (can/be able to, could, must/have to, may, might, should, shall, would, will, need).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Неличные</w:t>
      </w:r>
      <w:r w:rsidRPr="000F1F4D">
        <w:rPr>
          <w:rFonts w:ascii="Times New Roman" w:hAnsi="Times New Roman"/>
          <w:sz w:val="28"/>
          <w:szCs w:val="28"/>
          <w:lang w:val="en-US"/>
        </w:rPr>
        <w:t xml:space="preserve"> </w:t>
      </w:r>
      <w:r w:rsidRPr="000F1F4D">
        <w:rPr>
          <w:rFonts w:ascii="Times New Roman" w:hAnsi="Times New Roman"/>
          <w:sz w:val="28"/>
          <w:szCs w:val="28"/>
        </w:rPr>
        <w:t>формы</w:t>
      </w:r>
      <w:r w:rsidRPr="000F1F4D">
        <w:rPr>
          <w:rFonts w:ascii="Times New Roman" w:hAnsi="Times New Roman"/>
          <w:sz w:val="28"/>
          <w:szCs w:val="28"/>
          <w:lang w:val="en-US"/>
        </w:rPr>
        <w:t xml:space="preserve"> </w:t>
      </w:r>
      <w:r w:rsidRPr="000F1F4D">
        <w:rPr>
          <w:rFonts w:ascii="Times New Roman" w:hAnsi="Times New Roman"/>
          <w:sz w:val="28"/>
          <w:szCs w:val="28"/>
        </w:rPr>
        <w:t>глагола</w:t>
      </w:r>
      <w:r w:rsidRPr="000F1F4D">
        <w:rPr>
          <w:rFonts w:ascii="Times New Roman" w:hAnsi="Times New Roman"/>
          <w:sz w:val="28"/>
          <w:szCs w:val="28"/>
          <w:lang w:val="en-US"/>
        </w:rPr>
        <w:t xml:space="preserve"> – </w:t>
      </w:r>
      <w:r w:rsidRPr="000F1F4D">
        <w:rPr>
          <w:rFonts w:ascii="Times New Roman" w:hAnsi="Times New Roman"/>
          <w:sz w:val="28"/>
          <w:szCs w:val="28"/>
        </w:rPr>
        <w:t>инфинитив</w:t>
      </w:r>
      <w:r w:rsidRPr="000F1F4D">
        <w:rPr>
          <w:rFonts w:ascii="Times New Roman" w:hAnsi="Times New Roman"/>
          <w:sz w:val="28"/>
          <w:szCs w:val="28"/>
          <w:lang w:val="en-US"/>
        </w:rPr>
        <w:t xml:space="preserve">, </w:t>
      </w:r>
      <w:r w:rsidRPr="000F1F4D">
        <w:rPr>
          <w:rFonts w:ascii="Times New Roman" w:hAnsi="Times New Roman"/>
          <w:sz w:val="28"/>
          <w:szCs w:val="28"/>
        </w:rPr>
        <w:t>герундий</w:t>
      </w:r>
      <w:r w:rsidRPr="000F1F4D">
        <w:rPr>
          <w:rFonts w:ascii="Times New Roman" w:hAnsi="Times New Roman"/>
          <w:sz w:val="28"/>
          <w:szCs w:val="28"/>
          <w:lang w:val="en-US"/>
        </w:rPr>
        <w:t xml:space="preserve">, </w:t>
      </w:r>
      <w:r w:rsidRPr="000F1F4D">
        <w:rPr>
          <w:rFonts w:ascii="Times New Roman" w:hAnsi="Times New Roman"/>
          <w:sz w:val="28"/>
          <w:szCs w:val="28"/>
        </w:rPr>
        <w:t>причастие</w:t>
      </w:r>
      <w:r w:rsidRPr="000F1F4D">
        <w:rPr>
          <w:rFonts w:ascii="Times New Roman" w:hAnsi="Times New Roman"/>
          <w:sz w:val="28"/>
          <w:szCs w:val="28"/>
          <w:lang w:val="en-US"/>
        </w:rPr>
        <w:t xml:space="preserve"> (Participle</w:t>
      </w:r>
      <w:r w:rsidR="0012038A" w:rsidRPr="000F1F4D">
        <w:rPr>
          <w:rFonts w:ascii="Times New Roman" w:hAnsi="Times New Roman"/>
          <w:sz w:val="28"/>
          <w:szCs w:val="28"/>
          <w:lang w:val="en-US"/>
        </w:rPr>
        <w:t xml:space="preserve"> </w:t>
      </w:r>
      <w:r w:rsidR="00E80129" w:rsidRPr="000F1F4D">
        <w:rPr>
          <w:rFonts w:ascii="Times New Roman" w:hAnsi="Times New Roman"/>
          <w:sz w:val="28"/>
          <w:szCs w:val="28"/>
          <w:lang w:val="en-US"/>
        </w:rPr>
        <w:t xml:space="preserve">I </w:t>
      </w:r>
      <w:r w:rsidRPr="000F1F4D">
        <w:rPr>
          <w:rFonts w:ascii="Times New Roman" w:hAnsi="Times New Roman"/>
          <w:sz w:val="28"/>
          <w:szCs w:val="28"/>
        </w:rPr>
        <w:t>и</w:t>
      </w:r>
      <w:r w:rsidRPr="000F1F4D">
        <w:rPr>
          <w:rFonts w:ascii="Times New Roman" w:hAnsi="Times New Roman"/>
          <w:sz w:val="28"/>
          <w:szCs w:val="28"/>
          <w:lang w:val="en-US"/>
        </w:rPr>
        <w:t xml:space="preserve"> Participle II), </w:t>
      </w:r>
      <w:r w:rsidRPr="000F1F4D">
        <w:rPr>
          <w:rFonts w:ascii="Times New Roman" w:hAnsi="Times New Roman"/>
          <w:sz w:val="28"/>
          <w:szCs w:val="28"/>
        </w:rPr>
        <w:t>причастия</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w:t>
      </w:r>
      <w:r w:rsidRPr="000F1F4D">
        <w:rPr>
          <w:rFonts w:ascii="Times New Roman" w:hAnsi="Times New Roman"/>
          <w:sz w:val="28"/>
          <w:szCs w:val="28"/>
        </w:rPr>
        <w:t>функции</w:t>
      </w:r>
      <w:r w:rsidRPr="000F1F4D">
        <w:rPr>
          <w:rFonts w:ascii="Times New Roman" w:hAnsi="Times New Roman"/>
          <w:sz w:val="28"/>
          <w:szCs w:val="28"/>
          <w:lang w:val="en-US"/>
        </w:rPr>
        <w:t xml:space="preserve"> </w:t>
      </w:r>
      <w:r w:rsidRPr="000F1F4D">
        <w:rPr>
          <w:rFonts w:ascii="Times New Roman" w:hAnsi="Times New Roman"/>
          <w:sz w:val="28"/>
          <w:szCs w:val="28"/>
        </w:rPr>
        <w:t>определения</w:t>
      </w:r>
      <w:r w:rsidRPr="000F1F4D">
        <w:rPr>
          <w:rFonts w:ascii="Times New Roman" w:hAnsi="Times New Roman"/>
          <w:sz w:val="28"/>
          <w:szCs w:val="28"/>
          <w:lang w:val="en-US"/>
        </w:rPr>
        <w:t xml:space="preserve"> (Participle I – a playing child, Participle II – a written text).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lastRenderedPageBreak/>
        <w:t xml:space="preserve">Определённый, неопределённый и нулевой артикли.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Притяжательный падеж имён существительных.</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Имена прилагательные и наречия в положительной, сравнительной</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превосходной степенях, образованные по правилу, и исключения.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Порядок следования нескольких прилагательных (мнение – размер – возраст – цвет – происхождение).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Слова</w:t>
      </w:r>
      <w:r w:rsidRPr="000F1F4D">
        <w:rPr>
          <w:rFonts w:ascii="Times New Roman" w:hAnsi="Times New Roman"/>
          <w:sz w:val="28"/>
          <w:szCs w:val="28"/>
          <w:lang w:val="en-US"/>
        </w:rPr>
        <w:t xml:space="preserve">, </w:t>
      </w:r>
      <w:r w:rsidRPr="000F1F4D">
        <w:rPr>
          <w:rFonts w:ascii="Times New Roman" w:hAnsi="Times New Roman"/>
          <w:sz w:val="28"/>
          <w:szCs w:val="28"/>
        </w:rPr>
        <w:t>выражающие</w:t>
      </w:r>
      <w:r w:rsidRPr="000F1F4D">
        <w:rPr>
          <w:rFonts w:ascii="Times New Roman" w:hAnsi="Times New Roman"/>
          <w:sz w:val="28"/>
          <w:szCs w:val="28"/>
          <w:lang w:val="en-US"/>
        </w:rPr>
        <w:t xml:space="preserve"> </w:t>
      </w:r>
      <w:r w:rsidRPr="000F1F4D">
        <w:rPr>
          <w:rFonts w:ascii="Times New Roman" w:hAnsi="Times New Roman"/>
          <w:sz w:val="28"/>
          <w:szCs w:val="28"/>
        </w:rPr>
        <w:t>количество</w:t>
      </w:r>
      <w:r w:rsidRPr="000F1F4D">
        <w:rPr>
          <w:rFonts w:ascii="Times New Roman" w:hAnsi="Times New Roman"/>
          <w:sz w:val="28"/>
          <w:szCs w:val="28"/>
          <w:lang w:val="en-US"/>
        </w:rPr>
        <w:t xml:space="preserve"> (many/much, little/a little, few/a few, a lot of).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другие).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Количественные и порядковые числительные.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6.3. Социокультурные знания и умения.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Осуществление межличностного и межкультурного общения</w:t>
      </w:r>
      <w:r w:rsidR="0012038A" w:rsidRPr="000F1F4D">
        <w:rPr>
          <w:rFonts w:ascii="Times New Roman" w:hAnsi="Times New Roman"/>
          <w:sz w:val="28"/>
          <w:szCs w:val="28"/>
        </w:rPr>
        <w:t xml:space="preserve"> </w:t>
      </w:r>
      <w:r w:rsidRPr="000F1F4D">
        <w:rPr>
          <w:rFonts w:ascii="Times New Roman" w:hAnsi="Times New Roman"/>
          <w:sz w:val="28"/>
          <w:szCs w:val="28"/>
        </w:rPr>
        <w:t>с использованием знаний о национально-культурных особенностях своей страны</w:t>
      </w:r>
      <w:r w:rsidR="0012038A" w:rsidRPr="000F1F4D">
        <w:rPr>
          <w:rFonts w:ascii="Times New Roman" w:hAnsi="Times New Roman"/>
          <w:sz w:val="28"/>
          <w:szCs w:val="28"/>
        </w:rPr>
        <w:t xml:space="preserve"> </w:t>
      </w:r>
      <w:r w:rsidRPr="000F1F4D">
        <w:rPr>
          <w:rFonts w:ascii="Times New Roman" w:hAnsi="Times New Roman"/>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0F1F4D">
        <w:rPr>
          <w:rFonts w:ascii="Times New Roman" w:hAnsi="Times New Roman"/>
          <w:sz w:val="28"/>
          <w:szCs w:val="28"/>
        </w:rPr>
        <w:t xml:space="preserve"> </w:t>
      </w:r>
      <w:r w:rsidRPr="000F1F4D">
        <w:rPr>
          <w:rFonts w:ascii="Times New Roman" w:hAnsi="Times New Roman"/>
          <w:sz w:val="28"/>
          <w:szCs w:val="28"/>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w:t>
      </w:r>
      <w:r w:rsidRPr="000F1F4D">
        <w:rPr>
          <w:rFonts w:ascii="Times New Roman" w:hAnsi="Times New Roman"/>
          <w:sz w:val="28"/>
          <w:szCs w:val="28"/>
        </w:rPr>
        <w:lastRenderedPageBreak/>
        <w:t>другие.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0F1F4D">
        <w:rPr>
          <w:rFonts w:ascii="Times New Roman" w:hAnsi="Times New Roman"/>
          <w:sz w:val="28"/>
          <w:szCs w:val="28"/>
        </w:rPr>
        <w:t xml:space="preserve"> </w:t>
      </w:r>
      <w:r w:rsidRPr="000F1F4D">
        <w:rPr>
          <w:rFonts w:ascii="Times New Roman" w:hAnsi="Times New Roman"/>
          <w:sz w:val="28"/>
          <w:szCs w:val="28"/>
        </w:rPr>
        <w:t>лексико-грамматических средств с их учётом.</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6.4. Компенсаторные умения.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0F1F4D">
        <w:rPr>
          <w:rFonts w:ascii="Times New Roman" w:hAnsi="Times New Roman"/>
          <w:sz w:val="28"/>
          <w:szCs w:val="28"/>
        </w:rPr>
        <w:t xml:space="preserve"> </w:t>
      </w:r>
      <w:r w:rsidRPr="000F1F4D">
        <w:rPr>
          <w:rFonts w:ascii="Times New Roman" w:hAnsi="Times New Roman"/>
          <w:sz w:val="28"/>
          <w:szCs w:val="28"/>
        </w:rPr>
        <w:t>при говорении и письме – описание/перифраз/толкование, при чтении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аудировании – языковую и контекстуальную догадку.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0F1F4D">
        <w:rPr>
          <w:rFonts w:ascii="Times New Roman" w:hAnsi="Times New Roman"/>
          <w:sz w:val="28"/>
          <w:szCs w:val="28"/>
        </w:rPr>
        <w:t xml:space="preserve"> </w:t>
      </w:r>
      <w:r w:rsidRPr="000F1F4D">
        <w:rPr>
          <w:rFonts w:ascii="Times New Roman" w:hAnsi="Times New Roman"/>
          <w:sz w:val="28"/>
          <w:szCs w:val="28"/>
        </w:rPr>
        <w:t>или для нахождения в тексте запрашиваемой информации.</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 Содержание обучения в 11 классе.</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7.1. Коммуникативные умения.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Повседневная жизнь семьи. Межличностные отношения в семье, с друзьями</w:t>
      </w:r>
      <w:r w:rsidR="0012038A" w:rsidRPr="000F1F4D">
        <w:rPr>
          <w:rFonts w:ascii="Times New Roman" w:hAnsi="Times New Roman"/>
          <w:sz w:val="28"/>
          <w:szCs w:val="28"/>
        </w:rPr>
        <w:t xml:space="preserve"> </w:t>
      </w:r>
      <w:r w:rsidRPr="000F1F4D">
        <w:rPr>
          <w:rFonts w:ascii="Times New Roman" w:hAnsi="Times New Roman"/>
          <w:sz w:val="28"/>
          <w:szCs w:val="28"/>
        </w:rPr>
        <w:t>и знакомыми. Конфликтные ситуации, их предупреждение и разрешение.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Внешность и характеристика человека, литературного персонажа.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Школьное образование, школьная жизнь. Переписка с зарубежными </w:t>
      </w:r>
      <w:r w:rsidRPr="000F1F4D">
        <w:rPr>
          <w:rFonts w:ascii="Times New Roman" w:hAnsi="Times New Roman"/>
          <w:sz w:val="28"/>
          <w:szCs w:val="28"/>
        </w:rPr>
        <w:lastRenderedPageBreak/>
        <w:t>сверстниками. Взаимоотношения в школе. Проблемы и решения. Подготовка</w:t>
      </w:r>
      <w:r w:rsidR="0012038A" w:rsidRPr="000F1F4D">
        <w:rPr>
          <w:rFonts w:ascii="Times New Roman" w:hAnsi="Times New Roman"/>
          <w:sz w:val="28"/>
          <w:szCs w:val="28"/>
        </w:rPr>
        <w:t xml:space="preserve"> </w:t>
      </w:r>
      <w:r w:rsidRPr="000F1F4D">
        <w:rPr>
          <w:rFonts w:ascii="Times New Roman" w:hAnsi="Times New Roman"/>
          <w:sz w:val="28"/>
          <w:szCs w:val="28"/>
        </w:rPr>
        <w:t>к выпускным экзаменам. Выбор профессии. Альтернативы в продолжении образования.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0F1F4D">
        <w:rPr>
          <w:rFonts w:ascii="Times New Roman" w:hAnsi="Times New Roman"/>
          <w:sz w:val="28"/>
          <w:szCs w:val="28"/>
        </w:rPr>
        <w:t xml:space="preserve"> </w:t>
      </w:r>
      <w:r w:rsidRPr="000F1F4D">
        <w:rPr>
          <w:rFonts w:ascii="Times New Roman" w:hAnsi="Times New Roman"/>
          <w:sz w:val="28"/>
          <w:szCs w:val="28"/>
        </w:rPr>
        <w:t>и дружба.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Туризм. Виды отдыха. Экотуризм. Путешествия по России и зарубежным странам.</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w:t>
      </w:r>
      <w:r w:rsidR="0012038A" w:rsidRPr="000F1F4D">
        <w:rPr>
          <w:rFonts w:ascii="Times New Roman" w:hAnsi="Times New Roman"/>
          <w:sz w:val="28"/>
          <w:szCs w:val="28"/>
        </w:rPr>
        <w:t xml:space="preserve"> </w:t>
      </w:r>
      <w:r w:rsidRPr="000F1F4D">
        <w:rPr>
          <w:rFonts w:ascii="Times New Roman" w:hAnsi="Times New Roman"/>
          <w:sz w:val="28"/>
          <w:szCs w:val="28"/>
        </w:rPr>
        <w:t>и другие). Интернет-безопасность.</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r w:rsidR="00E10360" w:rsidRPr="000F1F4D">
        <w:rPr>
          <w:rFonts w:ascii="Times New Roman" w:hAnsi="Times New Roman"/>
          <w:sz w:val="28"/>
          <w:szCs w:val="28"/>
        </w:rPr>
        <w:t>.</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7.1.1. Говорение.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w:t>
      </w:r>
      <w:r w:rsidR="0012038A" w:rsidRPr="000F1F4D">
        <w:rPr>
          <w:rFonts w:ascii="Times New Roman" w:hAnsi="Times New Roman"/>
          <w:sz w:val="28"/>
          <w:szCs w:val="28"/>
        </w:rPr>
        <w:t xml:space="preserve"> </w:t>
      </w:r>
      <w:r w:rsidRPr="000F1F4D">
        <w:rPr>
          <w:rFonts w:ascii="Times New Roman" w:hAnsi="Times New Roman"/>
          <w:sz w:val="28"/>
          <w:szCs w:val="28"/>
        </w:rPr>
        <w:t>к действию, диалог – расспрос, диалог-обмен мнениями, комбинированный диалог, включающий разные виды диалогов):</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диалог этикетного характера: начинать, поддерживать и заканчивать разговор, </w:t>
      </w:r>
      <w:r w:rsidRPr="000F1F4D">
        <w:rPr>
          <w:rFonts w:ascii="Times New Roman" w:hAnsi="Times New Roman"/>
          <w:sz w:val="28"/>
          <w:szCs w:val="28"/>
        </w:rPr>
        <w:lastRenderedPageBreak/>
        <w:t xml:space="preserve">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0F1F4D">
        <w:rPr>
          <w:rFonts w:ascii="Times New Roman" w:hAnsi="Times New Roman"/>
          <w:sz w:val="28"/>
          <w:szCs w:val="28"/>
        </w:rPr>
        <w:t xml:space="preserve"> </w:t>
      </w:r>
      <w:r w:rsidRPr="000F1F4D">
        <w:rPr>
          <w:rFonts w:ascii="Times New Roman" w:hAnsi="Times New Roman"/>
          <w:sz w:val="28"/>
          <w:szCs w:val="28"/>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w:t>
      </w:r>
      <w:r w:rsidR="00F27F61" w:rsidRPr="000F1F4D">
        <w:rPr>
          <w:rFonts w:ascii="Times New Roman" w:hAnsi="Times New Roman"/>
          <w:sz w:val="28"/>
          <w:szCs w:val="28"/>
        </w:rPr>
        <w:t>использованием</w:t>
      </w:r>
      <w:r w:rsidRPr="000F1F4D">
        <w:rPr>
          <w:rFonts w:ascii="Times New Roman" w:hAnsi="Times New Roman"/>
          <w:sz w:val="28"/>
          <w:szCs w:val="28"/>
        </w:rPr>
        <w:t xml:space="preserve"> речевы</w:t>
      </w:r>
      <w:r w:rsidR="00F27F61" w:rsidRPr="000F1F4D">
        <w:rPr>
          <w:rFonts w:ascii="Times New Roman" w:hAnsi="Times New Roman"/>
          <w:sz w:val="28"/>
          <w:szCs w:val="28"/>
        </w:rPr>
        <w:t>х</w:t>
      </w:r>
      <w:r w:rsidRPr="000F1F4D">
        <w:rPr>
          <w:rFonts w:ascii="Times New Roman" w:hAnsi="Times New Roman"/>
          <w:sz w:val="28"/>
          <w:szCs w:val="28"/>
        </w:rPr>
        <w:t xml:space="preserve"> ситуаци</w:t>
      </w:r>
      <w:r w:rsidR="00F27F61" w:rsidRPr="000F1F4D">
        <w:rPr>
          <w:rFonts w:ascii="Times New Roman" w:hAnsi="Times New Roman"/>
          <w:sz w:val="28"/>
          <w:szCs w:val="28"/>
        </w:rPr>
        <w:t>й</w:t>
      </w:r>
      <w:r w:rsidRPr="000F1F4D">
        <w:rPr>
          <w:rFonts w:ascii="Times New Roman" w:hAnsi="Times New Roman"/>
          <w:sz w:val="28"/>
          <w:szCs w:val="28"/>
        </w:rPr>
        <w:t xml:space="preserve"> и/или иллюстраци</w:t>
      </w:r>
      <w:r w:rsidR="00F27F61" w:rsidRPr="000F1F4D">
        <w:rPr>
          <w:rFonts w:ascii="Times New Roman" w:hAnsi="Times New Roman"/>
          <w:sz w:val="28"/>
          <w:szCs w:val="28"/>
        </w:rPr>
        <w:t>й</w:t>
      </w:r>
      <w:r w:rsidRPr="000F1F4D">
        <w:rPr>
          <w:rFonts w:ascii="Times New Roman" w:hAnsi="Times New Roman"/>
          <w:sz w:val="28"/>
          <w:szCs w:val="28"/>
        </w:rPr>
        <w:t>, фотографи</w:t>
      </w:r>
      <w:r w:rsidR="00F27F61" w:rsidRPr="000F1F4D">
        <w:rPr>
          <w:rFonts w:ascii="Times New Roman" w:hAnsi="Times New Roman"/>
          <w:sz w:val="28"/>
          <w:szCs w:val="28"/>
        </w:rPr>
        <w:t>й</w:t>
      </w:r>
      <w:r w:rsidRPr="000F1F4D">
        <w:rPr>
          <w:rFonts w:ascii="Times New Roman" w:hAnsi="Times New Roman"/>
          <w:sz w:val="28"/>
          <w:szCs w:val="28"/>
        </w:rPr>
        <w:t>, таблиц, диаграмм с соблюдением норм речевого этикета, принятых</w:t>
      </w:r>
      <w:r w:rsidR="0012038A" w:rsidRPr="000F1F4D">
        <w:rPr>
          <w:rFonts w:ascii="Times New Roman" w:hAnsi="Times New Roman"/>
          <w:sz w:val="28"/>
          <w:szCs w:val="28"/>
        </w:rPr>
        <w:t xml:space="preserve"> </w:t>
      </w:r>
      <w:r w:rsidRPr="000F1F4D">
        <w:rPr>
          <w:rFonts w:ascii="Times New Roman" w:hAnsi="Times New Roman"/>
          <w:sz w:val="28"/>
          <w:szCs w:val="28"/>
        </w:rPr>
        <w:t>в стране/странах изучаемого языка, при необходимости уточняя и переспрашивая собеседника.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Объём диалога – до 9 реплик со стороны каждого собеседника.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коммуникативных умений монологической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повествование/сообщение;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lastRenderedPageBreak/>
        <w:t xml:space="preserve">рассуждение;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пересказ основного содержания, прочитанного/прослушанного текста</w:t>
      </w:r>
      <w:r w:rsidR="0012038A" w:rsidRPr="000F1F4D">
        <w:rPr>
          <w:rFonts w:ascii="Times New Roman" w:hAnsi="Times New Roman"/>
          <w:sz w:val="28"/>
          <w:szCs w:val="28"/>
        </w:rPr>
        <w:t xml:space="preserve"> </w:t>
      </w:r>
      <w:r w:rsidRPr="000F1F4D">
        <w:rPr>
          <w:rFonts w:ascii="Times New Roman" w:hAnsi="Times New Roman"/>
          <w:sz w:val="28"/>
          <w:szCs w:val="28"/>
        </w:rPr>
        <w:t>без опоры на ключевые слова, план с выражением своего отношения к событиям</w:t>
      </w:r>
      <w:r w:rsidR="0012038A" w:rsidRPr="000F1F4D">
        <w:rPr>
          <w:rFonts w:ascii="Times New Roman" w:hAnsi="Times New Roman"/>
          <w:sz w:val="28"/>
          <w:szCs w:val="28"/>
        </w:rPr>
        <w:t xml:space="preserve"> </w:t>
      </w:r>
      <w:r w:rsidRPr="000F1F4D">
        <w:rPr>
          <w:rFonts w:ascii="Times New Roman" w:hAnsi="Times New Roman"/>
          <w:sz w:val="28"/>
          <w:szCs w:val="28"/>
        </w:rPr>
        <w:t>и фактам, изложенным в тексте;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устное представление (презентация) результатов выполненной проектной работы.</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Данные умения монологической речи развиваются в рамках тематического содержания речи с </w:t>
      </w:r>
      <w:r w:rsidR="00F27F61" w:rsidRPr="000F1F4D">
        <w:rPr>
          <w:rFonts w:ascii="Times New Roman" w:hAnsi="Times New Roman"/>
          <w:sz w:val="28"/>
          <w:szCs w:val="28"/>
        </w:rPr>
        <w:t>использованием</w:t>
      </w:r>
      <w:r w:rsidRPr="000F1F4D">
        <w:rPr>
          <w:rFonts w:ascii="Times New Roman" w:hAnsi="Times New Roman"/>
          <w:sz w:val="28"/>
          <w:szCs w:val="28"/>
        </w:rPr>
        <w:t xml:space="preserve"> ключевы</w:t>
      </w:r>
      <w:r w:rsidR="00F27F61" w:rsidRPr="000F1F4D">
        <w:rPr>
          <w:rFonts w:ascii="Times New Roman" w:hAnsi="Times New Roman"/>
          <w:sz w:val="28"/>
          <w:szCs w:val="28"/>
        </w:rPr>
        <w:t>х</w:t>
      </w:r>
      <w:r w:rsidRPr="000F1F4D">
        <w:rPr>
          <w:rFonts w:ascii="Times New Roman" w:hAnsi="Times New Roman"/>
          <w:sz w:val="28"/>
          <w:szCs w:val="28"/>
        </w:rPr>
        <w:t xml:space="preserve"> слов, план</w:t>
      </w:r>
      <w:r w:rsidR="00F27F61" w:rsidRPr="000F1F4D">
        <w:rPr>
          <w:rFonts w:ascii="Times New Roman" w:hAnsi="Times New Roman"/>
          <w:sz w:val="28"/>
          <w:szCs w:val="28"/>
        </w:rPr>
        <w:t>а</w:t>
      </w:r>
      <w:r w:rsidRPr="000F1F4D">
        <w:rPr>
          <w:rFonts w:ascii="Times New Roman" w:hAnsi="Times New Roman"/>
          <w:sz w:val="28"/>
          <w:szCs w:val="28"/>
        </w:rPr>
        <w:t xml:space="preserve"> и/или иллюстраци</w:t>
      </w:r>
      <w:r w:rsidR="00F27F61" w:rsidRPr="000F1F4D">
        <w:rPr>
          <w:rFonts w:ascii="Times New Roman" w:hAnsi="Times New Roman"/>
          <w:sz w:val="28"/>
          <w:szCs w:val="28"/>
        </w:rPr>
        <w:t>й</w:t>
      </w:r>
      <w:r w:rsidRPr="000F1F4D">
        <w:rPr>
          <w:rFonts w:ascii="Times New Roman" w:hAnsi="Times New Roman"/>
          <w:sz w:val="28"/>
          <w:szCs w:val="28"/>
        </w:rPr>
        <w:t>, фотографи</w:t>
      </w:r>
      <w:r w:rsidR="00F27F61" w:rsidRPr="000F1F4D">
        <w:rPr>
          <w:rFonts w:ascii="Times New Roman" w:hAnsi="Times New Roman"/>
          <w:sz w:val="28"/>
          <w:szCs w:val="28"/>
        </w:rPr>
        <w:t>й</w:t>
      </w:r>
      <w:r w:rsidRPr="000F1F4D">
        <w:rPr>
          <w:rFonts w:ascii="Times New Roman" w:hAnsi="Times New Roman"/>
          <w:sz w:val="28"/>
          <w:szCs w:val="28"/>
        </w:rPr>
        <w:t>, таблиц, диаграмм, график</w:t>
      </w:r>
      <w:r w:rsidR="00F27F61" w:rsidRPr="000F1F4D">
        <w:rPr>
          <w:rFonts w:ascii="Times New Roman" w:hAnsi="Times New Roman"/>
          <w:sz w:val="28"/>
          <w:szCs w:val="28"/>
        </w:rPr>
        <w:t>ов</w:t>
      </w:r>
      <w:r w:rsidRPr="000F1F4D">
        <w:rPr>
          <w:rFonts w:ascii="Times New Roman" w:hAnsi="Times New Roman"/>
          <w:sz w:val="28"/>
          <w:szCs w:val="28"/>
        </w:rPr>
        <w:t xml:space="preserve"> и</w:t>
      </w:r>
      <w:r w:rsidR="00F27F61" w:rsidRPr="000F1F4D">
        <w:rPr>
          <w:rFonts w:ascii="Times New Roman" w:hAnsi="Times New Roman"/>
          <w:sz w:val="28"/>
          <w:szCs w:val="28"/>
        </w:rPr>
        <w:t>(или)</w:t>
      </w:r>
      <w:r w:rsidRPr="000F1F4D">
        <w:rPr>
          <w:rFonts w:ascii="Times New Roman" w:hAnsi="Times New Roman"/>
          <w:sz w:val="28"/>
          <w:szCs w:val="28"/>
        </w:rPr>
        <w:t xml:space="preserve"> без </w:t>
      </w:r>
      <w:r w:rsidR="00F27F61" w:rsidRPr="000F1F4D">
        <w:rPr>
          <w:rFonts w:ascii="Times New Roman" w:hAnsi="Times New Roman"/>
          <w:sz w:val="28"/>
          <w:szCs w:val="28"/>
        </w:rPr>
        <w:t>их использования</w:t>
      </w:r>
      <w:r w:rsidRPr="000F1F4D">
        <w:rPr>
          <w:rFonts w:ascii="Times New Roman" w:hAnsi="Times New Roman"/>
          <w:sz w:val="28"/>
          <w:szCs w:val="28"/>
        </w:rPr>
        <w: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Объём монологического высказывания – 14–15 фраз.</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7.1.2. Аудирование.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w:t>
      </w:r>
      <w:r w:rsidR="0012038A" w:rsidRPr="000F1F4D">
        <w:rPr>
          <w:rFonts w:ascii="Times New Roman" w:hAnsi="Times New Roman"/>
          <w:sz w:val="28"/>
          <w:szCs w:val="28"/>
        </w:rPr>
        <w:t xml:space="preserve"> </w:t>
      </w:r>
      <w:r w:rsidRPr="000F1F4D">
        <w:rPr>
          <w:rFonts w:ascii="Times New Roman" w:hAnsi="Times New Roman"/>
          <w:sz w:val="28"/>
          <w:szCs w:val="28"/>
        </w:rPr>
        <w:t>в воспринимаемом на слух тексте, отделять главную информацию</w:t>
      </w:r>
      <w:r w:rsidR="0012038A" w:rsidRPr="000F1F4D">
        <w:rPr>
          <w:rFonts w:ascii="Times New Roman" w:hAnsi="Times New Roman"/>
          <w:sz w:val="28"/>
          <w:szCs w:val="28"/>
        </w:rPr>
        <w:t xml:space="preserve"> </w:t>
      </w:r>
      <w:r w:rsidRPr="000F1F4D">
        <w:rPr>
          <w:rFonts w:ascii="Times New Roman" w:hAnsi="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lastRenderedPageBreak/>
        <w:t>Время звучания текста/текстов для аудирования – до 2,5 минуты.</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7.1.3. Смысловое чтение.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умений читать про себя и понимать с использованием языковой</w:t>
      </w:r>
      <w:r w:rsidR="0012038A" w:rsidRPr="000F1F4D">
        <w:rPr>
          <w:rFonts w:ascii="Times New Roman" w:hAnsi="Times New Roman"/>
          <w:sz w:val="28"/>
          <w:szCs w:val="28"/>
        </w:rPr>
        <w:t xml:space="preserve"> </w:t>
      </w:r>
      <w:r w:rsidRPr="000F1F4D">
        <w:rPr>
          <w:rFonts w:ascii="Times New Roman" w:hAnsi="Times New Roman"/>
          <w:sz w:val="28"/>
          <w:szCs w:val="28"/>
        </w:rPr>
        <w:t>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0F1F4D">
        <w:rPr>
          <w:rFonts w:ascii="Times New Roman" w:hAnsi="Times New Roman"/>
          <w:sz w:val="28"/>
          <w:szCs w:val="28"/>
        </w:rPr>
        <w:t xml:space="preserve"> </w:t>
      </w:r>
      <w:r w:rsidRPr="000F1F4D">
        <w:rPr>
          <w:rFonts w:ascii="Times New Roman" w:hAnsi="Times New Roman"/>
          <w:sz w:val="28"/>
          <w:szCs w:val="28"/>
        </w:rPr>
        <w:t xml:space="preserve">интересующей/запрашиваемой информации, с полным пониманием содержания текста.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Чтение несплошных текстов (таблиц, диаграмм, графиков и других)</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понимание представленной в них информации.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Тексты для чтения: диалог (беседа), интервью, рассказ, отрывок</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из художественного произведения, статья научно-популярного характера, сообщение информационного характера, объявление, памятка, инструкция, электронное </w:t>
      </w:r>
      <w:r w:rsidRPr="000F1F4D">
        <w:rPr>
          <w:rFonts w:ascii="Times New Roman" w:hAnsi="Times New Roman"/>
          <w:sz w:val="28"/>
          <w:szCs w:val="28"/>
        </w:rPr>
        <w:lastRenderedPageBreak/>
        <w:t>сообщение личного характера, стихотворение.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Объём текста/текстов для чтения – до 600–800 слов.</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7.1.4. Письменная речь.</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умений письменной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заполнение анкет и формуляров в соответствии с нормами, принятыми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стране/странах изучаемого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написание резюме (CV) с сообщением основных сведений о себе</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соответствии с нормами, принятыми в стране/странах изучаемого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написание электронного сообщения личного характера в соответствии</w:t>
      </w:r>
      <w:r w:rsidR="0012038A" w:rsidRPr="000F1F4D">
        <w:rPr>
          <w:rFonts w:ascii="Times New Roman" w:hAnsi="Times New Roman"/>
          <w:sz w:val="28"/>
          <w:szCs w:val="28"/>
        </w:rPr>
        <w:t xml:space="preserve"> </w:t>
      </w:r>
      <w:r w:rsidRPr="000F1F4D">
        <w:rPr>
          <w:rFonts w:ascii="Times New Roman" w:hAnsi="Times New Roman"/>
          <w:sz w:val="28"/>
          <w:szCs w:val="28"/>
        </w:rPr>
        <w:t>с нормами неофициального общения, принятыми в стране/странах изучаемого языка, объём сообщения – до 140 слов;</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и/или прочитанного/прослушанного текста с </w:t>
      </w:r>
      <w:r w:rsidR="00F27F61" w:rsidRPr="000F1F4D">
        <w:rPr>
          <w:rFonts w:ascii="Times New Roman" w:hAnsi="Times New Roman"/>
          <w:sz w:val="28"/>
          <w:szCs w:val="28"/>
        </w:rPr>
        <w:t>использованием</w:t>
      </w:r>
      <w:r w:rsidRPr="000F1F4D">
        <w:rPr>
          <w:rFonts w:ascii="Times New Roman" w:hAnsi="Times New Roman"/>
          <w:sz w:val="28"/>
          <w:szCs w:val="28"/>
        </w:rPr>
        <w:t xml:space="preserve"> образц</w:t>
      </w:r>
      <w:r w:rsidR="00F27F61" w:rsidRPr="000F1F4D">
        <w:rPr>
          <w:rFonts w:ascii="Times New Roman" w:hAnsi="Times New Roman"/>
          <w:sz w:val="28"/>
          <w:szCs w:val="28"/>
        </w:rPr>
        <w:t>а</w:t>
      </w:r>
      <w:r w:rsidRPr="000F1F4D">
        <w:rPr>
          <w:rFonts w:ascii="Times New Roman" w:hAnsi="Times New Roman"/>
          <w:sz w:val="28"/>
          <w:szCs w:val="28"/>
        </w:rPr>
        <w:t>, объем письменного высказывания – до 180 слов;</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заполнение таблицы: краткая фиксация содержания прочитанного/</w:t>
      </w:r>
      <w:r w:rsidR="0012038A" w:rsidRPr="000F1F4D">
        <w:rPr>
          <w:rFonts w:ascii="Times New Roman" w:hAnsi="Times New Roman"/>
          <w:sz w:val="28"/>
          <w:szCs w:val="28"/>
        </w:rPr>
        <w:t xml:space="preserve"> </w:t>
      </w:r>
      <w:r w:rsidRPr="000F1F4D">
        <w:rPr>
          <w:rFonts w:ascii="Times New Roman" w:hAnsi="Times New Roman"/>
          <w:sz w:val="28"/>
          <w:szCs w:val="28"/>
        </w:rPr>
        <w:t xml:space="preserve">прослушанного текста или дополнение информации в таблице;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письменное предоставление результатов выполненной проектной работы,</w:t>
      </w:r>
      <w:r w:rsidR="0012038A" w:rsidRPr="000F1F4D">
        <w:rPr>
          <w:rFonts w:ascii="Times New Roman" w:hAnsi="Times New Roman"/>
          <w:sz w:val="28"/>
          <w:szCs w:val="28"/>
        </w:rPr>
        <w:t xml:space="preserve"> </w:t>
      </w:r>
      <w:r w:rsidRPr="000F1F4D">
        <w:rPr>
          <w:rFonts w:ascii="Times New Roman" w:hAnsi="Times New Roman"/>
          <w:sz w:val="28"/>
          <w:szCs w:val="28"/>
        </w:rPr>
        <w:t>в том числе в форме презентации, объём – до 180 слов.</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7.2. Языковые знания и навыки.</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7.2.1. Фонетическая сторона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Различение на слух (без ошибок, ведущих к сбою</w:t>
      </w:r>
      <w:r w:rsidR="0012038A" w:rsidRPr="000F1F4D">
        <w:rPr>
          <w:rFonts w:ascii="Times New Roman" w:hAnsi="Times New Roman"/>
          <w:sz w:val="28"/>
          <w:szCs w:val="28"/>
        </w:rPr>
        <w:t xml:space="preserve"> </w:t>
      </w:r>
      <w:r w:rsidRPr="000F1F4D">
        <w:rPr>
          <w:rFonts w:ascii="Times New Roman" w:hAnsi="Times New Roman"/>
          <w:sz w:val="28"/>
          <w:szCs w:val="28"/>
        </w:rPr>
        <w:t>в коммуникации) произношение слов с соблюдением правильного ударения</w:t>
      </w:r>
      <w:r w:rsidR="0012038A" w:rsidRPr="000F1F4D">
        <w:rPr>
          <w:rFonts w:ascii="Times New Roman" w:hAnsi="Times New Roman"/>
          <w:sz w:val="28"/>
          <w:szCs w:val="28"/>
        </w:rPr>
        <w:t xml:space="preserve"> </w:t>
      </w:r>
      <w:r w:rsidRPr="000F1F4D">
        <w:rPr>
          <w:rFonts w:ascii="Times New Roman" w:hAnsi="Times New Roman"/>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lastRenderedPageBreak/>
        <w:t>Тексты для чтения вслух: сообщение информационного характера, отрывок</w:t>
      </w:r>
      <w:r w:rsidR="0012038A" w:rsidRPr="000F1F4D">
        <w:rPr>
          <w:rFonts w:ascii="Times New Roman" w:hAnsi="Times New Roman"/>
          <w:sz w:val="28"/>
          <w:szCs w:val="28"/>
        </w:rPr>
        <w:t xml:space="preserve"> </w:t>
      </w:r>
      <w:r w:rsidRPr="000F1F4D">
        <w:rPr>
          <w:rFonts w:ascii="Times New Roman" w:hAnsi="Times New Roman"/>
          <w:sz w:val="28"/>
          <w:szCs w:val="28"/>
        </w:rPr>
        <w:t>из статьи научно-популярного характера, рассказ, диалог (беседа), интервью, объём текста для чтения вслух – до 150 слов.</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7.2.2. Орфография и пунктуация.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Правильное написание изученных слов.</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Пунктуационно правильное оформление прямой речи в соответствии</w:t>
      </w:r>
      <w:r w:rsidR="0012038A" w:rsidRPr="000F1F4D">
        <w:rPr>
          <w:rFonts w:ascii="Times New Roman" w:hAnsi="Times New Roman"/>
          <w:sz w:val="28"/>
          <w:szCs w:val="28"/>
        </w:rPr>
        <w:t xml:space="preserve"> </w:t>
      </w:r>
      <w:r w:rsidRPr="000F1F4D">
        <w:rPr>
          <w:rFonts w:ascii="Times New Roman" w:hAnsi="Times New Roman"/>
          <w:sz w:val="28"/>
          <w:szCs w:val="28"/>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7.2.3. Лексическая сторона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0F1F4D">
        <w:rPr>
          <w:rFonts w:ascii="Times New Roman" w:hAnsi="Times New Roman"/>
          <w:sz w:val="28"/>
          <w:szCs w:val="28"/>
        </w:rPr>
        <w:t xml:space="preserve"> </w:t>
      </w:r>
      <w:r w:rsidRPr="000F1F4D">
        <w:rPr>
          <w:rFonts w:ascii="Times New Roman" w:hAnsi="Times New Roman"/>
          <w:sz w:val="28"/>
          <w:szCs w:val="28"/>
        </w:rPr>
        <w:t>в рамках тематического содержания речи, с соблюдением существующей</w:t>
      </w:r>
      <w:r w:rsidR="0012038A" w:rsidRPr="000F1F4D">
        <w:rPr>
          <w:rFonts w:ascii="Times New Roman" w:hAnsi="Times New Roman"/>
          <w:sz w:val="28"/>
          <w:szCs w:val="28"/>
        </w:rPr>
        <w:t xml:space="preserve"> </w:t>
      </w:r>
      <w:r w:rsidRPr="000F1F4D">
        <w:rPr>
          <w:rFonts w:ascii="Times New Roman" w:hAnsi="Times New Roman"/>
          <w:sz w:val="28"/>
          <w:szCs w:val="28"/>
        </w:rPr>
        <w:t>в английском языке нормы лексической сочетаемости.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w:t>
      </w:r>
      <w:r w:rsidR="0012038A" w:rsidRPr="000F1F4D">
        <w:rPr>
          <w:rFonts w:ascii="Times New Roman" w:hAnsi="Times New Roman"/>
          <w:sz w:val="28"/>
          <w:szCs w:val="28"/>
        </w:rPr>
        <w:t xml:space="preserve"> </w:t>
      </w:r>
      <w:r w:rsidRPr="000F1F4D">
        <w:rPr>
          <w:rFonts w:ascii="Times New Roman" w:hAnsi="Times New Roman"/>
          <w:sz w:val="28"/>
          <w:szCs w:val="28"/>
        </w:rPr>
        <w:t>для рецептивного усвоения (включая 1400 лексических единиц продуктивного минимума).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Основные способы словообразования: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аффиксация: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глаголов при помощи префиксов dis-, mis-, re-, over-, under-</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w:t>
      </w:r>
      <w:r w:rsidRPr="000F1F4D">
        <w:rPr>
          <w:rFonts w:ascii="Times New Roman" w:hAnsi="Times New Roman"/>
          <w:sz w:val="28"/>
          <w:szCs w:val="28"/>
        </w:rPr>
        <w:lastRenderedPageBreak/>
        <w:t xml:space="preserve">суффиксов -ise/-ize, -en;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w:t>
      </w:r>
      <w:r w:rsidR="0012038A" w:rsidRPr="000F1F4D">
        <w:rPr>
          <w:rFonts w:ascii="Times New Roman" w:hAnsi="Times New Roman"/>
          <w:sz w:val="28"/>
          <w:szCs w:val="28"/>
        </w:rPr>
        <w:t xml:space="preserve"> </w:t>
      </w:r>
      <w:r w:rsidRPr="000F1F4D">
        <w:rPr>
          <w:rFonts w:ascii="Times New Roman" w:hAnsi="Times New Roman"/>
          <w:sz w:val="28"/>
          <w:szCs w:val="28"/>
        </w:rPr>
        <w:t>-ish, -ive, -less, -ly, -ous, -y;</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наречий при помощи префиксов un-, in-/im-, il-/ir- и суффикса -ly;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числительных при помощи суффиксов -teen, -ty, -th;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словосложение: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сложных существительных путём соединения основ существительных (football);</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сложных прилагательных путём соединения наречия с основой причастия II (well-behaved);</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конверсия: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образование имён существительных от неопределённой формы глаголов (to run – a run);</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имён существительных от прилагательных (rich people – the rich);</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глаголов от имён существительных (a hand – to hand);</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глаголов от имён прилагательных (cool – to cool).</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Имена прилагательные на -ed и -ing (excited – exciting).</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Многозначные лексические единицы. Синонимы. Антонимы. </w:t>
      </w:r>
      <w:r w:rsidRPr="000F1F4D">
        <w:rPr>
          <w:rFonts w:ascii="Times New Roman" w:hAnsi="Times New Roman"/>
          <w:sz w:val="28"/>
          <w:szCs w:val="28"/>
        </w:rPr>
        <w:lastRenderedPageBreak/>
        <w:t>Интернациональные слова. Наиболее частотные фразовые глаголы. Сокращения</w:t>
      </w:r>
      <w:r w:rsidR="0012038A" w:rsidRPr="000F1F4D">
        <w:rPr>
          <w:rFonts w:ascii="Times New Roman" w:hAnsi="Times New Roman"/>
          <w:sz w:val="28"/>
          <w:szCs w:val="28"/>
        </w:rPr>
        <w:t xml:space="preserve"> </w:t>
      </w:r>
      <w:r w:rsidRPr="000F1F4D">
        <w:rPr>
          <w:rFonts w:ascii="Times New Roman" w:hAnsi="Times New Roman"/>
          <w:sz w:val="28"/>
          <w:szCs w:val="28"/>
        </w:rPr>
        <w:t>и аббревиатуры.</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7.2.4. Грамматическая сторона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отрицательной форме).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Нераспространённые и распространённые простые предложения,</w:t>
      </w:r>
      <w:r w:rsidR="0012038A" w:rsidRPr="000F1F4D">
        <w:rPr>
          <w:rFonts w:ascii="Times New Roman" w:hAnsi="Times New Roman"/>
          <w:sz w:val="28"/>
          <w:szCs w:val="28"/>
        </w:rPr>
        <w:t xml:space="preserve"> </w:t>
      </w:r>
      <w:r w:rsidRPr="000F1F4D">
        <w:rPr>
          <w:rFonts w:ascii="Times New Roman" w:hAnsi="Times New Roman"/>
          <w:sz w:val="28"/>
          <w:szCs w:val="28"/>
        </w:rPr>
        <w:t>в том числе с несколькими обстоятельствами, следующими в определённом порядке (We moved to a new house last year.).</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начальным It.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начальным There + to be.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Предложения</w:t>
      </w:r>
      <w:r w:rsidRPr="000F1F4D">
        <w:rPr>
          <w:rFonts w:ascii="Times New Roman" w:hAnsi="Times New Roman"/>
          <w:sz w:val="28"/>
          <w:szCs w:val="28"/>
          <w:lang w:val="en-US"/>
        </w:rPr>
        <w:t xml:space="preserve"> </w:t>
      </w:r>
      <w:r w:rsidRPr="000F1F4D">
        <w:rPr>
          <w:rFonts w:ascii="Times New Roman" w:hAnsi="Times New Roman"/>
          <w:sz w:val="28"/>
          <w:szCs w:val="28"/>
        </w:rPr>
        <w:t>с</w:t>
      </w:r>
      <w:r w:rsidRPr="000F1F4D">
        <w:rPr>
          <w:rFonts w:ascii="Times New Roman" w:hAnsi="Times New Roman"/>
          <w:sz w:val="28"/>
          <w:szCs w:val="28"/>
          <w:lang w:val="en-US"/>
        </w:rPr>
        <w:t xml:space="preserve"> </w:t>
      </w:r>
      <w:r w:rsidRPr="000F1F4D">
        <w:rPr>
          <w:rFonts w:ascii="Times New Roman" w:hAnsi="Times New Roman"/>
          <w:sz w:val="28"/>
          <w:szCs w:val="28"/>
        </w:rPr>
        <w:t>глагольными</w:t>
      </w:r>
      <w:r w:rsidRPr="000F1F4D">
        <w:rPr>
          <w:rFonts w:ascii="Times New Roman" w:hAnsi="Times New Roman"/>
          <w:sz w:val="28"/>
          <w:szCs w:val="28"/>
          <w:lang w:val="en-US"/>
        </w:rPr>
        <w:t xml:space="preserve"> </w:t>
      </w:r>
      <w:r w:rsidRPr="000F1F4D">
        <w:rPr>
          <w:rFonts w:ascii="Times New Roman" w:hAnsi="Times New Roman"/>
          <w:sz w:val="28"/>
          <w:szCs w:val="28"/>
        </w:rPr>
        <w:t>конструкциями</w:t>
      </w:r>
      <w:r w:rsidRPr="000F1F4D">
        <w:rPr>
          <w:rFonts w:ascii="Times New Roman" w:hAnsi="Times New Roman"/>
          <w:sz w:val="28"/>
          <w:szCs w:val="28"/>
          <w:lang w:val="en-US"/>
        </w:rPr>
        <w:t xml:space="preserve">, </w:t>
      </w:r>
      <w:r w:rsidRPr="000F1F4D">
        <w:rPr>
          <w:rFonts w:ascii="Times New Roman" w:hAnsi="Times New Roman"/>
          <w:sz w:val="28"/>
          <w:szCs w:val="28"/>
        </w:rPr>
        <w:t>содержащими</w:t>
      </w:r>
      <w:r w:rsidRPr="000F1F4D">
        <w:rPr>
          <w:rFonts w:ascii="Times New Roman" w:hAnsi="Times New Roman"/>
          <w:sz w:val="28"/>
          <w:szCs w:val="28"/>
          <w:lang w:val="en-US"/>
        </w:rPr>
        <w:t xml:space="preserve"> </w:t>
      </w:r>
      <w:r w:rsidRPr="000F1F4D">
        <w:rPr>
          <w:rFonts w:ascii="Times New Roman" w:hAnsi="Times New Roman"/>
          <w:sz w:val="28"/>
          <w:szCs w:val="28"/>
        </w:rPr>
        <w:t>глаголы</w:t>
      </w:r>
      <w:r w:rsidRPr="000F1F4D">
        <w:rPr>
          <w:rFonts w:ascii="Times New Roman" w:hAnsi="Times New Roman"/>
          <w:sz w:val="28"/>
          <w:szCs w:val="28"/>
          <w:lang w:val="en-US"/>
        </w:rPr>
        <w:t>-</w:t>
      </w:r>
      <w:r w:rsidRPr="000F1F4D">
        <w:rPr>
          <w:rFonts w:ascii="Times New Roman" w:hAnsi="Times New Roman"/>
          <w:sz w:val="28"/>
          <w:szCs w:val="28"/>
        </w:rPr>
        <w:t>связки</w:t>
      </w:r>
      <w:r w:rsidR="0012038A" w:rsidRPr="000F1F4D">
        <w:rPr>
          <w:rFonts w:ascii="Times New Roman" w:hAnsi="Times New Roman"/>
          <w:sz w:val="28"/>
          <w:szCs w:val="28"/>
          <w:lang w:val="en-US"/>
        </w:rPr>
        <w:t xml:space="preserve"> </w:t>
      </w:r>
      <w:r w:rsidRPr="000F1F4D">
        <w:rPr>
          <w:rFonts w:ascii="Times New Roman" w:hAnsi="Times New Roman"/>
          <w:sz w:val="28"/>
          <w:szCs w:val="28"/>
          <w:lang w:val="en-US"/>
        </w:rPr>
        <w:t xml:space="preserve">to be, to look, to seem, to feel (He looks/seems/feels happy.).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Предложения cо сложным подлежащим – Complex Subject.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Предложения</w:t>
      </w:r>
      <w:r w:rsidRPr="000F1F4D">
        <w:rPr>
          <w:rFonts w:ascii="Times New Roman" w:hAnsi="Times New Roman"/>
          <w:sz w:val="28"/>
          <w:szCs w:val="28"/>
          <w:lang w:val="en-US"/>
        </w:rPr>
        <w:t xml:space="preserve"> c</w:t>
      </w:r>
      <w:r w:rsidRPr="000F1F4D">
        <w:rPr>
          <w:rFonts w:ascii="Times New Roman" w:hAnsi="Times New Roman"/>
          <w:sz w:val="28"/>
          <w:szCs w:val="28"/>
        </w:rPr>
        <w:t>о</w:t>
      </w:r>
      <w:r w:rsidRPr="000F1F4D">
        <w:rPr>
          <w:rFonts w:ascii="Times New Roman" w:hAnsi="Times New Roman"/>
          <w:sz w:val="28"/>
          <w:szCs w:val="28"/>
          <w:lang w:val="en-US"/>
        </w:rPr>
        <w:t xml:space="preserve"> </w:t>
      </w:r>
      <w:r w:rsidRPr="000F1F4D">
        <w:rPr>
          <w:rFonts w:ascii="Times New Roman" w:hAnsi="Times New Roman"/>
          <w:sz w:val="28"/>
          <w:szCs w:val="28"/>
        </w:rPr>
        <w:t>сложным</w:t>
      </w:r>
      <w:r w:rsidRPr="000F1F4D">
        <w:rPr>
          <w:rFonts w:ascii="Times New Roman" w:hAnsi="Times New Roman"/>
          <w:sz w:val="28"/>
          <w:szCs w:val="28"/>
          <w:lang w:val="en-US"/>
        </w:rPr>
        <w:t xml:space="preserve"> </w:t>
      </w:r>
      <w:r w:rsidRPr="000F1F4D">
        <w:rPr>
          <w:rFonts w:ascii="Times New Roman" w:hAnsi="Times New Roman"/>
          <w:sz w:val="28"/>
          <w:szCs w:val="28"/>
        </w:rPr>
        <w:t>дополнением</w:t>
      </w:r>
      <w:r w:rsidRPr="000F1F4D">
        <w:rPr>
          <w:rFonts w:ascii="Times New Roman" w:hAnsi="Times New Roman"/>
          <w:sz w:val="28"/>
          <w:szCs w:val="28"/>
          <w:lang w:val="en-US"/>
        </w:rPr>
        <w:t xml:space="preserve"> – Complex Object (I want you to help me. I saw her cross/crossing the road. I want to have my hair cut.).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Сложносочинённые предложения с сочинительными союзами and, but, or.</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Сложноподчинённые предложения с союзами и союзными словами because, if, when, where, what, why, how.</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Сложноподчинённые предложения с определительными придаточными</w:t>
      </w:r>
      <w:r w:rsidR="0012038A" w:rsidRPr="000F1F4D">
        <w:rPr>
          <w:rFonts w:ascii="Times New Roman" w:hAnsi="Times New Roman"/>
          <w:sz w:val="28"/>
          <w:szCs w:val="28"/>
        </w:rPr>
        <w:t xml:space="preserve"> </w:t>
      </w:r>
      <w:r w:rsidRPr="000F1F4D">
        <w:rPr>
          <w:rFonts w:ascii="Times New Roman" w:hAnsi="Times New Roman"/>
          <w:sz w:val="28"/>
          <w:szCs w:val="28"/>
        </w:rPr>
        <w:t>с союзными словами who, which, that.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Сложноподчинённые предложения с союзными словами whoever, whatever, however, whenever.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Условные предложения с глаголами в изъявительном наклонении</w:t>
      </w:r>
      <w:r w:rsidR="0012038A" w:rsidRPr="000F1F4D">
        <w:rPr>
          <w:rFonts w:ascii="Times New Roman" w:hAnsi="Times New Roman"/>
          <w:sz w:val="28"/>
          <w:szCs w:val="28"/>
        </w:rPr>
        <w:t xml:space="preserve"> </w:t>
      </w:r>
      <w:r w:rsidRPr="000F1F4D">
        <w:rPr>
          <w:rFonts w:ascii="Times New Roman" w:hAnsi="Times New Roman"/>
          <w:sz w:val="28"/>
          <w:szCs w:val="28"/>
        </w:rPr>
        <w:t>(Conditional 0, Conditional I) и с глаголами в сослагательном наклонении</w:t>
      </w:r>
      <w:r w:rsidR="0012038A" w:rsidRPr="000F1F4D">
        <w:rPr>
          <w:rFonts w:ascii="Times New Roman" w:hAnsi="Times New Roman"/>
          <w:sz w:val="28"/>
          <w:szCs w:val="28"/>
        </w:rPr>
        <w:t xml:space="preserve"> </w:t>
      </w:r>
      <w:r w:rsidRPr="000F1F4D">
        <w:rPr>
          <w:rFonts w:ascii="Times New Roman" w:hAnsi="Times New Roman"/>
          <w:sz w:val="28"/>
          <w:szCs w:val="28"/>
        </w:rPr>
        <w:t>(Conditional II).</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lastRenderedPageBreak/>
        <w:t>Все</w:t>
      </w:r>
      <w:r w:rsidRPr="000F1F4D">
        <w:rPr>
          <w:rFonts w:ascii="Times New Roman" w:hAnsi="Times New Roman"/>
          <w:sz w:val="28"/>
          <w:szCs w:val="28"/>
          <w:lang w:val="en-US"/>
        </w:rPr>
        <w:t xml:space="preserve"> </w:t>
      </w:r>
      <w:r w:rsidRPr="000F1F4D">
        <w:rPr>
          <w:rFonts w:ascii="Times New Roman" w:hAnsi="Times New Roman"/>
          <w:sz w:val="28"/>
          <w:szCs w:val="28"/>
        </w:rPr>
        <w:t>типы</w:t>
      </w:r>
      <w:r w:rsidRPr="000F1F4D">
        <w:rPr>
          <w:rFonts w:ascii="Times New Roman" w:hAnsi="Times New Roman"/>
          <w:sz w:val="28"/>
          <w:szCs w:val="28"/>
          <w:lang w:val="en-US"/>
        </w:rPr>
        <w:t xml:space="preserve"> </w:t>
      </w:r>
      <w:r w:rsidRPr="000F1F4D">
        <w:rPr>
          <w:rFonts w:ascii="Times New Roman" w:hAnsi="Times New Roman"/>
          <w:sz w:val="28"/>
          <w:szCs w:val="28"/>
        </w:rPr>
        <w:t>вопросительных</w:t>
      </w:r>
      <w:r w:rsidRPr="000F1F4D">
        <w:rPr>
          <w:rFonts w:ascii="Times New Roman" w:hAnsi="Times New Roman"/>
          <w:sz w:val="28"/>
          <w:szCs w:val="28"/>
          <w:lang w:val="en-US"/>
        </w:rPr>
        <w:t xml:space="preserve"> </w:t>
      </w:r>
      <w:r w:rsidRPr="000F1F4D">
        <w:rPr>
          <w:rFonts w:ascii="Times New Roman" w:hAnsi="Times New Roman"/>
          <w:sz w:val="28"/>
          <w:szCs w:val="28"/>
        </w:rPr>
        <w:t>предложений</w:t>
      </w:r>
      <w:r w:rsidRPr="000F1F4D">
        <w:rPr>
          <w:rFonts w:ascii="Times New Roman" w:hAnsi="Times New Roman"/>
          <w:sz w:val="28"/>
          <w:szCs w:val="28"/>
          <w:lang w:val="en-US"/>
        </w:rPr>
        <w:t xml:space="preserve"> (</w:t>
      </w:r>
      <w:r w:rsidRPr="000F1F4D">
        <w:rPr>
          <w:rFonts w:ascii="Times New Roman" w:hAnsi="Times New Roman"/>
          <w:sz w:val="28"/>
          <w:szCs w:val="28"/>
        </w:rPr>
        <w:t>общий</w:t>
      </w:r>
      <w:r w:rsidRPr="000F1F4D">
        <w:rPr>
          <w:rFonts w:ascii="Times New Roman" w:hAnsi="Times New Roman"/>
          <w:sz w:val="28"/>
          <w:szCs w:val="28"/>
          <w:lang w:val="en-US"/>
        </w:rPr>
        <w:t xml:space="preserve">, </w:t>
      </w:r>
      <w:r w:rsidRPr="000F1F4D">
        <w:rPr>
          <w:rFonts w:ascii="Times New Roman" w:hAnsi="Times New Roman"/>
          <w:sz w:val="28"/>
          <w:szCs w:val="28"/>
        </w:rPr>
        <w:t>специальный</w:t>
      </w:r>
      <w:r w:rsidRPr="000F1F4D">
        <w:rPr>
          <w:rFonts w:ascii="Times New Roman" w:hAnsi="Times New Roman"/>
          <w:sz w:val="28"/>
          <w:szCs w:val="28"/>
          <w:lang w:val="en-US"/>
        </w:rPr>
        <w:t xml:space="preserve">, </w:t>
      </w:r>
      <w:r w:rsidRPr="000F1F4D">
        <w:rPr>
          <w:rFonts w:ascii="Times New Roman" w:hAnsi="Times New Roman"/>
          <w:sz w:val="28"/>
          <w:szCs w:val="28"/>
        </w:rPr>
        <w:t>альтернативный</w:t>
      </w:r>
      <w:r w:rsidRPr="000F1F4D">
        <w:rPr>
          <w:rFonts w:ascii="Times New Roman" w:hAnsi="Times New Roman"/>
          <w:sz w:val="28"/>
          <w:szCs w:val="28"/>
          <w:lang w:val="en-US"/>
        </w:rPr>
        <w:t xml:space="preserve">, </w:t>
      </w:r>
      <w:r w:rsidRPr="000F1F4D">
        <w:rPr>
          <w:rFonts w:ascii="Times New Roman" w:hAnsi="Times New Roman"/>
          <w:sz w:val="28"/>
          <w:szCs w:val="28"/>
        </w:rPr>
        <w:t>разделительный</w:t>
      </w:r>
      <w:r w:rsidRPr="000F1F4D">
        <w:rPr>
          <w:rFonts w:ascii="Times New Roman" w:hAnsi="Times New Roman"/>
          <w:sz w:val="28"/>
          <w:szCs w:val="28"/>
          <w:lang w:val="en-US"/>
        </w:rPr>
        <w:t xml:space="preserve"> </w:t>
      </w:r>
      <w:r w:rsidRPr="000F1F4D">
        <w:rPr>
          <w:rFonts w:ascii="Times New Roman" w:hAnsi="Times New Roman"/>
          <w:sz w:val="28"/>
          <w:szCs w:val="28"/>
        </w:rPr>
        <w:t>вопросы</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Present/Past/Future Simple Tense, Present/Past Continuous Tense, Present/Past Perfect Tense, Present Perfect Continuous Tense).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Повествовательные, вопросительные и побудительные предложения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Модальные глаголы в косвенной речи в настоящем и прошедшем времени.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Предложения</w:t>
      </w:r>
      <w:r w:rsidRPr="000F1F4D">
        <w:rPr>
          <w:rFonts w:ascii="Times New Roman" w:hAnsi="Times New Roman"/>
          <w:sz w:val="28"/>
          <w:szCs w:val="28"/>
          <w:lang w:val="en-US"/>
        </w:rPr>
        <w:t xml:space="preserve"> </w:t>
      </w:r>
      <w:r w:rsidRPr="000F1F4D">
        <w:rPr>
          <w:rFonts w:ascii="Times New Roman" w:hAnsi="Times New Roman"/>
          <w:sz w:val="28"/>
          <w:szCs w:val="28"/>
        </w:rPr>
        <w:t>с</w:t>
      </w:r>
      <w:r w:rsidRPr="000F1F4D">
        <w:rPr>
          <w:rFonts w:ascii="Times New Roman" w:hAnsi="Times New Roman"/>
          <w:sz w:val="28"/>
          <w:szCs w:val="28"/>
          <w:lang w:val="en-US"/>
        </w:rPr>
        <w:t xml:space="preserve"> </w:t>
      </w:r>
      <w:r w:rsidRPr="000F1F4D">
        <w:rPr>
          <w:rFonts w:ascii="Times New Roman" w:hAnsi="Times New Roman"/>
          <w:sz w:val="28"/>
          <w:szCs w:val="28"/>
        </w:rPr>
        <w:t>конструкциями</w:t>
      </w:r>
      <w:r w:rsidRPr="000F1F4D">
        <w:rPr>
          <w:rFonts w:ascii="Times New Roman" w:hAnsi="Times New Roman"/>
          <w:sz w:val="28"/>
          <w:szCs w:val="28"/>
          <w:lang w:val="en-US"/>
        </w:rPr>
        <w:t xml:space="preserve"> as … as, not so … as, both … and …, either … or, neither … nor.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I wish…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Конструкции с глаголами на -ing: to love/hate doing smth.</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c </w:t>
      </w:r>
      <w:r w:rsidRPr="000F1F4D">
        <w:rPr>
          <w:rFonts w:ascii="Times New Roman" w:hAnsi="Times New Roman"/>
          <w:sz w:val="28"/>
          <w:szCs w:val="28"/>
        </w:rPr>
        <w:t>глаголами</w:t>
      </w:r>
      <w:r w:rsidRPr="000F1F4D">
        <w:rPr>
          <w:rFonts w:ascii="Times New Roman" w:hAnsi="Times New Roman"/>
          <w:sz w:val="28"/>
          <w:szCs w:val="28"/>
          <w:lang w:val="en-US"/>
        </w:rPr>
        <w:t xml:space="preserve"> to stop, to remember, to forget (</w:t>
      </w:r>
      <w:r w:rsidRPr="000F1F4D">
        <w:rPr>
          <w:rFonts w:ascii="Times New Roman" w:hAnsi="Times New Roman"/>
          <w:sz w:val="28"/>
          <w:szCs w:val="28"/>
        </w:rPr>
        <w:t>разница</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w:t>
      </w:r>
      <w:r w:rsidRPr="000F1F4D">
        <w:rPr>
          <w:rFonts w:ascii="Times New Roman" w:hAnsi="Times New Roman"/>
          <w:sz w:val="28"/>
          <w:szCs w:val="28"/>
        </w:rPr>
        <w:t>значении</w:t>
      </w:r>
      <w:r w:rsidR="0012038A" w:rsidRPr="000F1F4D">
        <w:rPr>
          <w:rFonts w:ascii="Times New Roman" w:hAnsi="Times New Roman"/>
          <w:sz w:val="28"/>
          <w:szCs w:val="28"/>
          <w:lang w:val="en-US"/>
        </w:rPr>
        <w:t xml:space="preserve"> </w:t>
      </w:r>
      <w:r w:rsidRPr="000F1F4D">
        <w:rPr>
          <w:rFonts w:ascii="Times New Roman" w:hAnsi="Times New Roman"/>
          <w:sz w:val="28"/>
          <w:szCs w:val="28"/>
          <w:lang w:val="en-US"/>
        </w:rPr>
        <w:t xml:space="preserve">to stop doing smth </w:t>
      </w:r>
      <w:r w:rsidRPr="000F1F4D">
        <w:rPr>
          <w:rFonts w:ascii="Times New Roman" w:hAnsi="Times New Roman"/>
          <w:sz w:val="28"/>
          <w:szCs w:val="28"/>
        </w:rPr>
        <w:t>и</w:t>
      </w:r>
      <w:r w:rsidRPr="000F1F4D">
        <w:rPr>
          <w:rFonts w:ascii="Times New Roman" w:hAnsi="Times New Roman"/>
          <w:sz w:val="28"/>
          <w:szCs w:val="28"/>
          <w:lang w:val="en-US"/>
        </w:rPr>
        <w:t xml:space="preserve"> to stop to do smth).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Конструкция</w:t>
      </w:r>
      <w:r w:rsidRPr="000F1F4D">
        <w:rPr>
          <w:rFonts w:ascii="Times New Roman" w:hAnsi="Times New Roman"/>
          <w:sz w:val="28"/>
          <w:szCs w:val="28"/>
          <w:lang w:val="en-US"/>
        </w:rPr>
        <w:t xml:space="preserve"> It takes me … to do smth.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Конструкция used to + инфинитив глагола.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be/get used to smth, be/get used to doing smth.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I prefer, I’d prefer, I’d rather prefer, </w:t>
      </w:r>
      <w:r w:rsidRPr="000F1F4D">
        <w:rPr>
          <w:rFonts w:ascii="Times New Roman" w:hAnsi="Times New Roman"/>
          <w:sz w:val="28"/>
          <w:szCs w:val="28"/>
        </w:rPr>
        <w:t>выражающие</w:t>
      </w:r>
      <w:r w:rsidRPr="000F1F4D">
        <w:rPr>
          <w:rFonts w:ascii="Times New Roman" w:hAnsi="Times New Roman"/>
          <w:sz w:val="28"/>
          <w:szCs w:val="28"/>
          <w:lang w:val="en-US"/>
        </w:rPr>
        <w:t xml:space="preserve"> </w:t>
      </w:r>
      <w:r w:rsidRPr="000F1F4D">
        <w:rPr>
          <w:rFonts w:ascii="Times New Roman" w:hAnsi="Times New Roman"/>
          <w:sz w:val="28"/>
          <w:szCs w:val="28"/>
        </w:rPr>
        <w:t>предпочтение</w:t>
      </w:r>
      <w:r w:rsidRPr="000F1F4D">
        <w:rPr>
          <w:rFonts w:ascii="Times New Roman" w:hAnsi="Times New Roman"/>
          <w:sz w:val="28"/>
          <w:szCs w:val="28"/>
          <w:lang w:val="en-US"/>
        </w:rPr>
        <w:t>,</w:t>
      </w:r>
      <w:r w:rsidR="0012038A" w:rsidRPr="000F1F4D">
        <w:rPr>
          <w:rFonts w:ascii="Times New Roman" w:hAnsi="Times New Roman"/>
          <w:sz w:val="28"/>
          <w:szCs w:val="28"/>
          <w:lang w:val="en-US"/>
        </w:rPr>
        <w:t xml:space="preserve"> </w:t>
      </w:r>
      <w:r w:rsidRPr="000F1F4D">
        <w:rPr>
          <w:rFonts w:ascii="Times New Roman" w:hAnsi="Times New Roman"/>
          <w:sz w:val="28"/>
          <w:szCs w:val="28"/>
        </w:rPr>
        <w:t>а</w:t>
      </w:r>
      <w:r w:rsidRPr="000F1F4D">
        <w:rPr>
          <w:rFonts w:ascii="Times New Roman" w:hAnsi="Times New Roman"/>
          <w:sz w:val="28"/>
          <w:szCs w:val="28"/>
          <w:lang w:val="en-US"/>
        </w:rPr>
        <w:t xml:space="preserve"> </w:t>
      </w:r>
      <w:r w:rsidRPr="000F1F4D">
        <w:rPr>
          <w:rFonts w:ascii="Times New Roman" w:hAnsi="Times New Roman"/>
          <w:sz w:val="28"/>
          <w:szCs w:val="28"/>
        </w:rPr>
        <w:t>также</w:t>
      </w:r>
      <w:r w:rsidRPr="000F1F4D">
        <w:rPr>
          <w:rFonts w:ascii="Times New Roman" w:hAnsi="Times New Roman"/>
          <w:sz w:val="28"/>
          <w:szCs w:val="28"/>
          <w:lang w:val="en-US"/>
        </w:rPr>
        <w:t xml:space="preserve"> </w:t>
      </w:r>
      <w:r w:rsidRPr="000F1F4D">
        <w:rPr>
          <w:rFonts w:ascii="Times New Roman" w:hAnsi="Times New Roman"/>
          <w:sz w:val="28"/>
          <w:szCs w:val="28"/>
        </w:rPr>
        <w:t>конструкции</w:t>
      </w:r>
      <w:r w:rsidRPr="000F1F4D">
        <w:rPr>
          <w:rFonts w:ascii="Times New Roman" w:hAnsi="Times New Roman"/>
          <w:sz w:val="28"/>
          <w:szCs w:val="28"/>
          <w:lang w:val="en-US"/>
        </w:rPr>
        <w:t xml:space="preserve"> I’d rather, You’d better.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Подлежащее, выраженное собирательным существительным (family, police),</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его согласование со сказуемым.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Конструкция</w:t>
      </w:r>
      <w:r w:rsidRPr="000F1F4D">
        <w:rPr>
          <w:rFonts w:ascii="Times New Roman" w:hAnsi="Times New Roman"/>
          <w:sz w:val="28"/>
          <w:szCs w:val="28"/>
          <w:lang w:val="en-US"/>
        </w:rPr>
        <w:t xml:space="preserve"> to be going to, </w:t>
      </w:r>
      <w:r w:rsidRPr="000F1F4D">
        <w:rPr>
          <w:rFonts w:ascii="Times New Roman" w:hAnsi="Times New Roman"/>
          <w:sz w:val="28"/>
          <w:szCs w:val="28"/>
        </w:rPr>
        <w:t>формы</w:t>
      </w:r>
      <w:r w:rsidRPr="000F1F4D">
        <w:rPr>
          <w:rFonts w:ascii="Times New Roman" w:hAnsi="Times New Roman"/>
          <w:sz w:val="28"/>
          <w:szCs w:val="28"/>
          <w:lang w:val="en-US"/>
        </w:rPr>
        <w:t xml:space="preserve"> Future Simple Tense </w:t>
      </w:r>
      <w:r w:rsidRPr="000F1F4D">
        <w:rPr>
          <w:rFonts w:ascii="Times New Roman" w:hAnsi="Times New Roman"/>
          <w:sz w:val="28"/>
          <w:szCs w:val="28"/>
        </w:rPr>
        <w:t>и</w:t>
      </w:r>
      <w:r w:rsidRPr="000F1F4D">
        <w:rPr>
          <w:rFonts w:ascii="Times New Roman" w:hAnsi="Times New Roman"/>
          <w:sz w:val="28"/>
          <w:szCs w:val="28"/>
          <w:lang w:val="en-US"/>
        </w:rPr>
        <w:t xml:space="preserve"> Present Continuous Tense </w:t>
      </w:r>
      <w:r w:rsidRPr="000F1F4D">
        <w:rPr>
          <w:rFonts w:ascii="Times New Roman" w:hAnsi="Times New Roman"/>
          <w:sz w:val="28"/>
          <w:szCs w:val="28"/>
        </w:rPr>
        <w:t>для</w:t>
      </w:r>
      <w:r w:rsidRPr="000F1F4D">
        <w:rPr>
          <w:rFonts w:ascii="Times New Roman" w:hAnsi="Times New Roman"/>
          <w:sz w:val="28"/>
          <w:szCs w:val="28"/>
          <w:lang w:val="en-US"/>
        </w:rPr>
        <w:t xml:space="preserve"> </w:t>
      </w:r>
      <w:r w:rsidRPr="000F1F4D">
        <w:rPr>
          <w:rFonts w:ascii="Times New Roman" w:hAnsi="Times New Roman"/>
          <w:sz w:val="28"/>
          <w:szCs w:val="28"/>
        </w:rPr>
        <w:t>выражения</w:t>
      </w:r>
      <w:r w:rsidRPr="000F1F4D">
        <w:rPr>
          <w:rFonts w:ascii="Times New Roman" w:hAnsi="Times New Roman"/>
          <w:sz w:val="28"/>
          <w:szCs w:val="28"/>
          <w:lang w:val="en-US"/>
        </w:rPr>
        <w:t xml:space="preserve"> </w:t>
      </w:r>
      <w:r w:rsidRPr="000F1F4D">
        <w:rPr>
          <w:rFonts w:ascii="Times New Roman" w:hAnsi="Times New Roman"/>
          <w:sz w:val="28"/>
          <w:szCs w:val="28"/>
        </w:rPr>
        <w:t>будущего</w:t>
      </w:r>
      <w:r w:rsidRPr="000F1F4D">
        <w:rPr>
          <w:rFonts w:ascii="Times New Roman" w:hAnsi="Times New Roman"/>
          <w:sz w:val="28"/>
          <w:szCs w:val="28"/>
          <w:lang w:val="en-US"/>
        </w:rPr>
        <w:t xml:space="preserve"> </w:t>
      </w:r>
      <w:r w:rsidRPr="000F1F4D">
        <w:rPr>
          <w:rFonts w:ascii="Times New Roman" w:hAnsi="Times New Roman"/>
          <w:sz w:val="28"/>
          <w:szCs w:val="28"/>
        </w:rPr>
        <w:t>действия</w:t>
      </w:r>
      <w:r w:rsidRPr="000F1F4D">
        <w:rPr>
          <w:rFonts w:ascii="Times New Roman" w:hAnsi="Times New Roman"/>
          <w:sz w:val="28"/>
          <w:szCs w:val="28"/>
          <w:lang w:val="en-US"/>
        </w:rPr>
        <w:t xml:space="preserv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Модальные</w:t>
      </w:r>
      <w:r w:rsidRPr="000F1F4D">
        <w:rPr>
          <w:rFonts w:ascii="Times New Roman" w:hAnsi="Times New Roman"/>
          <w:sz w:val="28"/>
          <w:szCs w:val="28"/>
          <w:lang w:val="en-US"/>
        </w:rPr>
        <w:t xml:space="preserve"> </w:t>
      </w:r>
      <w:r w:rsidRPr="000F1F4D">
        <w:rPr>
          <w:rFonts w:ascii="Times New Roman" w:hAnsi="Times New Roman"/>
          <w:sz w:val="28"/>
          <w:szCs w:val="28"/>
        </w:rPr>
        <w:t>глаголы</w:t>
      </w:r>
      <w:r w:rsidRPr="000F1F4D">
        <w:rPr>
          <w:rFonts w:ascii="Times New Roman" w:hAnsi="Times New Roman"/>
          <w:sz w:val="28"/>
          <w:szCs w:val="28"/>
          <w:lang w:val="en-US"/>
        </w:rPr>
        <w:t xml:space="preserve"> </w:t>
      </w:r>
      <w:r w:rsidRPr="000F1F4D">
        <w:rPr>
          <w:rFonts w:ascii="Times New Roman" w:hAnsi="Times New Roman"/>
          <w:sz w:val="28"/>
          <w:szCs w:val="28"/>
        </w:rPr>
        <w:t>и</w:t>
      </w:r>
      <w:r w:rsidRPr="000F1F4D">
        <w:rPr>
          <w:rFonts w:ascii="Times New Roman" w:hAnsi="Times New Roman"/>
          <w:sz w:val="28"/>
          <w:szCs w:val="28"/>
          <w:lang w:val="en-US"/>
        </w:rPr>
        <w:t xml:space="preserve"> </w:t>
      </w:r>
      <w:r w:rsidRPr="000F1F4D">
        <w:rPr>
          <w:rFonts w:ascii="Times New Roman" w:hAnsi="Times New Roman"/>
          <w:sz w:val="28"/>
          <w:szCs w:val="28"/>
        </w:rPr>
        <w:t>их</w:t>
      </w:r>
      <w:r w:rsidRPr="000F1F4D">
        <w:rPr>
          <w:rFonts w:ascii="Times New Roman" w:hAnsi="Times New Roman"/>
          <w:sz w:val="28"/>
          <w:szCs w:val="28"/>
          <w:lang w:val="en-US"/>
        </w:rPr>
        <w:t xml:space="preserve"> </w:t>
      </w:r>
      <w:r w:rsidRPr="000F1F4D">
        <w:rPr>
          <w:rFonts w:ascii="Times New Roman" w:hAnsi="Times New Roman"/>
          <w:sz w:val="28"/>
          <w:szCs w:val="28"/>
        </w:rPr>
        <w:t>эквиваленты</w:t>
      </w:r>
      <w:r w:rsidRPr="000F1F4D">
        <w:rPr>
          <w:rFonts w:ascii="Times New Roman" w:hAnsi="Times New Roman"/>
          <w:sz w:val="28"/>
          <w:szCs w:val="28"/>
          <w:lang w:val="en-US"/>
        </w:rPr>
        <w:t xml:space="preserve"> (can/be able to, could, must/have to, may, might, should, shall, would, will, need).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lastRenderedPageBreak/>
        <w:t>Неличные</w:t>
      </w:r>
      <w:r w:rsidRPr="000F1F4D">
        <w:rPr>
          <w:rFonts w:ascii="Times New Roman" w:hAnsi="Times New Roman"/>
          <w:sz w:val="28"/>
          <w:szCs w:val="28"/>
          <w:lang w:val="en-US"/>
        </w:rPr>
        <w:t xml:space="preserve"> </w:t>
      </w:r>
      <w:r w:rsidRPr="000F1F4D">
        <w:rPr>
          <w:rFonts w:ascii="Times New Roman" w:hAnsi="Times New Roman"/>
          <w:sz w:val="28"/>
          <w:szCs w:val="28"/>
        </w:rPr>
        <w:t>формы</w:t>
      </w:r>
      <w:r w:rsidRPr="000F1F4D">
        <w:rPr>
          <w:rFonts w:ascii="Times New Roman" w:hAnsi="Times New Roman"/>
          <w:sz w:val="28"/>
          <w:szCs w:val="28"/>
          <w:lang w:val="en-US"/>
        </w:rPr>
        <w:t xml:space="preserve"> </w:t>
      </w:r>
      <w:r w:rsidRPr="000F1F4D">
        <w:rPr>
          <w:rFonts w:ascii="Times New Roman" w:hAnsi="Times New Roman"/>
          <w:sz w:val="28"/>
          <w:szCs w:val="28"/>
        </w:rPr>
        <w:t>глагола</w:t>
      </w:r>
      <w:r w:rsidRPr="000F1F4D">
        <w:rPr>
          <w:rFonts w:ascii="Times New Roman" w:hAnsi="Times New Roman"/>
          <w:sz w:val="28"/>
          <w:szCs w:val="28"/>
          <w:lang w:val="en-US"/>
        </w:rPr>
        <w:t xml:space="preserve"> – </w:t>
      </w:r>
      <w:r w:rsidRPr="000F1F4D">
        <w:rPr>
          <w:rFonts w:ascii="Times New Roman" w:hAnsi="Times New Roman"/>
          <w:sz w:val="28"/>
          <w:szCs w:val="28"/>
        </w:rPr>
        <w:t>инфинитив</w:t>
      </w:r>
      <w:r w:rsidRPr="000F1F4D">
        <w:rPr>
          <w:rFonts w:ascii="Times New Roman" w:hAnsi="Times New Roman"/>
          <w:sz w:val="28"/>
          <w:szCs w:val="28"/>
          <w:lang w:val="en-US"/>
        </w:rPr>
        <w:t xml:space="preserve">, </w:t>
      </w:r>
      <w:r w:rsidRPr="000F1F4D">
        <w:rPr>
          <w:rFonts w:ascii="Times New Roman" w:hAnsi="Times New Roman"/>
          <w:sz w:val="28"/>
          <w:szCs w:val="28"/>
        </w:rPr>
        <w:t>герундий</w:t>
      </w:r>
      <w:r w:rsidRPr="000F1F4D">
        <w:rPr>
          <w:rFonts w:ascii="Times New Roman" w:hAnsi="Times New Roman"/>
          <w:sz w:val="28"/>
          <w:szCs w:val="28"/>
          <w:lang w:val="en-US"/>
        </w:rPr>
        <w:t xml:space="preserve">, </w:t>
      </w:r>
      <w:r w:rsidRPr="000F1F4D">
        <w:rPr>
          <w:rFonts w:ascii="Times New Roman" w:hAnsi="Times New Roman"/>
          <w:sz w:val="28"/>
          <w:szCs w:val="28"/>
        </w:rPr>
        <w:t>причастие</w:t>
      </w:r>
      <w:r w:rsidRPr="000F1F4D">
        <w:rPr>
          <w:rFonts w:ascii="Times New Roman" w:hAnsi="Times New Roman"/>
          <w:sz w:val="28"/>
          <w:szCs w:val="28"/>
          <w:lang w:val="en-US"/>
        </w:rPr>
        <w:t xml:space="preserve"> (Participle</w:t>
      </w:r>
      <w:r w:rsidR="0012038A" w:rsidRPr="000F1F4D">
        <w:rPr>
          <w:rFonts w:ascii="Times New Roman" w:hAnsi="Times New Roman"/>
          <w:sz w:val="28"/>
          <w:szCs w:val="28"/>
          <w:lang w:val="en-US"/>
        </w:rPr>
        <w:t xml:space="preserve"> </w:t>
      </w:r>
      <w:r w:rsidR="004942D8" w:rsidRPr="000F1F4D">
        <w:rPr>
          <w:rFonts w:ascii="Times New Roman" w:hAnsi="Times New Roman"/>
          <w:sz w:val="28"/>
          <w:szCs w:val="28"/>
          <w:lang w:val="en-US"/>
        </w:rPr>
        <w:t xml:space="preserve">I </w:t>
      </w:r>
      <w:r w:rsidRPr="000F1F4D">
        <w:rPr>
          <w:rFonts w:ascii="Times New Roman" w:hAnsi="Times New Roman"/>
          <w:sz w:val="28"/>
          <w:szCs w:val="28"/>
        </w:rPr>
        <w:t>и</w:t>
      </w:r>
      <w:r w:rsidRPr="000F1F4D">
        <w:rPr>
          <w:rFonts w:ascii="Times New Roman" w:hAnsi="Times New Roman"/>
          <w:sz w:val="28"/>
          <w:szCs w:val="28"/>
          <w:lang w:val="en-US"/>
        </w:rPr>
        <w:t xml:space="preserve"> Participle II), </w:t>
      </w:r>
      <w:r w:rsidRPr="000F1F4D">
        <w:rPr>
          <w:rFonts w:ascii="Times New Roman" w:hAnsi="Times New Roman"/>
          <w:sz w:val="28"/>
          <w:szCs w:val="28"/>
        </w:rPr>
        <w:t>причастия</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w:t>
      </w:r>
      <w:r w:rsidRPr="000F1F4D">
        <w:rPr>
          <w:rFonts w:ascii="Times New Roman" w:hAnsi="Times New Roman"/>
          <w:sz w:val="28"/>
          <w:szCs w:val="28"/>
        </w:rPr>
        <w:t>функции</w:t>
      </w:r>
      <w:r w:rsidRPr="000F1F4D">
        <w:rPr>
          <w:rFonts w:ascii="Times New Roman" w:hAnsi="Times New Roman"/>
          <w:sz w:val="28"/>
          <w:szCs w:val="28"/>
          <w:lang w:val="en-US"/>
        </w:rPr>
        <w:t xml:space="preserve"> </w:t>
      </w:r>
      <w:r w:rsidRPr="000F1F4D">
        <w:rPr>
          <w:rFonts w:ascii="Times New Roman" w:hAnsi="Times New Roman"/>
          <w:sz w:val="28"/>
          <w:szCs w:val="28"/>
        </w:rPr>
        <w:t>определения</w:t>
      </w:r>
      <w:r w:rsidRPr="000F1F4D">
        <w:rPr>
          <w:rFonts w:ascii="Times New Roman" w:hAnsi="Times New Roman"/>
          <w:sz w:val="28"/>
          <w:szCs w:val="28"/>
          <w:lang w:val="en-US"/>
        </w:rPr>
        <w:t xml:space="preserve"> (Participle I – a playing child, Participle II – a written text).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Определённый, неопределённый и нулевой артикли.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Притяжательный падеж имён существительных.</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Имена прилагательные и наречия в положительной, сравнительной</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превосходной степенях, образованных по правилу, и исключения.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Порядок следования нескольких прилагательных (мнение – размер – возраст – цвет – происхождение).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Слова</w:t>
      </w:r>
      <w:r w:rsidRPr="000F1F4D">
        <w:rPr>
          <w:rFonts w:ascii="Times New Roman" w:hAnsi="Times New Roman"/>
          <w:sz w:val="28"/>
          <w:szCs w:val="28"/>
          <w:lang w:val="en-US"/>
        </w:rPr>
        <w:t xml:space="preserve">, </w:t>
      </w:r>
      <w:r w:rsidRPr="000F1F4D">
        <w:rPr>
          <w:rFonts w:ascii="Times New Roman" w:hAnsi="Times New Roman"/>
          <w:sz w:val="28"/>
          <w:szCs w:val="28"/>
        </w:rPr>
        <w:t>выражающие</w:t>
      </w:r>
      <w:r w:rsidRPr="000F1F4D">
        <w:rPr>
          <w:rFonts w:ascii="Times New Roman" w:hAnsi="Times New Roman"/>
          <w:sz w:val="28"/>
          <w:szCs w:val="28"/>
          <w:lang w:val="en-US"/>
        </w:rPr>
        <w:t xml:space="preserve"> </w:t>
      </w:r>
      <w:r w:rsidRPr="000F1F4D">
        <w:rPr>
          <w:rFonts w:ascii="Times New Roman" w:hAnsi="Times New Roman"/>
          <w:sz w:val="28"/>
          <w:szCs w:val="28"/>
        </w:rPr>
        <w:t>количество</w:t>
      </w:r>
      <w:r w:rsidRPr="000F1F4D">
        <w:rPr>
          <w:rFonts w:ascii="Times New Roman" w:hAnsi="Times New Roman"/>
          <w:sz w:val="28"/>
          <w:szCs w:val="28"/>
          <w:lang w:val="en-US"/>
        </w:rPr>
        <w:t xml:space="preserve"> (many/much, little/a little, few/a few, a lot of).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другие).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Количественные и порядковые числительные.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7.3. Социокультурные знания и умения.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Осуществление межличностного и межкультурного общения</w:t>
      </w:r>
      <w:r w:rsidR="0012038A" w:rsidRPr="000F1F4D">
        <w:rPr>
          <w:rFonts w:ascii="Times New Roman" w:hAnsi="Times New Roman"/>
          <w:sz w:val="28"/>
          <w:szCs w:val="28"/>
        </w:rPr>
        <w:t xml:space="preserve"> </w:t>
      </w:r>
      <w:r w:rsidRPr="000F1F4D">
        <w:rPr>
          <w:rFonts w:ascii="Times New Roman" w:hAnsi="Times New Roman"/>
          <w:sz w:val="28"/>
          <w:szCs w:val="28"/>
        </w:rPr>
        <w:t>с использованием знаний о национально-культурных особенностях своей страны</w:t>
      </w:r>
      <w:r w:rsidR="0012038A" w:rsidRPr="000F1F4D">
        <w:rPr>
          <w:rFonts w:ascii="Times New Roman" w:hAnsi="Times New Roman"/>
          <w:sz w:val="28"/>
          <w:szCs w:val="28"/>
        </w:rPr>
        <w:t xml:space="preserve"> </w:t>
      </w:r>
      <w:r w:rsidRPr="000F1F4D">
        <w:rPr>
          <w:rFonts w:ascii="Times New Roman" w:hAnsi="Times New Roman"/>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w:t>
      </w:r>
      <w:r w:rsidRPr="000F1F4D">
        <w:rPr>
          <w:rFonts w:ascii="Times New Roman" w:hAnsi="Times New Roman"/>
          <w:sz w:val="28"/>
          <w:szCs w:val="28"/>
        </w:rPr>
        <w:lastRenderedPageBreak/>
        <w:t>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0F1F4D">
        <w:rPr>
          <w:rFonts w:ascii="Times New Roman" w:hAnsi="Times New Roman"/>
          <w:sz w:val="28"/>
          <w:szCs w:val="28"/>
        </w:rPr>
        <w:t xml:space="preserve"> </w:t>
      </w:r>
      <w:r w:rsidRPr="000F1F4D">
        <w:rPr>
          <w:rFonts w:ascii="Times New Roman" w:hAnsi="Times New Roman"/>
          <w:sz w:val="28"/>
          <w:szCs w:val="28"/>
        </w:rPr>
        <w:t>и другие.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0F1F4D">
        <w:rPr>
          <w:rFonts w:ascii="Times New Roman" w:hAnsi="Times New Roman"/>
          <w:sz w:val="28"/>
          <w:szCs w:val="28"/>
        </w:rPr>
        <w:t xml:space="preserve"> </w:t>
      </w:r>
      <w:r w:rsidRPr="000F1F4D">
        <w:rPr>
          <w:rFonts w:ascii="Times New Roman" w:hAnsi="Times New Roman"/>
          <w:sz w:val="28"/>
          <w:szCs w:val="28"/>
        </w:rPr>
        <w:t>лексико-грамматических средств с их учётом.</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7.4. Компенсаторные умения.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r w:rsidR="0012038A" w:rsidRPr="000F1F4D">
        <w:rPr>
          <w:rFonts w:ascii="Times New Roman" w:hAnsi="Times New Roman"/>
          <w:sz w:val="28"/>
          <w:szCs w:val="28"/>
        </w:rPr>
        <w:t xml:space="preserve"> </w:t>
      </w:r>
      <w:r w:rsidRPr="000F1F4D">
        <w:rPr>
          <w:rFonts w:ascii="Times New Roman" w:hAnsi="Times New Roman"/>
          <w:sz w:val="28"/>
          <w:szCs w:val="28"/>
        </w:rPr>
        <w:t>при говорении и письме – описание/перифраз/толкование, при чтении</w:t>
      </w:r>
      <w:r w:rsidR="0012038A" w:rsidRPr="000F1F4D">
        <w:rPr>
          <w:rFonts w:ascii="Times New Roman" w:hAnsi="Times New Roman"/>
          <w:sz w:val="28"/>
          <w:szCs w:val="28"/>
        </w:rPr>
        <w:t xml:space="preserve"> </w:t>
      </w:r>
      <w:r w:rsidRPr="000F1F4D">
        <w:rPr>
          <w:rFonts w:ascii="Times New Roman" w:hAnsi="Times New Roman"/>
          <w:sz w:val="28"/>
          <w:szCs w:val="28"/>
        </w:rPr>
        <w:t>и аудировании – языковую и контекстуальную догадку.</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0F1F4D">
        <w:rPr>
          <w:rFonts w:ascii="Times New Roman" w:hAnsi="Times New Roman"/>
          <w:sz w:val="28"/>
          <w:szCs w:val="28"/>
        </w:rPr>
        <w:t xml:space="preserve"> </w:t>
      </w:r>
      <w:r w:rsidRPr="000F1F4D">
        <w:rPr>
          <w:rFonts w:ascii="Times New Roman" w:hAnsi="Times New Roman"/>
          <w:sz w:val="28"/>
          <w:szCs w:val="28"/>
        </w:rPr>
        <w:t>или для нахождения в тексте запрашиваемой информации.</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8. Планируемые результаты освоения программы по английскому языку</w:t>
      </w:r>
      <w:r w:rsidR="0012038A" w:rsidRPr="000F1F4D">
        <w:rPr>
          <w:rFonts w:ascii="Times New Roman" w:hAnsi="Times New Roman"/>
          <w:sz w:val="28"/>
          <w:szCs w:val="28"/>
        </w:rPr>
        <w:t xml:space="preserve"> </w:t>
      </w:r>
      <w:r w:rsidR="00F0164B" w:rsidRPr="000F1F4D">
        <w:rPr>
          <w:rFonts w:ascii="Times New Roman" w:hAnsi="Times New Roman"/>
          <w:sz w:val="28"/>
          <w:szCs w:val="28"/>
        </w:rPr>
        <w:t>на уровне среднего общего образования.</w:t>
      </w:r>
    </w:p>
    <w:p w:rsidR="00243515"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8.1. Личностные результаты освоения программы по английскому языку</w:t>
      </w:r>
      <w:r w:rsidR="0012038A" w:rsidRPr="000F1F4D">
        <w:rPr>
          <w:rFonts w:ascii="Times New Roman" w:hAnsi="Times New Roman"/>
          <w:sz w:val="28"/>
          <w:szCs w:val="28"/>
        </w:rPr>
        <w:t xml:space="preserve"> </w:t>
      </w:r>
      <w:r w:rsidR="00F0164B" w:rsidRPr="000F1F4D">
        <w:rPr>
          <w:rFonts w:ascii="Times New Roman" w:hAnsi="Times New Roman"/>
          <w:sz w:val="28"/>
          <w:szCs w:val="28"/>
        </w:rPr>
        <w:t>на уровне среднего общего образования достигаются в единстве учебной</w:t>
      </w:r>
      <w:r w:rsidR="0012038A" w:rsidRPr="000F1F4D">
        <w:rPr>
          <w:rFonts w:ascii="Times New Roman" w:hAnsi="Times New Roman"/>
          <w:sz w:val="28"/>
          <w:szCs w:val="28"/>
        </w:rPr>
        <w:t xml:space="preserve"> </w:t>
      </w:r>
      <w:r w:rsidR="00F0164B" w:rsidRPr="000F1F4D">
        <w:rPr>
          <w:rFonts w:ascii="Times New Roman" w:hAnsi="Times New Roman"/>
          <w:sz w:val="28"/>
          <w:szCs w:val="28"/>
        </w:rP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w:t>
      </w:r>
      <w:r w:rsidR="0012038A" w:rsidRPr="000F1F4D">
        <w:rPr>
          <w:rFonts w:ascii="Times New Roman" w:hAnsi="Times New Roman"/>
          <w:sz w:val="28"/>
          <w:szCs w:val="28"/>
        </w:rPr>
        <w:t xml:space="preserve"> </w:t>
      </w:r>
      <w:r w:rsidR="00F0164B" w:rsidRPr="000F1F4D">
        <w:rPr>
          <w:rFonts w:ascii="Times New Roman" w:hAnsi="Times New Roman"/>
          <w:sz w:val="28"/>
          <w:szCs w:val="28"/>
        </w:rPr>
        <w:t xml:space="preserve">и способствуют процессам самопознания, самовоспитания и саморазвития, развития </w:t>
      </w:r>
      <w:r w:rsidR="00F0164B" w:rsidRPr="000F1F4D">
        <w:rPr>
          <w:rFonts w:ascii="Times New Roman" w:hAnsi="Times New Roman"/>
          <w:sz w:val="28"/>
          <w:szCs w:val="28"/>
        </w:rPr>
        <w:lastRenderedPageBreak/>
        <w:t>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243515" w:rsidRPr="000F1F4D">
        <w:rPr>
          <w:rFonts w:ascii="Times New Roman" w:hAnsi="Times New Roman"/>
          <w:sz w:val="28"/>
          <w:szCs w:val="28"/>
        </w:rPr>
        <w:t xml:space="preserve"> </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8.2. Личностные результаты освоения обучающимися программы</w:t>
      </w:r>
      <w:r w:rsidR="0012038A" w:rsidRPr="000F1F4D">
        <w:rPr>
          <w:rFonts w:ascii="Times New Roman" w:hAnsi="Times New Roman"/>
          <w:sz w:val="28"/>
          <w:szCs w:val="28"/>
        </w:rPr>
        <w:t xml:space="preserve"> </w:t>
      </w:r>
      <w:r w:rsidR="00F0164B" w:rsidRPr="000F1F4D">
        <w:rPr>
          <w:rFonts w:ascii="Times New Roman" w:hAnsi="Times New Roman"/>
          <w:sz w:val="28"/>
          <w:szCs w:val="28"/>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 гражданского воспитания: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сформированность гражданской позиции обучающегося как активного</w:t>
      </w:r>
      <w:r w:rsidR="0012038A" w:rsidRPr="000F1F4D">
        <w:rPr>
          <w:rFonts w:ascii="Times New Roman" w:hAnsi="Times New Roman"/>
          <w:sz w:val="28"/>
          <w:szCs w:val="28"/>
        </w:rPr>
        <w:t xml:space="preserve"> </w:t>
      </w:r>
      <w:r w:rsidRPr="000F1F4D">
        <w:rPr>
          <w:rFonts w:ascii="Times New Roman" w:hAnsi="Times New Roman"/>
          <w:sz w:val="28"/>
          <w:szCs w:val="28"/>
        </w:rPr>
        <w:t>и ответственного члена российского общества;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осознание своих конституционных прав и обязанностей, уважение закона</w:t>
      </w:r>
      <w:r w:rsidR="0012038A" w:rsidRPr="000F1F4D">
        <w:rPr>
          <w:rFonts w:ascii="Times New Roman" w:hAnsi="Times New Roman"/>
          <w:sz w:val="28"/>
          <w:szCs w:val="28"/>
        </w:rPr>
        <w:t xml:space="preserve"> </w:t>
      </w:r>
      <w:r w:rsidRPr="000F1F4D">
        <w:rPr>
          <w:rFonts w:ascii="Times New Roman" w:hAnsi="Times New Roman"/>
          <w:sz w:val="28"/>
          <w:szCs w:val="28"/>
        </w:rPr>
        <w:t>и правопорядка;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принятие традиционных национальных, общечеловеческих гуманистических</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демократических ценностей;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0F1F4D">
        <w:rPr>
          <w:rFonts w:ascii="Times New Roman" w:hAnsi="Times New Roman"/>
          <w:sz w:val="28"/>
          <w:szCs w:val="28"/>
        </w:rPr>
        <w:t>в образовательной организации</w:t>
      </w:r>
      <w:r w:rsidRPr="000F1F4D">
        <w:rPr>
          <w:rFonts w:ascii="Times New Roman" w:hAnsi="Times New Roman"/>
          <w:sz w:val="28"/>
          <w:szCs w:val="28"/>
        </w:rPr>
        <w: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умение взаимодействовать с социальными институтами в соответствии</w:t>
      </w:r>
      <w:r w:rsidR="0012038A" w:rsidRPr="000F1F4D">
        <w:rPr>
          <w:rFonts w:ascii="Times New Roman" w:hAnsi="Times New Roman"/>
          <w:sz w:val="28"/>
          <w:szCs w:val="28"/>
        </w:rPr>
        <w:t xml:space="preserve"> </w:t>
      </w:r>
      <w:r w:rsidRPr="000F1F4D">
        <w:rPr>
          <w:rFonts w:ascii="Times New Roman" w:hAnsi="Times New Roman"/>
          <w:sz w:val="28"/>
          <w:szCs w:val="28"/>
        </w:rPr>
        <w:t>с их функциями и назначением;</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готовность к гуманитарной и волонтёрской деятельности;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lastRenderedPageBreak/>
        <w:t>2) патриотического воспитания: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за свой край, свою Родину, свой язык и культуру, прошлое и настоящее многонационального народа России;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ценностное отношение к государственным символам, историческому</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3) духовно-нравственного воспитания: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осознание духовных ценностей российского народа;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сформированность нравственного сознания, этического поведения;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осознание личного вклада в построение устойчивого будущего;</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4) эстетического воспитания: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эстетическое отношение к миру, включая эстетику быта, научного</w:t>
      </w:r>
      <w:r w:rsidR="0012038A" w:rsidRPr="000F1F4D">
        <w:rPr>
          <w:rFonts w:ascii="Times New Roman" w:hAnsi="Times New Roman"/>
          <w:sz w:val="28"/>
          <w:szCs w:val="28"/>
        </w:rPr>
        <w:t xml:space="preserve"> </w:t>
      </w:r>
      <w:r w:rsidRPr="000F1F4D">
        <w:rPr>
          <w:rFonts w:ascii="Times New Roman" w:hAnsi="Times New Roman"/>
          <w:sz w:val="28"/>
          <w:szCs w:val="28"/>
        </w:rPr>
        <w:t>и технического творчества, спорта, труда, общественных отношений;</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w:t>
      </w:r>
      <w:r w:rsidR="0012038A" w:rsidRPr="000F1F4D">
        <w:rPr>
          <w:rFonts w:ascii="Times New Roman" w:hAnsi="Times New Roman"/>
          <w:sz w:val="28"/>
          <w:szCs w:val="28"/>
        </w:rPr>
        <w:t xml:space="preserve"> </w:t>
      </w:r>
      <w:r w:rsidRPr="000F1F4D">
        <w:rPr>
          <w:rFonts w:ascii="Times New Roman" w:hAnsi="Times New Roman"/>
          <w:sz w:val="28"/>
          <w:szCs w:val="28"/>
        </w:rPr>
        <w:t>через источники информации на иностранном (английском) языке, ощущать эмоциональное воздействие искусства;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убеждённость в значимости для личности и общества отечественного</w:t>
      </w:r>
      <w:r w:rsidR="0012038A" w:rsidRPr="000F1F4D">
        <w:rPr>
          <w:rFonts w:ascii="Times New Roman" w:hAnsi="Times New Roman"/>
          <w:sz w:val="28"/>
          <w:szCs w:val="28"/>
        </w:rPr>
        <w:t xml:space="preserve"> </w:t>
      </w:r>
      <w:r w:rsidRPr="000F1F4D">
        <w:rPr>
          <w:rFonts w:ascii="Times New Roman" w:hAnsi="Times New Roman"/>
          <w:sz w:val="28"/>
          <w:szCs w:val="28"/>
        </w:rPr>
        <w:t>и мирового искусства, этнических культурных традиций и народного творчества;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стремление к лучшему осознанию культуры своего народа и готовность </w:t>
      </w:r>
      <w:r w:rsidRPr="000F1F4D">
        <w:rPr>
          <w:rFonts w:ascii="Times New Roman" w:hAnsi="Times New Roman"/>
          <w:sz w:val="28"/>
          <w:szCs w:val="28"/>
        </w:rPr>
        <w:lastRenderedPageBreak/>
        <w:t>содействовать ознакомлению с ней представителей других стран;</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5) физического воспитания: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потребность в физическом совершенствовании, занятиях</w:t>
      </w:r>
      <w:r w:rsidR="00CB1AE4" w:rsidRPr="000F1F4D">
        <w:rPr>
          <w:rFonts w:ascii="Times New Roman" w:hAnsi="Times New Roman"/>
          <w:sz w:val="28"/>
          <w:szCs w:val="28"/>
        </w:rPr>
        <w:t xml:space="preserve"> </w:t>
      </w:r>
      <w:r w:rsidRPr="000F1F4D">
        <w:rPr>
          <w:rFonts w:ascii="Times New Roman" w:hAnsi="Times New Roman"/>
          <w:sz w:val="28"/>
          <w:szCs w:val="28"/>
        </w:rPr>
        <w:t>спортивно-оздоровительной деятельностью;</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6) трудового воспитания: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готовность к труду, осознание ценности мастерства, трудолюбие;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7) экологического воспитания: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сформированность экологической культуры, понимание влияния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активное неприятие действий, приносящих вред окружающей среде;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lastRenderedPageBreak/>
        <w:t>расширение опыта деятельности экологической направленности;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8) ценности научного познания: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использованием изучаемого иностранного (английского) языка. </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0F1F4D">
        <w:rPr>
          <w:rFonts w:ascii="Times New Roman" w:hAnsi="Times New Roman"/>
          <w:sz w:val="28"/>
          <w:szCs w:val="28"/>
        </w:rPr>
        <w:t xml:space="preserve"> </w:t>
      </w:r>
      <w:r w:rsidRPr="000F1F4D">
        <w:rPr>
          <w:rFonts w:ascii="Times New Roman" w:hAnsi="Times New Roman"/>
          <w:sz w:val="28"/>
          <w:szCs w:val="28"/>
        </w:rPr>
        <w:t>быть уверенным в себе;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внутренней мотивации, включающей стремление к достижению цели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0F1F4D">
        <w:rPr>
          <w:rFonts w:ascii="Times New Roman" w:hAnsi="Times New Roman"/>
          <w:sz w:val="28"/>
          <w:szCs w:val="28"/>
        </w:rPr>
        <w:t xml:space="preserve"> </w:t>
      </w:r>
      <w:r w:rsidRPr="000F1F4D">
        <w:rPr>
          <w:rFonts w:ascii="Times New Roman" w:hAnsi="Times New Roman"/>
          <w:sz w:val="28"/>
          <w:szCs w:val="28"/>
        </w:rPr>
        <w:t>к сочувствию и сопереживанию;</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социальных навыков, включающих способность выстраивать отношения</w:t>
      </w:r>
      <w:r w:rsidR="0012038A" w:rsidRPr="000F1F4D">
        <w:rPr>
          <w:rFonts w:ascii="Times New Roman" w:hAnsi="Times New Roman"/>
          <w:sz w:val="28"/>
          <w:szCs w:val="28"/>
        </w:rPr>
        <w:t xml:space="preserve"> </w:t>
      </w:r>
      <w:r w:rsidRPr="000F1F4D">
        <w:rPr>
          <w:rFonts w:ascii="Times New Roman" w:hAnsi="Times New Roman"/>
          <w:sz w:val="28"/>
          <w:szCs w:val="28"/>
        </w:rPr>
        <w:t>с другими людьми, в том числе с представителями страны/стран изучаемого языка, заботиться, проявлять интерес и разрешать конфликты.</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 xml:space="preserve">8.5. В результате изучения английского языка на уровне среднего общего </w:t>
      </w:r>
      <w:r w:rsidR="00F0164B" w:rsidRPr="000F1F4D">
        <w:rPr>
          <w:rFonts w:ascii="Times New Roman" w:hAnsi="Times New Roman"/>
          <w:sz w:val="28"/>
          <w:szCs w:val="28"/>
        </w:rPr>
        <w:lastRenderedPageBreak/>
        <w:t xml:space="preserve">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определять цели деятельности, задавать параметры и критерии их достижения;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координировать и выполнять работу в условиях реального, виртуального</w:t>
      </w:r>
      <w:r w:rsidR="0012038A" w:rsidRPr="000F1F4D">
        <w:rPr>
          <w:rFonts w:ascii="Times New Roman" w:hAnsi="Times New Roman"/>
          <w:sz w:val="28"/>
          <w:szCs w:val="28"/>
        </w:rPr>
        <w:t xml:space="preserve"> </w:t>
      </w:r>
      <w:r w:rsidRPr="000F1F4D">
        <w:rPr>
          <w:rFonts w:ascii="Times New Roman" w:hAnsi="Times New Roman"/>
          <w:sz w:val="28"/>
          <w:szCs w:val="28"/>
        </w:rPr>
        <w:t>и комбинированного взаимодействия;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развивать креативное мышление при решении жизненных проблем.</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навыками учебно-исследовательской и проектной деятельности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F1F4D" w:rsidRDefault="004942D8"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осуществлять различные виды</w:t>
      </w:r>
      <w:r w:rsidR="00F0164B" w:rsidRPr="000F1F4D">
        <w:rPr>
          <w:rFonts w:ascii="Times New Roman" w:hAnsi="Times New Roman"/>
          <w:sz w:val="28"/>
          <w:szCs w:val="28"/>
        </w:rPr>
        <w:t xml:space="preserve"> деятельности по получению нового знания,</w:t>
      </w:r>
      <w:r w:rsidR="0012038A" w:rsidRPr="000F1F4D">
        <w:rPr>
          <w:rFonts w:ascii="Times New Roman" w:hAnsi="Times New Roman"/>
          <w:sz w:val="28"/>
          <w:szCs w:val="28"/>
        </w:rPr>
        <w:t xml:space="preserve"> </w:t>
      </w:r>
      <w:r w:rsidR="00F0164B" w:rsidRPr="000F1F4D">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lastRenderedPageBreak/>
        <w:t>владеть научной лингвистической терминологией и ключевыми понятиями;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давать оценку новым ситуациям, оценивать приобретённый опыт;</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уметь интегрировать знания из разных предметных областей;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выдвигать новые идеи, предлагать оригинальные подходы и решения;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ставить проблемы и задачи, допускающие альтернативных решений.</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 xml:space="preserve">8.5.3. У обучающегося будут </w:t>
      </w:r>
      <w:r w:rsidR="00FC5E4D" w:rsidRPr="000F1F4D">
        <w:rPr>
          <w:rFonts w:ascii="Times New Roman" w:hAnsi="Times New Roman"/>
          <w:sz w:val="28"/>
          <w:szCs w:val="28"/>
        </w:rPr>
        <w:t xml:space="preserve">сформированы умения </w:t>
      </w:r>
      <w:r w:rsidR="00F0164B" w:rsidRPr="000F1F4D">
        <w:rPr>
          <w:rFonts w:ascii="Times New Roman" w:hAnsi="Times New Roman"/>
          <w:sz w:val="28"/>
          <w:szCs w:val="28"/>
        </w:rPr>
        <w:t>работать</w:t>
      </w:r>
      <w:r w:rsidR="0012038A" w:rsidRPr="000F1F4D">
        <w:rPr>
          <w:rFonts w:ascii="Times New Roman" w:hAnsi="Times New Roman"/>
          <w:sz w:val="28"/>
          <w:szCs w:val="28"/>
        </w:rPr>
        <w:t xml:space="preserve"> </w:t>
      </w:r>
      <w:r w:rsidR="00F0164B" w:rsidRPr="000F1F4D">
        <w:rPr>
          <w:rFonts w:ascii="Times New Roman" w:hAnsi="Times New Roman"/>
          <w:sz w:val="28"/>
          <w:szCs w:val="28"/>
        </w:rPr>
        <w:t>с информацией как часть познавательных универсальных учебных действий:</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навыками получения информации из источников разных типов,</w:t>
      </w:r>
      <w:r w:rsidR="0012038A" w:rsidRPr="000F1F4D">
        <w:rPr>
          <w:rFonts w:ascii="Times New Roman" w:hAnsi="Times New Roman"/>
          <w:sz w:val="28"/>
          <w:szCs w:val="28"/>
        </w:rPr>
        <w:t xml:space="preserve"> </w:t>
      </w:r>
      <w:r w:rsidRPr="000F1F4D">
        <w:rPr>
          <w:rFonts w:ascii="Times New Roman" w:hAnsi="Times New Roman"/>
          <w:sz w:val="28"/>
          <w:szCs w:val="28"/>
        </w:rP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12038A" w:rsidRPr="000F1F4D">
        <w:rPr>
          <w:rFonts w:ascii="Times New Roman" w:hAnsi="Times New Roman"/>
          <w:sz w:val="28"/>
          <w:szCs w:val="28"/>
        </w:rPr>
        <w:t xml:space="preserve"> </w:t>
      </w:r>
      <w:r w:rsidRPr="000F1F4D">
        <w:rPr>
          <w:rFonts w:ascii="Times New Roman" w:hAnsi="Times New Roman"/>
          <w:sz w:val="28"/>
          <w:szCs w:val="28"/>
        </w:rPr>
        <w:t>и форм представления;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создавать тексты на иностранном (английском) языке в различных форматах</w:t>
      </w:r>
      <w:r w:rsidR="0012038A" w:rsidRPr="000F1F4D">
        <w:rPr>
          <w:rFonts w:ascii="Times New Roman" w:hAnsi="Times New Roman"/>
          <w:sz w:val="28"/>
          <w:szCs w:val="28"/>
        </w:rPr>
        <w:t xml:space="preserve"> </w:t>
      </w:r>
      <w:r w:rsidRPr="000F1F4D">
        <w:rPr>
          <w:rFonts w:ascii="Times New Roman" w:hAnsi="Times New Roman"/>
          <w:sz w:val="28"/>
          <w:szCs w:val="28"/>
        </w:rP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оценивать достоверность информации, её соответствие морально-этическим нормам;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использовать средства информационных и коммуникационных технологий</w:t>
      </w:r>
      <w:r w:rsidR="0012038A" w:rsidRPr="000F1F4D">
        <w:rPr>
          <w:rFonts w:ascii="Times New Roman" w:hAnsi="Times New Roman"/>
          <w:sz w:val="28"/>
          <w:szCs w:val="28"/>
        </w:rPr>
        <w:t xml:space="preserve"> </w:t>
      </w:r>
      <w:r w:rsidRPr="000F1F4D">
        <w:rPr>
          <w:rFonts w:ascii="Times New Roman" w:hAnsi="Times New Roman"/>
          <w:sz w:val="28"/>
          <w:szCs w:val="28"/>
        </w:rPr>
        <w:t>в решении когнитивных, коммуникативных и организационных задач</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соблюдением требований эргономики, техники безопасности, гигиены, ресурсосбережения, </w:t>
      </w:r>
      <w:r w:rsidRPr="000F1F4D">
        <w:rPr>
          <w:rFonts w:ascii="Times New Roman" w:hAnsi="Times New Roman"/>
          <w:sz w:val="28"/>
          <w:szCs w:val="28"/>
        </w:rPr>
        <w:lastRenderedPageBreak/>
        <w:t>правовых и этических норм, норм информационной безопасности;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 xml:space="preserve">8.5.4. У обучающегося будут </w:t>
      </w:r>
      <w:r w:rsidR="00FC5E4D" w:rsidRPr="000F1F4D">
        <w:rPr>
          <w:rFonts w:ascii="Times New Roman" w:hAnsi="Times New Roman"/>
          <w:sz w:val="28"/>
          <w:szCs w:val="28"/>
        </w:rPr>
        <w:t xml:space="preserve">сформированы умения </w:t>
      </w:r>
      <w:r w:rsidR="00F0164B" w:rsidRPr="000F1F4D">
        <w:rPr>
          <w:rFonts w:ascii="Times New Roman" w:hAnsi="Times New Roman"/>
          <w:sz w:val="28"/>
          <w:szCs w:val="28"/>
        </w:rPr>
        <w:t>общения как часть коммуникативных универсальных учебных действий:</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осуществлять коммуникации во всех сферах жизни;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различными спо</w:t>
      </w:r>
      <w:r w:rsidR="0098022D" w:rsidRPr="000F1F4D">
        <w:rPr>
          <w:rFonts w:ascii="Times New Roman" w:hAnsi="Times New Roman"/>
          <w:sz w:val="28"/>
          <w:szCs w:val="28"/>
        </w:rPr>
        <w:t>собами общения и взаимодействия</w:t>
      </w:r>
      <w:r w:rsidR="0012038A" w:rsidRPr="000F1F4D">
        <w:rPr>
          <w:rFonts w:ascii="Times New Roman" w:hAnsi="Times New Roman"/>
          <w:sz w:val="28"/>
          <w:szCs w:val="28"/>
        </w:rPr>
        <w:t xml:space="preserve"> </w:t>
      </w:r>
      <w:r w:rsidRPr="000F1F4D">
        <w:rPr>
          <w:rFonts w:ascii="Times New Roman" w:hAnsi="Times New Roman"/>
          <w:sz w:val="28"/>
          <w:szCs w:val="28"/>
        </w:rPr>
        <w:t>на иностранном (английском) языке, аргументированно вести диалог</w:t>
      </w:r>
      <w:r w:rsidR="0012038A" w:rsidRPr="000F1F4D">
        <w:rPr>
          <w:rFonts w:ascii="Times New Roman" w:hAnsi="Times New Roman"/>
          <w:sz w:val="28"/>
          <w:szCs w:val="28"/>
        </w:rPr>
        <w:t xml:space="preserve"> </w:t>
      </w:r>
      <w:r w:rsidRPr="000F1F4D">
        <w:rPr>
          <w:rFonts w:ascii="Times New Roman" w:hAnsi="Times New Roman"/>
          <w:sz w:val="28"/>
          <w:szCs w:val="28"/>
        </w:rPr>
        <w:t>и полилог, уметь смягчать конфликтные ситуации;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развёрнуто и логично излагать свою точку зрения с использованием языковых средств.</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 xml:space="preserve">8.5.5. У обучающегося будут </w:t>
      </w:r>
      <w:r w:rsidR="00FC5E4D" w:rsidRPr="000F1F4D">
        <w:rPr>
          <w:rFonts w:ascii="Times New Roman" w:hAnsi="Times New Roman"/>
          <w:sz w:val="28"/>
          <w:szCs w:val="28"/>
        </w:rPr>
        <w:t xml:space="preserve">сформированы умения </w:t>
      </w:r>
      <w:r w:rsidR="00F0164B" w:rsidRPr="000F1F4D">
        <w:rPr>
          <w:rFonts w:ascii="Times New Roman" w:hAnsi="Times New Roman"/>
          <w:sz w:val="28"/>
          <w:szCs w:val="28"/>
        </w:rPr>
        <w:t>самоорганизации как часть регулятивных универсальных учебных действий:</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давать оценку новым ситуациям;</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делать осознанный выбор, аргументировать его, брать ответственность</w:t>
      </w:r>
      <w:r w:rsidR="0012038A" w:rsidRPr="000F1F4D">
        <w:rPr>
          <w:rFonts w:ascii="Times New Roman" w:hAnsi="Times New Roman"/>
          <w:sz w:val="28"/>
          <w:szCs w:val="28"/>
        </w:rPr>
        <w:t xml:space="preserve"> </w:t>
      </w:r>
      <w:r w:rsidRPr="000F1F4D">
        <w:rPr>
          <w:rFonts w:ascii="Times New Roman" w:hAnsi="Times New Roman"/>
          <w:sz w:val="28"/>
          <w:szCs w:val="28"/>
        </w:rPr>
        <w:t>за решение;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оценивать приобретённый опыт;</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 xml:space="preserve">8.5.6. У обучающегося будут </w:t>
      </w:r>
      <w:r w:rsidR="00FC5E4D" w:rsidRPr="000F1F4D">
        <w:rPr>
          <w:rFonts w:ascii="Times New Roman" w:hAnsi="Times New Roman"/>
          <w:sz w:val="28"/>
          <w:szCs w:val="28"/>
        </w:rPr>
        <w:t xml:space="preserve">сформированы умения </w:t>
      </w:r>
      <w:r w:rsidR="00F0164B" w:rsidRPr="000F1F4D">
        <w:rPr>
          <w:rFonts w:ascii="Times New Roman" w:hAnsi="Times New Roman"/>
          <w:sz w:val="28"/>
          <w:szCs w:val="28"/>
        </w:rPr>
        <w:t>самоконтроля, принятия себя и других как часть регулятивных универсальных учебных действий:</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давать оценку новым ситуациям;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lastRenderedPageBreak/>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использовать приёмы рефлексии для оценки ситуации, выбора верного решения;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оценивать соответствие создаваемого устного/письменного текста</w:t>
      </w:r>
      <w:r w:rsidR="0012038A" w:rsidRPr="000F1F4D">
        <w:rPr>
          <w:rFonts w:ascii="Times New Roman" w:hAnsi="Times New Roman"/>
          <w:sz w:val="28"/>
          <w:szCs w:val="28"/>
        </w:rPr>
        <w:t xml:space="preserve"> </w:t>
      </w:r>
      <w:r w:rsidRPr="000F1F4D">
        <w:rPr>
          <w:rFonts w:ascii="Times New Roman" w:hAnsi="Times New Roman"/>
          <w:sz w:val="28"/>
          <w:szCs w:val="28"/>
        </w:rPr>
        <w:t xml:space="preserve">на иностранном (английском) языке выполняемой коммуникативной задаче;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вносить коррективы в созданный речевой продукт в случае необходимости;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оценивать риски и своевременно принимать решения по их снижению;</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принимать мотивы и аргументы других при анализе результатов деятельности;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принимать себя, понимая свои недостатки и достоинства;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принимать мотивы и аргументы других при анализе результатов деятельности;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признавать своё право и право других на ошибк</w:t>
      </w:r>
      <w:r w:rsidR="004F051C" w:rsidRPr="000F1F4D">
        <w:rPr>
          <w:rFonts w:ascii="Times New Roman" w:hAnsi="Times New Roman"/>
          <w:sz w:val="28"/>
          <w:szCs w:val="28"/>
        </w:rPr>
        <w:t>у</w:t>
      </w:r>
      <w:r w:rsidRPr="000F1F4D">
        <w:rPr>
          <w:rFonts w:ascii="Times New Roman" w:hAnsi="Times New Roman"/>
          <w:sz w:val="28"/>
          <w:szCs w:val="28"/>
        </w:rPr>
        <w: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развивать способность понимать мир с позиции другого человека.</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 xml:space="preserve">8.5.7. У обучающегося будут </w:t>
      </w:r>
      <w:r w:rsidR="00FC5E4D" w:rsidRPr="000F1F4D">
        <w:rPr>
          <w:rFonts w:ascii="Times New Roman" w:hAnsi="Times New Roman"/>
          <w:sz w:val="28"/>
          <w:szCs w:val="28"/>
        </w:rPr>
        <w:t xml:space="preserve">сформированы умения </w:t>
      </w:r>
      <w:r w:rsidR="00F0164B" w:rsidRPr="000F1F4D">
        <w:rPr>
          <w:rFonts w:ascii="Times New Roman" w:hAnsi="Times New Roman"/>
          <w:sz w:val="28"/>
          <w:szCs w:val="28"/>
        </w:rPr>
        <w:t>совместной деятельности: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понимать и использовать преимущества командной и индивидуальной работы;</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 xml:space="preserve">8.6. Предметные результаты </w:t>
      </w:r>
      <w:r w:rsidR="004511D8" w:rsidRPr="000F1F4D">
        <w:rPr>
          <w:rFonts w:ascii="Times New Roman" w:hAnsi="Times New Roman"/>
          <w:sz w:val="28"/>
          <w:szCs w:val="28"/>
        </w:rPr>
        <w:t xml:space="preserve">по английскому языку </w:t>
      </w:r>
      <w:r w:rsidR="00F0164B" w:rsidRPr="000F1F4D">
        <w:rPr>
          <w:rFonts w:ascii="Times New Roman" w:hAnsi="Times New Roman"/>
          <w:sz w:val="28"/>
          <w:szCs w:val="28"/>
        </w:rPr>
        <w:t>ориентированы</w:t>
      </w:r>
      <w:r w:rsidR="0012038A" w:rsidRPr="000F1F4D">
        <w:rPr>
          <w:rFonts w:ascii="Times New Roman" w:hAnsi="Times New Roman"/>
          <w:sz w:val="28"/>
          <w:szCs w:val="28"/>
        </w:rPr>
        <w:t xml:space="preserve"> </w:t>
      </w:r>
      <w:r w:rsidR="00F0164B" w:rsidRPr="000F1F4D">
        <w:rPr>
          <w:rFonts w:ascii="Times New Roman" w:hAnsi="Times New Roman"/>
          <w:sz w:val="28"/>
          <w:szCs w:val="28"/>
        </w:rPr>
        <w:t>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lastRenderedPageBreak/>
        <w:t>96.</w:t>
      </w:r>
      <w:r w:rsidR="00F0164B" w:rsidRPr="000F1F4D">
        <w:rPr>
          <w:rFonts w:ascii="Times New Roman" w:hAnsi="Times New Roman"/>
          <w:sz w:val="28"/>
          <w:szCs w:val="28"/>
        </w:rPr>
        <w:t>8.7. Предметные результаты освоения программы по английскому языку.</w:t>
      </w:r>
      <w:r w:rsidR="0012038A" w:rsidRPr="000F1F4D">
        <w:rPr>
          <w:rFonts w:ascii="Times New Roman" w:hAnsi="Times New Roman"/>
          <w:sz w:val="28"/>
          <w:szCs w:val="28"/>
        </w:rPr>
        <w:t xml:space="preserve"> </w:t>
      </w:r>
      <w:r w:rsidR="00F0164B" w:rsidRPr="000F1F4D">
        <w:rPr>
          <w:rFonts w:ascii="Times New Roman" w:hAnsi="Times New Roman"/>
          <w:sz w:val="28"/>
          <w:szCs w:val="28"/>
        </w:rPr>
        <w:t>К концу 10 класса обучающийся научится: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основными видами речевой деятельности: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говорение: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0F1F4D">
        <w:rPr>
          <w:rFonts w:ascii="Times New Roman" w:hAnsi="Times New Roman"/>
          <w:sz w:val="28"/>
          <w:szCs w:val="28"/>
        </w:rPr>
        <w:t xml:space="preserve"> </w:t>
      </w:r>
      <w:r w:rsidRPr="000F1F4D">
        <w:rPr>
          <w:rFonts w:ascii="Times New Roman" w:hAnsi="Times New Roman"/>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излагать основное содержание прочитанного/прослушанного текста</w:t>
      </w:r>
      <w:r w:rsidR="0012038A" w:rsidRPr="000F1F4D">
        <w:rPr>
          <w:rFonts w:ascii="Times New Roman" w:hAnsi="Times New Roman"/>
          <w:sz w:val="28"/>
          <w:szCs w:val="28"/>
        </w:rPr>
        <w:t xml:space="preserve"> </w:t>
      </w:r>
      <w:r w:rsidRPr="000F1F4D">
        <w:rPr>
          <w:rFonts w:ascii="Times New Roman" w:hAnsi="Times New Roman"/>
          <w:sz w:val="28"/>
          <w:szCs w:val="28"/>
        </w:rPr>
        <w:t>с выражением своего отношения (объём монологического высказывания –</w:t>
      </w:r>
      <w:r w:rsidR="0012038A" w:rsidRPr="000F1F4D">
        <w:rPr>
          <w:rFonts w:ascii="Times New Roman" w:hAnsi="Times New Roman"/>
          <w:sz w:val="28"/>
          <w:szCs w:val="28"/>
        </w:rPr>
        <w:t xml:space="preserve"> </w:t>
      </w:r>
      <w:r w:rsidRPr="000F1F4D">
        <w:rPr>
          <w:rFonts w:ascii="Times New Roman" w:hAnsi="Times New Roman"/>
          <w:sz w:val="28"/>
          <w:szCs w:val="28"/>
        </w:rPr>
        <w:t xml:space="preserve">до 14 фраз);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устно излагать результаты выполненной проектной работы (объём –</w:t>
      </w:r>
      <w:r w:rsidR="0012038A" w:rsidRPr="000F1F4D">
        <w:rPr>
          <w:rFonts w:ascii="Times New Roman" w:hAnsi="Times New Roman"/>
          <w:sz w:val="28"/>
          <w:szCs w:val="28"/>
        </w:rPr>
        <w:t xml:space="preserve"> </w:t>
      </w:r>
      <w:r w:rsidRPr="000F1F4D">
        <w:rPr>
          <w:rFonts w:ascii="Times New Roman" w:hAnsi="Times New Roman"/>
          <w:sz w:val="28"/>
          <w:szCs w:val="28"/>
        </w:rPr>
        <w:t xml:space="preserve">до 14 фраз);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аудирование: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смысловое чтение: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w:t>
      </w:r>
      <w:r w:rsidRPr="000F1F4D">
        <w:rPr>
          <w:rFonts w:ascii="Times New Roman" w:hAnsi="Times New Roman"/>
          <w:sz w:val="28"/>
          <w:szCs w:val="28"/>
        </w:rPr>
        <w:lastRenderedPageBreak/>
        <w:t>полным пониманием прочитанного (объём текста/текстов для чтения –</w:t>
      </w:r>
      <w:r w:rsidR="0012038A" w:rsidRPr="000F1F4D">
        <w:rPr>
          <w:rFonts w:ascii="Times New Roman" w:hAnsi="Times New Roman"/>
          <w:sz w:val="28"/>
          <w:szCs w:val="28"/>
        </w:rPr>
        <w:t xml:space="preserve"> </w:t>
      </w:r>
      <w:r w:rsidRPr="000F1F4D">
        <w:rPr>
          <w:rFonts w:ascii="Times New Roman" w:hAnsi="Times New Roman"/>
          <w:sz w:val="28"/>
          <w:szCs w:val="28"/>
        </w:rPr>
        <w:t xml:space="preserve">500–700 слов);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письменная речь: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заполнять анкеты и формуляры, сообщая о себе основные сведения,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соответствии с нормами, принятыми в стране/странах изучаемого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писать резюме (CV) с сообщением основных сведений о себе в соответствии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нормами, принятыми в стране/странах изучаемого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w:t>
      </w:r>
      <w:r w:rsidR="00F27F61" w:rsidRPr="000F1F4D">
        <w:rPr>
          <w:rFonts w:ascii="Times New Roman" w:hAnsi="Times New Roman"/>
          <w:sz w:val="28"/>
          <w:szCs w:val="28"/>
        </w:rPr>
        <w:t>использованием</w:t>
      </w:r>
      <w:r w:rsidRPr="000F1F4D">
        <w:rPr>
          <w:rFonts w:ascii="Times New Roman" w:hAnsi="Times New Roman"/>
          <w:sz w:val="28"/>
          <w:szCs w:val="28"/>
        </w:rPr>
        <w:t xml:space="preserve"> образц</w:t>
      </w:r>
      <w:r w:rsidR="00F27F61" w:rsidRPr="000F1F4D">
        <w:rPr>
          <w:rFonts w:ascii="Times New Roman" w:hAnsi="Times New Roman"/>
          <w:sz w:val="28"/>
          <w:szCs w:val="28"/>
        </w:rPr>
        <w:t>а</w:t>
      </w:r>
      <w:r w:rsidRPr="000F1F4D">
        <w:rPr>
          <w:rFonts w:ascii="Times New Roman" w:hAnsi="Times New Roman"/>
          <w:sz w:val="28"/>
          <w:szCs w:val="28"/>
        </w:rPr>
        <w:t xml:space="preserve"> (объём высказывания – до 150 слов);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владеть фонетическими навыками: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различать на слух, без ошибок, ведущих к сбою коммуникации, произносить слова с правильным ударением и фразы с соблюдением</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выразительно читать вслух небольшие тексты объёмом до 140 слов, построенные на изученном языковом материале, с соблюдением правил чтения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соответствующей интонацией, демонстрируя понимание содержания текста;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орфографическими навыками: правильно писать изученные слова;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владеть пунктуационными навыками: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использовать запятую при перечислении, обращении и при выделении </w:t>
      </w:r>
      <w:r w:rsidRPr="000F1F4D">
        <w:rPr>
          <w:rFonts w:ascii="Times New Roman" w:hAnsi="Times New Roman"/>
          <w:sz w:val="28"/>
          <w:szCs w:val="28"/>
        </w:rPr>
        <w:lastRenderedPageBreak/>
        <w:t>вводных слов; апостроф, точку, вопросительный и восклицательный знаки;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распознавать </w:t>
      </w:r>
      <w:r w:rsidR="0008081B" w:rsidRPr="000F1F4D">
        <w:rPr>
          <w:rFonts w:ascii="Times New Roman" w:hAnsi="Times New Roman"/>
          <w:sz w:val="28"/>
          <w:szCs w:val="28"/>
        </w:rPr>
        <w:t xml:space="preserve">в устной речи и письменном тексте </w:t>
      </w:r>
      <w:r w:rsidRPr="000F1F4D">
        <w:rPr>
          <w:rFonts w:ascii="Times New Roman" w:hAnsi="Times New Roman"/>
          <w:sz w:val="28"/>
          <w:szCs w:val="28"/>
        </w:rPr>
        <w:t xml:space="preserve">1400 лексических единиц (слов, фразовых глаголов, словосочетаний, речевых клише, средств логической </w:t>
      </w:r>
      <w:r w:rsidR="00D7154E" w:rsidRPr="000F1F4D">
        <w:rPr>
          <w:rFonts w:ascii="Times New Roman" w:hAnsi="Times New Roman"/>
          <w:sz w:val="28"/>
          <w:szCs w:val="28"/>
        </w:rPr>
        <w:t xml:space="preserve">связи) </w:t>
      </w:r>
      <w:r w:rsidRPr="000F1F4D">
        <w:rPr>
          <w:rFonts w:ascii="Times New Roman" w:hAnsi="Times New Roman"/>
          <w:sz w:val="28"/>
          <w:szCs w:val="28"/>
        </w:rPr>
        <w:t xml:space="preserve">и правильно употреблять в устной и письменной речи 1300 лексических единиц, обслуживающих ситуации общения в рамках </w:t>
      </w:r>
      <w:r w:rsidR="00D7154E" w:rsidRPr="000F1F4D">
        <w:rPr>
          <w:rFonts w:ascii="Times New Roman" w:hAnsi="Times New Roman"/>
          <w:sz w:val="28"/>
          <w:szCs w:val="28"/>
        </w:rPr>
        <w:t xml:space="preserve">тематического содержания речи, </w:t>
      </w:r>
      <w:r w:rsidRPr="000F1F4D">
        <w:rPr>
          <w:rFonts w:ascii="Times New Roman" w:hAnsi="Times New Roman"/>
          <w:sz w:val="28"/>
          <w:szCs w:val="28"/>
        </w:rPr>
        <w:t>с соблюдением существующей в английском языке нормы лексической сочетаемости;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распознавать и употреблять в устной и письменной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родственные слова, образованные с использованием аффиксации: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глаголы при помощи префиксов dis-, mis-, re-, over-, under- и суффиксов</w:t>
      </w:r>
      <w:r w:rsidR="0012038A" w:rsidRPr="000F1F4D">
        <w:rPr>
          <w:rFonts w:ascii="Times New Roman" w:hAnsi="Times New Roman"/>
          <w:sz w:val="28"/>
          <w:szCs w:val="28"/>
        </w:rPr>
        <w:t xml:space="preserve"> </w:t>
      </w:r>
      <w:r w:rsidRPr="000F1F4D">
        <w:rPr>
          <w:rFonts w:ascii="Times New Roman" w:hAnsi="Times New Roman"/>
          <w:sz w:val="28"/>
          <w:szCs w:val="28"/>
        </w:rPr>
        <w:t xml:space="preserve">-ise/-ize;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имена</w:t>
      </w:r>
      <w:r w:rsidRPr="000F1F4D">
        <w:rPr>
          <w:rFonts w:ascii="Times New Roman" w:hAnsi="Times New Roman"/>
          <w:sz w:val="28"/>
          <w:szCs w:val="28"/>
          <w:lang w:val="en-US"/>
        </w:rPr>
        <w:t xml:space="preserve"> </w:t>
      </w:r>
      <w:r w:rsidRPr="000F1F4D">
        <w:rPr>
          <w:rFonts w:ascii="Times New Roman" w:hAnsi="Times New Roman"/>
          <w:sz w:val="28"/>
          <w:szCs w:val="28"/>
        </w:rPr>
        <w:t>существительные</w:t>
      </w:r>
      <w:r w:rsidRPr="000F1F4D">
        <w:rPr>
          <w:rFonts w:ascii="Times New Roman" w:hAnsi="Times New Roman"/>
          <w:sz w:val="28"/>
          <w:szCs w:val="28"/>
          <w:lang w:val="en-US"/>
        </w:rPr>
        <w:t xml:space="preserve"> </w:t>
      </w:r>
      <w:r w:rsidRPr="000F1F4D">
        <w:rPr>
          <w:rFonts w:ascii="Times New Roman" w:hAnsi="Times New Roman"/>
          <w:sz w:val="28"/>
          <w:szCs w:val="28"/>
        </w:rPr>
        <w:t>при</w:t>
      </w:r>
      <w:r w:rsidRPr="000F1F4D">
        <w:rPr>
          <w:rFonts w:ascii="Times New Roman" w:hAnsi="Times New Roman"/>
          <w:sz w:val="28"/>
          <w:szCs w:val="28"/>
          <w:lang w:val="en-US"/>
        </w:rPr>
        <w:t xml:space="preserve"> </w:t>
      </w:r>
      <w:r w:rsidRPr="000F1F4D">
        <w:rPr>
          <w:rFonts w:ascii="Times New Roman" w:hAnsi="Times New Roman"/>
          <w:sz w:val="28"/>
          <w:szCs w:val="28"/>
        </w:rPr>
        <w:t>помощи</w:t>
      </w:r>
      <w:r w:rsidRPr="000F1F4D">
        <w:rPr>
          <w:rFonts w:ascii="Times New Roman" w:hAnsi="Times New Roman"/>
          <w:sz w:val="28"/>
          <w:szCs w:val="28"/>
          <w:lang w:val="en-US"/>
        </w:rPr>
        <w:t xml:space="preserve"> </w:t>
      </w:r>
      <w:r w:rsidRPr="000F1F4D">
        <w:rPr>
          <w:rFonts w:ascii="Times New Roman" w:hAnsi="Times New Roman"/>
          <w:sz w:val="28"/>
          <w:szCs w:val="28"/>
        </w:rPr>
        <w:t>префиксов</w:t>
      </w:r>
      <w:r w:rsidRPr="000F1F4D">
        <w:rPr>
          <w:rFonts w:ascii="Times New Roman" w:hAnsi="Times New Roman"/>
          <w:sz w:val="28"/>
          <w:szCs w:val="28"/>
          <w:lang w:val="en-US"/>
        </w:rPr>
        <w:t xml:space="preserve"> un-, in-/im- </w:t>
      </w:r>
      <w:r w:rsidRPr="000F1F4D">
        <w:rPr>
          <w:rFonts w:ascii="Times New Roman" w:hAnsi="Times New Roman"/>
          <w:sz w:val="28"/>
          <w:szCs w:val="28"/>
        </w:rPr>
        <w:t>и</w:t>
      </w:r>
      <w:r w:rsidRPr="000F1F4D">
        <w:rPr>
          <w:rFonts w:ascii="Times New Roman" w:hAnsi="Times New Roman"/>
          <w:sz w:val="28"/>
          <w:szCs w:val="28"/>
          <w:lang w:val="en-US"/>
        </w:rPr>
        <w:t xml:space="preserve"> </w:t>
      </w:r>
      <w:r w:rsidRPr="000F1F4D">
        <w:rPr>
          <w:rFonts w:ascii="Times New Roman" w:hAnsi="Times New Roman"/>
          <w:sz w:val="28"/>
          <w:szCs w:val="28"/>
        </w:rPr>
        <w:t>суффиксов</w:t>
      </w:r>
      <w:r w:rsidR="0012038A" w:rsidRPr="000F1F4D">
        <w:rPr>
          <w:rFonts w:ascii="Times New Roman" w:hAnsi="Times New Roman"/>
          <w:sz w:val="28"/>
          <w:szCs w:val="28"/>
          <w:lang w:val="en-US"/>
        </w:rPr>
        <w:t xml:space="preserve"> </w:t>
      </w:r>
      <w:r w:rsidRPr="000F1F4D">
        <w:rPr>
          <w:rFonts w:ascii="Times New Roman" w:hAnsi="Times New Roman"/>
          <w:sz w:val="28"/>
          <w:szCs w:val="28"/>
          <w:lang w:val="en-US"/>
        </w:rPr>
        <w:t xml:space="preserve">-ance/-ence, -er/-or, -ing, -ist, -ity, -ment, -ness, -sion/-tion, -ship;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имена</w:t>
      </w:r>
      <w:r w:rsidRPr="000F1F4D">
        <w:rPr>
          <w:rFonts w:ascii="Times New Roman" w:hAnsi="Times New Roman"/>
          <w:sz w:val="28"/>
          <w:szCs w:val="28"/>
          <w:lang w:val="en-US"/>
        </w:rPr>
        <w:t xml:space="preserve"> </w:t>
      </w:r>
      <w:r w:rsidRPr="000F1F4D">
        <w:rPr>
          <w:rFonts w:ascii="Times New Roman" w:hAnsi="Times New Roman"/>
          <w:sz w:val="28"/>
          <w:szCs w:val="28"/>
        </w:rPr>
        <w:t>прилагательные</w:t>
      </w:r>
      <w:r w:rsidRPr="000F1F4D">
        <w:rPr>
          <w:rFonts w:ascii="Times New Roman" w:hAnsi="Times New Roman"/>
          <w:sz w:val="28"/>
          <w:szCs w:val="28"/>
          <w:lang w:val="en-US"/>
        </w:rPr>
        <w:t xml:space="preserve"> </w:t>
      </w:r>
      <w:r w:rsidRPr="000F1F4D">
        <w:rPr>
          <w:rFonts w:ascii="Times New Roman" w:hAnsi="Times New Roman"/>
          <w:sz w:val="28"/>
          <w:szCs w:val="28"/>
        </w:rPr>
        <w:t>при</w:t>
      </w:r>
      <w:r w:rsidRPr="000F1F4D">
        <w:rPr>
          <w:rFonts w:ascii="Times New Roman" w:hAnsi="Times New Roman"/>
          <w:sz w:val="28"/>
          <w:szCs w:val="28"/>
          <w:lang w:val="en-US"/>
        </w:rPr>
        <w:t xml:space="preserve"> </w:t>
      </w:r>
      <w:r w:rsidRPr="000F1F4D">
        <w:rPr>
          <w:rFonts w:ascii="Times New Roman" w:hAnsi="Times New Roman"/>
          <w:sz w:val="28"/>
          <w:szCs w:val="28"/>
        </w:rPr>
        <w:t>помощи</w:t>
      </w:r>
      <w:r w:rsidRPr="000F1F4D">
        <w:rPr>
          <w:rFonts w:ascii="Times New Roman" w:hAnsi="Times New Roman"/>
          <w:sz w:val="28"/>
          <w:szCs w:val="28"/>
          <w:lang w:val="en-US"/>
        </w:rPr>
        <w:t xml:space="preserve"> </w:t>
      </w:r>
      <w:r w:rsidRPr="000F1F4D">
        <w:rPr>
          <w:rFonts w:ascii="Times New Roman" w:hAnsi="Times New Roman"/>
          <w:sz w:val="28"/>
          <w:szCs w:val="28"/>
        </w:rPr>
        <w:t>префиксов</w:t>
      </w:r>
      <w:r w:rsidRPr="000F1F4D">
        <w:rPr>
          <w:rFonts w:ascii="Times New Roman" w:hAnsi="Times New Roman"/>
          <w:sz w:val="28"/>
          <w:szCs w:val="28"/>
          <w:lang w:val="en-US"/>
        </w:rPr>
        <w:t xml:space="preserve"> un-, in-/im-, inter-, non-</w:t>
      </w:r>
      <w:r w:rsidR="0012038A" w:rsidRPr="000F1F4D">
        <w:rPr>
          <w:rFonts w:ascii="Times New Roman" w:hAnsi="Times New Roman"/>
          <w:sz w:val="28"/>
          <w:szCs w:val="28"/>
          <w:lang w:val="en-US"/>
        </w:rPr>
        <w:t xml:space="preserve"> </w:t>
      </w:r>
      <w:r w:rsidRPr="000F1F4D">
        <w:rPr>
          <w:rFonts w:ascii="Times New Roman" w:hAnsi="Times New Roman"/>
          <w:sz w:val="28"/>
          <w:szCs w:val="28"/>
        </w:rPr>
        <w:t>и</w:t>
      </w:r>
      <w:r w:rsidRPr="000F1F4D">
        <w:rPr>
          <w:rFonts w:ascii="Times New Roman" w:hAnsi="Times New Roman"/>
          <w:sz w:val="28"/>
          <w:szCs w:val="28"/>
          <w:lang w:val="en-US"/>
        </w:rPr>
        <w:t xml:space="preserve"> </w:t>
      </w:r>
      <w:r w:rsidRPr="000F1F4D">
        <w:rPr>
          <w:rFonts w:ascii="Times New Roman" w:hAnsi="Times New Roman"/>
          <w:sz w:val="28"/>
          <w:szCs w:val="28"/>
        </w:rPr>
        <w:t>суффиксов</w:t>
      </w:r>
      <w:r w:rsidRPr="000F1F4D">
        <w:rPr>
          <w:rFonts w:ascii="Times New Roman" w:hAnsi="Times New Roman"/>
          <w:sz w:val="28"/>
          <w:szCs w:val="28"/>
          <w:lang w:val="en-US"/>
        </w:rPr>
        <w:t xml:space="preserve"> -able/-ible, -al, -ed, -ese, -ful, -ian/-an, -ing, -ish, -ive, -less, -ly, -ous, -y;</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наречия при помощи префиксов un-, in-/im-, и суффикса -ly;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числительные при помощи суффиксов -teen, -ty, -th;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 использованием словосложения: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сложные существительные путём соединения основ существительных (football);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сложные существительные путём соединения основы прилагательного</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основой существительного (bluebell);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сложные существительные путём соединения основ существительных</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предлогом (father-in-law);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сложных прилагательные путём соединения наречия с основой причастия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II </w:t>
      </w:r>
      <w:r w:rsidRPr="000F1F4D">
        <w:rPr>
          <w:rFonts w:ascii="Times New Roman" w:hAnsi="Times New Roman"/>
          <w:sz w:val="28"/>
          <w:szCs w:val="28"/>
        </w:rPr>
        <w:lastRenderedPageBreak/>
        <w:t xml:space="preserve">(well-behaved);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сложные прилагательные путём соединения основы прилагательного</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основой причастия I (nice-looking);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 использованием конверсии: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имён существительных от неопределённых форм глаголов</w:t>
      </w:r>
      <w:r w:rsidR="0012038A" w:rsidRPr="000F1F4D">
        <w:rPr>
          <w:rFonts w:ascii="Times New Roman" w:hAnsi="Times New Roman"/>
          <w:sz w:val="28"/>
          <w:szCs w:val="28"/>
        </w:rPr>
        <w:t xml:space="preserve"> </w:t>
      </w:r>
      <w:r w:rsidRPr="000F1F4D">
        <w:rPr>
          <w:rFonts w:ascii="Times New Roman" w:hAnsi="Times New Roman"/>
          <w:sz w:val="28"/>
          <w:szCs w:val="28"/>
        </w:rPr>
        <w:t xml:space="preserve">(to run – a run);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имён существительных от прилагательных (rich people – the rich);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глаголов от имён существительных (a hand – to hand);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глаголов от имён прилагательных (cool – to cool);</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знать и понимать особенности структуры простых и сложных предложений</w:t>
      </w:r>
      <w:r w:rsidR="0012038A" w:rsidRPr="000F1F4D">
        <w:rPr>
          <w:rFonts w:ascii="Times New Roman" w:hAnsi="Times New Roman"/>
          <w:sz w:val="28"/>
          <w:szCs w:val="28"/>
        </w:rPr>
        <w:t xml:space="preserve"> </w:t>
      </w:r>
      <w:r w:rsidRPr="000F1F4D">
        <w:rPr>
          <w:rFonts w:ascii="Times New Roman" w:hAnsi="Times New Roman"/>
          <w:sz w:val="28"/>
          <w:szCs w:val="28"/>
        </w:rPr>
        <w:t>и различных коммуникативных типов предложений английского языка;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распознавать и употреблять в устной и письменной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предложения, в том числе с несколькими обстоятельствами, следующими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определённом порядке;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начальным It;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начальным There + to be;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предложения с глагольными конструкциями, содержащими глаголы-связки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to be, to look, to seem, to feel;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cо сложным дополнением – Complex Object;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сложносочинённые предложения с сочинительными союзами and, but, or;</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сложноподчинённые предложения с союзами и союзными словами because, if, when, where, what, why, how;</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lastRenderedPageBreak/>
        <w:t>сложноподчинённые предложения с определительными придаточными</w:t>
      </w:r>
      <w:r w:rsidR="0012038A" w:rsidRPr="000F1F4D">
        <w:rPr>
          <w:rFonts w:ascii="Times New Roman" w:hAnsi="Times New Roman"/>
          <w:sz w:val="28"/>
          <w:szCs w:val="28"/>
        </w:rPr>
        <w:t xml:space="preserve"> </w:t>
      </w:r>
      <w:r w:rsidRPr="000F1F4D">
        <w:rPr>
          <w:rFonts w:ascii="Times New Roman" w:hAnsi="Times New Roman"/>
          <w:sz w:val="28"/>
          <w:szCs w:val="28"/>
        </w:rPr>
        <w:t>с союзными словами who, which, that;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сложноподчинённые предложения с союзными словами whoever, whatever, however, whenever;</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условные предложения с глаголами в изъявительном наклонении</w:t>
      </w:r>
      <w:r w:rsidR="0012038A" w:rsidRPr="000F1F4D">
        <w:rPr>
          <w:rFonts w:ascii="Times New Roman" w:hAnsi="Times New Roman"/>
          <w:sz w:val="28"/>
          <w:szCs w:val="28"/>
        </w:rPr>
        <w:t xml:space="preserve"> </w:t>
      </w:r>
      <w:r w:rsidRPr="000F1F4D">
        <w:rPr>
          <w:rFonts w:ascii="Times New Roman" w:hAnsi="Times New Roman"/>
          <w:sz w:val="28"/>
          <w:szCs w:val="28"/>
        </w:rPr>
        <w:t>(Conditional 0, Conditional I) и с глаголами в сослагательном наклонении</w:t>
      </w:r>
      <w:r w:rsidR="0012038A" w:rsidRPr="000F1F4D">
        <w:rPr>
          <w:rFonts w:ascii="Times New Roman" w:hAnsi="Times New Roman"/>
          <w:sz w:val="28"/>
          <w:szCs w:val="28"/>
        </w:rPr>
        <w:t xml:space="preserve"> </w:t>
      </w:r>
      <w:r w:rsidRPr="000F1F4D">
        <w:rPr>
          <w:rFonts w:ascii="Times New Roman" w:hAnsi="Times New Roman"/>
          <w:sz w:val="28"/>
          <w:szCs w:val="28"/>
        </w:rPr>
        <w:t>(Conditional II);</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все</w:t>
      </w:r>
      <w:r w:rsidRPr="000F1F4D">
        <w:rPr>
          <w:rFonts w:ascii="Times New Roman" w:hAnsi="Times New Roman"/>
          <w:sz w:val="28"/>
          <w:szCs w:val="28"/>
          <w:lang w:val="en-US"/>
        </w:rPr>
        <w:t xml:space="preserve"> </w:t>
      </w:r>
      <w:r w:rsidRPr="000F1F4D">
        <w:rPr>
          <w:rFonts w:ascii="Times New Roman" w:hAnsi="Times New Roman"/>
          <w:sz w:val="28"/>
          <w:szCs w:val="28"/>
        </w:rPr>
        <w:t>типы</w:t>
      </w:r>
      <w:r w:rsidRPr="000F1F4D">
        <w:rPr>
          <w:rFonts w:ascii="Times New Roman" w:hAnsi="Times New Roman"/>
          <w:sz w:val="28"/>
          <w:szCs w:val="28"/>
          <w:lang w:val="en-US"/>
        </w:rPr>
        <w:t xml:space="preserve"> </w:t>
      </w:r>
      <w:r w:rsidRPr="000F1F4D">
        <w:rPr>
          <w:rFonts w:ascii="Times New Roman" w:hAnsi="Times New Roman"/>
          <w:sz w:val="28"/>
          <w:szCs w:val="28"/>
        </w:rPr>
        <w:t>вопросительных</w:t>
      </w:r>
      <w:r w:rsidRPr="000F1F4D">
        <w:rPr>
          <w:rFonts w:ascii="Times New Roman" w:hAnsi="Times New Roman"/>
          <w:sz w:val="28"/>
          <w:szCs w:val="28"/>
          <w:lang w:val="en-US"/>
        </w:rPr>
        <w:t xml:space="preserve"> </w:t>
      </w:r>
      <w:r w:rsidRPr="000F1F4D">
        <w:rPr>
          <w:rFonts w:ascii="Times New Roman" w:hAnsi="Times New Roman"/>
          <w:sz w:val="28"/>
          <w:szCs w:val="28"/>
        </w:rPr>
        <w:t>предложений</w:t>
      </w:r>
      <w:r w:rsidRPr="000F1F4D">
        <w:rPr>
          <w:rFonts w:ascii="Times New Roman" w:hAnsi="Times New Roman"/>
          <w:sz w:val="28"/>
          <w:szCs w:val="28"/>
          <w:lang w:val="en-US"/>
        </w:rPr>
        <w:t xml:space="preserve"> (</w:t>
      </w:r>
      <w:r w:rsidRPr="000F1F4D">
        <w:rPr>
          <w:rFonts w:ascii="Times New Roman" w:hAnsi="Times New Roman"/>
          <w:sz w:val="28"/>
          <w:szCs w:val="28"/>
        </w:rPr>
        <w:t>общий</w:t>
      </w:r>
      <w:r w:rsidRPr="000F1F4D">
        <w:rPr>
          <w:rFonts w:ascii="Times New Roman" w:hAnsi="Times New Roman"/>
          <w:sz w:val="28"/>
          <w:szCs w:val="28"/>
          <w:lang w:val="en-US"/>
        </w:rPr>
        <w:t xml:space="preserve">, </w:t>
      </w:r>
      <w:r w:rsidRPr="000F1F4D">
        <w:rPr>
          <w:rFonts w:ascii="Times New Roman" w:hAnsi="Times New Roman"/>
          <w:sz w:val="28"/>
          <w:szCs w:val="28"/>
        </w:rPr>
        <w:t>специальный</w:t>
      </w:r>
      <w:r w:rsidRPr="000F1F4D">
        <w:rPr>
          <w:rFonts w:ascii="Times New Roman" w:hAnsi="Times New Roman"/>
          <w:sz w:val="28"/>
          <w:szCs w:val="28"/>
          <w:lang w:val="en-US"/>
        </w:rPr>
        <w:t xml:space="preserve">, </w:t>
      </w:r>
      <w:r w:rsidRPr="000F1F4D">
        <w:rPr>
          <w:rFonts w:ascii="Times New Roman" w:hAnsi="Times New Roman"/>
          <w:sz w:val="28"/>
          <w:szCs w:val="28"/>
        </w:rPr>
        <w:t>альтернативный</w:t>
      </w:r>
      <w:r w:rsidRPr="000F1F4D">
        <w:rPr>
          <w:rFonts w:ascii="Times New Roman" w:hAnsi="Times New Roman"/>
          <w:sz w:val="28"/>
          <w:szCs w:val="28"/>
          <w:lang w:val="en-US"/>
        </w:rPr>
        <w:t xml:space="preserve">, </w:t>
      </w:r>
      <w:r w:rsidRPr="000F1F4D">
        <w:rPr>
          <w:rFonts w:ascii="Times New Roman" w:hAnsi="Times New Roman"/>
          <w:sz w:val="28"/>
          <w:szCs w:val="28"/>
        </w:rPr>
        <w:t>разделительный</w:t>
      </w:r>
      <w:r w:rsidRPr="000F1F4D">
        <w:rPr>
          <w:rFonts w:ascii="Times New Roman" w:hAnsi="Times New Roman"/>
          <w:sz w:val="28"/>
          <w:szCs w:val="28"/>
          <w:lang w:val="en-US"/>
        </w:rPr>
        <w:t xml:space="preserve"> </w:t>
      </w:r>
      <w:r w:rsidRPr="000F1F4D">
        <w:rPr>
          <w:rFonts w:ascii="Times New Roman" w:hAnsi="Times New Roman"/>
          <w:sz w:val="28"/>
          <w:szCs w:val="28"/>
        </w:rPr>
        <w:t>вопросы</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Present/Past/Future Simple Tense, Present/Past Continuous Tense, Present/Past Perfect Tense, Present Perfect Continuous Tense);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повествовательные, вопросительные и побудительные предложения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модальные глаголы в косвенной речи в настоящем и прошедшем времени;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предложения</w:t>
      </w:r>
      <w:r w:rsidRPr="000F1F4D">
        <w:rPr>
          <w:rFonts w:ascii="Times New Roman" w:hAnsi="Times New Roman"/>
          <w:sz w:val="28"/>
          <w:szCs w:val="28"/>
          <w:lang w:val="en-US"/>
        </w:rPr>
        <w:t xml:space="preserve"> </w:t>
      </w:r>
      <w:r w:rsidRPr="000F1F4D">
        <w:rPr>
          <w:rFonts w:ascii="Times New Roman" w:hAnsi="Times New Roman"/>
          <w:sz w:val="28"/>
          <w:szCs w:val="28"/>
        </w:rPr>
        <w:t>с</w:t>
      </w:r>
      <w:r w:rsidRPr="000F1F4D">
        <w:rPr>
          <w:rFonts w:ascii="Times New Roman" w:hAnsi="Times New Roman"/>
          <w:sz w:val="28"/>
          <w:szCs w:val="28"/>
          <w:lang w:val="en-US"/>
        </w:rPr>
        <w:t xml:space="preserve"> </w:t>
      </w:r>
      <w:r w:rsidRPr="000F1F4D">
        <w:rPr>
          <w:rFonts w:ascii="Times New Roman" w:hAnsi="Times New Roman"/>
          <w:sz w:val="28"/>
          <w:szCs w:val="28"/>
        </w:rPr>
        <w:t>конструкциями</w:t>
      </w:r>
      <w:r w:rsidRPr="000F1F4D">
        <w:rPr>
          <w:rFonts w:ascii="Times New Roman" w:hAnsi="Times New Roman"/>
          <w:sz w:val="28"/>
          <w:szCs w:val="28"/>
          <w:lang w:val="en-US"/>
        </w:rPr>
        <w:t xml:space="preserve"> as … as, not so … as, both … and …, either … or, neither … nor;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I wish;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конструкции с глаголами на -ing: to love/hate doing smth;</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c </w:t>
      </w:r>
      <w:r w:rsidRPr="000F1F4D">
        <w:rPr>
          <w:rFonts w:ascii="Times New Roman" w:hAnsi="Times New Roman"/>
          <w:sz w:val="28"/>
          <w:szCs w:val="28"/>
        </w:rPr>
        <w:t>глаголами</w:t>
      </w:r>
      <w:r w:rsidRPr="000F1F4D">
        <w:rPr>
          <w:rFonts w:ascii="Times New Roman" w:hAnsi="Times New Roman"/>
          <w:sz w:val="28"/>
          <w:szCs w:val="28"/>
          <w:lang w:val="en-US"/>
        </w:rPr>
        <w:t xml:space="preserve"> to stop, to remember, to forget (</w:t>
      </w:r>
      <w:r w:rsidRPr="000F1F4D">
        <w:rPr>
          <w:rFonts w:ascii="Times New Roman" w:hAnsi="Times New Roman"/>
          <w:sz w:val="28"/>
          <w:szCs w:val="28"/>
        </w:rPr>
        <w:t>разница</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w:t>
      </w:r>
      <w:r w:rsidRPr="000F1F4D">
        <w:rPr>
          <w:rFonts w:ascii="Times New Roman" w:hAnsi="Times New Roman"/>
          <w:sz w:val="28"/>
          <w:szCs w:val="28"/>
        </w:rPr>
        <w:t>значении</w:t>
      </w:r>
      <w:r w:rsidR="0012038A" w:rsidRPr="000F1F4D">
        <w:rPr>
          <w:rFonts w:ascii="Times New Roman" w:hAnsi="Times New Roman"/>
          <w:sz w:val="28"/>
          <w:szCs w:val="28"/>
          <w:lang w:val="en-US"/>
        </w:rPr>
        <w:t xml:space="preserve"> </w:t>
      </w:r>
      <w:r w:rsidRPr="000F1F4D">
        <w:rPr>
          <w:rFonts w:ascii="Times New Roman" w:hAnsi="Times New Roman"/>
          <w:sz w:val="28"/>
          <w:szCs w:val="28"/>
          <w:lang w:val="en-US"/>
        </w:rPr>
        <w:t xml:space="preserve">to stop doing smth </w:t>
      </w:r>
      <w:r w:rsidRPr="000F1F4D">
        <w:rPr>
          <w:rFonts w:ascii="Times New Roman" w:hAnsi="Times New Roman"/>
          <w:sz w:val="28"/>
          <w:szCs w:val="28"/>
        </w:rPr>
        <w:t>и</w:t>
      </w:r>
      <w:r w:rsidRPr="000F1F4D">
        <w:rPr>
          <w:rFonts w:ascii="Times New Roman" w:hAnsi="Times New Roman"/>
          <w:sz w:val="28"/>
          <w:szCs w:val="28"/>
          <w:lang w:val="en-US"/>
        </w:rPr>
        <w:t xml:space="preserve"> to stop to do smth);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конструкция</w:t>
      </w:r>
      <w:r w:rsidRPr="000F1F4D">
        <w:rPr>
          <w:rFonts w:ascii="Times New Roman" w:hAnsi="Times New Roman"/>
          <w:sz w:val="28"/>
          <w:szCs w:val="28"/>
          <w:lang w:val="en-US"/>
        </w:rPr>
        <w:t xml:space="preserve"> It takes me … to do smth;</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конструкция used to + инфинитив глагола;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be/get used to smth, be/get used to doing smth;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I prefer, I’d prefer, I’d rather prefer, </w:t>
      </w:r>
      <w:r w:rsidRPr="000F1F4D">
        <w:rPr>
          <w:rFonts w:ascii="Times New Roman" w:hAnsi="Times New Roman"/>
          <w:sz w:val="28"/>
          <w:szCs w:val="28"/>
        </w:rPr>
        <w:t>выражающие</w:t>
      </w:r>
      <w:r w:rsidRPr="000F1F4D">
        <w:rPr>
          <w:rFonts w:ascii="Times New Roman" w:hAnsi="Times New Roman"/>
          <w:sz w:val="28"/>
          <w:szCs w:val="28"/>
          <w:lang w:val="en-US"/>
        </w:rPr>
        <w:t xml:space="preserve"> </w:t>
      </w:r>
      <w:r w:rsidRPr="000F1F4D">
        <w:rPr>
          <w:rFonts w:ascii="Times New Roman" w:hAnsi="Times New Roman"/>
          <w:sz w:val="28"/>
          <w:szCs w:val="28"/>
        </w:rPr>
        <w:t>предпочтение</w:t>
      </w:r>
      <w:r w:rsidRPr="000F1F4D">
        <w:rPr>
          <w:rFonts w:ascii="Times New Roman" w:hAnsi="Times New Roman"/>
          <w:sz w:val="28"/>
          <w:szCs w:val="28"/>
          <w:lang w:val="en-US"/>
        </w:rPr>
        <w:t>,</w:t>
      </w:r>
      <w:r w:rsidR="0012038A" w:rsidRPr="000F1F4D">
        <w:rPr>
          <w:rFonts w:ascii="Times New Roman" w:hAnsi="Times New Roman"/>
          <w:sz w:val="28"/>
          <w:szCs w:val="28"/>
          <w:lang w:val="en-US"/>
        </w:rPr>
        <w:t xml:space="preserve"> </w:t>
      </w:r>
      <w:r w:rsidRPr="000F1F4D">
        <w:rPr>
          <w:rFonts w:ascii="Times New Roman" w:hAnsi="Times New Roman"/>
          <w:sz w:val="28"/>
          <w:szCs w:val="28"/>
        </w:rPr>
        <w:t>а</w:t>
      </w:r>
      <w:r w:rsidRPr="000F1F4D">
        <w:rPr>
          <w:rFonts w:ascii="Times New Roman" w:hAnsi="Times New Roman"/>
          <w:sz w:val="28"/>
          <w:szCs w:val="28"/>
          <w:lang w:val="en-US"/>
        </w:rPr>
        <w:t xml:space="preserve"> </w:t>
      </w:r>
      <w:r w:rsidRPr="000F1F4D">
        <w:rPr>
          <w:rFonts w:ascii="Times New Roman" w:hAnsi="Times New Roman"/>
          <w:sz w:val="28"/>
          <w:szCs w:val="28"/>
        </w:rPr>
        <w:t>также</w:t>
      </w:r>
      <w:r w:rsidRPr="000F1F4D">
        <w:rPr>
          <w:rFonts w:ascii="Times New Roman" w:hAnsi="Times New Roman"/>
          <w:sz w:val="28"/>
          <w:szCs w:val="28"/>
          <w:lang w:val="en-US"/>
        </w:rPr>
        <w:t xml:space="preserve"> </w:t>
      </w:r>
      <w:r w:rsidRPr="000F1F4D">
        <w:rPr>
          <w:rFonts w:ascii="Times New Roman" w:hAnsi="Times New Roman"/>
          <w:sz w:val="28"/>
          <w:szCs w:val="28"/>
        </w:rPr>
        <w:t>конструкций</w:t>
      </w:r>
      <w:r w:rsidRPr="000F1F4D">
        <w:rPr>
          <w:rFonts w:ascii="Times New Roman" w:hAnsi="Times New Roman"/>
          <w:sz w:val="28"/>
          <w:szCs w:val="28"/>
          <w:lang w:val="en-US"/>
        </w:rPr>
        <w:t xml:space="preserve"> I’d rather, You’d better;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подлежащее, выраженное собирательным существительным (family, police),</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его согласование со сказуемым;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w:t>
      </w:r>
      <w:r w:rsidRPr="000F1F4D">
        <w:rPr>
          <w:rFonts w:ascii="Times New Roman" w:hAnsi="Times New Roman"/>
          <w:sz w:val="28"/>
          <w:szCs w:val="28"/>
        </w:rPr>
        <w:lastRenderedPageBreak/>
        <w:t xml:space="preserve">Continuous Tense, Future-in-the-Past Tense) и наиболее употребительных формах страдательного залога (Present/Past Simple Passive, Present Perfect Passive);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конструкция</w:t>
      </w:r>
      <w:r w:rsidRPr="000F1F4D">
        <w:rPr>
          <w:rFonts w:ascii="Times New Roman" w:hAnsi="Times New Roman"/>
          <w:sz w:val="28"/>
          <w:szCs w:val="28"/>
          <w:lang w:val="en-US"/>
        </w:rPr>
        <w:t xml:space="preserve"> to be going to, </w:t>
      </w:r>
      <w:r w:rsidRPr="000F1F4D">
        <w:rPr>
          <w:rFonts w:ascii="Times New Roman" w:hAnsi="Times New Roman"/>
          <w:sz w:val="28"/>
          <w:szCs w:val="28"/>
        </w:rPr>
        <w:t>формы</w:t>
      </w:r>
      <w:r w:rsidRPr="000F1F4D">
        <w:rPr>
          <w:rFonts w:ascii="Times New Roman" w:hAnsi="Times New Roman"/>
          <w:sz w:val="28"/>
          <w:szCs w:val="28"/>
          <w:lang w:val="en-US"/>
        </w:rPr>
        <w:t xml:space="preserve"> Future Simple Tense </w:t>
      </w:r>
      <w:r w:rsidRPr="000F1F4D">
        <w:rPr>
          <w:rFonts w:ascii="Times New Roman" w:hAnsi="Times New Roman"/>
          <w:sz w:val="28"/>
          <w:szCs w:val="28"/>
        </w:rPr>
        <w:t>и</w:t>
      </w:r>
      <w:r w:rsidRPr="000F1F4D">
        <w:rPr>
          <w:rFonts w:ascii="Times New Roman" w:hAnsi="Times New Roman"/>
          <w:sz w:val="28"/>
          <w:szCs w:val="28"/>
          <w:lang w:val="en-US"/>
        </w:rPr>
        <w:t xml:space="preserve"> Present Continuous Tense </w:t>
      </w:r>
      <w:r w:rsidRPr="000F1F4D">
        <w:rPr>
          <w:rFonts w:ascii="Times New Roman" w:hAnsi="Times New Roman"/>
          <w:sz w:val="28"/>
          <w:szCs w:val="28"/>
        </w:rPr>
        <w:t>для</w:t>
      </w:r>
      <w:r w:rsidRPr="000F1F4D">
        <w:rPr>
          <w:rFonts w:ascii="Times New Roman" w:hAnsi="Times New Roman"/>
          <w:sz w:val="28"/>
          <w:szCs w:val="28"/>
          <w:lang w:val="en-US"/>
        </w:rPr>
        <w:t xml:space="preserve"> </w:t>
      </w:r>
      <w:r w:rsidRPr="000F1F4D">
        <w:rPr>
          <w:rFonts w:ascii="Times New Roman" w:hAnsi="Times New Roman"/>
          <w:sz w:val="28"/>
          <w:szCs w:val="28"/>
        </w:rPr>
        <w:t>выражения</w:t>
      </w:r>
      <w:r w:rsidRPr="000F1F4D">
        <w:rPr>
          <w:rFonts w:ascii="Times New Roman" w:hAnsi="Times New Roman"/>
          <w:sz w:val="28"/>
          <w:szCs w:val="28"/>
          <w:lang w:val="en-US"/>
        </w:rPr>
        <w:t xml:space="preserve"> </w:t>
      </w:r>
      <w:r w:rsidRPr="000F1F4D">
        <w:rPr>
          <w:rFonts w:ascii="Times New Roman" w:hAnsi="Times New Roman"/>
          <w:sz w:val="28"/>
          <w:szCs w:val="28"/>
        </w:rPr>
        <w:t>будущего</w:t>
      </w:r>
      <w:r w:rsidRPr="000F1F4D">
        <w:rPr>
          <w:rFonts w:ascii="Times New Roman" w:hAnsi="Times New Roman"/>
          <w:sz w:val="28"/>
          <w:szCs w:val="28"/>
          <w:lang w:val="en-US"/>
        </w:rPr>
        <w:t xml:space="preserve"> </w:t>
      </w:r>
      <w:r w:rsidRPr="000F1F4D">
        <w:rPr>
          <w:rFonts w:ascii="Times New Roman" w:hAnsi="Times New Roman"/>
          <w:sz w:val="28"/>
          <w:szCs w:val="28"/>
        </w:rPr>
        <w:t>действия</w:t>
      </w:r>
      <w:r w:rsidRPr="000F1F4D">
        <w:rPr>
          <w:rFonts w:ascii="Times New Roman" w:hAnsi="Times New Roman"/>
          <w:sz w:val="28"/>
          <w:szCs w:val="28"/>
          <w:lang w:val="en-US"/>
        </w:rPr>
        <w:t xml:space="preserv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модальные</w:t>
      </w:r>
      <w:r w:rsidRPr="000F1F4D">
        <w:rPr>
          <w:rFonts w:ascii="Times New Roman" w:hAnsi="Times New Roman"/>
          <w:sz w:val="28"/>
          <w:szCs w:val="28"/>
          <w:lang w:val="en-US"/>
        </w:rPr>
        <w:t xml:space="preserve"> </w:t>
      </w:r>
      <w:r w:rsidRPr="000F1F4D">
        <w:rPr>
          <w:rFonts w:ascii="Times New Roman" w:hAnsi="Times New Roman"/>
          <w:sz w:val="28"/>
          <w:szCs w:val="28"/>
        </w:rPr>
        <w:t>глаголы</w:t>
      </w:r>
      <w:r w:rsidRPr="000F1F4D">
        <w:rPr>
          <w:rFonts w:ascii="Times New Roman" w:hAnsi="Times New Roman"/>
          <w:sz w:val="28"/>
          <w:szCs w:val="28"/>
          <w:lang w:val="en-US"/>
        </w:rPr>
        <w:t xml:space="preserve"> </w:t>
      </w:r>
      <w:r w:rsidRPr="000F1F4D">
        <w:rPr>
          <w:rFonts w:ascii="Times New Roman" w:hAnsi="Times New Roman"/>
          <w:sz w:val="28"/>
          <w:szCs w:val="28"/>
        </w:rPr>
        <w:t>и</w:t>
      </w:r>
      <w:r w:rsidRPr="000F1F4D">
        <w:rPr>
          <w:rFonts w:ascii="Times New Roman" w:hAnsi="Times New Roman"/>
          <w:sz w:val="28"/>
          <w:szCs w:val="28"/>
          <w:lang w:val="en-US"/>
        </w:rPr>
        <w:t xml:space="preserve"> </w:t>
      </w:r>
      <w:r w:rsidRPr="000F1F4D">
        <w:rPr>
          <w:rFonts w:ascii="Times New Roman" w:hAnsi="Times New Roman"/>
          <w:sz w:val="28"/>
          <w:szCs w:val="28"/>
        </w:rPr>
        <w:t>их</w:t>
      </w:r>
      <w:r w:rsidRPr="000F1F4D">
        <w:rPr>
          <w:rFonts w:ascii="Times New Roman" w:hAnsi="Times New Roman"/>
          <w:sz w:val="28"/>
          <w:szCs w:val="28"/>
          <w:lang w:val="en-US"/>
        </w:rPr>
        <w:t xml:space="preserve"> </w:t>
      </w:r>
      <w:r w:rsidRPr="000F1F4D">
        <w:rPr>
          <w:rFonts w:ascii="Times New Roman" w:hAnsi="Times New Roman"/>
          <w:sz w:val="28"/>
          <w:szCs w:val="28"/>
        </w:rPr>
        <w:t>эквиваленты</w:t>
      </w:r>
      <w:r w:rsidRPr="000F1F4D">
        <w:rPr>
          <w:rFonts w:ascii="Times New Roman" w:hAnsi="Times New Roman"/>
          <w:sz w:val="28"/>
          <w:szCs w:val="28"/>
          <w:lang w:val="en-US"/>
        </w:rPr>
        <w:t xml:space="preserve"> (can/be able to, could, must/have to, may, might, should, shall, would, will, need);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неличные</w:t>
      </w:r>
      <w:r w:rsidRPr="000F1F4D">
        <w:rPr>
          <w:rFonts w:ascii="Times New Roman" w:hAnsi="Times New Roman"/>
          <w:sz w:val="28"/>
          <w:szCs w:val="28"/>
          <w:lang w:val="en-US"/>
        </w:rPr>
        <w:t xml:space="preserve"> </w:t>
      </w:r>
      <w:r w:rsidRPr="000F1F4D">
        <w:rPr>
          <w:rFonts w:ascii="Times New Roman" w:hAnsi="Times New Roman"/>
          <w:sz w:val="28"/>
          <w:szCs w:val="28"/>
        </w:rPr>
        <w:t>формы</w:t>
      </w:r>
      <w:r w:rsidRPr="000F1F4D">
        <w:rPr>
          <w:rFonts w:ascii="Times New Roman" w:hAnsi="Times New Roman"/>
          <w:sz w:val="28"/>
          <w:szCs w:val="28"/>
          <w:lang w:val="en-US"/>
        </w:rPr>
        <w:t xml:space="preserve"> </w:t>
      </w:r>
      <w:r w:rsidRPr="000F1F4D">
        <w:rPr>
          <w:rFonts w:ascii="Times New Roman" w:hAnsi="Times New Roman"/>
          <w:sz w:val="28"/>
          <w:szCs w:val="28"/>
        </w:rPr>
        <w:t>глагола</w:t>
      </w:r>
      <w:r w:rsidRPr="000F1F4D">
        <w:rPr>
          <w:rFonts w:ascii="Times New Roman" w:hAnsi="Times New Roman"/>
          <w:sz w:val="28"/>
          <w:szCs w:val="28"/>
          <w:lang w:val="en-US"/>
        </w:rPr>
        <w:t xml:space="preserve"> – </w:t>
      </w:r>
      <w:r w:rsidRPr="000F1F4D">
        <w:rPr>
          <w:rFonts w:ascii="Times New Roman" w:hAnsi="Times New Roman"/>
          <w:sz w:val="28"/>
          <w:szCs w:val="28"/>
        </w:rPr>
        <w:t>инфинитив</w:t>
      </w:r>
      <w:r w:rsidRPr="000F1F4D">
        <w:rPr>
          <w:rFonts w:ascii="Times New Roman" w:hAnsi="Times New Roman"/>
          <w:sz w:val="28"/>
          <w:szCs w:val="28"/>
          <w:lang w:val="en-US"/>
        </w:rPr>
        <w:t xml:space="preserve">, </w:t>
      </w:r>
      <w:r w:rsidRPr="000F1F4D">
        <w:rPr>
          <w:rFonts w:ascii="Times New Roman" w:hAnsi="Times New Roman"/>
          <w:sz w:val="28"/>
          <w:szCs w:val="28"/>
        </w:rPr>
        <w:t>герундий</w:t>
      </w:r>
      <w:r w:rsidRPr="000F1F4D">
        <w:rPr>
          <w:rFonts w:ascii="Times New Roman" w:hAnsi="Times New Roman"/>
          <w:sz w:val="28"/>
          <w:szCs w:val="28"/>
          <w:lang w:val="en-US"/>
        </w:rPr>
        <w:t xml:space="preserve">, </w:t>
      </w:r>
      <w:r w:rsidRPr="000F1F4D">
        <w:rPr>
          <w:rFonts w:ascii="Times New Roman" w:hAnsi="Times New Roman"/>
          <w:sz w:val="28"/>
          <w:szCs w:val="28"/>
        </w:rPr>
        <w:t>причастие</w:t>
      </w:r>
      <w:r w:rsidRPr="000F1F4D">
        <w:rPr>
          <w:rFonts w:ascii="Times New Roman" w:hAnsi="Times New Roman"/>
          <w:sz w:val="28"/>
          <w:szCs w:val="28"/>
          <w:lang w:val="en-US"/>
        </w:rPr>
        <w:t xml:space="preserve"> (Participle</w:t>
      </w:r>
      <w:r w:rsidR="0012038A" w:rsidRPr="000F1F4D">
        <w:rPr>
          <w:rFonts w:ascii="Times New Roman" w:hAnsi="Times New Roman"/>
          <w:sz w:val="28"/>
          <w:szCs w:val="28"/>
          <w:lang w:val="en-US"/>
        </w:rPr>
        <w:t xml:space="preserve"> </w:t>
      </w:r>
      <w:r w:rsidRPr="000F1F4D">
        <w:rPr>
          <w:rFonts w:ascii="Times New Roman" w:hAnsi="Times New Roman"/>
          <w:sz w:val="28"/>
          <w:szCs w:val="28"/>
          <w:lang w:val="en-US"/>
        </w:rPr>
        <w:t>I</w:t>
      </w:r>
      <w:r w:rsidR="00940D1B" w:rsidRPr="000F1F4D">
        <w:rPr>
          <w:rFonts w:ascii="Times New Roman" w:hAnsi="Times New Roman"/>
          <w:sz w:val="28"/>
          <w:szCs w:val="28"/>
          <w:lang w:val="en-US"/>
        </w:rPr>
        <w:t xml:space="preserve"> </w:t>
      </w:r>
      <w:r w:rsidRPr="000F1F4D">
        <w:rPr>
          <w:rFonts w:ascii="Times New Roman" w:hAnsi="Times New Roman"/>
          <w:sz w:val="28"/>
          <w:szCs w:val="28"/>
        </w:rPr>
        <w:t>и</w:t>
      </w:r>
      <w:r w:rsidRPr="000F1F4D">
        <w:rPr>
          <w:rFonts w:ascii="Times New Roman" w:hAnsi="Times New Roman"/>
          <w:sz w:val="28"/>
          <w:szCs w:val="28"/>
          <w:lang w:val="en-US"/>
        </w:rPr>
        <w:t xml:space="preserve"> Participle II), </w:t>
      </w:r>
      <w:r w:rsidRPr="000F1F4D">
        <w:rPr>
          <w:rFonts w:ascii="Times New Roman" w:hAnsi="Times New Roman"/>
          <w:sz w:val="28"/>
          <w:szCs w:val="28"/>
        </w:rPr>
        <w:t>причастия</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w:t>
      </w:r>
      <w:r w:rsidRPr="000F1F4D">
        <w:rPr>
          <w:rFonts w:ascii="Times New Roman" w:hAnsi="Times New Roman"/>
          <w:sz w:val="28"/>
          <w:szCs w:val="28"/>
        </w:rPr>
        <w:t>функции</w:t>
      </w:r>
      <w:r w:rsidRPr="000F1F4D">
        <w:rPr>
          <w:rFonts w:ascii="Times New Roman" w:hAnsi="Times New Roman"/>
          <w:sz w:val="28"/>
          <w:szCs w:val="28"/>
          <w:lang w:val="en-US"/>
        </w:rPr>
        <w:t xml:space="preserve"> </w:t>
      </w:r>
      <w:r w:rsidRPr="000F1F4D">
        <w:rPr>
          <w:rFonts w:ascii="Times New Roman" w:hAnsi="Times New Roman"/>
          <w:sz w:val="28"/>
          <w:szCs w:val="28"/>
        </w:rPr>
        <w:t>определения</w:t>
      </w:r>
      <w:r w:rsidRPr="000F1F4D">
        <w:rPr>
          <w:rFonts w:ascii="Times New Roman" w:hAnsi="Times New Roman"/>
          <w:sz w:val="28"/>
          <w:szCs w:val="28"/>
          <w:lang w:val="en-US"/>
        </w:rPr>
        <w:t xml:space="preserve"> (Participle I – a playing child, Participle II – a written text);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определённый, неопределённый и нулевой артикли;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имена существительные во множественном числе, образованных по правилу,</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исключения;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притяжательный падеж имён существительных;</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имена прилагательные и наречия в положительной, сравнительной</w:t>
      </w:r>
      <w:r w:rsidR="0012038A" w:rsidRPr="000F1F4D">
        <w:rPr>
          <w:rFonts w:ascii="Times New Roman" w:hAnsi="Times New Roman"/>
          <w:sz w:val="28"/>
          <w:szCs w:val="28"/>
        </w:rPr>
        <w:t xml:space="preserve"> </w:t>
      </w:r>
      <w:r w:rsidRPr="000F1F4D">
        <w:rPr>
          <w:rFonts w:ascii="Times New Roman" w:hAnsi="Times New Roman"/>
          <w:sz w:val="28"/>
          <w:szCs w:val="28"/>
        </w:rPr>
        <w:t>и превосходной степенях, образованных по правилу, и исключения;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слова</w:t>
      </w:r>
      <w:r w:rsidRPr="000F1F4D">
        <w:rPr>
          <w:rFonts w:ascii="Times New Roman" w:hAnsi="Times New Roman"/>
          <w:sz w:val="28"/>
          <w:szCs w:val="28"/>
          <w:lang w:val="en-US"/>
        </w:rPr>
        <w:t xml:space="preserve">, </w:t>
      </w:r>
      <w:r w:rsidRPr="000F1F4D">
        <w:rPr>
          <w:rFonts w:ascii="Times New Roman" w:hAnsi="Times New Roman"/>
          <w:sz w:val="28"/>
          <w:szCs w:val="28"/>
        </w:rPr>
        <w:t>выражающие</w:t>
      </w:r>
      <w:r w:rsidRPr="000F1F4D">
        <w:rPr>
          <w:rFonts w:ascii="Times New Roman" w:hAnsi="Times New Roman"/>
          <w:sz w:val="28"/>
          <w:szCs w:val="28"/>
          <w:lang w:val="en-US"/>
        </w:rPr>
        <w:t xml:space="preserve"> </w:t>
      </w:r>
      <w:r w:rsidRPr="000F1F4D">
        <w:rPr>
          <w:rFonts w:ascii="Times New Roman" w:hAnsi="Times New Roman"/>
          <w:sz w:val="28"/>
          <w:szCs w:val="28"/>
        </w:rPr>
        <w:t>количество</w:t>
      </w:r>
      <w:r w:rsidRPr="000F1F4D">
        <w:rPr>
          <w:rFonts w:ascii="Times New Roman" w:hAnsi="Times New Roman"/>
          <w:sz w:val="28"/>
          <w:szCs w:val="28"/>
          <w:lang w:val="en-US"/>
        </w:rPr>
        <w:t xml:space="preserve"> (many/much, little/a little, few/a few, a lot of);</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количественные и порядковые числительные;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социокультурными знаниями и умениями: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знать/понимать речевые различия в ситуациях официального</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w:t>
      </w:r>
      <w:r w:rsidRPr="000F1F4D">
        <w:rPr>
          <w:rFonts w:ascii="Times New Roman" w:hAnsi="Times New Roman"/>
          <w:sz w:val="28"/>
          <w:szCs w:val="28"/>
        </w:rPr>
        <w:lastRenderedPageBreak/>
        <w:t>неофициального общения в рамках тематического содержания речи</w:t>
      </w:r>
      <w:r w:rsidR="0012038A" w:rsidRPr="000F1F4D">
        <w:rPr>
          <w:rFonts w:ascii="Times New Roman" w:hAnsi="Times New Roman"/>
          <w:sz w:val="28"/>
          <w:szCs w:val="28"/>
        </w:rPr>
        <w:t xml:space="preserve"> </w:t>
      </w:r>
      <w:r w:rsidRPr="000F1F4D">
        <w:rPr>
          <w:rFonts w:ascii="Times New Roman" w:hAnsi="Times New Roman"/>
          <w:sz w:val="28"/>
          <w:szCs w:val="28"/>
        </w:rPr>
        <w:t>и использовать лексико-грамматические средства с учётом этих различий;</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представлять родную страну и её культуру на иностранном языке;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проявлять уважение к иной культуре, соблюдать нормы вежливости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межкультурном общении;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использовать различные приёмы переработки информации:</w:t>
      </w:r>
      <w:r w:rsidR="00371D66" w:rsidRPr="000F1F4D">
        <w:rPr>
          <w:rFonts w:ascii="Times New Roman" w:hAnsi="Times New Roman"/>
          <w:sz w:val="28"/>
          <w:szCs w:val="28"/>
        </w:rPr>
        <w:t xml:space="preserve"> </w:t>
      </w:r>
      <w:r w:rsidRPr="000F1F4D">
        <w:rPr>
          <w:rFonts w:ascii="Times New Roman" w:hAnsi="Times New Roman"/>
          <w:sz w:val="28"/>
          <w:szCs w:val="28"/>
        </w:rPr>
        <w:t>при</w:t>
      </w:r>
      <w:r w:rsidR="0081122C" w:rsidRPr="000F1F4D">
        <w:rPr>
          <w:rFonts w:ascii="Times New Roman" w:hAnsi="Times New Roman"/>
          <w:sz w:val="28"/>
          <w:szCs w:val="28"/>
        </w:rPr>
        <w:t xml:space="preserve"> </w:t>
      </w:r>
      <w:r w:rsidRPr="000F1F4D">
        <w:rPr>
          <w:rFonts w:ascii="Times New Roman" w:hAnsi="Times New Roman"/>
          <w:sz w:val="28"/>
          <w:szCs w:val="28"/>
        </w:rPr>
        <w:t>говорении – переспрос, при говорении и письме – описание/перифраз/толкование, при чтении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аудировании – языковую и контекстуальную догадку;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владеть метапредметными умениями, позволяющими: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совершенствовать учебную деятельность по овладению иностранным языком;</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сравнивать, классифицировать, систематизировать и обобщать</w:t>
      </w:r>
      <w:r w:rsidR="0012038A" w:rsidRPr="000F1F4D">
        <w:rPr>
          <w:rFonts w:ascii="Times New Roman" w:hAnsi="Times New Roman"/>
          <w:sz w:val="28"/>
          <w:szCs w:val="28"/>
        </w:rPr>
        <w:t xml:space="preserve"> </w:t>
      </w:r>
      <w:r w:rsidRPr="000F1F4D">
        <w:rPr>
          <w:rFonts w:ascii="Times New Roman" w:hAnsi="Times New Roman"/>
          <w:sz w:val="28"/>
          <w:szCs w:val="28"/>
        </w:rPr>
        <w:t>по существенным признакам изученные языковые явления (лексические</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грамматические);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использовать иноязычные словари и справочники,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том числе информационно-справочные системы в электронной̆ форме;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участвовать в учебно-исследовательской, проектной деятельности предметного и межпредметного характера с использованием материалов</w:t>
      </w:r>
      <w:r w:rsidR="0012038A" w:rsidRPr="000F1F4D">
        <w:rPr>
          <w:rFonts w:ascii="Times New Roman" w:hAnsi="Times New Roman"/>
          <w:sz w:val="28"/>
          <w:szCs w:val="28"/>
        </w:rPr>
        <w:t xml:space="preserve"> </w:t>
      </w:r>
      <w:r w:rsidRPr="000F1F4D">
        <w:rPr>
          <w:rFonts w:ascii="Times New Roman" w:hAnsi="Times New Roman"/>
          <w:sz w:val="28"/>
          <w:szCs w:val="28"/>
        </w:rPr>
        <w:t xml:space="preserve">на английском языке и применением информационно-коммуникационных технологий;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F0164B" w:rsidRPr="000F1F4D" w:rsidRDefault="0069276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96.</w:t>
      </w:r>
      <w:r w:rsidR="00F0164B" w:rsidRPr="000F1F4D">
        <w:rPr>
          <w:rFonts w:ascii="Times New Roman" w:hAnsi="Times New Roman"/>
          <w:sz w:val="28"/>
          <w:szCs w:val="28"/>
        </w:rPr>
        <w:t>8.8. Предметные результаты освоения программы по английскому языку.</w:t>
      </w:r>
      <w:r w:rsidR="0012038A" w:rsidRPr="000F1F4D">
        <w:rPr>
          <w:rFonts w:ascii="Times New Roman" w:hAnsi="Times New Roman"/>
          <w:sz w:val="28"/>
          <w:szCs w:val="28"/>
        </w:rPr>
        <w:t xml:space="preserve"> </w:t>
      </w:r>
      <w:r w:rsidR="00F0164B" w:rsidRPr="000F1F4D">
        <w:rPr>
          <w:rFonts w:ascii="Times New Roman" w:hAnsi="Times New Roman"/>
          <w:sz w:val="28"/>
          <w:szCs w:val="28"/>
        </w:rPr>
        <w:t>К концу 11 класса обучающийся научится: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lastRenderedPageBreak/>
        <w:t>владеть основными видами речевой деятельности: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говорение: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0F1F4D">
        <w:rPr>
          <w:rFonts w:ascii="Times New Roman" w:hAnsi="Times New Roman"/>
          <w:sz w:val="28"/>
          <w:szCs w:val="28"/>
        </w:rPr>
        <w:t xml:space="preserve"> </w:t>
      </w:r>
      <w:r w:rsidRPr="000F1F4D">
        <w:rPr>
          <w:rFonts w:ascii="Times New Roman" w:hAnsi="Times New Roman"/>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излагать основное содержание прочитанного/прослушанного текста</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выражением своего отношения без вербальных опор (объём монологического высказывания – 14–15 фраз);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устно излагать результаты выполненной проектной работы (объём –</w:t>
      </w:r>
      <w:r w:rsidR="0012038A" w:rsidRPr="000F1F4D">
        <w:rPr>
          <w:rFonts w:ascii="Times New Roman" w:hAnsi="Times New Roman"/>
          <w:sz w:val="28"/>
          <w:szCs w:val="28"/>
        </w:rPr>
        <w:t xml:space="preserve"> </w:t>
      </w:r>
      <w:r w:rsidRPr="000F1F4D">
        <w:rPr>
          <w:rFonts w:ascii="Times New Roman" w:hAnsi="Times New Roman"/>
          <w:sz w:val="28"/>
          <w:szCs w:val="28"/>
        </w:rPr>
        <w:t xml:space="preserve">14–15 фраз);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аудирование: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0F1F4D">
        <w:rPr>
          <w:rFonts w:ascii="Times New Roman" w:hAnsi="Times New Roman"/>
          <w:sz w:val="28"/>
          <w:szCs w:val="28"/>
        </w:rPr>
        <w:t xml:space="preserve"> </w:t>
      </w:r>
      <w:r w:rsidRPr="000F1F4D">
        <w:rPr>
          <w:rFonts w:ascii="Times New Roman" w:hAnsi="Times New Roman"/>
          <w:sz w:val="28"/>
          <w:szCs w:val="28"/>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смысловое чтение: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читать про себя и понимать несложные аутентичные тексты разного</w:t>
      </w:r>
      <w:r w:rsidR="0012038A" w:rsidRPr="000F1F4D">
        <w:rPr>
          <w:rFonts w:ascii="Times New Roman" w:hAnsi="Times New Roman"/>
          <w:sz w:val="28"/>
          <w:szCs w:val="28"/>
        </w:rPr>
        <w:t xml:space="preserve"> </w:t>
      </w:r>
      <w:r w:rsidRPr="000F1F4D">
        <w:rPr>
          <w:rFonts w:ascii="Times New Roman" w:hAnsi="Times New Roman"/>
          <w:sz w:val="28"/>
          <w:szCs w:val="28"/>
        </w:rPr>
        <w:t>вида, жанра и стиля, содержащие отдельные неизученные языковые явления,</w:t>
      </w:r>
      <w:r w:rsidR="0012038A" w:rsidRPr="000F1F4D">
        <w:rPr>
          <w:rFonts w:ascii="Times New Roman" w:hAnsi="Times New Roman"/>
          <w:sz w:val="28"/>
          <w:szCs w:val="28"/>
        </w:rPr>
        <w:t xml:space="preserve"> </w:t>
      </w:r>
      <w:r w:rsidRPr="000F1F4D">
        <w:rPr>
          <w:rFonts w:ascii="Times New Roman" w:hAnsi="Times New Roman"/>
          <w:sz w:val="28"/>
          <w:szCs w:val="28"/>
        </w:rPr>
        <w:t>с различной глубиной проникновения в содержание текста: с пониманием</w:t>
      </w:r>
      <w:r w:rsidR="0012038A" w:rsidRPr="000F1F4D">
        <w:rPr>
          <w:rFonts w:ascii="Times New Roman" w:hAnsi="Times New Roman"/>
          <w:sz w:val="28"/>
          <w:szCs w:val="28"/>
        </w:rPr>
        <w:t xml:space="preserve"> </w:t>
      </w:r>
      <w:r w:rsidRPr="000F1F4D">
        <w:rPr>
          <w:rFonts w:ascii="Times New Roman" w:hAnsi="Times New Roman"/>
          <w:sz w:val="28"/>
          <w:szCs w:val="28"/>
        </w:rPr>
        <w:t>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0F1F4D">
        <w:rPr>
          <w:rFonts w:ascii="Times New Roman" w:hAnsi="Times New Roman"/>
          <w:sz w:val="28"/>
          <w:szCs w:val="28"/>
        </w:rPr>
        <w:t xml:space="preserve"> </w:t>
      </w:r>
      <w:r w:rsidRPr="000F1F4D">
        <w:rPr>
          <w:rFonts w:ascii="Times New Roman" w:hAnsi="Times New Roman"/>
          <w:sz w:val="28"/>
          <w:szCs w:val="28"/>
        </w:rPr>
        <w:t>для чтения</w:t>
      </w:r>
      <w:r w:rsidR="0012038A" w:rsidRPr="000F1F4D">
        <w:rPr>
          <w:rFonts w:ascii="Times New Roman" w:hAnsi="Times New Roman"/>
          <w:sz w:val="28"/>
          <w:szCs w:val="28"/>
        </w:rPr>
        <w:t xml:space="preserve"> </w:t>
      </w:r>
      <w:r w:rsidRPr="000F1F4D">
        <w:rPr>
          <w:rFonts w:ascii="Times New Roman" w:hAnsi="Times New Roman"/>
          <w:sz w:val="28"/>
          <w:szCs w:val="28"/>
        </w:rPr>
        <w:t>–</w:t>
      </w:r>
      <w:r w:rsidR="00CB1AE4" w:rsidRPr="000F1F4D">
        <w:rPr>
          <w:rFonts w:ascii="Times New Roman" w:hAnsi="Times New Roman"/>
          <w:sz w:val="28"/>
          <w:szCs w:val="28"/>
        </w:rPr>
        <w:t xml:space="preserve"> </w:t>
      </w:r>
      <w:r w:rsidRPr="000F1F4D">
        <w:rPr>
          <w:rFonts w:ascii="Times New Roman" w:hAnsi="Times New Roman"/>
          <w:sz w:val="28"/>
          <w:szCs w:val="28"/>
        </w:rPr>
        <w:t xml:space="preserve">до 600–800 слов);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lastRenderedPageBreak/>
        <w:t>читать про себя несплошные тексты (таблицы, диаграммы, графики)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понимать представленную в них информацию;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письменная речь: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заполнять анкеты и формуляры, сообщая о себе основные сведения,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соответствии с нормами, принятыми в стране/странах изучаемого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писать резюме (CV) с сообщением основных сведений о себе в соответствии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нормами, принятыми в стране/странах изучаемого языка;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w:t>
      </w:r>
      <w:r w:rsidR="00F27F61" w:rsidRPr="000F1F4D">
        <w:rPr>
          <w:rFonts w:ascii="Times New Roman" w:hAnsi="Times New Roman"/>
          <w:sz w:val="28"/>
          <w:szCs w:val="28"/>
        </w:rPr>
        <w:t>использованием</w:t>
      </w:r>
      <w:r w:rsidRPr="000F1F4D">
        <w:rPr>
          <w:rFonts w:ascii="Times New Roman" w:hAnsi="Times New Roman"/>
          <w:sz w:val="28"/>
          <w:szCs w:val="28"/>
        </w:rPr>
        <w:t xml:space="preserve"> образц</w:t>
      </w:r>
      <w:r w:rsidR="00F27F61" w:rsidRPr="000F1F4D">
        <w:rPr>
          <w:rFonts w:ascii="Times New Roman" w:hAnsi="Times New Roman"/>
          <w:sz w:val="28"/>
          <w:szCs w:val="28"/>
        </w:rPr>
        <w:t>а</w:t>
      </w:r>
      <w:r w:rsidRPr="000F1F4D">
        <w:rPr>
          <w:rFonts w:ascii="Times New Roman" w:hAnsi="Times New Roman"/>
          <w:sz w:val="28"/>
          <w:szCs w:val="28"/>
        </w:rPr>
        <w:t xml:space="preserve"> (объём высказывания – до 180 слов);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w:t>
      </w:r>
      <w:r w:rsidR="0012038A" w:rsidRPr="000F1F4D">
        <w:rPr>
          <w:rFonts w:ascii="Times New Roman" w:hAnsi="Times New Roman"/>
          <w:sz w:val="28"/>
          <w:szCs w:val="28"/>
        </w:rPr>
        <w:t xml:space="preserve"> </w:t>
      </w:r>
      <w:r w:rsidRPr="000F1F4D">
        <w:rPr>
          <w:rFonts w:ascii="Times New Roman" w:hAnsi="Times New Roman"/>
          <w:sz w:val="28"/>
          <w:szCs w:val="28"/>
        </w:rPr>
        <w:t xml:space="preserve">до 180 слов);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владеть фонетическими навыками: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различать на слух, без ошибок, ведущих к сбою коммуникации, произносить слова с правильным ударением и фразы с соблюдением</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выразительно читать вслух небольшие тексты объёмом до 150 слов, построенные на изученном языковом материале, с соблюдением правил чтения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соответствующей интонацией, демонстрируя понимание содержания текста;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орфографическими навыками: правильно писать изученные слова;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пунктуационными навыками: использовать запятую</w:t>
      </w:r>
      <w:r w:rsidR="0012038A" w:rsidRPr="000F1F4D">
        <w:rPr>
          <w:rFonts w:ascii="Times New Roman" w:hAnsi="Times New Roman"/>
          <w:sz w:val="28"/>
          <w:szCs w:val="28"/>
        </w:rPr>
        <w:t xml:space="preserve"> </w:t>
      </w:r>
      <w:r w:rsidRPr="000F1F4D">
        <w:rPr>
          <w:rFonts w:ascii="Times New Roman" w:hAnsi="Times New Roman"/>
          <w:sz w:val="28"/>
          <w:szCs w:val="28"/>
        </w:rPr>
        <w:t xml:space="preserve">при перечислении, обращении и при выделении вводных слов;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апостроф, точку, вопросительный и восклицательный знаки;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w:t>
      </w:r>
      <w:r w:rsidRPr="000F1F4D">
        <w:rPr>
          <w:rFonts w:ascii="Times New Roman" w:hAnsi="Times New Roman"/>
          <w:sz w:val="28"/>
          <w:szCs w:val="28"/>
        </w:rPr>
        <w:lastRenderedPageBreak/>
        <w:t xml:space="preserve">личного характера;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распознавать </w:t>
      </w:r>
      <w:r w:rsidR="0008081B" w:rsidRPr="000F1F4D">
        <w:rPr>
          <w:rFonts w:ascii="Times New Roman" w:hAnsi="Times New Roman"/>
          <w:sz w:val="28"/>
          <w:szCs w:val="28"/>
        </w:rPr>
        <w:t xml:space="preserve">в устной речи и письменном тексте </w:t>
      </w:r>
      <w:r w:rsidRPr="000F1F4D">
        <w:rPr>
          <w:rFonts w:ascii="Times New Roman" w:hAnsi="Times New Roman"/>
          <w:sz w:val="28"/>
          <w:szCs w:val="28"/>
        </w:rPr>
        <w:t>1500 лексических единиц (слов, фразовых глаголов, словосочетаний, речевых клише, средств логической связи)</w:t>
      </w:r>
      <w:r w:rsidR="0012038A" w:rsidRPr="000F1F4D">
        <w:rPr>
          <w:rFonts w:ascii="Times New Roman" w:hAnsi="Times New Roman"/>
          <w:sz w:val="28"/>
          <w:szCs w:val="28"/>
        </w:rPr>
        <w:t xml:space="preserve"> </w:t>
      </w:r>
      <w:r w:rsidRPr="000F1F4D">
        <w:rPr>
          <w:rFonts w:ascii="Times New Roman" w:hAnsi="Times New Roman"/>
          <w:sz w:val="28"/>
          <w:szCs w:val="28"/>
        </w:rP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0012038A" w:rsidRPr="000F1F4D">
        <w:rPr>
          <w:rFonts w:ascii="Times New Roman" w:hAnsi="Times New Roman"/>
          <w:sz w:val="28"/>
          <w:szCs w:val="28"/>
        </w:rPr>
        <w:t xml:space="preserve"> </w:t>
      </w:r>
      <w:r w:rsidRPr="000F1F4D">
        <w:rPr>
          <w:rFonts w:ascii="Times New Roman" w:hAnsi="Times New Roman"/>
          <w:sz w:val="28"/>
          <w:szCs w:val="28"/>
        </w:rPr>
        <w:t>с соблюдением существующей в английском языке нормы лексической сочетаемости;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распознавать и употреблять в устной и письменной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родственные слова, образованные с использованием аффиксации: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глаголы при помощи префиксов dis-, mis-, re-, over-, under- и суффиксов</w:t>
      </w:r>
      <w:r w:rsidR="0012038A" w:rsidRPr="000F1F4D">
        <w:rPr>
          <w:rFonts w:ascii="Times New Roman" w:hAnsi="Times New Roman"/>
          <w:sz w:val="28"/>
          <w:szCs w:val="28"/>
        </w:rPr>
        <w:t xml:space="preserve"> </w:t>
      </w:r>
      <w:r w:rsidRPr="000F1F4D">
        <w:rPr>
          <w:rFonts w:ascii="Times New Roman" w:hAnsi="Times New Roman"/>
          <w:sz w:val="28"/>
          <w:szCs w:val="28"/>
        </w:rPr>
        <w:t xml:space="preserve">-ise/-ize, -en;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имена</w:t>
      </w:r>
      <w:r w:rsidRPr="000F1F4D">
        <w:rPr>
          <w:rFonts w:ascii="Times New Roman" w:hAnsi="Times New Roman"/>
          <w:sz w:val="28"/>
          <w:szCs w:val="28"/>
          <w:lang w:val="en-US"/>
        </w:rPr>
        <w:t xml:space="preserve"> </w:t>
      </w:r>
      <w:r w:rsidRPr="000F1F4D">
        <w:rPr>
          <w:rFonts w:ascii="Times New Roman" w:hAnsi="Times New Roman"/>
          <w:sz w:val="28"/>
          <w:szCs w:val="28"/>
        </w:rPr>
        <w:t>существительные</w:t>
      </w:r>
      <w:r w:rsidRPr="000F1F4D">
        <w:rPr>
          <w:rFonts w:ascii="Times New Roman" w:hAnsi="Times New Roman"/>
          <w:sz w:val="28"/>
          <w:szCs w:val="28"/>
          <w:lang w:val="en-US"/>
        </w:rPr>
        <w:t xml:space="preserve"> </w:t>
      </w:r>
      <w:r w:rsidRPr="000F1F4D">
        <w:rPr>
          <w:rFonts w:ascii="Times New Roman" w:hAnsi="Times New Roman"/>
          <w:sz w:val="28"/>
          <w:szCs w:val="28"/>
        </w:rPr>
        <w:t>при</w:t>
      </w:r>
      <w:r w:rsidRPr="000F1F4D">
        <w:rPr>
          <w:rFonts w:ascii="Times New Roman" w:hAnsi="Times New Roman"/>
          <w:sz w:val="28"/>
          <w:szCs w:val="28"/>
          <w:lang w:val="en-US"/>
        </w:rPr>
        <w:t xml:space="preserve"> </w:t>
      </w:r>
      <w:r w:rsidRPr="000F1F4D">
        <w:rPr>
          <w:rFonts w:ascii="Times New Roman" w:hAnsi="Times New Roman"/>
          <w:sz w:val="28"/>
          <w:szCs w:val="28"/>
        </w:rPr>
        <w:t>помощи</w:t>
      </w:r>
      <w:r w:rsidRPr="000F1F4D">
        <w:rPr>
          <w:rFonts w:ascii="Times New Roman" w:hAnsi="Times New Roman"/>
          <w:sz w:val="28"/>
          <w:szCs w:val="28"/>
          <w:lang w:val="en-US"/>
        </w:rPr>
        <w:t xml:space="preserve"> </w:t>
      </w:r>
      <w:r w:rsidRPr="000F1F4D">
        <w:rPr>
          <w:rFonts w:ascii="Times New Roman" w:hAnsi="Times New Roman"/>
          <w:sz w:val="28"/>
          <w:szCs w:val="28"/>
        </w:rPr>
        <w:t>префиксов</w:t>
      </w:r>
      <w:r w:rsidRPr="000F1F4D">
        <w:rPr>
          <w:rFonts w:ascii="Times New Roman" w:hAnsi="Times New Roman"/>
          <w:sz w:val="28"/>
          <w:szCs w:val="28"/>
          <w:lang w:val="en-US"/>
        </w:rPr>
        <w:t xml:space="preserve"> un-, in-/im-, il-/ir- </w:t>
      </w:r>
      <w:r w:rsidRPr="000F1F4D">
        <w:rPr>
          <w:rFonts w:ascii="Times New Roman" w:hAnsi="Times New Roman"/>
          <w:sz w:val="28"/>
          <w:szCs w:val="28"/>
        </w:rPr>
        <w:t>и</w:t>
      </w:r>
      <w:r w:rsidRPr="000F1F4D">
        <w:rPr>
          <w:rFonts w:ascii="Times New Roman" w:hAnsi="Times New Roman"/>
          <w:sz w:val="28"/>
          <w:szCs w:val="28"/>
          <w:lang w:val="en-US"/>
        </w:rPr>
        <w:t xml:space="preserve"> </w:t>
      </w:r>
      <w:r w:rsidRPr="000F1F4D">
        <w:rPr>
          <w:rFonts w:ascii="Times New Roman" w:hAnsi="Times New Roman"/>
          <w:sz w:val="28"/>
          <w:szCs w:val="28"/>
        </w:rPr>
        <w:t>суффиксов</w:t>
      </w:r>
      <w:r w:rsidRPr="000F1F4D">
        <w:rPr>
          <w:rFonts w:ascii="Times New Roman" w:hAnsi="Times New Roman"/>
          <w:sz w:val="28"/>
          <w:szCs w:val="28"/>
          <w:lang w:val="en-US"/>
        </w:rPr>
        <w:t xml:space="preserve"> -ance/-ence, -er/-or, -ing, -ist, -ity, -ment, -ness, -sion/-tion, -ship;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имена</w:t>
      </w:r>
      <w:r w:rsidRPr="000F1F4D">
        <w:rPr>
          <w:rFonts w:ascii="Times New Roman" w:hAnsi="Times New Roman"/>
          <w:sz w:val="28"/>
          <w:szCs w:val="28"/>
          <w:lang w:val="en-US"/>
        </w:rPr>
        <w:t xml:space="preserve"> </w:t>
      </w:r>
      <w:r w:rsidRPr="000F1F4D">
        <w:rPr>
          <w:rFonts w:ascii="Times New Roman" w:hAnsi="Times New Roman"/>
          <w:sz w:val="28"/>
          <w:szCs w:val="28"/>
        </w:rPr>
        <w:t>прилагательные</w:t>
      </w:r>
      <w:r w:rsidRPr="000F1F4D">
        <w:rPr>
          <w:rFonts w:ascii="Times New Roman" w:hAnsi="Times New Roman"/>
          <w:sz w:val="28"/>
          <w:szCs w:val="28"/>
          <w:lang w:val="en-US"/>
        </w:rPr>
        <w:t xml:space="preserve"> </w:t>
      </w:r>
      <w:r w:rsidRPr="000F1F4D">
        <w:rPr>
          <w:rFonts w:ascii="Times New Roman" w:hAnsi="Times New Roman"/>
          <w:sz w:val="28"/>
          <w:szCs w:val="28"/>
        </w:rPr>
        <w:t>при</w:t>
      </w:r>
      <w:r w:rsidRPr="000F1F4D">
        <w:rPr>
          <w:rFonts w:ascii="Times New Roman" w:hAnsi="Times New Roman"/>
          <w:sz w:val="28"/>
          <w:szCs w:val="28"/>
          <w:lang w:val="en-US"/>
        </w:rPr>
        <w:t xml:space="preserve"> </w:t>
      </w:r>
      <w:r w:rsidRPr="000F1F4D">
        <w:rPr>
          <w:rFonts w:ascii="Times New Roman" w:hAnsi="Times New Roman"/>
          <w:sz w:val="28"/>
          <w:szCs w:val="28"/>
        </w:rPr>
        <w:t>помощи</w:t>
      </w:r>
      <w:r w:rsidRPr="000F1F4D">
        <w:rPr>
          <w:rFonts w:ascii="Times New Roman" w:hAnsi="Times New Roman"/>
          <w:sz w:val="28"/>
          <w:szCs w:val="28"/>
          <w:lang w:val="en-US"/>
        </w:rPr>
        <w:t xml:space="preserve"> </w:t>
      </w:r>
      <w:r w:rsidRPr="000F1F4D">
        <w:rPr>
          <w:rFonts w:ascii="Times New Roman" w:hAnsi="Times New Roman"/>
          <w:sz w:val="28"/>
          <w:szCs w:val="28"/>
        </w:rPr>
        <w:t>префиксов</w:t>
      </w:r>
      <w:r w:rsidRPr="000F1F4D">
        <w:rPr>
          <w:rFonts w:ascii="Times New Roman" w:hAnsi="Times New Roman"/>
          <w:sz w:val="28"/>
          <w:szCs w:val="28"/>
          <w:lang w:val="en-US"/>
        </w:rPr>
        <w:t xml:space="preserve"> un-, in-/im-, il-/ir-, inter-, non-, post-, pre- </w:t>
      </w:r>
      <w:r w:rsidRPr="000F1F4D">
        <w:rPr>
          <w:rFonts w:ascii="Times New Roman" w:hAnsi="Times New Roman"/>
          <w:sz w:val="28"/>
          <w:szCs w:val="28"/>
        </w:rPr>
        <w:t>и</w:t>
      </w:r>
      <w:r w:rsidRPr="000F1F4D">
        <w:rPr>
          <w:rFonts w:ascii="Times New Roman" w:hAnsi="Times New Roman"/>
          <w:sz w:val="28"/>
          <w:szCs w:val="28"/>
          <w:lang w:val="en-US"/>
        </w:rPr>
        <w:t xml:space="preserve"> </w:t>
      </w:r>
      <w:r w:rsidRPr="000F1F4D">
        <w:rPr>
          <w:rFonts w:ascii="Times New Roman" w:hAnsi="Times New Roman"/>
          <w:sz w:val="28"/>
          <w:szCs w:val="28"/>
        </w:rPr>
        <w:t>суффиксов</w:t>
      </w:r>
      <w:r w:rsidRPr="000F1F4D">
        <w:rPr>
          <w:rFonts w:ascii="Times New Roman" w:hAnsi="Times New Roman"/>
          <w:sz w:val="28"/>
          <w:szCs w:val="28"/>
          <w:lang w:val="en-US"/>
        </w:rPr>
        <w:t xml:space="preserve"> -able/-ible, -al, -ed, -ese, -ful, -ian/ -an, -ical, -ing, -ish, -ive,</w:t>
      </w:r>
      <w:r w:rsidR="0012038A" w:rsidRPr="000F1F4D">
        <w:rPr>
          <w:rFonts w:ascii="Times New Roman" w:hAnsi="Times New Roman"/>
          <w:sz w:val="28"/>
          <w:szCs w:val="28"/>
          <w:lang w:val="en-US"/>
        </w:rPr>
        <w:t xml:space="preserve"> </w:t>
      </w:r>
      <w:r w:rsidRPr="000F1F4D">
        <w:rPr>
          <w:rFonts w:ascii="Times New Roman" w:hAnsi="Times New Roman"/>
          <w:sz w:val="28"/>
          <w:szCs w:val="28"/>
          <w:lang w:val="en-US"/>
        </w:rPr>
        <w:t xml:space="preserve">-less, -ly, -ous, -y;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наречия при помощи префиксов un-, in-/im-, il-/ir- и суффикса -ly;</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числительные при помощи суффиксов -teen, -ty, -th;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 использованием словосложения: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сложные существительные путём соединения основ существительных (football);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сложные существительные путём соединения основы прилагательного</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основой существительного (bluebell);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сложные существительные путём соединения основ существительных</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предлогом (father-in-law);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сложны</w:t>
      </w:r>
      <w:r w:rsidR="00C13368" w:rsidRPr="000F1F4D">
        <w:rPr>
          <w:rFonts w:ascii="Times New Roman" w:hAnsi="Times New Roman"/>
          <w:sz w:val="28"/>
          <w:szCs w:val="28"/>
        </w:rPr>
        <w:t>е</w:t>
      </w:r>
      <w:r w:rsidRPr="000F1F4D">
        <w:rPr>
          <w:rFonts w:ascii="Times New Roman" w:hAnsi="Times New Roman"/>
          <w:sz w:val="28"/>
          <w:szCs w:val="28"/>
        </w:rPr>
        <w:t xml:space="preserve"> прилагательные путём соединения наречия с основой</w:t>
      </w:r>
      <w:r w:rsidR="00371D66" w:rsidRPr="000F1F4D">
        <w:rPr>
          <w:rFonts w:ascii="Times New Roman" w:hAnsi="Times New Roman"/>
          <w:sz w:val="28"/>
          <w:szCs w:val="28"/>
        </w:rPr>
        <w:t xml:space="preserve"> </w:t>
      </w:r>
      <w:r w:rsidRPr="000F1F4D">
        <w:rPr>
          <w:rFonts w:ascii="Times New Roman" w:hAnsi="Times New Roman"/>
          <w:sz w:val="28"/>
          <w:szCs w:val="28"/>
        </w:rPr>
        <w:t>причастия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II (well-behaved);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lastRenderedPageBreak/>
        <w:t>сложные прилагательные путём соединения основы прилагательного</w:t>
      </w:r>
      <w:r w:rsidR="0012038A" w:rsidRPr="000F1F4D">
        <w:rPr>
          <w:rFonts w:ascii="Times New Roman" w:hAnsi="Times New Roman"/>
          <w:sz w:val="28"/>
          <w:szCs w:val="28"/>
        </w:rPr>
        <w:t xml:space="preserve"> </w:t>
      </w:r>
      <w:r w:rsidRPr="000F1F4D">
        <w:rPr>
          <w:rFonts w:ascii="Times New Roman" w:hAnsi="Times New Roman"/>
          <w:sz w:val="28"/>
          <w:szCs w:val="28"/>
        </w:rPr>
        <w:t xml:space="preserve">с основой причастия I (nice-looking);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 использованием конверсии: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образование имён существительных от неопределённых форм глаголов</w:t>
      </w:r>
      <w:r w:rsidR="0012038A" w:rsidRPr="000F1F4D">
        <w:rPr>
          <w:rFonts w:ascii="Times New Roman" w:hAnsi="Times New Roman"/>
          <w:sz w:val="28"/>
          <w:szCs w:val="28"/>
        </w:rPr>
        <w:t xml:space="preserve"> </w:t>
      </w:r>
      <w:r w:rsidRPr="000F1F4D">
        <w:rPr>
          <w:rFonts w:ascii="Times New Roman" w:hAnsi="Times New Roman"/>
          <w:sz w:val="28"/>
          <w:szCs w:val="28"/>
        </w:rPr>
        <w:t xml:space="preserve">(to run – a run);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имён существительных от прилагательных (rich people – the rich);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глаголов от имён существительных (a hand – to hand);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глаголов от имён прилагательных (cool – to cool);</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знать и понимать особенности структуры простых и сложных предложений</w:t>
      </w:r>
      <w:r w:rsidR="0012038A" w:rsidRPr="000F1F4D">
        <w:rPr>
          <w:rFonts w:ascii="Times New Roman" w:hAnsi="Times New Roman"/>
          <w:sz w:val="28"/>
          <w:szCs w:val="28"/>
        </w:rPr>
        <w:t xml:space="preserve"> </w:t>
      </w:r>
      <w:r w:rsidRPr="000F1F4D">
        <w:rPr>
          <w:rFonts w:ascii="Times New Roman" w:hAnsi="Times New Roman"/>
          <w:sz w:val="28"/>
          <w:szCs w:val="28"/>
        </w:rPr>
        <w:t>и различных коммуникативных типов предложений английского языка;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распознавать и употреблять в устной и письменной речи: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предложения, в том числе с несколькими обстоятельствами, следующими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определённом порядке;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начальным It;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начальным There + to be;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предложения с глагольными конструкциями, содержащими глаголы-связки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to be, to look, to seem, to feel;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предложения cо сложным подлежащим – Complex Subject;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cо сложным дополнением – Complex Object;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сложносочинённые предложения с сочинительными союзами and, but, or;</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сложноподчинённые предложения с союзами и союзными словами because, if, when, where, what, why, how;</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lastRenderedPageBreak/>
        <w:t>сложноподчинённые предложения с определительными придаточными</w:t>
      </w:r>
      <w:r w:rsidR="0012038A" w:rsidRPr="000F1F4D">
        <w:rPr>
          <w:rFonts w:ascii="Times New Roman" w:hAnsi="Times New Roman"/>
          <w:sz w:val="28"/>
          <w:szCs w:val="28"/>
        </w:rPr>
        <w:t xml:space="preserve"> </w:t>
      </w:r>
      <w:r w:rsidRPr="000F1F4D">
        <w:rPr>
          <w:rFonts w:ascii="Times New Roman" w:hAnsi="Times New Roman"/>
          <w:sz w:val="28"/>
          <w:szCs w:val="28"/>
        </w:rPr>
        <w:t>с союзными словами who, which, that;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сложноподчинённые предложения с союзными словами whoever, whatever, however, whenever;</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условные предложения с глаголами в изъявительном наклонении</w:t>
      </w:r>
      <w:r w:rsidR="0012038A" w:rsidRPr="000F1F4D">
        <w:rPr>
          <w:rFonts w:ascii="Times New Roman" w:hAnsi="Times New Roman"/>
          <w:sz w:val="28"/>
          <w:szCs w:val="28"/>
        </w:rPr>
        <w:t xml:space="preserve"> </w:t>
      </w:r>
      <w:r w:rsidRPr="000F1F4D">
        <w:rPr>
          <w:rFonts w:ascii="Times New Roman" w:hAnsi="Times New Roman"/>
          <w:sz w:val="28"/>
          <w:szCs w:val="28"/>
        </w:rPr>
        <w:t>(Conditional 0, Conditional I) и с глаголами в сослагательном наклонении</w:t>
      </w:r>
      <w:r w:rsidR="0012038A" w:rsidRPr="000F1F4D">
        <w:rPr>
          <w:rFonts w:ascii="Times New Roman" w:hAnsi="Times New Roman"/>
          <w:sz w:val="28"/>
          <w:szCs w:val="28"/>
        </w:rPr>
        <w:t xml:space="preserve"> </w:t>
      </w:r>
      <w:r w:rsidRPr="000F1F4D">
        <w:rPr>
          <w:rFonts w:ascii="Times New Roman" w:hAnsi="Times New Roman"/>
          <w:sz w:val="28"/>
          <w:szCs w:val="28"/>
        </w:rPr>
        <w:t>(Conditional II);</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все</w:t>
      </w:r>
      <w:r w:rsidRPr="000F1F4D">
        <w:rPr>
          <w:rFonts w:ascii="Times New Roman" w:hAnsi="Times New Roman"/>
          <w:sz w:val="28"/>
          <w:szCs w:val="28"/>
          <w:lang w:val="en-US"/>
        </w:rPr>
        <w:t xml:space="preserve"> </w:t>
      </w:r>
      <w:r w:rsidRPr="000F1F4D">
        <w:rPr>
          <w:rFonts w:ascii="Times New Roman" w:hAnsi="Times New Roman"/>
          <w:sz w:val="28"/>
          <w:szCs w:val="28"/>
        </w:rPr>
        <w:t>типы</w:t>
      </w:r>
      <w:r w:rsidRPr="000F1F4D">
        <w:rPr>
          <w:rFonts w:ascii="Times New Roman" w:hAnsi="Times New Roman"/>
          <w:sz w:val="28"/>
          <w:szCs w:val="28"/>
          <w:lang w:val="en-US"/>
        </w:rPr>
        <w:t xml:space="preserve"> </w:t>
      </w:r>
      <w:r w:rsidRPr="000F1F4D">
        <w:rPr>
          <w:rFonts w:ascii="Times New Roman" w:hAnsi="Times New Roman"/>
          <w:sz w:val="28"/>
          <w:szCs w:val="28"/>
        </w:rPr>
        <w:t>вопросительных</w:t>
      </w:r>
      <w:r w:rsidRPr="000F1F4D">
        <w:rPr>
          <w:rFonts w:ascii="Times New Roman" w:hAnsi="Times New Roman"/>
          <w:sz w:val="28"/>
          <w:szCs w:val="28"/>
          <w:lang w:val="en-US"/>
        </w:rPr>
        <w:t xml:space="preserve"> </w:t>
      </w:r>
      <w:r w:rsidRPr="000F1F4D">
        <w:rPr>
          <w:rFonts w:ascii="Times New Roman" w:hAnsi="Times New Roman"/>
          <w:sz w:val="28"/>
          <w:szCs w:val="28"/>
        </w:rPr>
        <w:t>предложений</w:t>
      </w:r>
      <w:r w:rsidRPr="000F1F4D">
        <w:rPr>
          <w:rFonts w:ascii="Times New Roman" w:hAnsi="Times New Roman"/>
          <w:sz w:val="28"/>
          <w:szCs w:val="28"/>
          <w:lang w:val="en-US"/>
        </w:rPr>
        <w:t xml:space="preserve"> (</w:t>
      </w:r>
      <w:r w:rsidRPr="000F1F4D">
        <w:rPr>
          <w:rFonts w:ascii="Times New Roman" w:hAnsi="Times New Roman"/>
          <w:sz w:val="28"/>
          <w:szCs w:val="28"/>
        </w:rPr>
        <w:t>общий</w:t>
      </w:r>
      <w:r w:rsidRPr="000F1F4D">
        <w:rPr>
          <w:rFonts w:ascii="Times New Roman" w:hAnsi="Times New Roman"/>
          <w:sz w:val="28"/>
          <w:szCs w:val="28"/>
          <w:lang w:val="en-US"/>
        </w:rPr>
        <w:t xml:space="preserve">, </w:t>
      </w:r>
      <w:r w:rsidRPr="000F1F4D">
        <w:rPr>
          <w:rFonts w:ascii="Times New Roman" w:hAnsi="Times New Roman"/>
          <w:sz w:val="28"/>
          <w:szCs w:val="28"/>
        </w:rPr>
        <w:t>специальный</w:t>
      </w:r>
      <w:r w:rsidRPr="000F1F4D">
        <w:rPr>
          <w:rFonts w:ascii="Times New Roman" w:hAnsi="Times New Roman"/>
          <w:sz w:val="28"/>
          <w:szCs w:val="28"/>
          <w:lang w:val="en-US"/>
        </w:rPr>
        <w:t xml:space="preserve">, </w:t>
      </w:r>
      <w:r w:rsidRPr="000F1F4D">
        <w:rPr>
          <w:rFonts w:ascii="Times New Roman" w:hAnsi="Times New Roman"/>
          <w:sz w:val="28"/>
          <w:szCs w:val="28"/>
        </w:rPr>
        <w:t>альтернативный</w:t>
      </w:r>
      <w:r w:rsidRPr="000F1F4D">
        <w:rPr>
          <w:rFonts w:ascii="Times New Roman" w:hAnsi="Times New Roman"/>
          <w:sz w:val="28"/>
          <w:szCs w:val="28"/>
          <w:lang w:val="en-US"/>
        </w:rPr>
        <w:t xml:space="preserve">, </w:t>
      </w:r>
      <w:r w:rsidRPr="000F1F4D">
        <w:rPr>
          <w:rFonts w:ascii="Times New Roman" w:hAnsi="Times New Roman"/>
          <w:sz w:val="28"/>
          <w:szCs w:val="28"/>
        </w:rPr>
        <w:t>разделительный</w:t>
      </w:r>
      <w:r w:rsidRPr="000F1F4D">
        <w:rPr>
          <w:rFonts w:ascii="Times New Roman" w:hAnsi="Times New Roman"/>
          <w:sz w:val="28"/>
          <w:szCs w:val="28"/>
          <w:lang w:val="en-US"/>
        </w:rPr>
        <w:t xml:space="preserve"> </w:t>
      </w:r>
      <w:r w:rsidRPr="000F1F4D">
        <w:rPr>
          <w:rFonts w:ascii="Times New Roman" w:hAnsi="Times New Roman"/>
          <w:sz w:val="28"/>
          <w:szCs w:val="28"/>
        </w:rPr>
        <w:t>вопросы</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Present/Past/Future Simple Tense, Present/Past Continuous Tense, Present/Past Perfect Tense, Present Perfect Continuous Tense);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повествовательные, вопросительные и побудительные предложения</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модальные глаголы в косвенной речи в настоящем и прошедшем времени;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предложения</w:t>
      </w:r>
      <w:r w:rsidRPr="000F1F4D">
        <w:rPr>
          <w:rFonts w:ascii="Times New Roman" w:hAnsi="Times New Roman"/>
          <w:sz w:val="28"/>
          <w:szCs w:val="28"/>
          <w:lang w:val="en-US"/>
        </w:rPr>
        <w:t xml:space="preserve"> </w:t>
      </w:r>
      <w:r w:rsidRPr="000F1F4D">
        <w:rPr>
          <w:rFonts w:ascii="Times New Roman" w:hAnsi="Times New Roman"/>
          <w:sz w:val="28"/>
          <w:szCs w:val="28"/>
        </w:rPr>
        <w:t>с</w:t>
      </w:r>
      <w:r w:rsidRPr="000F1F4D">
        <w:rPr>
          <w:rFonts w:ascii="Times New Roman" w:hAnsi="Times New Roman"/>
          <w:sz w:val="28"/>
          <w:szCs w:val="28"/>
          <w:lang w:val="en-US"/>
        </w:rPr>
        <w:t xml:space="preserve"> </w:t>
      </w:r>
      <w:r w:rsidRPr="000F1F4D">
        <w:rPr>
          <w:rFonts w:ascii="Times New Roman" w:hAnsi="Times New Roman"/>
          <w:sz w:val="28"/>
          <w:szCs w:val="28"/>
        </w:rPr>
        <w:t>конструкциями</w:t>
      </w:r>
      <w:r w:rsidRPr="000F1F4D">
        <w:rPr>
          <w:rFonts w:ascii="Times New Roman" w:hAnsi="Times New Roman"/>
          <w:sz w:val="28"/>
          <w:szCs w:val="28"/>
          <w:lang w:val="en-US"/>
        </w:rPr>
        <w:t xml:space="preserve"> as … as, not so … as, both … and …, either … or, neither … nor;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предложения с I wish;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конструкции с глаголами на -ing: to love/hate doing smth;</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c </w:t>
      </w:r>
      <w:r w:rsidRPr="000F1F4D">
        <w:rPr>
          <w:rFonts w:ascii="Times New Roman" w:hAnsi="Times New Roman"/>
          <w:sz w:val="28"/>
          <w:szCs w:val="28"/>
        </w:rPr>
        <w:t>глаголами</w:t>
      </w:r>
      <w:r w:rsidRPr="000F1F4D">
        <w:rPr>
          <w:rFonts w:ascii="Times New Roman" w:hAnsi="Times New Roman"/>
          <w:sz w:val="28"/>
          <w:szCs w:val="28"/>
          <w:lang w:val="en-US"/>
        </w:rPr>
        <w:t xml:space="preserve"> to stop, to remember, to forget (</w:t>
      </w:r>
      <w:r w:rsidRPr="000F1F4D">
        <w:rPr>
          <w:rFonts w:ascii="Times New Roman" w:hAnsi="Times New Roman"/>
          <w:sz w:val="28"/>
          <w:szCs w:val="28"/>
        </w:rPr>
        <w:t>разница</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w:t>
      </w:r>
      <w:r w:rsidRPr="000F1F4D">
        <w:rPr>
          <w:rFonts w:ascii="Times New Roman" w:hAnsi="Times New Roman"/>
          <w:sz w:val="28"/>
          <w:szCs w:val="28"/>
        </w:rPr>
        <w:t>значении</w:t>
      </w:r>
      <w:r w:rsidR="0012038A" w:rsidRPr="000F1F4D">
        <w:rPr>
          <w:rFonts w:ascii="Times New Roman" w:hAnsi="Times New Roman"/>
          <w:sz w:val="28"/>
          <w:szCs w:val="28"/>
          <w:lang w:val="en-US"/>
        </w:rPr>
        <w:t xml:space="preserve"> </w:t>
      </w:r>
      <w:r w:rsidRPr="000F1F4D">
        <w:rPr>
          <w:rFonts w:ascii="Times New Roman" w:hAnsi="Times New Roman"/>
          <w:sz w:val="28"/>
          <w:szCs w:val="28"/>
          <w:lang w:val="en-US"/>
        </w:rPr>
        <w:t xml:space="preserve">to stop doing smth </w:t>
      </w:r>
      <w:r w:rsidRPr="000F1F4D">
        <w:rPr>
          <w:rFonts w:ascii="Times New Roman" w:hAnsi="Times New Roman"/>
          <w:sz w:val="28"/>
          <w:szCs w:val="28"/>
        </w:rPr>
        <w:t>и</w:t>
      </w:r>
      <w:r w:rsidRPr="000F1F4D">
        <w:rPr>
          <w:rFonts w:ascii="Times New Roman" w:hAnsi="Times New Roman"/>
          <w:sz w:val="28"/>
          <w:szCs w:val="28"/>
          <w:lang w:val="en-US"/>
        </w:rPr>
        <w:t xml:space="preserve"> to stop to do smth);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конструкция</w:t>
      </w:r>
      <w:r w:rsidRPr="000F1F4D">
        <w:rPr>
          <w:rFonts w:ascii="Times New Roman" w:hAnsi="Times New Roman"/>
          <w:sz w:val="28"/>
          <w:szCs w:val="28"/>
          <w:lang w:val="en-US"/>
        </w:rPr>
        <w:t xml:space="preserve"> It takes me … to do smth;</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конструкция used to + инфинитив глагола;</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be/get used to smth, be/get used to doing smth;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конструкции</w:t>
      </w:r>
      <w:r w:rsidRPr="000F1F4D">
        <w:rPr>
          <w:rFonts w:ascii="Times New Roman" w:hAnsi="Times New Roman"/>
          <w:sz w:val="28"/>
          <w:szCs w:val="28"/>
          <w:lang w:val="en-US"/>
        </w:rPr>
        <w:t xml:space="preserve"> I prefer, I’d prefer, I’d rather prefer, </w:t>
      </w:r>
      <w:r w:rsidRPr="000F1F4D">
        <w:rPr>
          <w:rFonts w:ascii="Times New Roman" w:hAnsi="Times New Roman"/>
          <w:sz w:val="28"/>
          <w:szCs w:val="28"/>
        </w:rPr>
        <w:t>выражающие</w:t>
      </w:r>
      <w:r w:rsidRPr="000F1F4D">
        <w:rPr>
          <w:rFonts w:ascii="Times New Roman" w:hAnsi="Times New Roman"/>
          <w:sz w:val="28"/>
          <w:szCs w:val="28"/>
          <w:lang w:val="en-US"/>
        </w:rPr>
        <w:t xml:space="preserve"> </w:t>
      </w:r>
      <w:r w:rsidRPr="000F1F4D">
        <w:rPr>
          <w:rFonts w:ascii="Times New Roman" w:hAnsi="Times New Roman"/>
          <w:sz w:val="28"/>
          <w:szCs w:val="28"/>
        </w:rPr>
        <w:t>предпочтение</w:t>
      </w:r>
      <w:r w:rsidRPr="000F1F4D">
        <w:rPr>
          <w:rFonts w:ascii="Times New Roman" w:hAnsi="Times New Roman"/>
          <w:sz w:val="28"/>
          <w:szCs w:val="28"/>
          <w:lang w:val="en-US"/>
        </w:rPr>
        <w:t>,</w:t>
      </w:r>
      <w:r w:rsidR="0012038A" w:rsidRPr="000F1F4D">
        <w:rPr>
          <w:rFonts w:ascii="Times New Roman" w:hAnsi="Times New Roman"/>
          <w:sz w:val="28"/>
          <w:szCs w:val="28"/>
          <w:lang w:val="en-US"/>
        </w:rPr>
        <w:t xml:space="preserve"> </w:t>
      </w:r>
      <w:r w:rsidRPr="000F1F4D">
        <w:rPr>
          <w:rFonts w:ascii="Times New Roman" w:hAnsi="Times New Roman"/>
          <w:sz w:val="28"/>
          <w:szCs w:val="28"/>
        </w:rPr>
        <w:t>а</w:t>
      </w:r>
      <w:r w:rsidRPr="000F1F4D">
        <w:rPr>
          <w:rFonts w:ascii="Times New Roman" w:hAnsi="Times New Roman"/>
          <w:sz w:val="28"/>
          <w:szCs w:val="28"/>
          <w:lang w:val="en-US"/>
        </w:rPr>
        <w:t xml:space="preserve"> </w:t>
      </w:r>
      <w:r w:rsidRPr="000F1F4D">
        <w:rPr>
          <w:rFonts w:ascii="Times New Roman" w:hAnsi="Times New Roman"/>
          <w:sz w:val="28"/>
          <w:szCs w:val="28"/>
        </w:rPr>
        <w:t>также</w:t>
      </w:r>
      <w:r w:rsidRPr="000F1F4D">
        <w:rPr>
          <w:rFonts w:ascii="Times New Roman" w:hAnsi="Times New Roman"/>
          <w:sz w:val="28"/>
          <w:szCs w:val="28"/>
          <w:lang w:val="en-US"/>
        </w:rPr>
        <w:t xml:space="preserve"> </w:t>
      </w:r>
      <w:r w:rsidRPr="000F1F4D">
        <w:rPr>
          <w:rFonts w:ascii="Times New Roman" w:hAnsi="Times New Roman"/>
          <w:sz w:val="28"/>
          <w:szCs w:val="28"/>
        </w:rPr>
        <w:t>конструкций</w:t>
      </w:r>
      <w:r w:rsidRPr="000F1F4D">
        <w:rPr>
          <w:rFonts w:ascii="Times New Roman" w:hAnsi="Times New Roman"/>
          <w:sz w:val="28"/>
          <w:szCs w:val="28"/>
          <w:lang w:val="en-US"/>
        </w:rPr>
        <w:t xml:space="preserve"> I’d rather, You’d better;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подлежащее, выраженное собирательным существительным (family, police),</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его согласование со сказуемым;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w:t>
      </w:r>
      <w:r w:rsidRPr="000F1F4D">
        <w:rPr>
          <w:rFonts w:ascii="Times New Roman" w:hAnsi="Times New Roman"/>
          <w:sz w:val="28"/>
          <w:szCs w:val="28"/>
        </w:rPr>
        <w:lastRenderedPageBreak/>
        <w:t xml:space="preserve">Continuous Tense, Future-in-the-Past Tense) и наиболее употребительных формах страдательного залога (Present/Past Simple Passive, Present Perfect Passive);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конструкция</w:t>
      </w:r>
      <w:r w:rsidRPr="000F1F4D">
        <w:rPr>
          <w:rFonts w:ascii="Times New Roman" w:hAnsi="Times New Roman"/>
          <w:sz w:val="28"/>
          <w:szCs w:val="28"/>
          <w:lang w:val="en-US"/>
        </w:rPr>
        <w:t xml:space="preserve"> to be going to, </w:t>
      </w:r>
      <w:r w:rsidRPr="000F1F4D">
        <w:rPr>
          <w:rFonts w:ascii="Times New Roman" w:hAnsi="Times New Roman"/>
          <w:sz w:val="28"/>
          <w:szCs w:val="28"/>
        </w:rPr>
        <w:t>формы</w:t>
      </w:r>
      <w:r w:rsidRPr="000F1F4D">
        <w:rPr>
          <w:rFonts w:ascii="Times New Roman" w:hAnsi="Times New Roman"/>
          <w:sz w:val="28"/>
          <w:szCs w:val="28"/>
          <w:lang w:val="en-US"/>
        </w:rPr>
        <w:t xml:space="preserve"> Future Simple Tense </w:t>
      </w:r>
      <w:r w:rsidRPr="000F1F4D">
        <w:rPr>
          <w:rFonts w:ascii="Times New Roman" w:hAnsi="Times New Roman"/>
          <w:sz w:val="28"/>
          <w:szCs w:val="28"/>
        </w:rPr>
        <w:t>и</w:t>
      </w:r>
      <w:r w:rsidRPr="000F1F4D">
        <w:rPr>
          <w:rFonts w:ascii="Times New Roman" w:hAnsi="Times New Roman"/>
          <w:sz w:val="28"/>
          <w:szCs w:val="28"/>
          <w:lang w:val="en-US"/>
        </w:rPr>
        <w:t xml:space="preserve"> Present Continuous Tense </w:t>
      </w:r>
      <w:r w:rsidRPr="000F1F4D">
        <w:rPr>
          <w:rFonts w:ascii="Times New Roman" w:hAnsi="Times New Roman"/>
          <w:sz w:val="28"/>
          <w:szCs w:val="28"/>
        </w:rPr>
        <w:t>для</w:t>
      </w:r>
      <w:r w:rsidRPr="000F1F4D">
        <w:rPr>
          <w:rFonts w:ascii="Times New Roman" w:hAnsi="Times New Roman"/>
          <w:sz w:val="28"/>
          <w:szCs w:val="28"/>
          <w:lang w:val="en-US"/>
        </w:rPr>
        <w:t xml:space="preserve"> </w:t>
      </w:r>
      <w:r w:rsidRPr="000F1F4D">
        <w:rPr>
          <w:rFonts w:ascii="Times New Roman" w:hAnsi="Times New Roman"/>
          <w:sz w:val="28"/>
          <w:szCs w:val="28"/>
        </w:rPr>
        <w:t>выражения</w:t>
      </w:r>
      <w:r w:rsidRPr="000F1F4D">
        <w:rPr>
          <w:rFonts w:ascii="Times New Roman" w:hAnsi="Times New Roman"/>
          <w:sz w:val="28"/>
          <w:szCs w:val="28"/>
          <w:lang w:val="en-US"/>
        </w:rPr>
        <w:t xml:space="preserve"> </w:t>
      </w:r>
      <w:r w:rsidRPr="000F1F4D">
        <w:rPr>
          <w:rFonts w:ascii="Times New Roman" w:hAnsi="Times New Roman"/>
          <w:sz w:val="28"/>
          <w:szCs w:val="28"/>
        </w:rPr>
        <w:t>будущего</w:t>
      </w:r>
      <w:r w:rsidRPr="000F1F4D">
        <w:rPr>
          <w:rFonts w:ascii="Times New Roman" w:hAnsi="Times New Roman"/>
          <w:sz w:val="28"/>
          <w:szCs w:val="28"/>
          <w:lang w:val="en-US"/>
        </w:rPr>
        <w:t xml:space="preserve"> </w:t>
      </w:r>
      <w:r w:rsidRPr="000F1F4D">
        <w:rPr>
          <w:rFonts w:ascii="Times New Roman" w:hAnsi="Times New Roman"/>
          <w:sz w:val="28"/>
          <w:szCs w:val="28"/>
        </w:rPr>
        <w:t>действия</w:t>
      </w:r>
      <w:r w:rsidRPr="000F1F4D">
        <w:rPr>
          <w:rFonts w:ascii="Times New Roman" w:hAnsi="Times New Roman"/>
          <w:sz w:val="28"/>
          <w:szCs w:val="28"/>
          <w:lang w:val="en-US"/>
        </w:rPr>
        <w:t xml:space="preserve">;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модальные</w:t>
      </w:r>
      <w:r w:rsidRPr="000F1F4D">
        <w:rPr>
          <w:rFonts w:ascii="Times New Roman" w:hAnsi="Times New Roman"/>
          <w:sz w:val="28"/>
          <w:szCs w:val="28"/>
          <w:lang w:val="en-US"/>
        </w:rPr>
        <w:t xml:space="preserve"> </w:t>
      </w:r>
      <w:r w:rsidRPr="000F1F4D">
        <w:rPr>
          <w:rFonts w:ascii="Times New Roman" w:hAnsi="Times New Roman"/>
          <w:sz w:val="28"/>
          <w:szCs w:val="28"/>
        </w:rPr>
        <w:t>глаголы</w:t>
      </w:r>
      <w:r w:rsidRPr="000F1F4D">
        <w:rPr>
          <w:rFonts w:ascii="Times New Roman" w:hAnsi="Times New Roman"/>
          <w:sz w:val="28"/>
          <w:szCs w:val="28"/>
          <w:lang w:val="en-US"/>
        </w:rPr>
        <w:t xml:space="preserve"> </w:t>
      </w:r>
      <w:r w:rsidRPr="000F1F4D">
        <w:rPr>
          <w:rFonts w:ascii="Times New Roman" w:hAnsi="Times New Roman"/>
          <w:sz w:val="28"/>
          <w:szCs w:val="28"/>
        </w:rPr>
        <w:t>и</w:t>
      </w:r>
      <w:r w:rsidRPr="000F1F4D">
        <w:rPr>
          <w:rFonts w:ascii="Times New Roman" w:hAnsi="Times New Roman"/>
          <w:sz w:val="28"/>
          <w:szCs w:val="28"/>
          <w:lang w:val="en-US"/>
        </w:rPr>
        <w:t xml:space="preserve"> </w:t>
      </w:r>
      <w:r w:rsidRPr="000F1F4D">
        <w:rPr>
          <w:rFonts w:ascii="Times New Roman" w:hAnsi="Times New Roman"/>
          <w:sz w:val="28"/>
          <w:szCs w:val="28"/>
        </w:rPr>
        <w:t>их</w:t>
      </w:r>
      <w:r w:rsidRPr="000F1F4D">
        <w:rPr>
          <w:rFonts w:ascii="Times New Roman" w:hAnsi="Times New Roman"/>
          <w:sz w:val="28"/>
          <w:szCs w:val="28"/>
          <w:lang w:val="en-US"/>
        </w:rPr>
        <w:t xml:space="preserve"> </w:t>
      </w:r>
      <w:r w:rsidRPr="000F1F4D">
        <w:rPr>
          <w:rFonts w:ascii="Times New Roman" w:hAnsi="Times New Roman"/>
          <w:sz w:val="28"/>
          <w:szCs w:val="28"/>
        </w:rPr>
        <w:t>эквиваленты</w:t>
      </w:r>
      <w:r w:rsidRPr="000F1F4D">
        <w:rPr>
          <w:rFonts w:ascii="Times New Roman" w:hAnsi="Times New Roman"/>
          <w:sz w:val="28"/>
          <w:szCs w:val="28"/>
          <w:lang w:val="en-US"/>
        </w:rPr>
        <w:t xml:space="preserve"> (can/be able to, could, must/have to, may, might, should, shall, would, will, need);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неличные</w:t>
      </w:r>
      <w:r w:rsidRPr="000F1F4D">
        <w:rPr>
          <w:rFonts w:ascii="Times New Roman" w:hAnsi="Times New Roman"/>
          <w:sz w:val="28"/>
          <w:szCs w:val="28"/>
          <w:lang w:val="en-US"/>
        </w:rPr>
        <w:t xml:space="preserve"> </w:t>
      </w:r>
      <w:r w:rsidRPr="000F1F4D">
        <w:rPr>
          <w:rFonts w:ascii="Times New Roman" w:hAnsi="Times New Roman"/>
          <w:sz w:val="28"/>
          <w:szCs w:val="28"/>
        </w:rPr>
        <w:t>формы</w:t>
      </w:r>
      <w:r w:rsidRPr="000F1F4D">
        <w:rPr>
          <w:rFonts w:ascii="Times New Roman" w:hAnsi="Times New Roman"/>
          <w:sz w:val="28"/>
          <w:szCs w:val="28"/>
          <w:lang w:val="en-US"/>
        </w:rPr>
        <w:t xml:space="preserve"> </w:t>
      </w:r>
      <w:r w:rsidRPr="000F1F4D">
        <w:rPr>
          <w:rFonts w:ascii="Times New Roman" w:hAnsi="Times New Roman"/>
          <w:sz w:val="28"/>
          <w:szCs w:val="28"/>
        </w:rPr>
        <w:t>глагола</w:t>
      </w:r>
      <w:r w:rsidRPr="000F1F4D">
        <w:rPr>
          <w:rFonts w:ascii="Times New Roman" w:hAnsi="Times New Roman"/>
          <w:sz w:val="28"/>
          <w:szCs w:val="28"/>
          <w:lang w:val="en-US"/>
        </w:rPr>
        <w:t xml:space="preserve"> – </w:t>
      </w:r>
      <w:r w:rsidRPr="000F1F4D">
        <w:rPr>
          <w:rFonts w:ascii="Times New Roman" w:hAnsi="Times New Roman"/>
          <w:sz w:val="28"/>
          <w:szCs w:val="28"/>
        </w:rPr>
        <w:t>инфинитив</w:t>
      </w:r>
      <w:r w:rsidRPr="000F1F4D">
        <w:rPr>
          <w:rFonts w:ascii="Times New Roman" w:hAnsi="Times New Roman"/>
          <w:sz w:val="28"/>
          <w:szCs w:val="28"/>
          <w:lang w:val="en-US"/>
        </w:rPr>
        <w:t xml:space="preserve">, </w:t>
      </w:r>
      <w:r w:rsidRPr="000F1F4D">
        <w:rPr>
          <w:rFonts w:ascii="Times New Roman" w:hAnsi="Times New Roman"/>
          <w:sz w:val="28"/>
          <w:szCs w:val="28"/>
        </w:rPr>
        <w:t>герундий</w:t>
      </w:r>
      <w:r w:rsidRPr="000F1F4D">
        <w:rPr>
          <w:rFonts w:ascii="Times New Roman" w:hAnsi="Times New Roman"/>
          <w:sz w:val="28"/>
          <w:szCs w:val="28"/>
          <w:lang w:val="en-US"/>
        </w:rPr>
        <w:t xml:space="preserve">, </w:t>
      </w:r>
      <w:r w:rsidRPr="000F1F4D">
        <w:rPr>
          <w:rFonts w:ascii="Times New Roman" w:hAnsi="Times New Roman"/>
          <w:sz w:val="28"/>
          <w:szCs w:val="28"/>
        </w:rPr>
        <w:t>причастие</w:t>
      </w:r>
      <w:r w:rsidRPr="000F1F4D">
        <w:rPr>
          <w:rFonts w:ascii="Times New Roman" w:hAnsi="Times New Roman"/>
          <w:sz w:val="28"/>
          <w:szCs w:val="28"/>
          <w:lang w:val="en-US"/>
        </w:rPr>
        <w:t xml:space="preserve"> (Participle I</w:t>
      </w:r>
      <w:r w:rsidR="0012038A" w:rsidRPr="000F1F4D">
        <w:rPr>
          <w:rFonts w:ascii="Times New Roman" w:hAnsi="Times New Roman"/>
          <w:sz w:val="28"/>
          <w:szCs w:val="28"/>
          <w:lang w:val="en-US"/>
        </w:rPr>
        <w:t xml:space="preserve"> </w:t>
      </w:r>
      <w:r w:rsidRPr="000F1F4D">
        <w:rPr>
          <w:rFonts w:ascii="Times New Roman" w:hAnsi="Times New Roman"/>
          <w:sz w:val="28"/>
          <w:szCs w:val="28"/>
        </w:rPr>
        <w:t>и</w:t>
      </w:r>
      <w:r w:rsidRPr="000F1F4D">
        <w:rPr>
          <w:rFonts w:ascii="Times New Roman" w:hAnsi="Times New Roman"/>
          <w:sz w:val="28"/>
          <w:szCs w:val="28"/>
          <w:lang w:val="en-US"/>
        </w:rPr>
        <w:t xml:space="preserve"> Participle II), </w:t>
      </w:r>
      <w:r w:rsidRPr="000F1F4D">
        <w:rPr>
          <w:rFonts w:ascii="Times New Roman" w:hAnsi="Times New Roman"/>
          <w:sz w:val="28"/>
          <w:szCs w:val="28"/>
        </w:rPr>
        <w:t>причастия</w:t>
      </w:r>
      <w:r w:rsidRPr="000F1F4D">
        <w:rPr>
          <w:rFonts w:ascii="Times New Roman" w:hAnsi="Times New Roman"/>
          <w:sz w:val="28"/>
          <w:szCs w:val="28"/>
          <w:lang w:val="en-US"/>
        </w:rPr>
        <w:t xml:space="preserve"> </w:t>
      </w:r>
      <w:r w:rsidRPr="000F1F4D">
        <w:rPr>
          <w:rFonts w:ascii="Times New Roman" w:hAnsi="Times New Roman"/>
          <w:sz w:val="28"/>
          <w:szCs w:val="28"/>
        </w:rPr>
        <w:t>в</w:t>
      </w:r>
      <w:r w:rsidRPr="000F1F4D">
        <w:rPr>
          <w:rFonts w:ascii="Times New Roman" w:hAnsi="Times New Roman"/>
          <w:sz w:val="28"/>
          <w:szCs w:val="28"/>
          <w:lang w:val="en-US"/>
        </w:rPr>
        <w:t xml:space="preserve"> </w:t>
      </w:r>
      <w:r w:rsidRPr="000F1F4D">
        <w:rPr>
          <w:rFonts w:ascii="Times New Roman" w:hAnsi="Times New Roman"/>
          <w:sz w:val="28"/>
          <w:szCs w:val="28"/>
        </w:rPr>
        <w:t>функции</w:t>
      </w:r>
      <w:r w:rsidRPr="000F1F4D">
        <w:rPr>
          <w:rFonts w:ascii="Times New Roman" w:hAnsi="Times New Roman"/>
          <w:sz w:val="28"/>
          <w:szCs w:val="28"/>
          <w:lang w:val="en-US"/>
        </w:rPr>
        <w:t xml:space="preserve"> </w:t>
      </w:r>
      <w:r w:rsidRPr="000F1F4D">
        <w:rPr>
          <w:rFonts w:ascii="Times New Roman" w:hAnsi="Times New Roman"/>
          <w:sz w:val="28"/>
          <w:szCs w:val="28"/>
        </w:rPr>
        <w:t>определения</w:t>
      </w:r>
      <w:r w:rsidRPr="000F1F4D">
        <w:rPr>
          <w:rFonts w:ascii="Times New Roman" w:hAnsi="Times New Roman"/>
          <w:sz w:val="28"/>
          <w:szCs w:val="28"/>
          <w:lang w:val="en-US"/>
        </w:rPr>
        <w:t xml:space="preserve"> (Participle I – a playing child, Participle II – a written text);</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определённый, неопределённый и нулевой артикли;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имена существительные во множественном числе, образованных по правилу,</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исключения;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притяжательный падеж имён существительных;</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имена прилагательные и наречия в положительной, сравнительной</w:t>
      </w:r>
      <w:r w:rsidR="0012038A" w:rsidRPr="000F1F4D">
        <w:rPr>
          <w:rFonts w:ascii="Times New Roman" w:hAnsi="Times New Roman"/>
          <w:sz w:val="28"/>
          <w:szCs w:val="28"/>
        </w:rPr>
        <w:t xml:space="preserve"> </w:t>
      </w:r>
      <w:r w:rsidRPr="000F1F4D">
        <w:rPr>
          <w:rFonts w:ascii="Times New Roman" w:hAnsi="Times New Roman"/>
          <w:sz w:val="28"/>
          <w:szCs w:val="28"/>
        </w:rPr>
        <w:t>и превосходной степенях, образованных по правилу, и исключения;</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0F1F4D">
        <w:rPr>
          <w:rFonts w:ascii="Times New Roman" w:hAnsi="Times New Roman"/>
          <w:sz w:val="28"/>
          <w:szCs w:val="28"/>
        </w:rPr>
        <w:t>слова</w:t>
      </w:r>
      <w:r w:rsidRPr="000F1F4D">
        <w:rPr>
          <w:rFonts w:ascii="Times New Roman" w:hAnsi="Times New Roman"/>
          <w:sz w:val="28"/>
          <w:szCs w:val="28"/>
          <w:lang w:val="en-US"/>
        </w:rPr>
        <w:t xml:space="preserve">, </w:t>
      </w:r>
      <w:r w:rsidRPr="000F1F4D">
        <w:rPr>
          <w:rFonts w:ascii="Times New Roman" w:hAnsi="Times New Roman"/>
          <w:sz w:val="28"/>
          <w:szCs w:val="28"/>
        </w:rPr>
        <w:t>выражающие</w:t>
      </w:r>
      <w:r w:rsidRPr="000F1F4D">
        <w:rPr>
          <w:rFonts w:ascii="Times New Roman" w:hAnsi="Times New Roman"/>
          <w:sz w:val="28"/>
          <w:szCs w:val="28"/>
          <w:lang w:val="en-US"/>
        </w:rPr>
        <w:t xml:space="preserve"> </w:t>
      </w:r>
      <w:r w:rsidRPr="000F1F4D">
        <w:rPr>
          <w:rFonts w:ascii="Times New Roman" w:hAnsi="Times New Roman"/>
          <w:sz w:val="28"/>
          <w:szCs w:val="28"/>
        </w:rPr>
        <w:t>количество</w:t>
      </w:r>
      <w:r w:rsidRPr="000F1F4D">
        <w:rPr>
          <w:rFonts w:ascii="Times New Roman" w:hAnsi="Times New Roman"/>
          <w:sz w:val="28"/>
          <w:szCs w:val="28"/>
          <w:lang w:val="en-US"/>
        </w:rPr>
        <w:t xml:space="preserve"> (many/much, little/a little, few/a few, a lot of);</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количественные и порядковые числительные;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социокультурными знаниями и умениями:</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знать/понимать речевые различия в ситуациях официального</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w:t>
      </w:r>
      <w:r w:rsidRPr="000F1F4D">
        <w:rPr>
          <w:rFonts w:ascii="Times New Roman" w:hAnsi="Times New Roman"/>
          <w:sz w:val="28"/>
          <w:szCs w:val="28"/>
        </w:rPr>
        <w:lastRenderedPageBreak/>
        <w:t>неофициального общения в рамках тематического содержания речи</w:t>
      </w:r>
      <w:r w:rsidR="0012038A" w:rsidRPr="000F1F4D">
        <w:rPr>
          <w:rFonts w:ascii="Times New Roman" w:hAnsi="Times New Roman"/>
          <w:sz w:val="28"/>
          <w:szCs w:val="28"/>
        </w:rPr>
        <w:t xml:space="preserve"> </w:t>
      </w:r>
      <w:r w:rsidRPr="000F1F4D">
        <w:rPr>
          <w:rFonts w:ascii="Times New Roman" w:hAnsi="Times New Roman"/>
          <w:sz w:val="28"/>
          <w:szCs w:val="28"/>
        </w:rPr>
        <w:t>и использовать лексико-грамматические средства с учётом этих различий;</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её культуру на иностранном языке;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проявлять уважение к иной культуре, соблюдать нормы вежливости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в межкультурном общении;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0F1F4D">
        <w:rPr>
          <w:rFonts w:ascii="Times New Roman" w:hAnsi="Times New Roman"/>
          <w:sz w:val="28"/>
          <w:szCs w:val="28"/>
        </w:rPr>
        <w:t xml:space="preserve"> </w:t>
      </w:r>
      <w:r w:rsidRPr="000F1F4D">
        <w:rPr>
          <w:rFonts w:ascii="Times New Roman" w:hAnsi="Times New Roman"/>
          <w:sz w:val="28"/>
          <w:szCs w:val="28"/>
        </w:rPr>
        <w:t>при говорении и письме – описание/перифраз/толкование, при чтении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аудировании – языковую и контекстуальную догадку;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сравнивать, классифицировать, систематизировать и обобщать</w:t>
      </w:r>
      <w:r w:rsidR="0012038A" w:rsidRPr="000F1F4D">
        <w:rPr>
          <w:rFonts w:ascii="Times New Roman" w:hAnsi="Times New Roman"/>
          <w:sz w:val="28"/>
          <w:szCs w:val="28"/>
        </w:rPr>
        <w:t xml:space="preserve"> </w:t>
      </w:r>
      <w:r w:rsidRPr="000F1F4D">
        <w:rPr>
          <w:rFonts w:ascii="Times New Roman" w:hAnsi="Times New Roman"/>
          <w:sz w:val="28"/>
          <w:szCs w:val="28"/>
        </w:rPr>
        <w:t>по существенным признакам изученные языковые явления (лексические</w:t>
      </w:r>
      <w:r w:rsidR="0012038A" w:rsidRPr="000F1F4D">
        <w:rPr>
          <w:rFonts w:ascii="Times New Roman" w:hAnsi="Times New Roman"/>
          <w:sz w:val="28"/>
          <w:szCs w:val="28"/>
        </w:rPr>
        <w:t xml:space="preserve"> </w:t>
      </w:r>
      <w:r w:rsidRPr="000F1F4D">
        <w:rPr>
          <w:rFonts w:ascii="Times New Roman" w:hAnsi="Times New Roman"/>
          <w:sz w:val="28"/>
          <w:szCs w:val="28"/>
        </w:rPr>
        <w:t xml:space="preserve">и грамматические);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0164B" w:rsidRPr="000F1F4D" w:rsidRDefault="00F0164B" w:rsidP="00E674C0">
      <w:pPr>
        <w:tabs>
          <w:tab w:val="left" w:pos="1843"/>
        </w:tabs>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rsidR="00F0164B" w:rsidRPr="000F1F4D" w:rsidRDefault="00F0164B" w:rsidP="00E674C0">
      <w:pPr>
        <w:pStyle w:val="body"/>
        <w:spacing w:line="360" w:lineRule="auto"/>
        <w:ind w:firstLine="709"/>
        <w:contextualSpacing/>
        <w:rPr>
          <w:rFonts w:ascii="Times New Roman" w:hAnsi="Times New Roman" w:cs="Times New Roman"/>
          <w:sz w:val="28"/>
          <w:szCs w:val="28"/>
        </w:rPr>
      </w:pP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 xml:space="preserve"> Федеральная рабочая программа по учебному предмету «Математика» </w:t>
      </w:r>
      <w:r w:rsidR="00F0164B" w:rsidRPr="000F1F4D">
        <w:rPr>
          <w:rFonts w:ascii="Times New Roman" w:hAnsi="Times New Roman"/>
          <w:sz w:val="28"/>
          <w:szCs w:val="28"/>
        </w:rPr>
        <w:lastRenderedPageBreak/>
        <w:t xml:space="preserve">(углублённый уровень). </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12038A" w:rsidRPr="000F1F4D">
        <w:rPr>
          <w:rFonts w:ascii="Times New Roman" w:hAnsi="Times New Roman"/>
          <w:sz w:val="28"/>
          <w:szCs w:val="28"/>
        </w:rPr>
        <w:t xml:space="preserve"> </w:t>
      </w:r>
      <w:r w:rsidR="00F0164B" w:rsidRPr="000F1F4D">
        <w:rPr>
          <w:rFonts w:ascii="Times New Roman" w:hAnsi="Times New Roman"/>
          <w:sz w:val="28"/>
          <w:szCs w:val="28"/>
        </w:rPr>
        <w:t>по математике.</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4. Планируемые результаты освоения программы по математике включают личностные, метапредметные результаты за весь период обучения</w:t>
      </w:r>
      <w:r w:rsidR="0012038A" w:rsidRPr="000F1F4D">
        <w:rPr>
          <w:rFonts w:ascii="Times New Roman" w:hAnsi="Times New Roman"/>
          <w:sz w:val="28"/>
          <w:szCs w:val="28"/>
        </w:rPr>
        <w:t xml:space="preserve"> </w:t>
      </w:r>
      <w:r w:rsidR="00F0164B" w:rsidRPr="000F1F4D">
        <w:rPr>
          <w:rFonts w:ascii="Times New Roman" w:hAnsi="Times New Roman"/>
          <w:sz w:val="28"/>
          <w:szCs w:val="28"/>
        </w:rPr>
        <w:t>на уровне среднего общего образования, а также предметные достижения обучающе</w:t>
      </w:r>
      <w:r w:rsidR="00CF2529" w:rsidRPr="000F1F4D">
        <w:rPr>
          <w:rFonts w:ascii="Times New Roman" w:hAnsi="Times New Roman"/>
          <w:sz w:val="28"/>
          <w:szCs w:val="28"/>
        </w:rPr>
        <w:t xml:space="preserve">гося </w:t>
      </w:r>
      <w:r w:rsidR="00F0164B" w:rsidRPr="000F1F4D">
        <w:rPr>
          <w:rFonts w:ascii="Times New Roman" w:hAnsi="Times New Roman"/>
          <w:sz w:val="28"/>
          <w:szCs w:val="28"/>
        </w:rPr>
        <w:t xml:space="preserve">за каждый год обучения. </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w:t>
      </w:r>
      <w:r w:rsidR="00371D66" w:rsidRPr="000F1F4D">
        <w:rPr>
          <w:rFonts w:ascii="Times New Roman" w:hAnsi="Times New Roman"/>
          <w:sz w:val="28"/>
          <w:szCs w:val="28"/>
        </w:rPr>
        <w:t xml:space="preserve"> </w:t>
      </w:r>
      <w:r w:rsidR="00F0164B" w:rsidRPr="000F1F4D">
        <w:rPr>
          <w:rFonts w:ascii="Times New Roman" w:hAnsi="Times New Roman"/>
          <w:sz w:val="28"/>
          <w:szCs w:val="28"/>
        </w:rPr>
        <w:t>Пояснительная записка.</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5.1. Программа по математике углублённого уровня для обучающихся</w:t>
      </w:r>
      <w:r w:rsidR="0012038A" w:rsidRPr="000F1F4D">
        <w:rPr>
          <w:rFonts w:ascii="Times New Roman" w:hAnsi="Times New Roman"/>
          <w:sz w:val="28"/>
          <w:szCs w:val="28"/>
        </w:rPr>
        <w:t xml:space="preserve"> </w:t>
      </w:r>
      <w:r w:rsidR="00F0164B" w:rsidRPr="000F1F4D">
        <w:rPr>
          <w:rFonts w:ascii="Times New Roman" w:hAnsi="Times New Roman"/>
          <w:sz w:val="28"/>
          <w:szCs w:val="28"/>
        </w:rPr>
        <w:t xml:space="preserve">на уровне среднего общего образования разработана на основе </w:t>
      </w:r>
      <w:r w:rsidR="00C13EFB" w:rsidRPr="000F1F4D">
        <w:rPr>
          <w:rFonts w:ascii="Times New Roman" w:hAnsi="Times New Roman"/>
          <w:sz w:val="28"/>
          <w:szCs w:val="28"/>
        </w:rPr>
        <w:t>ФГОС СОО</w:t>
      </w:r>
      <w:r w:rsidR="0012038A" w:rsidRPr="000F1F4D">
        <w:rPr>
          <w:rFonts w:ascii="Times New Roman" w:hAnsi="Times New Roman"/>
          <w:sz w:val="28"/>
          <w:szCs w:val="28"/>
        </w:rPr>
        <w:t xml:space="preserve"> </w:t>
      </w:r>
      <w:r w:rsidR="00F0164B" w:rsidRPr="000F1F4D">
        <w:rPr>
          <w:rFonts w:ascii="Times New Roman" w:hAnsi="Times New Roman"/>
          <w:sz w:val="28"/>
          <w:szCs w:val="28"/>
        </w:rPr>
        <w:t>с учётом современных миро</w:t>
      </w:r>
      <w:r w:rsidR="00C13EFB" w:rsidRPr="000F1F4D">
        <w:rPr>
          <w:rFonts w:ascii="Times New Roman" w:hAnsi="Times New Roman"/>
          <w:sz w:val="28"/>
          <w:szCs w:val="28"/>
        </w:rPr>
        <w:t xml:space="preserve">вых требований, предъявляемых к </w:t>
      </w:r>
      <w:r w:rsidR="00F0164B" w:rsidRPr="000F1F4D">
        <w:rPr>
          <w:rFonts w:ascii="Times New Roman" w:hAnsi="Times New Roman"/>
          <w:sz w:val="28"/>
          <w:szCs w:val="28"/>
        </w:rPr>
        <w:t>математическому образованию, и традиций российского образования. Реализация программы</w:t>
      </w:r>
      <w:r w:rsidR="0012038A" w:rsidRPr="000F1F4D">
        <w:rPr>
          <w:rFonts w:ascii="Times New Roman" w:hAnsi="Times New Roman"/>
          <w:sz w:val="28"/>
          <w:szCs w:val="28"/>
        </w:rPr>
        <w:t xml:space="preserve"> </w:t>
      </w:r>
      <w:r w:rsidR="00F0164B" w:rsidRPr="000F1F4D">
        <w:rPr>
          <w:rFonts w:ascii="Times New Roman" w:hAnsi="Times New Roman"/>
          <w:sz w:val="28"/>
          <w:szCs w:val="28"/>
        </w:rPr>
        <w:t xml:space="preserve">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5.2. В программе по матем</w:t>
      </w:r>
      <w:r w:rsidR="00CF2529" w:rsidRPr="000F1F4D">
        <w:rPr>
          <w:rFonts w:ascii="Times New Roman" w:hAnsi="Times New Roman"/>
          <w:sz w:val="28"/>
          <w:szCs w:val="28"/>
        </w:rPr>
        <w:t>атике учтены идеи и положения к</w:t>
      </w:r>
      <w:r w:rsidR="00F0164B" w:rsidRPr="000F1F4D">
        <w:rPr>
          <w:rFonts w:ascii="Times New Roman" w:hAnsi="Times New Roman"/>
          <w:sz w:val="28"/>
          <w:szCs w:val="28"/>
        </w:rPr>
        <w:t>онцепции развития математического обр</w:t>
      </w:r>
      <w:r w:rsidR="00CF2529" w:rsidRPr="000F1F4D">
        <w:rPr>
          <w:rFonts w:ascii="Times New Roman" w:hAnsi="Times New Roman"/>
          <w:sz w:val="28"/>
          <w:szCs w:val="28"/>
        </w:rPr>
        <w:t>азования в Российской Федерации. М</w:t>
      </w:r>
      <w:r w:rsidR="00F0164B" w:rsidRPr="000F1F4D">
        <w:rPr>
          <w:rFonts w:ascii="Times New Roman" w:hAnsi="Times New Roman"/>
          <w:sz w:val="28"/>
          <w:szCs w:val="28"/>
        </w:rPr>
        <w:t>а</w:t>
      </w:r>
      <w:r w:rsidR="00CF2529" w:rsidRPr="000F1F4D">
        <w:rPr>
          <w:rFonts w:ascii="Times New Roman" w:hAnsi="Times New Roman"/>
          <w:sz w:val="28"/>
          <w:szCs w:val="28"/>
        </w:rPr>
        <w:t>тематическое образование должно</w:t>
      </w:r>
      <w:r w:rsidR="00F0164B" w:rsidRPr="000F1F4D">
        <w:rPr>
          <w:rFonts w:ascii="Times New Roman" w:hAnsi="Times New Roman"/>
          <w:sz w:val="28"/>
          <w:szCs w:val="28"/>
        </w:rPr>
        <w:t xml:space="preserve"> решать задачу обеспечения необходимого стране числа обучающихся, математическая подготовка которых </w:t>
      </w:r>
      <w:r w:rsidR="00CF2529" w:rsidRPr="000F1F4D">
        <w:rPr>
          <w:rFonts w:ascii="Times New Roman" w:hAnsi="Times New Roman"/>
          <w:sz w:val="28"/>
          <w:szCs w:val="28"/>
        </w:rPr>
        <w:t xml:space="preserve">была бы </w:t>
      </w:r>
      <w:r w:rsidR="00F0164B" w:rsidRPr="000F1F4D">
        <w:rPr>
          <w:rFonts w:ascii="Times New Roman" w:hAnsi="Times New Roman"/>
          <w:sz w:val="28"/>
          <w:szCs w:val="28"/>
        </w:rPr>
        <w:t>достаточна</w:t>
      </w:r>
      <w:r w:rsidR="0012038A" w:rsidRPr="000F1F4D">
        <w:rPr>
          <w:rFonts w:ascii="Times New Roman" w:hAnsi="Times New Roman"/>
          <w:sz w:val="28"/>
          <w:szCs w:val="28"/>
        </w:rPr>
        <w:t xml:space="preserve"> </w:t>
      </w:r>
      <w:r w:rsidR="00F0164B" w:rsidRPr="000F1F4D">
        <w:rPr>
          <w:rFonts w:ascii="Times New Roman" w:hAnsi="Times New Roman"/>
          <w:sz w:val="28"/>
          <w:szCs w:val="28"/>
        </w:rPr>
        <w:t xml:space="preserve">для </w:t>
      </w:r>
      <w:r w:rsidR="00F0164B" w:rsidRPr="000F1F4D">
        <w:rPr>
          <w:rFonts w:ascii="Times New Roman" w:hAnsi="Times New Roman"/>
          <w:sz w:val="28"/>
          <w:szCs w:val="28"/>
        </w:rPr>
        <w:lastRenderedPageBreak/>
        <w:t>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w:t>
      </w:r>
      <w:r w:rsidR="00CF2529" w:rsidRPr="000F1F4D">
        <w:rPr>
          <w:rFonts w:ascii="Times New Roman" w:hAnsi="Times New Roman"/>
          <w:sz w:val="28"/>
          <w:szCs w:val="28"/>
        </w:rPr>
        <w:t xml:space="preserve"> и других, а также обеспечения </w:t>
      </w:r>
      <w:r w:rsidR="00F0164B" w:rsidRPr="000F1F4D">
        <w:rPr>
          <w:rFonts w:ascii="Times New Roman" w:hAnsi="Times New Roman"/>
          <w:sz w:val="28"/>
          <w:szCs w:val="28"/>
        </w:rPr>
        <w:t>для каждого обучающегося возможности достиж</w:t>
      </w:r>
      <w:r w:rsidR="00CF2529" w:rsidRPr="000F1F4D">
        <w:rPr>
          <w:rFonts w:ascii="Times New Roman" w:hAnsi="Times New Roman"/>
          <w:sz w:val="28"/>
          <w:szCs w:val="28"/>
        </w:rPr>
        <w:t xml:space="preserve">ения математической подготовки </w:t>
      </w:r>
      <w:r w:rsidR="00F0164B" w:rsidRPr="000F1F4D">
        <w:rPr>
          <w:rFonts w:ascii="Times New Roman" w:hAnsi="Times New Roman"/>
          <w:sz w:val="28"/>
          <w:szCs w:val="28"/>
        </w:rPr>
        <w:t xml:space="preserve">в соответствии с необходимым ему уровнем. </w:t>
      </w:r>
      <w:r w:rsidR="00CF2529" w:rsidRPr="000F1F4D">
        <w:rPr>
          <w:rFonts w:ascii="Times New Roman" w:hAnsi="Times New Roman"/>
          <w:sz w:val="28"/>
          <w:szCs w:val="28"/>
        </w:rPr>
        <w:t xml:space="preserve">На </w:t>
      </w:r>
      <w:r w:rsidR="00F0164B" w:rsidRPr="000F1F4D">
        <w:rPr>
          <w:rFonts w:ascii="Times New Roman" w:hAnsi="Times New Roman"/>
          <w:sz w:val="28"/>
          <w:szCs w:val="28"/>
        </w:rPr>
        <w:t>решение этих задач нацелена программа по математике углублённого уровня.</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5.3. </w:t>
      </w:r>
      <w:r w:rsidR="006749B5" w:rsidRPr="000F1F4D">
        <w:rPr>
          <w:rFonts w:ascii="Times New Roman" w:hAnsi="Times New Roman"/>
          <w:sz w:val="28"/>
          <w:szCs w:val="28"/>
        </w:rPr>
        <w:t>Необходиморсть математической подготовки</w:t>
      </w:r>
      <w:r w:rsidR="00F0164B" w:rsidRPr="000F1F4D">
        <w:rPr>
          <w:rFonts w:ascii="Times New Roman" w:hAnsi="Times New Roman"/>
          <w:sz w:val="28"/>
          <w:szCs w:val="28"/>
        </w:rPr>
        <w:t xml:space="preserve"> </w:t>
      </w:r>
      <w:r w:rsidR="006749B5" w:rsidRPr="000F1F4D">
        <w:rPr>
          <w:rFonts w:ascii="Times New Roman" w:hAnsi="Times New Roman"/>
          <w:sz w:val="28"/>
          <w:szCs w:val="28"/>
        </w:rPr>
        <w:t>обусловлена</w:t>
      </w:r>
      <w:r w:rsidR="00F0164B" w:rsidRPr="000F1F4D">
        <w:rPr>
          <w:rFonts w:ascii="Times New Roman" w:hAnsi="Times New Roman"/>
          <w:sz w:val="28"/>
          <w:szCs w:val="28"/>
        </w:rPr>
        <w:t xml:space="preserve"> обусловлено </w:t>
      </w:r>
      <w:r w:rsidR="006749B5" w:rsidRPr="000F1F4D">
        <w:rPr>
          <w:rFonts w:ascii="Times New Roman" w:hAnsi="Times New Roman"/>
          <w:sz w:val="28"/>
          <w:szCs w:val="28"/>
        </w:rPr>
        <w:t>ростом</w:t>
      </w:r>
      <w:r w:rsidR="00F0164B" w:rsidRPr="000F1F4D">
        <w:rPr>
          <w:rFonts w:ascii="Times New Roman" w:hAnsi="Times New Roman"/>
          <w:sz w:val="28"/>
          <w:szCs w:val="28"/>
        </w:rPr>
        <w:t xml:space="preserve"> числ</w:t>
      </w:r>
      <w:r w:rsidR="006749B5" w:rsidRPr="000F1F4D">
        <w:rPr>
          <w:rFonts w:ascii="Times New Roman" w:hAnsi="Times New Roman"/>
          <w:sz w:val="28"/>
          <w:szCs w:val="28"/>
        </w:rPr>
        <w:t>а</w:t>
      </w:r>
      <w:r w:rsidR="00F0164B" w:rsidRPr="000F1F4D">
        <w:rPr>
          <w:rFonts w:ascii="Times New Roman" w:hAnsi="Times New Roman"/>
          <w:sz w:val="28"/>
          <w:szCs w:val="28"/>
        </w:rPr>
        <w:t xml:space="preserve"> специальностей, связанных с непосредств</w:t>
      </w:r>
      <w:r w:rsidR="006749B5" w:rsidRPr="000F1F4D">
        <w:rPr>
          <w:rFonts w:ascii="Times New Roman" w:hAnsi="Times New Roman"/>
          <w:sz w:val="28"/>
          <w:szCs w:val="28"/>
        </w:rPr>
        <w:t>енным применением математики</w:t>
      </w:r>
      <w:r w:rsidR="00F0164B" w:rsidRPr="000F1F4D">
        <w:rPr>
          <w:rFonts w:ascii="Times New Roman" w:hAnsi="Times New Roman"/>
          <w:sz w:val="28"/>
          <w:szCs w:val="28"/>
        </w:rPr>
        <w:t xml:space="preserve"> </w:t>
      </w:r>
      <w:r w:rsidR="006749B5" w:rsidRPr="000F1F4D">
        <w:rPr>
          <w:rFonts w:ascii="Times New Roman" w:hAnsi="Times New Roman"/>
          <w:sz w:val="28"/>
          <w:szCs w:val="28"/>
        </w:rPr>
        <w:t xml:space="preserve">(в сфере экономики, бизнесе, </w:t>
      </w:r>
      <w:r w:rsidR="00F0164B" w:rsidRPr="000F1F4D">
        <w:rPr>
          <w:rFonts w:ascii="Times New Roman" w:hAnsi="Times New Roman"/>
          <w:sz w:val="28"/>
          <w:szCs w:val="28"/>
        </w:rPr>
        <w:t>техн</w:t>
      </w:r>
      <w:r w:rsidR="006749B5" w:rsidRPr="000F1F4D">
        <w:rPr>
          <w:rFonts w:ascii="Times New Roman" w:hAnsi="Times New Roman"/>
          <w:sz w:val="28"/>
          <w:szCs w:val="28"/>
        </w:rPr>
        <w:t xml:space="preserve">ологических областях, </w:t>
      </w:r>
      <w:r w:rsidR="00F0164B" w:rsidRPr="000F1F4D">
        <w:rPr>
          <w:rFonts w:ascii="Times New Roman" w:hAnsi="Times New Roman"/>
          <w:sz w:val="28"/>
          <w:szCs w:val="28"/>
        </w:rPr>
        <w:t>гуманитарных сферах</w:t>
      </w:r>
      <w:r w:rsidR="006749B5" w:rsidRPr="000F1F4D">
        <w:rPr>
          <w:rFonts w:ascii="Times New Roman" w:hAnsi="Times New Roman"/>
          <w:sz w:val="28"/>
          <w:szCs w:val="28"/>
        </w:rPr>
        <w:t>). Количество обучающие</w:t>
      </w:r>
      <w:r w:rsidR="00F0164B" w:rsidRPr="000F1F4D">
        <w:rPr>
          <w:rFonts w:ascii="Times New Roman" w:hAnsi="Times New Roman"/>
          <w:sz w:val="28"/>
          <w:szCs w:val="28"/>
        </w:rPr>
        <w:t>ся, для которых математика становится фундаментом образования, планирующи</w:t>
      </w:r>
      <w:r w:rsidR="006749B5" w:rsidRPr="000F1F4D">
        <w:rPr>
          <w:rFonts w:ascii="Times New Roman" w:hAnsi="Times New Roman"/>
          <w:sz w:val="28"/>
          <w:szCs w:val="28"/>
        </w:rPr>
        <w:t>х</w:t>
      </w:r>
      <w:r w:rsidR="00F0164B" w:rsidRPr="000F1F4D">
        <w:rPr>
          <w:rFonts w:ascii="Times New Roman" w:hAnsi="Times New Roman"/>
          <w:sz w:val="28"/>
          <w:szCs w:val="28"/>
        </w:rPr>
        <w:t xml:space="preserve"> заниматься творческой</w:t>
      </w:r>
      <w:r w:rsidR="0012038A" w:rsidRPr="000F1F4D">
        <w:rPr>
          <w:rFonts w:ascii="Times New Roman" w:hAnsi="Times New Roman"/>
          <w:sz w:val="28"/>
          <w:szCs w:val="28"/>
        </w:rPr>
        <w:t xml:space="preserve"> </w:t>
      </w:r>
      <w:r w:rsidR="00F0164B" w:rsidRPr="000F1F4D">
        <w:rPr>
          <w:rFonts w:ascii="Times New Roman" w:hAnsi="Times New Roman"/>
          <w:sz w:val="28"/>
          <w:szCs w:val="28"/>
        </w:rPr>
        <w:t xml:space="preserve">и исследовательской работой в области математики, информатики, физики, экономики и в других областях, </w:t>
      </w:r>
      <w:r w:rsidR="006749B5" w:rsidRPr="000F1F4D">
        <w:rPr>
          <w:rFonts w:ascii="Times New Roman" w:hAnsi="Times New Roman"/>
          <w:sz w:val="28"/>
          <w:szCs w:val="28"/>
        </w:rPr>
        <w:t>увеличивается</w:t>
      </w:r>
      <w:r w:rsidR="00F0164B" w:rsidRPr="000F1F4D">
        <w:rPr>
          <w:rFonts w:ascii="Times New Roman" w:hAnsi="Times New Roman"/>
          <w:sz w:val="28"/>
          <w:szCs w:val="28"/>
        </w:rPr>
        <w:t xml:space="preserve">, </w:t>
      </w:r>
      <w:r w:rsidR="006749B5" w:rsidRPr="000F1F4D">
        <w:rPr>
          <w:rFonts w:ascii="Times New Roman" w:hAnsi="Times New Roman"/>
          <w:sz w:val="28"/>
          <w:szCs w:val="28"/>
        </w:rPr>
        <w:t xml:space="preserve">в том числе с учетом обучающихся, </w:t>
      </w:r>
      <w:r w:rsidR="00F0164B" w:rsidRPr="000F1F4D">
        <w:rPr>
          <w:rFonts w:ascii="Times New Roman" w:hAnsi="Times New Roman"/>
          <w:sz w:val="28"/>
          <w:szCs w:val="28"/>
        </w:rPr>
        <w:t>кому математика нужна для использования в профессиях, не связанных непосредственно с ней.</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5.4. Прикладная значимость математики обусловлена тем, что</w:t>
      </w:r>
      <w:r w:rsidR="0012038A" w:rsidRPr="000F1F4D">
        <w:rPr>
          <w:rFonts w:ascii="Times New Roman" w:hAnsi="Times New Roman"/>
          <w:sz w:val="28"/>
          <w:szCs w:val="28"/>
        </w:rPr>
        <w:t xml:space="preserve"> </w:t>
      </w:r>
      <w:r w:rsidR="00F0164B" w:rsidRPr="000F1F4D">
        <w:rPr>
          <w:rFonts w:ascii="Times New Roman" w:hAnsi="Times New Roman"/>
          <w:sz w:val="28"/>
          <w:szCs w:val="28"/>
        </w:rPr>
        <w:t>её предметом являются фундаментальные структуры нашег</w:t>
      </w:r>
      <w:r w:rsidR="001C05D6" w:rsidRPr="000F1F4D">
        <w:rPr>
          <w:rFonts w:ascii="Times New Roman" w:hAnsi="Times New Roman"/>
          <w:sz w:val="28"/>
          <w:szCs w:val="28"/>
        </w:rPr>
        <w:t xml:space="preserve">о мира: пространственные формы </w:t>
      </w:r>
      <w:r w:rsidR="00F0164B" w:rsidRPr="000F1F4D">
        <w:rPr>
          <w:rFonts w:ascii="Times New Roman" w:hAnsi="Times New Roman"/>
          <w:sz w:val="28"/>
          <w:szCs w:val="28"/>
        </w:rPr>
        <w:t>и количественные отношения, функциональные зависимости и категории неопределённости, от простейших, усваиваемых</w:t>
      </w:r>
      <w:r w:rsidR="0012038A" w:rsidRPr="000F1F4D">
        <w:rPr>
          <w:rFonts w:ascii="Times New Roman" w:hAnsi="Times New Roman"/>
          <w:sz w:val="28"/>
          <w:szCs w:val="28"/>
        </w:rPr>
        <w:t xml:space="preserve"> </w:t>
      </w:r>
      <w:r w:rsidR="00F0164B" w:rsidRPr="000F1F4D">
        <w:rPr>
          <w:rFonts w:ascii="Times New Roman" w:hAnsi="Times New Roman"/>
          <w:sz w:val="28"/>
          <w:szCs w:val="28"/>
        </w:rPr>
        <w:t>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w:t>
      </w:r>
      <w:r w:rsidR="0012038A" w:rsidRPr="000F1F4D">
        <w:rPr>
          <w:rFonts w:ascii="Times New Roman" w:hAnsi="Times New Roman"/>
          <w:sz w:val="28"/>
          <w:szCs w:val="28"/>
        </w:rPr>
        <w:t xml:space="preserve"> </w:t>
      </w:r>
      <w:r w:rsidR="00F0164B" w:rsidRPr="000F1F4D">
        <w:rPr>
          <w:rFonts w:ascii="Times New Roman" w:hAnsi="Times New Roman"/>
          <w:sz w:val="28"/>
          <w:szCs w:val="28"/>
        </w:rPr>
        <w:t>и представлять информацию в виде таблиц, диаграмм и графиков, понимать вероятностный характер случайных событий.</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5.5. Одновременно с расширением сфер применения математики</w:t>
      </w:r>
      <w:r w:rsidR="0012038A" w:rsidRPr="000F1F4D">
        <w:rPr>
          <w:rFonts w:ascii="Times New Roman" w:hAnsi="Times New Roman"/>
          <w:sz w:val="28"/>
          <w:szCs w:val="28"/>
        </w:rPr>
        <w:t xml:space="preserve"> </w:t>
      </w:r>
      <w:r w:rsidR="00F0164B" w:rsidRPr="000F1F4D">
        <w:rPr>
          <w:rFonts w:ascii="Times New Roman" w:hAnsi="Times New Roman"/>
          <w:sz w:val="28"/>
          <w:szCs w:val="28"/>
        </w:rPr>
        <w:t xml:space="preserve">в </w:t>
      </w:r>
      <w:r w:rsidR="00F0164B" w:rsidRPr="000F1F4D">
        <w:rPr>
          <w:rFonts w:ascii="Times New Roman" w:hAnsi="Times New Roman"/>
          <w:sz w:val="28"/>
          <w:szCs w:val="28"/>
        </w:rPr>
        <w:lastRenderedPageBreak/>
        <w:t>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w:t>
      </w:r>
      <w:r w:rsidR="0012038A" w:rsidRPr="000F1F4D">
        <w:rPr>
          <w:rFonts w:ascii="Times New Roman" w:hAnsi="Times New Roman"/>
          <w:sz w:val="28"/>
          <w:szCs w:val="28"/>
        </w:rPr>
        <w:t xml:space="preserve"> </w:t>
      </w:r>
      <w:r w:rsidR="00F0164B" w:rsidRPr="000F1F4D">
        <w:rPr>
          <w:rFonts w:ascii="Times New Roman" w:hAnsi="Times New Roman"/>
          <w:sz w:val="28"/>
          <w:szCs w:val="28"/>
        </w:rP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w:t>
      </w:r>
      <w:r w:rsidR="0012038A" w:rsidRPr="000F1F4D">
        <w:rPr>
          <w:rFonts w:ascii="Times New Roman" w:hAnsi="Times New Roman"/>
          <w:sz w:val="28"/>
          <w:szCs w:val="28"/>
        </w:rPr>
        <w:t xml:space="preserve"> </w:t>
      </w:r>
      <w:r w:rsidR="00F0164B" w:rsidRPr="000F1F4D">
        <w:rPr>
          <w:rFonts w:ascii="Times New Roman" w:hAnsi="Times New Roman"/>
          <w:sz w:val="28"/>
          <w:szCs w:val="28"/>
        </w:rPr>
        <w:t>в формировании алгоритмической компоненты мышления и воспитании умений действовать по заданным алгоритмам, совершенствовать известные</w:t>
      </w:r>
      <w:r w:rsidR="0012038A" w:rsidRPr="000F1F4D">
        <w:rPr>
          <w:rFonts w:ascii="Times New Roman" w:hAnsi="Times New Roman"/>
          <w:sz w:val="28"/>
          <w:szCs w:val="28"/>
        </w:rPr>
        <w:t xml:space="preserve"> </w:t>
      </w:r>
      <w:r w:rsidR="00F0164B" w:rsidRPr="000F1F4D">
        <w:rPr>
          <w:rFonts w:ascii="Times New Roman" w:hAnsi="Times New Roman"/>
          <w:sz w:val="28"/>
          <w:szCs w:val="28"/>
        </w:rP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w:t>
      </w:r>
      <w:r w:rsidR="006749B5" w:rsidRPr="000F1F4D">
        <w:rPr>
          <w:rFonts w:ascii="Times New Roman" w:hAnsi="Times New Roman"/>
          <w:sz w:val="28"/>
          <w:szCs w:val="28"/>
        </w:rPr>
        <w:t xml:space="preserve">редства для выражения суждений </w:t>
      </w:r>
      <w:r w:rsidR="00F0164B" w:rsidRPr="000F1F4D">
        <w:rPr>
          <w:rFonts w:ascii="Times New Roman" w:hAnsi="Times New Roman"/>
          <w:sz w:val="28"/>
          <w:szCs w:val="28"/>
        </w:rPr>
        <w:t>и наглядного их представления.</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w:t>
      </w:r>
      <w:r w:rsidR="0012038A" w:rsidRPr="000F1F4D">
        <w:rPr>
          <w:rFonts w:ascii="Times New Roman" w:hAnsi="Times New Roman"/>
          <w:sz w:val="28"/>
          <w:szCs w:val="28"/>
        </w:rPr>
        <w:t xml:space="preserve"> </w:t>
      </w:r>
      <w:r w:rsidR="00F0164B" w:rsidRPr="000F1F4D">
        <w:rPr>
          <w:rFonts w:ascii="Times New Roman" w:hAnsi="Times New Roman"/>
          <w:sz w:val="28"/>
          <w:szCs w:val="28"/>
        </w:rPr>
        <w:t xml:space="preserve">для решения научных и прикладных задач. </w:t>
      </w:r>
      <w:r w:rsidR="006749B5" w:rsidRPr="000F1F4D">
        <w:rPr>
          <w:rFonts w:ascii="Times New Roman" w:hAnsi="Times New Roman"/>
          <w:sz w:val="28"/>
          <w:szCs w:val="28"/>
        </w:rPr>
        <w:t>М</w:t>
      </w:r>
      <w:r w:rsidR="00F0164B" w:rsidRPr="000F1F4D">
        <w:rPr>
          <w:rFonts w:ascii="Times New Roman" w:hAnsi="Times New Roman"/>
          <w:sz w:val="28"/>
          <w:szCs w:val="28"/>
        </w:rPr>
        <w:t>атематическое образование вносит свой вклад в формирование общей культуры человека.</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5.9. Приоритетными целями обучения математике в 10–11 классах</w:t>
      </w:r>
      <w:r w:rsidR="0012038A" w:rsidRPr="000F1F4D">
        <w:rPr>
          <w:rFonts w:ascii="Times New Roman" w:hAnsi="Times New Roman"/>
          <w:sz w:val="28"/>
          <w:szCs w:val="28"/>
        </w:rPr>
        <w:t xml:space="preserve"> </w:t>
      </w:r>
      <w:r w:rsidR="00F0164B" w:rsidRPr="000F1F4D">
        <w:rPr>
          <w:rFonts w:ascii="Times New Roman" w:hAnsi="Times New Roman"/>
          <w:sz w:val="28"/>
          <w:szCs w:val="28"/>
        </w:rPr>
        <w:t>на углублённом уровне продолжают оставаться:</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формирование центральных математических понятий (число, величина, </w:t>
      </w:r>
      <w:r w:rsidRPr="000F1F4D">
        <w:rPr>
          <w:rFonts w:ascii="Times New Roman" w:hAnsi="Times New Roman"/>
          <w:sz w:val="28"/>
          <w:szCs w:val="28"/>
        </w:rPr>
        <w:lastRenderedPageBreak/>
        <w:t>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w:t>
      </w:r>
      <w:r w:rsidR="0012038A" w:rsidRPr="000F1F4D">
        <w:rPr>
          <w:rFonts w:ascii="Times New Roman" w:hAnsi="Times New Roman"/>
          <w:sz w:val="28"/>
          <w:szCs w:val="28"/>
        </w:rPr>
        <w:t xml:space="preserve"> </w:t>
      </w:r>
      <w:r w:rsidRPr="000F1F4D">
        <w:rPr>
          <w:rFonts w:ascii="Times New Roman" w:hAnsi="Times New Roman"/>
          <w:sz w:val="28"/>
          <w:szCs w:val="28"/>
        </w:rPr>
        <w:t>и при изучении других учебных предметов, проявления зависимостей</w:t>
      </w:r>
      <w:r w:rsidR="0012038A" w:rsidRPr="000F1F4D">
        <w:rPr>
          <w:rFonts w:ascii="Times New Roman" w:hAnsi="Times New Roman"/>
          <w:sz w:val="28"/>
          <w:szCs w:val="28"/>
        </w:rPr>
        <w:t xml:space="preserve"> </w:t>
      </w:r>
      <w:r w:rsidRPr="000F1F4D">
        <w:rPr>
          <w:rFonts w:ascii="Times New Roman" w:hAnsi="Times New Roman"/>
          <w:sz w:val="28"/>
          <w:szCs w:val="28"/>
        </w:rPr>
        <w:t>и закономерностей, формулировать их на языке математики и создавать математические модели, применять освоенный математический аппарат</w:t>
      </w:r>
      <w:r w:rsidR="0012038A" w:rsidRPr="000F1F4D">
        <w:rPr>
          <w:rFonts w:ascii="Times New Roman" w:hAnsi="Times New Roman"/>
          <w:sz w:val="28"/>
          <w:szCs w:val="28"/>
        </w:rPr>
        <w:t xml:space="preserve"> </w:t>
      </w:r>
      <w:r w:rsidRPr="000F1F4D">
        <w:rPr>
          <w:rFonts w:ascii="Times New Roman" w:hAnsi="Times New Roman"/>
          <w:sz w:val="28"/>
          <w:szCs w:val="28"/>
        </w:rPr>
        <w:t>для решения практико-ориентированных задач, интерпретировать и оценивать полученные результаты.</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w:t>
      </w:r>
      <w:r w:rsidR="00F0164B" w:rsidRPr="00403554">
        <w:rPr>
          <w:rFonts w:ascii="Times New Roman" w:hAnsi="Times New Roman"/>
          <w:sz w:val="28"/>
          <w:szCs w:val="28"/>
        </w:rPr>
        <w:t xml:space="preserve">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w:t>
      </w:r>
      <w:r w:rsidR="0012038A" w:rsidRPr="00403554">
        <w:rPr>
          <w:rFonts w:ascii="Times New Roman" w:hAnsi="Times New Roman"/>
          <w:sz w:val="28"/>
          <w:szCs w:val="28"/>
        </w:rPr>
        <w:t xml:space="preserve"> </w:t>
      </w:r>
      <w:r w:rsidR="00F0164B" w:rsidRPr="00403554">
        <w:rPr>
          <w:rFonts w:ascii="Times New Roman" w:hAnsi="Times New Roman"/>
          <w:sz w:val="28"/>
          <w:szCs w:val="28"/>
        </w:rPr>
        <w:t>не независимо одна от другой, а в тесном контакте и взаимодействии. Кроме этого, их объединяет логическая составляющая, традиционно присущая математике</w:t>
      </w:r>
      <w:r w:rsidR="0012038A" w:rsidRPr="00403554">
        <w:rPr>
          <w:rFonts w:ascii="Times New Roman" w:hAnsi="Times New Roman"/>
          <w:sz w:val="28"/>
          <w:szCs w:val="28"/>
        </w:rPr>
        <w:t xml:space="preserve"> </w:t>
      </w:r>
      <w:r w:rsidR="00F0164B" w:rsidRPr="00403554">
        <w:rPr>
          <w:rFonts w:ascii="Times New Roman" w:hAnsi="Times New Roman"/>
          <w:sz w:val="28"/>
          <w:szCs w:val="28"/>
        </w:rPr>
        <w:t xml:space="preserve">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w:t>
      </w:r>
      <w:r w:rsidR="003D1246" w:rsidRPr="00403554">
        <w:rPr>
          <w:rFonts w:ascii="Times New Roman" w:hAnsi="Times New Roman"/>
          <w:sz w:val="28"/>
          <w:szCs w:val="28"/>
        </w:rPr>
        <w:lastRenderedPageBreak/>
        <w:t xml:space="preserve">учебным </w:t>
      </w:r>
      <w:r w:rsidR="00F0164B" w:rsidRPr="00403554">
        <w:rPr>
          <w:rFonts w:ascii="Times New Roman" w:hAnsi="Times New Roman"/>
          <w:sz w:val="28"/>
          <w:szCs w:val="28"/>
        </w:rPr>
        <w:t>курсам, а формирование логических умений распределяется по всем годам обучения на уровне среднего общего образования.</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403554">
        <w:rPr>
          <w:rFonts w:ascii="Times New Roman" w:hAnsi="Times New Roman"/>
          <w:sz w:val="28"/>
          <w:szCs w:val="28"/>
        </w:rPr>
        <w:t xml:space="preserve"> </w:t>
      </w:r>
      <w:r w:rsidR="00F0164B" w:rsidRPr="00403554">
        <w:rPr>
          <w:rFonts w:ascii="Times New Roman" w:hAnsi="Times New Roman"/>
          <w:sz w:val="28"/>
          <w:szCs w:val="28"/>
        </w:rPr>
        <w:t xml:space="preserve">на протяжении всех лет обучения на уровне среднего общего образования, а элементы логики включаются в содержание всех названных выше </w:t>
      </w:r>
      <w:r w:rsidR="003D1246" w:rsidRPr="00403554">
        <w:rPr>
          <w:rFonts w:ascii="Times New Roman" w:hAnsi="Times New Roman"/>
          <w:sz w:val="28"/>
          <w:szCs w:val="28"/>
        </w:rPr>
        <w:t xml:space="preserve">учебных </w:t>
      </w:r>
      <w:r w:rsidR="00F0164B" w:rsidRPr="00403554">
        <w:rPr>
          <w:rFonts w:ascii="Times New Roman" w:hAnsi="Times New Roman"/>
          <w:sz w:val="28"/>
          <w:szCs w:val="28"/>
        </w:rPr>
        <w:t>курсов.</w:t>
      </w:r>
    </w:p>
    <w:p w:rsidR="00F0164B" w:rsidRPr="00403554" w:rsidRDefault="00C63782" w:rsidP="00E674C0">
      <w:pPr>
        <w:spacing w:after="0" w:line="360" w:lineRule="auto"/>
        <w:ind w:firstLine="709"/>
        <w:contextualSpacing/>
        <w:jc w:val="both"/>
        <w:rPr>
          <w:rFonts w:ascii="Times New Roman" w:eastAsia="SchoolBookSanPin" w:hAnsi="Times New Roman"/>
          <w:position w:val="1"/>
          <w:sz w:val="28"/>
          <w:szCs w:val="28"/>
        </w:rPr>
      </w:pPr>
      <w:r w:rsidRPr="00403554">
        <w:rPr>
          <w:rFonts w:ascii="Times New Roman" w:hAnsi="Times New Roman"/>
          <w:sz w:val="28"/>
          <w:szCs w:val="28"/>
        </w:rPr>
        <w:t>112.</w:t>
      </w:r>
      <w:r w:rsidR="00F0164B" w:rsidRPr="00403554">
        <w:rPr>
          <w:rFonts w:ascii="Times New Roman" w:hAnsi="Times New Roman"/>
          <w:sz w:val="28"/>
          <w:szCs w:val="28"/>
        </w:rPr>
        <w:t>5.12. </w:t>
      </w:r>
      <w:r w:rsidR="00F0164B" w:rsidRPr="00403554">
        <w:rPr>
          <w:rFonts w:ascii="Times New Roman" w:eastAsia="SchoolBookSanPin" w:hAnsi="Times New Roman"/>
          <w:sz w:val="28"/>
          <w:szCs w:val="28"/>
        </w:rPr>
        <w:t xml:space="preserve">Общее число часов, рекомендованных для изучения </w:t>
      </w:r>
      <w:r w:rsidR="00F0164B" w:rsidRPr="00403554">
        <w:rPr>
          <w:rFonts w:ascii="Times New Roman" w:eastAsia="SchoolBookSanPin" w:hAnsi="Times New Roman"/>
          <w:color w:val="000000"/>
          <w:sz w:val="28"/>
          <w:szCs w:val="28"/>
        </w:rPr>
        <w:t>математики</w:t>
      </w:r>
      <w:r w:rsidR="00D6722C" w:rsidRPr="00403554">
        <w:rPr>
          <w:rFonts w:ascii="Times New Roman" w:eastAsia="SchoolBookSanPin" w:hAnsi="Times New Roman"/>
          <w:color w:val="000000"/>
          <w:sz w:val="28"/>
          <w:szCs w:val="28"/>
        </w:rPr>
        <w:t xml:space="preserve"> –</w:t>
      </w:r>
      <w:r w:rsidR="0012038A" w:rsidRPr="00403554">
        <w:rPr>
          <w:rFonts w:ascii="Times New Roman" w:eastAsia="SchoolBookSanPin" w:hAnsi="Times New Roman"/>
          <w:color w:val="000000"/>
          <w:sz w:val="28"/>
          <w:szCs w:val="28"/>
        </w:rPr>
        <w:t xml:space="preserve"> </w:t>
      </w:r>
      <w:r w:rsidR="00F0164B" w:rsidRPr="00403554">
        <w:rPr>
          <w:rFonts w:ascii="Times New Roman" w:eastAsia="SchoolBookSanPin" w:hAnsi="Times New Roman"/>
          <w:color w:val="000000"/>
          <w:position w:val="1"/>
          <w:sz w:val="28"/>
          <w:szCs w:val="28"/>
        </w:rPr>
        <w:t>544 часа: в 10 классе</w:t>
      </w:r>
      <w:r w:rsidR="00D6722C" w:rsidRPr="00403554">
        <w:rPr>
          <w:rFonts w:ascii="Times New Roman" w:eastAsia="SchoolBookSanPin" w:hAnsi="Times New Roman"/>
          <w:color w:val="000000"/>
          <w:position w:val="1"/>
          <w:sz w:val="28"/>
          <w:szCs w:val="28"/>
        </w:rPr>
        <w:t xml:space="preserve"> – </w:t>
      </w:r>
      <w:r w:rsidR="00F0164B" w:rsidRPr="00403554">
        <w:rPr>
          <w:rFonts w:ascii="Times New Roman" w:eastAsia="SchoolBookSanPin" w:hAnsi="Times New Roman"/>
          <w:color w:val="000000"/>
          <w:position w:val="1"/>
          <w:sz w:val="28"/>
          <w:szCs w:val="28"/>
        </w:rPr>
        <w:t>272 часа (8 часов в неделю), в 11 классе</w:t>
      </w:r>
      <w:r w:rsidR="00D6722C" w:rsidRPr="00403554">
        <w:rPr>
          <w:rFonts w:ascii="Times New Roman" w:eastAsia="SchoolBookSanPin" w:hAnsi="Times New Roman"/>
          <w:color w:val="000000"/>
          <w:position w:val="1"/>
          <w:sz w:val="28"/>
          <w:szCs w:val="28"/>
        </w:rPr>
        <w:t xml:space="preserve"> – </w:t>
      </w:r>
      <w:r w:rsidR="00F0164B" w:rsidRPr="00403554">
        <w:rPr>
          <w:rFonts w:ascii="Times New Roman" w:eastAsia="SchoolBookSanPin" w:hAnsi="Times New Roman"/>
          <w:color w:val="000000"/>
          <w:position w:val="1"/>
          <w:sz w:val="28"/>
          <w:szCs w:val="28"/>
        </w:rPr>
        <w:t>272 часа</w:t>
      </w:r>
      <w:r w:rsidR="00F0164B" w:rsidRPr="00403554">
        <w:rPr>
          <w:rFonts w:ascii="Times New Roman" w:eastAsia="SchoolBookSanPin" w:hAnsi="Times New Roman"/>
          <w:position w:val="1"/>
          <w:sz w:val="28"/>
          <w:szCs w:val="28"/>
        </w:rPr>
        <w:t xml:space="preserve"> (8 часов</w:t>
      </w:r>
      <w:r w:rsidR="0012038A" w:rsidRPr="00403554">
        <w:rPr>
          <w:rFonts w:ascii="Times New Roman" w:eastAsia="SchoolBookSanPin" w:hAnsi="Times New Roman"/>
          <w:position w:val="1"/>
          <w:sz w:val="28"/>
          <w:szCs w:val="28"/>
        </w:rPr>
        <w:t xml:space="preserve"> </w:t>
      </w:r>
      <w:r w:rsidR="00F0164B" w:rsidRPr="00403554">
        <w:rPr>
          <w:rFonts w:ascii="Times New Roman" w:eastAsia="SchoolBookSanPin" w:hAnsi="Times New Roman"/>
          <w:position w:val="1"/>
          <w:sz w:val="28"/>
          <w:szCs w:val="28"/>
        </w:rPr>
        <w:t xml:space="preserve">в неделю). </w:t>
      </w:r>
    </w:p>
    <w:p w:rsidR="00F0164B" w:rsidRPr="00403554" w:rsidRDefault="00C63782" w:rsidP="00E674C0">
      <w:pPr>
        <w:spacing w:after="0" w:line="360" w:lineRule="auto"/>
        <w:ind w:firstLine="709"/>
        <w:contextualSpacing/>
        <w:jc w:val="both"/>
        <w:rPr>
          <w:rFonts w:ascii="Times New Roman" w:hAnsi="Times New Roman"/>
          <w:sz w:val="28"/>
          <w:szCs w:val="28"/>
        </w:rPr>
      </w:pPr>
      <w:bookmarkStart w:id="4" w:name="_Toc118727644"/>
      <w:r w:rsidRPr="00403554">
        <w:rPr>
          <w:rFonts w:ascii="Times New Roman" w:hAnsi="Times New Roman"/>
          <w:sz w:val="28"/>
          <w:szCs w:val="28"/>
        </w:rPr>
        <w:t>112.</w:t>
      </w:r>
      <w:r w:rsidR="00F0164B" w:rsidRPr="00403554">
        <w:rPr>
          <w:rFonts w:ascii="Times New Roman" w:hAnsi="Times New Roman"/>
          <w:sz w:val="28"/>
          <w:szCs w:val="28"/>
        </w:rPr>
        <w:t>6. </w:t>
      </w:r>
      <w:bookmarkEnd w:id="4"/>
      <w:r w:rsidR="00F0164B" w:rsidRPr="00403554">
        <w:rPr>
          <w:rFonts w:ascii="Times New Roman" w:hAnsi="Times New Roman"/>
          <w:sz w:val="28"/>
          <w:szCs w:val="28"/>
        </w:rPr>
        <w:t>Планируемые результаты освоения программы по математике на уровне среднего общего образования.</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 гражданского воспитания:</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сформированность гражданской позиции обучающегося как активного</w:t>
      </w:r>
      <w:r w:rsidR="0012038A" w:rsidRPr="000F1F4D">
        <w:rPr>
          <w:rFonts w:ascii="Times New Roman" w:hAnsi="Times New Roman"/>
          <w:sz w:val="28"/>
          <w:szCs w:val="28"/>
        </w:rPr>
        <w:t xml:space="preserve"> </w:t>
      </w:r>
      <w:r w:rsidRPr="000F1F4D">
        <w:rPr>
          <w:rFonts w:ascii="Times New Roman" w:hAnsi="Times New Roman"/>
          <w:sz w:val="28"/>
          <w:szCs w:val="28"/>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2) патриотического воспитания:</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сформированность российской гражданской идентичности, уважения</w:t>
      </w:r>
      <w:r w:rsidR="0012038A" w:rsidRPr="000F1F4D">
        <w:rPr>
          <w:rFonts w:ascii="Times New Roman" w:hAnsi="Times New Roman"/>
          <w:sz w:val="28"/>
          <w:szCs w:val="28"/>
        </w:rPr>
        <w:t xml:space="preserve"> </w:t>
      </w:r>
      <w:r w:rsidRPr="000F1F4D">
        <w:rPr>
          <w:rFonts w:ascii="Times New Roman" w:hAnsi="Times New Roman"/>
          <w:sz w:val="28"/>
          <w:szCs w:val="28"/>
        </w:rPr>
        <w:t>к прошлому и настоящему российской математики, ценностное отношение</w:t>
      </w:r>
      <w:r w:rsidR="0012038A" w:rsidRPr="000F1F4D">
        <w:rPr>
          <w:rFonts w:ascii="Times New Roman" w:hAnsi="Times New Roman"/>
          <w:sz w:val="28"/>
          <w:szCs w:val="28"/>
        </w:rPr>
        <w:t xml:space="preserve"> </w:t>
      </w:r>
      <w:r w:rsidRPr="000F1F4D">
        <w:rPr>
          <w:rFonts w:ascii="Times New Roman" w:hAnsi="Times New Roman"/>
          <w:sz w:val="28"/>
          <w:szCs w:val="28"/>
        </w:rPr>
        <w:t>к достижениям российских математиков и российской математической школы,</w:t>
      </w:r>
      <w:r w:rsidR="0012038A" w:rsidRPr="000F1F4D">
        <w:rPr>
          <w:rFonts w:ascii="Times New Roman" w:hAnsi="Times New Roman"/>
          <w:sz w:val="28"/>
          <w:szCs w:val="28"/>
        </w:rPr>
        <w:t xml:space="preserve"> </w:t>
      </w:r>
      <w:r w:rsidRPr="000F1F4D">
        <w:rPr>
          <w:rFonts w:ascii="Times New Roman" w:hAnsi="Times New Roman"/>
          <w:sz w:val="28"/>
          <w:szCs w:val="28"/>
        </w:rPr>
        <w:t>использование этих достижений в других науках, технологиях, сферах экономики;</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3) духовно-нравственного воспитания:</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осознание духовных ценностей российского народа, сформированность </w:t>
      </w:r>
      <w:r w:rsidRPr="000F1F4D">
        <w:rPr>
          <w:rFonts w:ascii="Times New Roman" w:hAnsi="Times New Roman"/>
          <w:sz w:val="28"/>
          <w:szCs w:val="28"/>
        </w:rPr>
        <w:lastRenderedPageBreak/>
        <w:t>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4) эстетического воспитания:</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w:t>
      </w:r>
      <w:r w:rsidR="0012038A" w:rsidRPr="000F1F4D">
        <w:rPr>
          <w:rFonts w:ascii="Times New Roman" w:hAnsi="Times New Roman"/>
          <w:sz w:val="28"/>
          <w:szCs w:val="28"/>
        </w:rPr>
        <w:t xml:space="preserve"> </w:t>
      </w:r>
      <w:r w:rsidRPr="000F1F4D">
        <w:rPr>
          <w:rFonts w:ascii="Times New Roman" w:hAnsi="Times New Roman"/>
          <w:sz w:val="28"/>
          <w:szCs w:val="28"/>
        </w:rPr>
        <w:t>к математическим аспектам различных видов искусства;</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5) физического воспитания:</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6) трудового воспитания:</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готовность к труду, осознание ценности трудолюбия, интерес</w:t>
      </w:r>
      <w:r w:rsidR="0012038A" w:rsidRPr="000F1F4D">
        <w:rPr>
          <w:rFonts w:ascii="Times New Roman" w:hAnsi="Times New Roman"/>
          <w:sz w:val="28"/>
          <w:szCs w:val="28"/>
        </w:rPr>
        <w:t xml:space="preserve"> </w:t>
      </w:r>
      <w:r w:rsidRPr="000F1F4D">
        <w:rPr>
          <w:rFonts w:ascii="Times New Roman" w:hAnsi="Times New Roman"/>
          <w:sz w:val="28"/>
          <w:szCs w:val="28"/>
        </w:rPr>
        <w:t>к различным сферам профессиональной деятельности, связанным с математикой</w:t>
      </w:r>
      <w:r w:rsidR="0012038A" w:rsidRPr="000F1F4D">
        <w:rPr>
          <w:rFonts w:ascii="Times New Roman" w:hAnsi="Times New Roman"/>
          <w:sz w:val="28"/>
          <w:szCs w:val="28"/>
        </w:rPr>
        <w:t xml:space="preserve"> </w:t>
      </w:r>
      <w:r w:rsidRPr="000F1F4D">
        <w:rPr>
          <w:rFonts w:ascii="Times New Roman" w:hAnsi="Times New Roman"/>
          <w:sz w:val="28"/>
          <w:szCs w:val="28"/>
        </w:rPr>
        <w:t>и её приложениями, умение совершать осознанный выбор будущей профессии</w:t>
      </w:r>
      <w:r w:rsidR="0012038A" w:rsidRPr="000F1F4D">
        <w:rPr>
          <w:rFonts w:ascii="Times New Roman" w:hAnsi="Times New Roman"/>
          <w:sz w:val="28"/>
          <w:szCs w:val="28"/>
        </w:rPr>
        <w:t xml:space="preserve"> </w:t>
      </w:r>
      <w:r w:rsidRPr="000F1F4D">
        <w:rPr>
          <w:rFonts w:ascii="Times New Roman" w:hAnsi="Times New Roman"/>
          <w:sz w:val="28"/>
          <w:szCs w:val="28"/>
        </w:rPr>
        <w:t>и реализовывать собственные жизненные планы, готовность и способность</w:t>
      </w:r>
      <w:r w:rsidR="0012038A" w:rsidRPr="000F1F4D">
        <w:rPr>
          <w:rFonts w:ascii="Times New Roman" w:hAnsi="Times New Roman"/>
          <w:sz w:val="28"/>
          <w:szCs w:val="28"/>
        </w:rPr>
        <w:t xml:space="preserve"> </w:t>
      </w:r>
      <w:r w:rsidRPr="000F1F4D">
        <w:rPr>
          <w:rFonts w:ascii="Times New Roman" w:hAnsi="Times New Roman"/>
          <w:sz w:val="28"/>
          <w:szCs w:val="28"/>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7) экологического воспитания:</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8) ценности научного познания: </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 xml:space="preserve">сформированность мировоззрения, соответствующего современному уровню </w:t>
      </w:r>
      <w:r w:rsidRPr="000F1F4D">
        <w:rPr>
          <w:rFonts w:ascii="Times New Roman" w:hAnsi="Times New Roman"/>
          <w:sz w:val="28"/>
          <w:szCs w:val="28"/>
        </w:rPr>
        <w:lastRenderedPageBreak/>
        <w:t>развития науки и общественной практики, понимание математической науки</w:t>
      </w:r>
      <w:r w:rsidR="0012038A" w:rsidRPr="000F1F4D">
        <w:rPr>
          <w:rFonts w:ascii="Times New Roman" w:hAnsi="Times New Roman"/>
          <w:sz w:val="28"/>
          <w:szCs w:val="28"/>
        </w:rPr>
        <w:t xml:space="preserve"> </w:t>
      </w:r>
      <w:r w:rsidRPr="000F1F4D">
        <w:rPr>
          <w:rFonts w:ascii="Times New Roman" w:hAnsi="Times New Roman"/>
          <w:sz w:val="28"/>
          <w:szCs w:val="28"/>
        </w:rPr>
        <w:t>как сферы человеческой деятельности, этапов её развития и значимости</w:t>
      </w:r>
      <w:r w:rsidR="0012038A" w:rsidRPr="000F1F4D">
        <w:rPr>
          <w:rFonts w:ascii="Times New Roman" w:hAnsi="Times New Roman"/>
          <w:sz w:val="28"/>
          <w:szCs w:val="28"/>
        </w:rPr>
        <w:t xml:space="preserve"> </w:t>
      </w:r>
      <w:r w:rsidRPr="000F1F4D">
        <w:rPr>
          <w:rFonts w:ascii="Times New Roman" w:hAnsi="Times New Roman"/>
          <w:sz w:val="28"/>
          <w:szCs w:val="28"/>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0F1F4D">
        <w:rPr>
          <w:rFonts w:ascii="Times New Roman" w:hAnsi="Times New Roman"/>
          <w:sz w:val="28"/>
          <w:szCs w:val="28"/>
        </w:rPr>
        <w:t xml:space="preserve"> </w:t>
      </w:r>
      <w:r w:rsidRPr="000F1F4D">
        <w:rPr>
          <w:rFonts w:ascii="Times New Roman" w:hAnsi="Times New Roman"/>
          <w:sz w:val="28"/>
          <w:szCs w:val="28"/>
        </w:rPr>
        <w:t>и исследовательскую деятельность индивидуально и в группе.</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F1F4D" w:rsidRDefault="00C63782"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112.</w:t>
      </w:r>
      <w:r w:rsidR="00F0164B" w:rsidRPr="000F1F4D">
        <w:rPr>
          <w:rFonts w:ascii="Times New Roman" w:hAnsi="Times New Roman"/>
          <w:sz w:val="28"/>
          <w:szCs w:val="28"/>
        </w:rPr>
        <w:t>6.2.1.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0F1F4D">
        <w:rPr>
          <w:rFonts w:ascii="Times New Roman" w:hAnsi="Times New Roman"/>
          <w:sz w:val="28"/>
          <w:szCs w:val="28"/>
        </w:rPr>
        <w:t xml:space="preserve"> </w:t>
      </w:r>
      <w:r w:rsidRPr="000F1F4D">
        <w:rPr>
          <w:rFonts w:ascii="Times New Roman" w:hAnsi="Times New Roman"/>
          <w:sz w:val="28"/>
          <w:szCs w:val="28"/>
        </w:rPr>
        <w:t>для обобщения и сравнения, критерии проводимого анализа;</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выявлять математические закономерности, взаимосвязи и противоречия</w:t>
      </w:r>
      <w:r w:rsidR="0012038A" w:rsidRPr="000F1F4D">
        <w:rPr>
          <w:rFonts w:ascii="Times New Roman" w:hAnsi="Times New Roman"/>
          <w:sz w:val="28"/>
          <w:szCs w:val="28"/>
        </w:rPr>
        <w:t xml:space="preserve"> </w:t>
      </w:r>
      <w:r w:rsidRPr="000F1F4D">
        <w:rPr>
          <w:rFonts w:ascii="Times New Roman" w:hAnsi="Times New Roman"/>
          <w:sz w:val="28"/>
          <w:szCs w:val="28"/>
        </w:rPr>
        <w:t>в фактах, данных, наблюдениях и утверждениях, предлагать критерии</w:t>
      </w:r>
      <w:r w:rsidR="0012038A" w:rsidRPr="000F1F4D">
        <w:rPr>
          <w:rFonts w:ascii="Times New Roman" w:hAnsi="Times New Roman"/>
          <w:sz w:val="28"/>
          <w:szCs w:val="28"/>
        </w:rPr>
        <w:t xml:space="preserve"> </w:t>
      </w:r>
      <w:r w:rsidRPr="000F1F4D">
        <w:rPr>
          <w:rFonts w:ascii="Times New Roman" w:hAnsi="Times New Roman"/>
          <w:sz w:val="28"/>
          <w:szCs w:val="28"/>
        </w:rPr>
        <w:t xml:space="preserve">для выявления закономерностей и противоречий; </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0F1F4D">
        <w:rPr>
          <w:rFonts w:ascii="Times New Roman" w:hAnsi="Times New Roman"/>
          <w:sz w:val="28"/>
          <w:szCs w:val="28"/>
        </w:rPr>
        <w:t xml:space="preserve"> </w:t>
      </w:r>
      <w:r w:rsidRPr="000F1F4D">
        <w:rPr>
          <w:rFonts w:ascii="Times New Roman" w:hAnsi="Times New Roman"/>
          <w:sz w:val="28"/>
          <w:szCs w:val="28"/>
        </w:rPr>
        <w:t>и контрпримеры, обосновывать собственные суждения и выводы;</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0F1F4D">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6.2.2. </w:t>
      </w:r>
      <w:r w:rsidR="00F0164B" w:rsidRPr="00403554">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403554">
        <w:rPr>
          <w:rFonts w:ascii="Times New Roman" w:eastAsia="SchoolBookSanPin" w:hAnsi="Times New Roman"/>
          <w:bCs/>
          <w:sz w:val="28"/>
          <w:szCs w:val="28"/>
        </w:rPr>
        <w:t xml:space="preserve">познавательных универсальных учебных </w:t>
      </w:r>
      <w:r w:rsidR="00F0164B" w:rsidRPr="00403554">
        <w:rPr>
          <w:rFonts w:ascii="Times New Roman" w:eastAsia="SchoolBookSanPin" w:hAnsi="Times New Roman"/>
          <w:bCs/>
          <w:sz w:val="28"/>
          <w:szCs w:val="28"/>
        </w:rPr>
        <w:lastRenderedPageBreak/>
        <w:t>действий</w:t>
      </w:r>
      <w:r w:rsidR="00F0164B" w:rsidRPr="00403554">
        <w:rPr>
          <w:rFonts w:ascii="Times New Roman" w:eastAsia="SchoolBookSanPin" w:hAnsi="Times New Roman"/>
          <w:sz w:val="28"/>
          <w:szCs w:val="28"/>
        </w:rPr>
        <w:t>:</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проводить самостоятельно спланированный эксперимент, исследование</w:t>
      </w:r>
      <w:r w:rsidR="0012038A" w:rsidRPr="00403554">
        <w:rPr>
          <w:rFonts w:ascii="Times New Roman" w:hAnsi="Times New Roman"/>
          <w:sz w:val="28"/>
          <w:szCs w:val="28"/>
        </w:rPr>
        <w:t xml:space="preserve"> </w:t>
      </w:r>
      <w:r w:rsidRPr="00403554">
        <w:rPr>
          <w:rFonts w:ascii="Times New Roman" w:hAnsi="Times New Roman"/>
          <w:sz w:val="28"/>
          <w:szCs w:val="28"/>
        </w:rP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6.2.3. </w:t>
      </w:r>
      <w:r w:rsidR="00F0164B" w:rsidRPr="00403554">
        <w:rPr>
          <w:rFonts w:ascii="Times New Roman" w:eastAsia="SchoolBookSanPin" w:hAnsi="Times New Roman"/>
          <w:sz w:val="28"/>
          <w:szCs w:val="28"/>
        </w:rPr>
        <w:t xml:space="preserve">У обучающегося будут </w:t>
      </w:r>
      <w:r w:rsidR="00065118" w:rsidRPr="00403554">
        <w:rPr>
          <w:rFonts w:ascii="Times New Roman" w:hAnsi="Times New Roman"/>
          <w:sz w:val="28"/>
          <w:szCs w:val="28"/>
        </w:rPr>
        <w:t>сформированы умения</w:t>
      </w:r>
      <w:r w:rsidR="00065118" w:rsidRPr="00403554">
        <w:rPr>
          <w:rFonts w:ascii="Times New Roman" w:eastAsia="SchoolBookSanPin" w:hAnsi="Times New Roman"/>
          <w:sz w:val="28"/>
          <w:szCs w:val="28"/>
        </w:rPr>
        <w:t xml:space="preserve"> </w:t>
      </w:r>
      <w:r w:rsidR="00F0164B" w:rsidRPr="00403554">
        <w:rPr>
          <w:rFonts w:ascii="Times New Roman" w:eastAsia="SchoolBookSanPin" w:hAnsi="Times New Roman"/>
          <w:sz w:val="28"/>
          <w:szCs w:val="28"/>
        </w:rPr>
        <w:t>работать</w:t>
      </w:r>
      <w:r w:rsidR="0012038A" w:rsidRPr="00403554">
        <w:rPr>
          <w:rFonts w:ascii="Times New Roman" w:eastAsia="SchoolBookSanPin" w:hAnsi="Times New Roman"/>
          <w:sz w:val="28"/>
          <w:szCs w:val="28"/>
        </w:rPr>
        <w:t xml:space="preserve"> </w:t>
      </w:r>
      <w:r w:rsidR="00F0164B" w:rsidRPr="00403554">
        <w:rPr>
          <w:rFonts w:ascii="Times New Roman" w:eastAsia="SchoolBookSanPin" w:hAnsi="Times New Roman"/>
          <w:sz w:val="28"/>
          <w:szCs w:val="28"/>
        </w:rPr>
        <w:t xml:space="preserve">с информацией как часть </w:t>
      </w:r>
      <w:r w:rsidR="00F0164B" w:rsidRPr="00403554">
        <w:rPr>
          <w:rFonts w:ascii="Times New Roman" w:eastAsia="SchoolBookSanPin" w:hAnsi="Times New Roman"/>
          <w:bCs/>
          <w:sz w:val="28"/>
          <w:szCs w:val="28"/>
        </w:rPr>
        <w:t>познавательных универсальных учебных действий</w:t>
      </w:r>
      <w:r w:rsidR="00F0164B" w:rsidRPr="00403554">
        <w:rPr>
          <w:rFonts w:ascii="Times New Roman" w:eastAsia="SchoolBookSanPin" w:hAnsi="Times New Roman"/>
          <w:sz w:val="28"/>
          <w:szCs w:val="28"/>
        </w:rPr>
        <w:t>:</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выявлять дефициты информации, данных, необходимых для ответа на вопрос и для решения задачи;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структурировать информацию, представлять её в различных формах, иллюстрировать графически;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оценивать надёжность информации по самостоятельно сформулированным критериям.</w:t>
      </w:r>
    </w:p>
    <w:p w:rsidR="00F0164B" w:rsidRPr="00403554" w:rsidRDefault="00C63782" w:rsidP="00E674C0">
      <w:pPr>
        <w:spacing w:after="0" w:line="360" w:lineRule="auto"/>
        <w:ind w:firstLine="709"/>
        <w:contextualSpacing/>
        <w:jc w:val="both"/>
        <w:rPr>
          <w:rFonts w:ascii="Times New Roman" w:eastAsia="SchoolBookSanPi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6.2.4. </w:t>
      </w:r>
      <w:r w:rsidR="00F0164B" w:rsidRPr="00403554">
        <w:rPr>
          <w:rFonts w:ascii="Times New Roman" w:eastAsia="SchoolBookSanPin" w:hAnsi="Times New Roman"/>
          <w:sz w:val="28"/>
          <w:szCs w:val="28"/>
        </w:rPr>
        <w:t xml:space="preserve">У обучающегося будут </w:t>
      </w:r>
      <w:r w:rsidR="00065118" w:rsidRPr="00403554">
        <w:rPr>
          <w:rFonts w:ascii="Times New Roman" w:hAnsi="Times New Roman"/>
          <w:sz w:val="28"/>
          <w:szCs w:val="28"/>
        </w:rPr>
        <w:t>сформированы умения</w:t>
      </w:r>
      <w:r w:rsidR="00065118" w:rsidRPr="00403554">
        <w:rPr>
          <w:rFonts w:ascii="Times New Roman" w:eastAsia="SchoolBookSanPin" w:hAnsi="Times New Roman"/>
          <w:sz w:val="28"/>
          <w:szCs w:val="28"/>
        </w:rPr>
        <w:t xml:space="preserve"> </w:t>
      </w:r>
      <w:r w:rsidR="00F0164B" w:rsidRPr="00403554">
        <w:rPr>
          <w:rFonts w:ascii="Times New Roman" w:eastAsia="SchoolBookSanPin" w:hAnsi="Times New Roman"/>
          <w:sz w:val="28"/>
          <w:szCs w:val="28"/>
        </w:rPr>
        <w:t xml:space="preserve">общения как часть </w:t>
      </w:r>
      <w:r w:rsidR="00F0164B" w:rsidRPr="00403554">
        <w:rPr>
          <w:rFonts w:ascii="Times New Roman" w:eastAsia="SchoolBookSanPin" w:hAnsi="Times New Roman"/>
          <w:bCs/>
          <w:sz w:val="28"/>
          <w:szCs w:val="28"/>
        </w:rPr>
        <w:t>коммуникативных универсальных учебных действий</w:t>
      </w:r>
      <w:r w:rsidR="00F0164B" w:rsidRPr="00403554">
        <w:rPr>
          <w:rFonts w:ascii="Times New Roman" w:eastAsia="SchoolBookSanPin" w:hAnsi="Times New Roman"/>
          <w:sz w:val="28"/>
          <w:szCs w:val="28"/>
        </w:rPr>
        <w:t>:</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воспринимать и формулировать суждения в соответствии с условиями</w:t>
      </w:r>
      <w:r w:rsidR="0012038A" w:rsidRPr="00403554">
        <w:rPr>
          <w:rFonts w:ascii="Times New Roman" w:hAnsi="Times New Roman"/>
          <w:sz w:val="28"/>
          <w:szCs w:val="28"/>
        </w:rPr>
        <w:t xml:space="preserve"> </w:t>
      </w:r>
      <w:r w:rsidRPr="00403554">
        <w:rPr>
          <w:rFonts w:ascii="Times New Roman" w:hAnsi="Times New Roman"/>
          <w:sz w:val="28"/>
          <w:szCs w:val="28"/>
        </w:rPr>
        <w:t>и целями общения, ясно, точно, грамотно выражать свою точку зрения в устных</w:t>
      </w:r>
      <w:r w:rsidR="0012038A" w:rsidRPr="00403554">
        <w:rPr>
          <w:rFonts w:ascii="Times New Roman" w:hAnsi="Times New Roman"/>
          <w:sz w:val="28"/>
          <w:szCs w:val="28"/>
        </w:rPr>
        <w:t xml:space="preserve"> </w:t>
      </w:r>
      <w:r w:rsidRPr="00403554">
        <w:rPr>
          <w:rFonts w:ascii="Times New Roman" w:hAnsi="Times New Roman"/>
          <w:sz w:val="28"/>
          <w:szCs w:val="28"/>
        </w:rPr>
        <w:t xml:space="preserve">и письменных текстах, давать пояснения по ходу решения задачи, комментировать полученный результат;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в ходе обсуждения задавать вопросы по существу обсуждаемой темы, </w:t>
      </w:r>
      <w:r w:rsidRPr="00403554">
        <w:rPr>
          <w:rFonts w:ascii="Times New Roman" w:hAnsi="Times New Roman"/>
          <w:sz w:val="28"/>
          <w:szCs w:val="28"/>
        </w:rPr>
        <w:lastRenderedPageBreak/>
        <w:t>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6.2.5. </w:t>
      </w:r>
      <w:r w:rsidR="00F0164B" w:rsidRPr="00403554">
        <w:rPr>
          <w:rFonts w:ascii="Times New Roman" w:eastAsia="SchoolBookSanPin" w:hAnsi="Times New Roman"/>
          <w:sz w:val="28"/>
          <w:szCs w:val="28"/>
        </w:rPr>
        <w:t xml:space="preserve">У обучающегося будут </w:t>
      </w:r>
      <w:r w:rsidR="00065118" w:rsidRPr="00403554">
        <w:rPr>
          <w:rFonts w:ascii="Times New Roman" w:hAnsi="Times New Roman"/>
          <w:sz w:val="28"/>
          <w:szCs w:val="28"/>
        </w:rPr>
        <w:t>сформированы умения</w:t>
      </w:r>
      <w:r w:rsidR="00065118" w:rsidRPr="00403554">
        <w:rPr>
          <w:rFonts w:ascii="Times New Roman" w:eastAsia="SchoolBookSanPin" w:hAnsi="Times New Roman"/>
          <w:sz w:val="28"/>
          <w:szCs w:val="28"/>
        </w:rPr>
        <w:t xml:space="preserve"> </w:t>
      </w:r>
      <w:r w:rsidR="00F0164B" w:rsidRPr="00403554">
        <w:rPr>
          <w:rFonts w:ascii="Times New Roman" w:eastAsia="SchoolBookSanPin" w:hAnsi="Times New Roman"/>
          <w:sz w:val="28"/>
          <w:szCs w:val="28"/>
        </w:rPr>
        <w:t xml:space="preserve">самоорганизации как часть </w:t>
      </w:r>
      <w:r w:rsidR="00F0164B" w:rsidRPr="00403554">
        <w:rPr>
          <w:rFonts w:ascii="Times New Roman" w:eastAsia="SchoolBookSanPin" w:hAnsi="Times New Roman"/>
          <w:bCs/>
          <w:sz w:val="28"/>
          <w:szCs w:val="28"/>
        </w:rPr>
        <w:t>регулятивных универсальных учебных действий</w:t>
      </w:r>
      <w:r w:rsidR="00F0164B" w:rsidRPr="00403554">
        <w:rPr>
          <w:rFonts w:ascii="Times New Roman" w:eastAsia="SchoolBookSanPin" w:hAnsi="Times New Roman"/>
          <w:sz w:val="28"/>
          <w:szCs w:val="28"/>
        </w:rPr>
        <w:t>:</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составлять план, алгоритм решения задачи, выбирать способ решения</w:t>
      </w:r>
      <w:r w:rsidR="0012038A" w:rsidRPr="00403554">
        <w:rPr>
          <w:rFonts w:ascii="Times New Roman" w:hAnsi="Times New Roman"/>
          <w:sz w:val="28"/>
          <w:szCs w:val="28"/>
        </w:rPr>
        <w:t xml:space="preserve"> </w:t>
      </w:r>
      <w:r w:rsidRPr="00403554">
        <w:rPr>
          <w:rFonts w:ascii="Times New Roman" w:hAnsi="Times New Roman"/>
          <w:sz w:val="28"/>
          <w:szCs w:val="28"/>
        </w:rPr>
        <w:t>с учётом имеющихся ресурсов и собственных возможностей, аргументировать</w:t>
      </w:r>
      <w:r w:rsidR="0012038A" w:rsidRPr="00403554">
        <w:rPr>
          <w:rFonts w:ascii="Times New Roman" w:hAnsi="Times New Roman"/>
          <w:sz w:val="28"/>
          <w:szCs w:val="28"/>
        </w:rPr>
        <w:t xml:space="preserve"> </w:t>
      </w:r>
      <w:r w:rsidRPr="00403554">
        <w:rPr>
          <w:rFonts w:ascii="Times New Roman" w:hAnsi="Times New Roman"/>
          <w:sz w:val="28"/>
          <w:szCs w:val="28"/>
        </w:rPr>
        <w:t>и корректировать варианты решений с учётом новой информации.</w:t>
      </w:r>
    </w:p>
    <w:p w:rsidR="00F0164B" w:rsidRPr="00403554" w:rsidRDefault="00C63782" w:rsidP="00E674C0">
      <w:pPr>
        <w:spacing w:after="0" w:line="360" w:lineRule="auto"/>
        <w:ind w:firstLine="709"/>
        <w:contextualSpacing/>
        <w:jc w:val="both"/>
        <w:rPr>
          <w:rFonts w:ascii="Times New Roman" w:eastAsia="SchoolBookSanPi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6.2.6. </w:t>
      </w:r>
      <w:r w:rsidR="00F0164B" w:rsidRPr="00403554">
        <w:rPr>
          <w:rFonts w:ascii="Times New Roman" w:eastAsia="SchoolBookSanPin" w:hAnsi="Times New Roman"/>
          <w:sz w:val="28"/>
          <w:szCs w:val="28"/>
        </w:rPr>
        <w:t xml:space="preserve">У обучающегося будут </w:t>
      </w:r>
      <w:r w:rsidR="00065118" w:rsidRPr="00403554">
        <w:rPr>
          <w:rFonts w:ascii="Times New Roman" w:hAnsi="Times New Roman"/>
          <w:sz w:val="28"/>
          <w:szCs w:val="28"/>
        </w:rPr>
        <w:t>сформированы умения</w:t>
      </w:r>
      <w:r w:rsidR="00065118" w:rsidRPr="00403554">
        <w:rPr>
          <w:rFonts w:ascii="Times New Roman" w:eastAsia="SchoolBookSanPin" w:hAnsi="Times New Roman"/>
          <w:sz w:val="28"/>
          <w:szCs w:val="28"/>
        </w:rPr>
        <w:t xml:space="preserve"> </w:t>
      </w:r>
      <w:r w:rsidR="00F0164B" w:rsidRPr="00403554">
        <w:rPr>
          <w:rFonts w:ascii="Times New Roman" w:eastAsia="SchoolBookSanPin" w:hAnsi="Times New Roman"/>
          <w:sz w:val="28"/>
          <w:szCs w:val="28"/>
        </w:rPr>
        <w:t xml:space="preserve">самоконтроля как часть </w:t>
      </w:r>
      <w:r w:rsidR="00F0164B" w:rsidRPr="00403554">
        <w:rPr>
          <w:rFonts w:ascii="Times New Roman" w:eastAsia="SchoolBookSanPin" w:hAnsi="Times New Roman"/>
          <w:bCs/>
          <w:sz w:val="28"/>
          <w:szCs w:val="28"/>
        </w:rPr>
        <w:t>регулятивных универсальных учебных действий</w:t>
      </w:r>
      <w:r w:rsidR="00F0164B" w:rsidRPr="00403554">
        <w:rPr>
          <w:rFonts w:ascii="Times New Roman" w:eastAsia="SchoolBookSanPin" w:hAnsi="Times New Roman"/>
          <w:sz w:val="28"/>
          <w:szCs w:val="28"/>
        </w:rPr>
        <w:t>:</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403554" w:rsidRDefault="00C63782" w:rsidP="00E674C0">
      <w:pPr>
        <w:spacing w:after="0" w:line="360" w:lineRule="auto"/>
        <w:ind w:firstLine="709"/>
        <w:contextualSpacing/>
        <w:jc w:val="both"/>
        <w:rPr>
          <w:rFonts w:ascii="Times New Roman" w:eastAsia="SchoolBookSanPi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6.2.7. </w:t>
      </w:r>
      <w:r w:rsidR="00F0164B" w:rsidRPr="00403554">
        <w:rPr>
          <w:rFonts w:ascii="Times New Roman" w:eastAsia="SchoolBookSanPin" w:hAnsi="Times New Roman"/>
          <w:sz w:val="28"/>
          <w:szCs w:val="28"/>
        </w:rPr>
        <w:t xml:space="preserve">У обучающегося будут </w:t>
      </w:r>
      <w:r w:rsidR="00065118" w:rsidRPr="00403554">
        <w:rPr>
          <w:rFonts w:ascii="Times New Roman" w:hAnsi="Times New Roman"/>
          <w:sz w:val="28"/>
          <w:szCs w:val="28"/>
        </w:rPr>
        <w:t>сформированы умения</w:t>
      </w:r>
      <w:r w:rsidR="00065118" w:rsidRPr="00403554">
        <w:rPr>
          <w:rFonts w:ascii="Times New Roman" w:eastAsia="SchoolBookSanPin" w:hAnsi="Times New Roman"/>
          <w:sz w:val="28"/>
          <w:szCs w:val="28"/>
        </w:rPr>
        <w:t xml:space="preserve"> </w:t>
      </w:r>
      <w:r w:rsidR="00F0164B" w:rsidRPr="00403554">
        <w:rPr>
          <w:rFonts w:ascii="Times New Roman" w:eastAsia="SchoolBookSanPin" w:hAnsi="Times New Roman"/>
          <w:sz w:val="28"/>
          <w:szCs w:val="28"/>
        </w:rPr>
        <w:t>совместной деятельности: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lastRenderedPageBreak/>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6.3. Предметные результаты освоения федеральной рабочей программы по математике представлены по годам обучения в рамках отдельных </w:t>
      </w:r>
      <w:r w:rsidR="003D1246" w:rsidRPr="00403554">
        <w:rPr>
          <w:rFonts w:ascii="Times New Roman" w:hAnsi="Times New Roman"/>
          <w:sz w:val="28"/>
          <w:szCs w:val="28"/>
        </w:rPr>
        <w:t xml:space="preserve">учебных </w:t>
      </w:r>
      <w:r w:rsidR="00F0164B" w:rsidRPr="00403554">
        <w:rPr>
          <w:rFonts w:ascii="Times New Roman" w:hAnsi="Times New Roman"/>
          <w:sz w:val="28"/>
          <w:szCs w:val="28"/>
        </w:rPr>
        <w:t xml:space="preserve">курсов в соответствующих разделах настоящей </w:t>
      </w:r>
      <w:r w:rsidR="003D1246" w:rsidRPr="00403554">
        <w:rPr>
          <w:rFonts w:ascii="Times New Roman" w:hAnsi="Times New Roman"/>
          <w:sz w:val="28"/>
          <w:szCs w:val="28"/>
        </w:rPr>
        <w:t>п</w:t>
      </w:r>
      <w:r w:rsidR="00F0164B" w:rsidRPr="00403554">
        <w:rPr>
          <w:rFonts w:ascii="Times New Roman" w:hAnsi="Times New Roman"/>
          <w:sz w:val="28"/>
          <w:szCs w:val="28"/>
        </w:rPr>
        <w:t xml:space="preserve">рограммы. </w:t>
      </w:r>
    </w:p>
    <w:p w:rsidR="00F0164B" w:rsidRPr="00403554" w:rsidRDefault="00C63782" w:rsidP="00E674C0">
      <w:pPr>
        <w:spacing w:after="0" w:line="360" w:lineRule="auto"/>
        <w:ind w:firstLine="709"/>
        <w:contextualSpacing/>
        <w:jc w:val="both"/>
        <w:rPr>
          <w:rFonts w:ascii="Times New Roman" w:hAnsi="Times New Roman"/>
          <w:sz w:val="28"/>
          <w:szCs w:val="28"/>
        </w:rPr>
      </w:pPr>
      <w:bookmarkStart w:id="5" w:name="_Toc118727648"/>
      <w:r w:rsidRPr="00403554">
        <w:rPr>
          <w:rFonts w:ascii="Times New Roman" w:hAnsi="Times New Roman"/>
          <w:sz w:val="28"/>
          <w:szCs w:val="28"/>
        </w:rPr>
        <w:t>112.</w:t>
      </w:r>
      <w:r w:rsidR="00F0164B" w:rsidRPr="00403554">
        <w:rPr>
          <w:rFonts w:ascii="Times New Roman" w:hAnsi="Times New Roman"/>
          <w:sz w:val="28"/>
          <w:szCs w:val="28"/>
        </w:rPr>
        <w:t>7. Федеральная рабочая программа учебного курса «Алгебра и начала математического анализа»</w:t>
      </w:r>
      <w:bookmarkEnd w:id="5"/>
      <w:r w:rsidR="00F0164B" w:rsidRPr="00403554">
        <w:rPr>
          <w:rFonts w:ascii="Times New Roman" w:hAnsi="Times New Roman"/>
          <w:sz w:val="28"/>
          <w:szCs w:val="28"/>
        </w:rPr>
        <w:t>.</w:t>
      </w:r>
    </w:p>
    <w:p w:rsidR="00F0164B" w:rsidRPr="00403554" w:rsidRDefault="00C63782" w:rsidP="00E674C0">
      <w:pPr>
        <w:spacing w:after="0" w:line="360" w:lineRule="auto"/>
        <w:ind w:firstLine="709"/>
        <w:contextualSpacing/>
        <w:jc w:val="both"/>
        <w:rPr>
          <w:rFonts w:ascii="Times New Roman" w:hAnsi="Times New Roman"/>
          <w:sz w:val="28"/>
          <w:szCs w:val="28"/>
        </w:rPr>
      </w:pPr>
      <w:bookmarkStart w:id="6" w:name="_Toc118727649"/>
      <w:r w:rsidRPr="00403554">
        <w:rPr>
          <w:rFonts w:ascii="Times New Roman" w:hAnsi="Times New Roman"/>
          <w:sz w:val="28"/>
          <w:szCs w:val="28"/>
        </w:rPr>
        <w:t>112.</w:t>
      </w:r>
      <w:r w:rsidR="00F0164B" w:rsidRPr="00403554">
        <w:rPr>
          <w:rFonts w:ascii="Times New Roman" w:hAnsi="Times New Roman"/>
          <w:sz w:val="28"/>
          <w:szCs w:val="28"/>
        </w:rPr>
        <w:t>7.1. </w:t>
      </w:r>
      <w:bookmarkEnd w:id="6"/>
      <w:r w:rsidR="00F0164B" w:rsidRPr="00403554">
        <w:rPr>
          <w:rFonts w:ascii="Times New Roman" w:hAnsi="Times New Roman"/>
          <w:sz w:val="28"/>
          <w:szCs w:val="28"/>
        </w:rPr>
        <w:t>Пояснительная записка.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7.1.1. </w:t>
      </w:r>
      <w:r w:rsidR="003D1246" w:rsidRPr="00403554">
        <w:rPr>
          <w:rFonts w:ascii="Times New Roman" w:hAnsi="Times New Roman"/>
          <w:sz w:val="28"/>
          <w:szCs w:val="28"/>
        </w:rPr>
        <w:t>Учебный к</w:t>
      </w:r>
      <w:r w:rsidR="00F0164B" w:rsidRPr="00403554">
        <w:rPr>
          <w:rFonts w:ascii="Times New Roman" w:hAnsi="Times New Roman"/>
          <w:sz w:val="28"/>
          <w:szCs w:val="28"/>
        </w:rPr>
        <w:t xml:space="preserve">урс «Алгебра и начала математического анализа» является одним из наиболее значимых в программе </w:t>
      </w:r>
      <w:r w:rsidR="00176139" w:rsidRPr="00403554">
        <w:rPr>
          <w:rFonts w:ascii="Times New Roman" w:hAnsi="Times New Roman"/>
          <w:sz w:val="28"/>
          <w:szCs w:val="28"/>
        </w:rPr>
        <w:t>среднего общего образования</w:t>
      </w:r>
      <w:r w:rsidR="00F0164B" w:rsidRPr="00403554">
        <w:rPr>
          <w:rFonts w:ascii="Times New Roman" w:hAnsi="Times New Roman"/>
          <w:sz w:val="28"/>
          <w:szCs w:val="28"/>
        </w:rPr>
        <w:t>, поскольку, с одной стороны, он обеспечивает инструментальную базу для изучения всех естественно-научных курсов, а с другой стороны, формирует логическое</w:t>
      </w:r>
      <w:r w:rsidR="0012038A" w:rsidRPr="00403554">
        <w:rPr>
          <w:rFonts w:ascii="Times New Roman" w:hAnsi="Times New Roman"/>
          <w:sz w:val="28"/>
          <w:szCs w:val="28"/>
        </w:rPr>
        <w:t xml:space="preserve"> </w:t>
      </w:r>
      <w:r w:rsidR="00F0164B" w:rsidRPr="00403554">
        <w:rPr>
          <w:rFonts w:ascii="Times New Roman" w:hAnsi="Times New Roman"/>
          <w:sz w:val="28"/>
          <w:szCs w:val="28"/>
        </w:rPr>
        <w:t xml:space="preserve">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w:t>
      </w:r>
      <w:r w:rsidR="003D1246" w:rsidRPr="00403554">
        <w:rPr>
          <w:rFonts w:ascii="Times New Roman" w:hAnsi="Times New Roman"/>
          <w:sz w:val="28"/>
          <w:szCs w:val="28"/>
        </w:rPr>
        <w:t xml:space="preserve">учебного </w:t>
      </w:r>
      <w:r w:rsidR="00F0164B" w:rsidRPr="00403554">
        <w:rPr>
          <w:rFonts w:ascii="Times New Roman" w:hAnsi="Times New Roman"/>
          <w:sz w:val="28"/>
          <w:szCs w:val="28"/>
        </w:rPr>
        <w:t xml:space="preserve">курса обучающиеся овладевают универсальным языком современной науки, которая формулирует свои достижения в математической форме. </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7.1.2. </w:t>
      </w:r>
      <w:r w:rsidR="003D1246" w:rsidRPr="00403554">
        <w:rPr>
          <w:rFonts w:ascii="Times New Roman" w:hAnsi="Times New Roman"/>
          <w:sz w:val="28"/>
          <w:szCs w:val="28"/>
        </w:rPr>
        <w:t>Учебный к</w:t>
      </w:r>
      <w:r w:rsidR="00F0164B" w:rsidRPr="00403554">
        <w:rPr>
          <w:rFonts w:ascii="Times New Roman" w:hAnsi="Times New Roman"/>
          <w:sz w:val="28"/>
          <w:szCs w:val="28"/>
        </w:rPr>
        <w:t xml:space="preserve">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w:t>
      </w:r>
      <w:r w:rsidR="006B7038" w:rsidRPr="00403554">
        <w:rPr>
          <w:rFonts w:ascii="Times New Roman" w:hAnsi="Times New Roman"/>
          <w:sz w:val="28"/>
          <w:szCs w:val="28"/>
        </w:rPr>
        <w:t>О</w:t>
      </w:r>
      <w:r w:rsidR="00F0164B" w:rsidRPr="00403554">
        <w:rPr>
          <w:rFonts w:ascii="Times New Roman" w:hAnsi="Times New Roman"/>
          <w:sz w:val="28"/>
          <w:szCs w:val="28"/>
        </w:rPr>
        <w:t>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w:t>
      </w:r>
      <w:r w:rsidR="0012038A" w:rsidRPr="00403554">
        <w:rPr>
          <w:rFonts w:ascii="Times New Roman" w:hAnsi="Times New Roman"/>
          <w:sz w:val="28"/>
          <w:szCs w:val="28"/>
        </w:rPr>
        <w:t xml:space="preserve"> </w:t>
      </w:r>
      <w:r w:rsidR="00F0164B" w:rsidRPr="00403554">
        <w:rPr>
          <w:rFonts w:ascii="Times New Roman" w:hAnsi="Times New Roman"/>
          <w:sz w:val="28"/>
          <w:szCs w:val="28"/>
        </w:rPr>
        <w:t>и аналогию, формирует креативное и критическое мышление.</w:t>
      </w:r>
      <w:r w:rsidR="00371D66" w:rsidRPr="00403554">
        <w:rPr>
          <w:rFonts w:ascii="Times New Roman" w:hAnsi="Times New Roman"/>
          <w:sz w:val="28"/>
          <w:szCs w:val="28"/>
        </w:rPr>
        <w:t xml:space="preserve"> </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7.1.3. В ходе изучения </w:t>
      </w:r>
      <w:r w:rsidR="003D1246" w:rsidRPr="00403554">
        <w:rPr>
          <w:rFonts w:ascii="Times New Roman" w:hAnsi="Times New Roman"/>
          <w:sz w:val="28"/>
          <w:szCs w:val="28"/>
        </w:rPr>
        <w:t xml:space="preserve">учебного </w:t>
      </w:r>
      <w:r w:rsidR="00F0164B" w:rsidRPr="00403554">
        <w:rPr>
          <w:rFonts w:ascii="Times New Roman" w:hAnsi="Times New Roman"/>
          <w:sz w:val="28"/>
          <w:szCs w:val="28"/>
        </w:rPr>
        <w:t xml:space="preserve">курса «Алгебра и начала математического </w:t>
      </w:r>
      <w:r w:rsidR="00F0164B" w:rsidRPr="00403554">
        <w:rPr>
          <w:rFonts w:ascii="Times New Roman" w:hAnsi="Times New Roman"/>
          <w:sz w:val="28"/>
          <w:szCs w:val="28"/>
        </w:rPr>
        <w:lastRenderedPageBreak/>
        <w:t>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3D1246" w:rsidRPr="00403554">
        <w:rPr>
          <w:rFonts w:ascii="Times New Roman" w:hAnsi="Times New Roman"/>
          <w:sz w:val="28"/>
          <w:szCs w:val="28"/>
        </w:rPr>
        <w:t>7.1.4. Учебный к</w:t>
      </w:r>
      <w:r w:rsidR="00F0164B" w:rsidRPr="00403554">
        <w:rPr>
          <w:rFonts w:ascii="Times New Roman" w:hAnsi="Times New Roman"/>
          <w:sz w:val="28"/>
          <w:szCs w:val="28"/>
        </w:rPr>
        <w:t xml:space="preserve">урс обладает </w:t>
      </w:r>
      <w:r w:rsidR="006B7038" w:rsidRPr="00403554">
        <w:rPr>
          <w:rFonts w:ascii="Times New Roman" w:hAnsi="Times New Roman"/>
          <w:sz w:val="28"/>
          <w:szCs w:val="28"/>
        </w:rPr>
        <w:t>в</w:t>
      </w:r>
      <w:r w:rsidR="00F0164B" w:rsidRPr="00403554">
        <w:rPr>
          <w:rFonts w:ascii="Times New Roman" w:hAnsi="Times New Roman"/>
          <w:sz w:val="28"/>
          <w:szCs w:val="28"/>
        </w:rPr>
        <w:t>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w:t>
      </w:r>
      <w:r w:rsidR="0012038A" w:rsidRPr="00403554">
        <w:rPr>
          <w:rFonts w:ascii="Times New Roman" w:hAnsi="Times New Roman"/>
          <w:sz w:val="28"/>
          <w:szCs w:val="28"/>
        </w:rPr>
        <w:t xml:space="preserve"> </w:t>
      </w:r>
      <w:r w:rsidR="00F0164B" w:rsidRPr="00403554">
        <w:rPr>
          <w:rFonts w:ascii="Times New Roman" w:hAnsi="Times New Roman"/>
          <w:sz w:val="28"/>
          <w:szCs w:val="28"/>
        </w:rPr>
        <w:t xml:space="preserve">и ответственности за полученный результат. </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7.1.5. В основе методики обучения алгебре и началам математического анализа лежит деятельностный принцип обучения.</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7.1.6. В структуре учебного курса «Алгебра и начала математического анализа» выделены следующие содержательно-методические линии: «Числа</w:t>
      </w:r>
      <w:r w:rsidR="0012038A" w:rsidRPr="00403554">
        <w:rPr>
          <w:rFonts w:ascii="Times New Roman" w:hAnsi="Times New Roman"/>
          <w:sz w:val="28"/>
          <w:szCs w:val="28"/>
        </w:rPr>
        <w:t xml:space="preserve"> </w:t>
      </w:r>
      <w:r w:rsidR="00F0164B" w:rsidRPr="00403554">
        <w:rPr>
          <w:rFonts w:ascii="Times New Roman" w:hAnsi="Times New Roman"/>
          <w:sz w:val="28"/>
          <w:szCs w:val="28"/>
        </w:rPr>
        <w:t xml:space="preserve">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w:t>
      </w:r>
      <w:r w:rsidR="00A45A94" w:rsidRPr="00403554">
        <w:rPr>
          <w:rFonts w:ascii="Times New Roman" w:hAnsi="Times New Roman"/>
          <w:sz w:val="28"/>
          <w:szCs w:val="28"/>
        </w:rPr>
        <w:t xml:space="preserve">учебный </w:t>
      </w:r>
      <w:r w:rsidR="00F0164B" w:rsidRPr="00403554">
        <w:rPr>
          <w:rFonts w:ascii="Times New Roman" w:hAnsi="Times New Roman"/>
          <w:sz w:val="28"/>
          <w:szCs w:val="28"/>
        </w:rPr>
        <w:t xml:space="preserve">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w:t>
      </w:r>
      <w:r w:rsidR="00A45A94" w:rsidRPr="00403554">
        <w:rPr>
          <w:rFonts w:ascii="Times New Roman" w:hAnsi="Times New Roman"/>
          <w:sz w:val="28"/>
          <w:szCs w:val="28"/>
        </w:rPr>
        <w:t xml:space="preserve">учебного </w:t>
      </w:r>
      <w:r w:rsidR="00F0164B" w:rsidRPr="00403554">
        <w:rPr>
          <w:rFonts w:ascii="Times New Roman" w:hAnsi="Times New Roman"/>
          <w:sz w:val="28"/>
          <w:szCs w:val="28"/>
        </w:rPr>
        <w:t>курса, для решения самостоятельно сформулированной математической задачи,</w:t>
      </w:r>
      <w:r w:rsidR="0012038A" w:rsidRPr="00403554">
        <w:rPr>
          <w:rFonts w:ascii="Times New Roman" w:hAnsi="Times New Roman"/>
          <w:sz w:val="28"/>
          <w:szCs w:val="28"/>
        </w:rPr>
        <w:t xml:space="preserve"> </w:t>
      </w:r>
      <w:r w:rsidR="00F0164B" w:rsidRPr="00403554">
        <w:rPr>
          <w:rFonts w:ascii="Times New Roman" w:hAnsi="Times New Roman"/>
          <w:sz w:val="28"/>
          <w:szCs w:val="28"/>
        </w:rPr>
        <w:t>а затем интерпретировать свой ответ.</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w:t>
      </w:r>
      <w:r w:rsidR="00F0164B" w:rsidRPr="00403554">
        <w:rPr>
          <w:rFonts w:ascii="Times New Roman" w:hAnsi="Times New Roman"/>
          <w:sz w:val="28"/>
          <w:szCs w:val="28"/>
        </w:rPr>
        <w:lastRenderedPageBreak/>
        <w:t>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w:t>
      </w:r>
      <w:r w:rsidR="006B7038" w:rsidRPr="00403554">
        <w:rPr>
          <w:rFonts w:ascii="Times New Roman" w:hAnsi="Times New Roman"/>
          <w:sz w:val="28"/>
          <w:szCs w:val="28"/>
        </w:rPr>
        <w:t>стантами. М</w:t>
      </w:r>
      <w:r w:rsidR="00F0164B" w:rsidRPr="00403554">
        <w:rPr>
          <w:rFonts w:ascii="Times New Roman" w:hAnsi="Times New Roman"/>
          <w:sz w:val="28"/>
          <w:szCs w:val="28"/>
        </w:rPr>
        <w:t>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w:t>
      </w:r>
      <w:r w:rsidR="0012038A" w:rsidRPr="00403554">
        <w:rPr>
          <w:rFonts w:ascii="Times New Roman" w:hAnsi="Times New Roman"/>
          <w:sz w:val="28"/>
          <w:szCs w:val="28"/>
        </w:rPr>
        <w:t xml:space="preserve"> </w:t>
      </w:r>
      <w:r w:rsidR="00F0164B" w:rsidRPr="00403554">
        <w:rPr>
          <w:rFonts w:ascii="Times New Roman" w:hAnsi="Times New Roman"/>
          <w:sz w:val="28"/>
          <w:szCs w:val="28"/>
        </w:rPr>
        <w:t>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7.1.6.2. Линия «Уравнения и неравенства» реализуется на протяжении всего обучения </w:t>
      </w:r>
      <w:r w:rsidR="00C97E64" w:rsidRPr="00403554">
        <w:rPr>
          <w:rFonts w:ascii="Times New Roman" w:hAnsi="Times New Roman"/>
          <w:sz w:val="28"/>
          <w:szCs w:val="28"/>
        </w:rPr>
        <w:t>на уровне среднего общего образования</w:t>
      </w:r>
      <w:r w:rsidR="00F0164B" w:rsidRPr="00403554">
        <w:rPr>
          <w:rFonts w:ascii="Times New Roman" w:hAnsi="Times New Roman"/>
          <w:sz w:val="28"/>
          <w:szCs w:val="28"/>
        </w:rPr>
        <w:t xml:space="preserve">,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w:t>
      </w:r>
      <w:r w:rsidR="00B334EF" w:rsidRPr="00403554">
        <w:rPr>
          <w:rFonts w:ascii="Times New Roman" w:hAnsi="Times New Roman"/>
          <w:sz w:val="28"/>
          <w:szCs w:val="28"/>
        </w:rPr>
        <w:t xml:space="preserve">широко используются </w:t>
      </w:r>
      <w:r w:rsidR="00F0164B" w:rsidRPr="00403554">
        <w:rPr>
          <w:rFonts w:ascii="Times New Roman" w:hAnsi="Times New Roman"/>
          <w:sz w:val="28"/>
          <w:szCs w:val="28"/>
        </w:rPr>
        <w:t>при исследовании функций с помощью производной, при решении прикладных задач и задач на нахождение наибольших</w:t>
      </w:r>
      <w:r w:rsidR="0012038A" w:rsidRPr="00403554">
        <w:rPr>
          <w:rFonts w:ascii="Times New Roman" w:hAnsi="Times New Roman"/>
          <w:sz w:val="28"/>
          <w:szCs w:val="28"/>
        </w:rPr>
        <w:t xml:space="preserve"> </w:t>
      </w:r>
      <w:r w:rsidR="00F0164B" w:rsidRPr="00403554">
        <w:rPr>
          <w:rFonts w:ascii="Times New Roman" w:hAnsi="Times New Roman"/>
          <w:sz w:val="28"/>
          <w:szCs w:val="28"/>
        </w:rPr>
        <w:t xml:space="preserve">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sidR="00B334EF" w:rsidRPr="00403554">
        <w:rPr>
          <w:rFonts w:ascii="Times New Roman" w:hAnsi="Times New Roman"/>
          <w:sz w:val="28"/>
          <w:szCs w:val="28"/>
        </w:rPr>
        <w:t xml:space="preserve">содержащих степени </w:t>
      </w:r>
      <w:r w:rsidR="00F0164B" w:rsidRPr="00403554">
        <w:rPr>
          <w:rFonts w:ascii="Times New Roman" w:hAnsi="Times New Roman"/>
          <w:sz w:val="28"/>
          <w:szCs w:val="28"/>
        </w:rPr>
        <w:t>и логарифмы. Благодаря изучению алгебраического материала происходит дальнейшее развитие алгоритмического</w:t>
      </w:r>
      <w:r w:rsidR="0012038A" w:rsidRPr="00403554">
        <w:rPr>
          <w:rFonts w:ascii="Times New Roman" w:hAnsi="Times New Roman"/>
          <w:sz w:val="28"/>
          <w:szCs w:val="28"/>
        </w:rPr>
        <w:t xml:space="preserve"> </w:t>
      </w:r>
      <w:r w:rsidR="00F0164B" w:rsidRPr="00403554">
        <w:rPr>
          <w:rFonts w:ascii="Times New Roman" w:hAnsi="Times New Roman"/>
          <w:sz w:val="28"/>
          <w:szCs w:val="28"/>
        </w:rPr>
        <w:t>и абстрактного мышления обучающихся, формируются навыки дедуктивных рассуждений, работы с символьными формами, представления закономерностей</w:t>
      </w:r>
      <w:r w:rsidR="0012038A" w:rsidRPr="00403554">
        <w:rPr>
          <w:rFonts w:ascii="Times New Roman" w:hAnsi="Times New Roman"/>
          <w:sz w:val="28"/>
          <w:szCs w:val="28"/>
        </w:rPr>
        <w:t xml:space="preserve"> </w:t>
      </w:r>
      <w:r w:rsidR="00F0164B" w:rsidRPr="00403554">
        <w:rPr>
          <w:rFonts w:ascii="Times New Roman" w:hAnsi="Times New Roman"/>
          <w:sz w:val="28"/>
          <w:szCs w:val="28"/>
        </w:rPr>
        <w:t xml:space="preserve">и зависимостей в виде равенств и неравенств. Алгебра предлагает эффективные </w:t>
      </w:r>
      <w:r w:rsidR="00F0164B" w:rsidRPr="00403554">
        <w:rPr>
          <w:rFonts w:ascii="Times New Roman" w:hAnsi="Times New Roman"/>
          <w:sz w:val="28"/>
          <w:szCs w:val="28"/>
        </w:rPr>
        <w:lastRenderedPageBreak/>
        <w:t>инстру</w:t>
      </w:r>
      <w:r w:rsidR="00B334EF" w:rsidRPr="00403554">
        <w:rPr>
          <w:rFonts w:ascii="Times New Roman" w:hAnsi="Times New Roman"/>
          <w:sz w:val="28"/>
          <w:szCs w:val="28"/>
        </w:rPr>
        <w:t xml:space="preserve">менты для решения практических </w:t>
      </w:r>
      <w:r w:rsidR="00F0164B" w:rsidRPr="00403554">
        <w:rPr>
          <w:rFonts w:ascii="Times New Roman" w:hAnsi="Times New Roman"/>
          <w:sz w:val="28"/>
          <w:szCs w:val="28"/>
        </w:rPr>
        <w:t>и естественно-научных задач, наглядно демонстрирует свои возможности как языка науки.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7.1.6.3. Содержательно-методическая линия «Функции и графики» тесно переплетается с другими линиями </w:t>
      </w:r>
      <w:r w:rsidR="00A45A94" w:rsidRPr="00403554">
        <w:rPr>
          <w:rFonts w:ascii="Times New Roman" w:hAnsi="Times New Roman"/>
          <w:sz w:val="28"/>
          <w:szCs w:val="28"/>
        </w:rPr>
        <w:t xml:space="preserve">учебного </w:t>
      </w:r>
      <w:r w:rsidR="00F0164B" w:rsidRPr="00403554">
        <w:rPr>
          <w:rFonts w:ascii="Times New Roman" w:hAnsi="Times New Roman"/>
          <w:sz w:val="28"/>
          <w:szCs w:val="28"/>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403554">
        <w:rPr>
          <w:rFonts w:ascii="Times New Roman" w:hAnsi="Times New Roman"/>
          <w:sz w:val="28"/>
          <w:szCs w:val="28"/>
        </w:rPr>
        <w:t xml:space="preserve"> </w:t>
      </w:r>
      <w:r w:rsidR="00F0164B" w:rsidRPr="00403554">
        <w:rPr>
          <w:rFonts w:ascii="Times New Roman" w:hAnsi="Times New Roman"/>
          <w:sz w:val="28"/>
          <w:szCs w:val="28"/>
        </w:rPr>
        <w:t>и графиков, использование функций для решения задач из других учебных предметов и реальной жизни тесно связано как с математическим анализом, так</w:t>
      </w:r>
      <w:r w:rsidR="0012038A" w:rsidRPr="00403554">
        <w:rPr>
          <w:rFonts w:ascii="Times New Roman" w:hAnsi="Times New Roman"/>
          <w:sz w:val="28"/>
          <w:szCs w:val="28"/>
        </w:rPr>
        <w:t xml:space="preserve"> </w:t>
      </w:r>
      <w:r w:rsidR="00F0164B" w:rsidRPr="00403554">
        <w:rPr>
          <w:rFonts w:ascii="Times New Roman" w:hAnsi="Times New Roman"/>
          <w:sz w:val="28"/>
          <w:szCs w:val="28"/>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w:t>
      </w:r>
      <w:r w:rsidR="0012038A" w:rsidRPr="00403554">
        <w:rPr>
          <w:rFonts w:ascii="Times New Roman" w:hAnsi="Times New Roman"/>
          <w:sz w:val="28"/>
          <w:szCs w:val="28"/>
        </w:rPr>
        <w:t xml:space="preserve"> </w:t>
      </w:r>
      <w:r w:rsidR="00F0164B" w:rsidRPr="00403554">
        <w:rPr>
          <w:rFonts w:ascii="Times New Roman" w:hAnsi="Times New Roman"/>
          <w:sz w:val="28"/>
          <w:szCs w:val="28"/>
        </w:rPr>
        <w:t>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7.1.6.5. Содержательно-методическая линия «Множества и логика» включает в себя элементы теории множеств и математической логики. Теоретико-</w:t>
      </w:r>
      <w:r w:rsidR="00F0164B" w:rsidRPr="00403554">
        <w:rPr>
          <w:rFonts w:ascii="Times New Roman" w:hAnsi="Times New Roman"/>
          <w:sz w:val="28"/>
          <w:szCs w:val="28"/>
        </w:rPr>
        <w:lastRenderedPageBreak/>
        <w:t>множественные представления пронизывают весь курс школьной математики</w:t>
      </w:r>
      <w:r w:rsidR="0012038A" w:rsidRPr="00403554">
        <w:rPr>
          <w:rFonts w:ascii="Times New Roman" w:hAnsi="Times New Roman"/>
          <w:sz w:val="28"/>
          <w:szCs w:val="28"/>
        </w:rPr>
        <w:t xml:space="preserve"> </w:t>
      </w:r>
      <w:r w:rsidR="00F0164B" w:rsidRPr="00403554">
        <w:rPr>
          <w:rFonts w:ascii="Times New Roman" w:hAnsi="Times New Roman"/>
          <w:sz w:val="28"/>
          <w:szCs w:val="28"/>
        </w:rPr>
        <w:t>и предлагают наиболее универсальный язык, объединяющий все разделы математики и её приложений, они связывают разные математические дисциплины</w:t>
      </w:r>
      <w:r w:rsidR="0012038A" w:rsidRPr="00403554">
        <w:rPr>
          <w:rFonts w:ascii="Times New Roman" w:hAnsi="Times New Roman"/>
          <w:sz w:val="28"/>
          <w:szCs w:val="28"/>
        </w:rPr>
        <w:t xml:space="preserve"> </w:t>
      </w:r>
      <w:r w:rsidR="00F0164B" w:rsidRPr="00403554">
        <w:rPr>
          <w:rFonts w:ascii="Times New Roman" w:hAnsi="Times New Roman"/>
          <w:sz w:val="28"/>
          <w:szCs w:val="28"/>
        </w:rPr>
        <w:t>и их прил</w:t>
      </w:r>
      <w:r w:rsidR="006B7038" w:rsidRPr="00403554">
        <w:rPr>
          <w:rFonts w:ascii="Times New Roman" w:hAnsi="Times New Roman"/>
          <w:sz w:val="28"/>
          <w:szCs w:val="28"/>
        </w:rPr>
        <w:t>ожения в единое целое. В</w:t>
      </w:r>
      <w:r w:rsidR="00F0164B" w:rsidRPr="00403554">
        <w:rPr>
          <w:rFonts w:ascii="Times New Roman" w:hAnsi="Times New Roman"/>
          <w:sz w:val="28"/>
          <w:szCs w:val="28"/>
        </w:rPr>
        <w:t>ажно дать возможность обучающемуся понимать теоретико-множественный язык современной математики и использовать его</w:t>
      </w:r>
      <w:r w:rsidR="0012038A" w:rsidRPr="00403554">
        <w:rPr>
          <w:rFonts w:ascii="Times New Roman" w:hAnsi="Times New Roman"/>
          <w:sz w:val="28"/>
          <w:szCs w:val="28"/>
        </w:rPr>
        <w:t xml:space="preserve"> </w:t>
      </w:r>
      <w:r w:rsidR="00F0164B" w:rsidRPr="00403554">
        <w:rPr>
          <w:rFonts w:ascii="Times New Roman" w:hAnsi="Times New Roman"/>
          <w:sz w:val="28"/>
          <w:szCs w:val="28"/>
        </w:rPr>
        <w:t>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7.1.7. В </w:t>
      </w:r>
      <w:r w:rsidR="00A45A94" w:rsidRPr="00403554">
        <w:rPr>
          <w:rFonts w:ascii="Times New Roman" w:hAnsi="Times New Roman"/>
          <w:sz w:val="28"/>
          <w:szCs w:val="28"/>
        </w:rPr>
        <w:t xml:space="preserve">учебном </w:t>
      </w:r>
      <w:r w:rsidR="00F0164B" w:rsidRPr="00403554">
        <w:rPr>
          <w:rFonts w:ascii="Times New Roman" w:hAnsi="Times New Roman"/>
          <w:sz w:val="28"/>
          <w:szCs w:val="28"/>
        </w:rPr>
        <w:t xml:space="preserve">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w:t>
      </w:r>
      <w:r w:rsidR="00A45A94" w:rsidRPr="00403554">
        <w:rPr>
          <w:rFonts w:ascii="Times New Roman" w:hAnsi="Times New Roman"/>
          <w:sz w:val="28"/>
          <w:szCs w:val="28"/>
        </w:rPr>
        <w:t>п</w:t>
      </w:r>
      <w:r w:rsidR="00F0164B" w:rsidRPr="00403554">
        <w:rPr>
          <w:rFonts w:ascii="Times New Roman" w:hAnsi="Times New Roman"/>
          <w:sz w:val="28"/>
          <w:szCs w:val="28"/>
        </w:rPr>
        <w:t xml:space="preserve">рограммы, поскольку весь материал </w:t>
      </w:r>
      <w:r w:rsidR="00A45A94" w:rsidRPr="00403554">
        <w:rPr>
          <w:rFonts w:ascii="Times New Roman" w:hAnsi="Times New Roman"/>
          <w:sz w:val="28"/>
          <w:szCs w:val="28"/>
        </w:rPr>
        <w:t xml:space="preserve">учебного </w:t>
      </w:r>
      <w:r w:rsidR="00F0164B" w:rsidRPr="00403554">
        <w:rPr>
          <w:rFonts w:ascii="Times New Roman" w:hAnsi="Times New Roman"/>
          <w:sz w:val="28"/>
          <w:szCs w:val="28"/>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w:t>
      </w:r>
      <w:r w:rsidR="0012038A" w:rsidRPr="00403554">
        <w:rPr>
          <w:rFonts w:ascii="Times New Roman" w:hAnsi="Times New Roman"/>
          <w:sz w:val="28"/>
          <w:szCs w:val="28"/>
        </w:rPr>
        <w:t xml:space="preserve"> </w:t>
      </w:r>
      <w:r w:rsidR="00F0164B" w:rsidRPr="00403554">
        <w:rPr>
          <w:rFonts w:ascii="Times New Roman" w:hAnsi="Times New Roman"/>
          <w:sz w:val="28"/>
          <w:szCs w:val="28"/>
        </w:rPr>
        <w:t>в процессе изучения всех тем</w:t>
      </w:r>
      <w:r w:rsidR="002B3FE6" w:rsidRPr="00403554">
        <w:rPr>
          <w:rFonts w:ascii="Times New Roman" w:hAnsi="Times New Roman"/>
          <w:sz w:val="28"/>
          <w:szCs w:val="28"/>
        </w:rPr>
        <w:t xml:space="preserve"> учебного</w:t>
      </w:r>
      <w:r w:rsidR="00F0164B" w:rsidRPr="00403554">
        <w:rPr>
          <w:rFonts w:ascii="Times New Roman" w:hAnsi="Times New Roman"/>
          <w:sz w:val="28"/>
          <w:szCs w:val="28"/>
        </w:rPr>
        <w:t xml:space="preserve"> курса «Алгебра и начала математического анализа».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7.1.</w:t>
      </w:r>
      <w:r w:rsidRPr="00403554">
        <w:rPr>
          <w:rFonts w:ascii="Times New Roman" w:hAnsi="Times New Roman"/>
          <w:sz w:val="28"/>
          <w:szCs w:val="28"/>
        </w:rPr>
        <w:t>8</w:t>
      </w:r>
      <w:r w:rsidR="00F0164B" w:rsidRPr="00403554">
        <w:rPr>
          <w:rFonts w:ascii="Times New Roman" w:hAnsi="Times New Roman"/>
          <w:sz w:val="28"/>
          <w:szCs w:val="28"/>
        </w:rPr>
        <w:t>. </w:t>
      </w:r>
      <w:r w:rsidR="00F0164B" w:rsidRPr="00403554">
        <w:rPr>
          <w:rFonts w:ascii="Times New Roman" w:eastAsia="SchoolBookSanPin" w:hAnsi="Times New Roman"/>
          <w:color w:val="000000"/>
          <w:sz w:val="28"/>
          <w:szCs w:val="28"/>
        </w:rPr>
        <w:t>Общее число часов, рекомендованных для изучения учебного курса «Алгебра и начала математического анализа»</w:t>
      </w:r>
      <w:r w:rsidR="00D6722C" w:rsidRPr="00403554">
        <w:rPr>
          <w:rFonts w:ascii="Times New Roman" w:eastAsia="SchoolBookSanPin" w:hAnsi="Times New Roman"/>
          <w:color w:val="000000"/>
          <w:sz w:val="28"/>
          <w:szCs w:val="28"/>
        </w:rPr>
        <w:t xml:space="preserve"> – </w:t>
      </w:r>
      <w:r w:rsidR="00F0164B" w:rsidRPr="00403554">
        <w:rPr>
          <w:rFonts w:ascii="Times New Roman" w:eastAsia="SchoolBookSanPin" w:hAnsi="Times New Roman"/>
          <w:color w:val="000000"/>
          <w:sz w:val="28"/>
          <w:szCs w:val="28"/>
        </w:rPr>
        <w:t>272</w:t>
      </w:r>
      <w:r w:rsidR="00F0164B" w:rsidRPr="00403554">
        <w:rPr>
          <w:rFonts w:ascii="Times New Roman" w:eastAsia="SchoolBookSanPin" w:hAnsi="Times New Roman"/>
          <w:color w:val="000000"/>
          <w:position w:val="1"/>
          <w:sz w:val="28"/>
          <w:szCs w:val="28"/>
        </w:rPr>
        <w:t xml:space="preserve"> часа: в 10 классе</w:t>
      </w:r>
      <w:r w:rsidR="00D6722C" w:rsidRPr="00403554">
        <w:rPr>
          <w:rFonts w:ascii="Times New Roman" w:eastAsia="SchoolBookSanPin" w:hAnsi="Times New Roman"/>
          <w:color w:val="000000"/>
          <w:position w:val="1"/>
          <w:sz w:val="28"/>
          <w:szCs w:val="28"/>
        </w:rPr>
        <w:t xml:space="preserve"> – </w:t>
      </w:r>
      <w:r w:rsidR="00F0164B" w:rsidRPr="00403554">
        <w:rPr>
          <w:rFonts w:ascii="Times New Roman" w:eastAsia="SchoolBookSanPin" w:hAnsi="Times New Roman"/>
          <w:color w:val="000000"/>
          <w:position w:val="1"/>
          <w:sz w:val="28"/>
          <w:szCs w:val="28"/>
        </w:rPr>
        <w:t>136 часов (4 часа в неделю), в 11 классе</w:t>
      </w:r>
      <w:r w:rsidR="00D6722C" w:rsidRPr="00403554">
        <w:rPr>
          <w:rFonts w:ascii="Times New Roman" w:eastAsia="SchoolBookSanPin" w:hAnsi="Times New Roman"/>
          <w:color w:val="000000"/>
          <w:position w:val="1"/>
          <w:sz w:val="28"/>
          <w:szCs w:val="28"/>
        </w:rPr>
        <w:t xml:space="preserve"> – </w:t>
      </w:r>
      <w:r w:rsidR="00F0164B" w:rsidRPr="00403554">
        <w:rPr>
          <w:rFonts w:ascii="Times New Roman" w:eastAsia="SchoolBookSanPin" w:hAnsi="Times New Roman"/>
          <w:color w:val="000000"/>
          <w:position w:val="1"/>
          <w:sz w:val="28"/>
          <w:szCs w:val="28"/>
        </w:rPr>
        <w:t>136 часов (4 часа в неделю).</w:t>
      </w:r>
      <w:r w:rsidR="00371D66" w:rsidRPr="00403554">
        <w:rPr>
          <w:rFonts w:ascii="Times New Roman" w:eastAsia="SchoolBookSanPin" w:hAnsi="Times New Roman"/>
          <w:position w:val="1"/>
          <w:sz w:val="28"/>
          <w:szCs w:val="28"/>
        </w:rPr>
        <w:t xml:space="preserve"> </w:t>
      </w:r>
    </w:p>
    <w:p w:rsidR="00F0164B" w:rsidRPr="00403554" w:rsidRDefault="00C63782" w:rsidP="00E674C0">
      <w:pPr>
        <w:spacing w:after="0" w:line="360" w:lineRule="auto"/>
        <w:ind w:firstLine="709"/>
        <w:contextualSpacing/>
        <w:jc w:val="both"/>
        <w:rPr>
          <w:rFonts w:ascii="Times New Roman" w:hAnsi="Times New Roman"/>
          <w:sz w:val="28"/>
          <w:szCs w:val="28"/>
        </w:rPr>
      </w:pPr>
      <w:bookmarkStart w:id="7" w:name="_Toc118727651"/>
      <w:r w:rsidRPr="00403554">
        <w:rPr>
          <w:rFonts w:ascii="Times New Roman" w:hAnsi="Times New Roman"/>
          <w:sz w:val="28"/>
          <w:szCs w:val="28"/>
        </w:rPr>
        <w:t>112.</w:t>
      </w:r>
      <w:r w:rsidR="00F0164B" w:rsidRPr="00403554">
        <w:rPr>
          <w:rFonts w:ascii="Times New Roman" w:hAnsi="Times New Roman"/>
          <w:sz w:val="28"/>
          <w:szCs w:val="28"/>
        </w:rPr>
        <w:t>7.2. Содержание обучения в 10 классе.</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7.2.1. Числа и вычисления.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Рациональные числа. Обыкновенные и десятичные дроби, проценты, бесконечные периодические дроби. Применение дробей и процентов для решения </w:t>
      </w:r>
      <w:r w:rsidRPr="00403554">
        <w:rPr>
          <w:rFonts w:ascii="Times New Roman" w:hAnsi="Times New Roman"/>
          <w:sz w:val="28"/>
          <w:szCs w:val="28"/>
        </w:rPr>
        <w:lastRenderedPageBreak/>
        <w:t>прикладных задач из различных отраслей знаний и реальной жизни.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sidR="0012038A" w:rsidRPr="00403554">
        <w:rPr>
          <w:rFonts w:ascii="Times New Roman" w:hAnsi="Times New Roman"/>
          <w:sz w:val="28"/>
          <w:szCs w:val="28"/>
        </w:rPr>
        <w:t xml:space="preserve"> </w:t>
      </w:r>
      <w:r w:rsidRPr="00403554">
        <w:rPr>
          <w:rFonts w:ascii="Times New Roman" w:hAnsi="Times New Roman"/>
          <w:sz w:val="28"/>
          <w:szCs w:val="28"/>
        </w:rPr>
        <w:t xml:space="preserve">и оценка результата вычислений.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w:t>
      </w:r>
      <w:r w:rsidR="0012038A" w:rsidRPr="00403554">
        <w:rPr>
          <w:rFonts w:ascii="Times New Roman" w:hAnsi="Times New Roman"/>
          <w:sz w:val="28"/>
          <w:szCs w:val="28"/>
        </w:rPr>
        <w:t xml:space="preserve"> </w:t>
      </w:r>
      <w:r w:rsidRPr="00403554">
        <w:rPr>
          <w:rFonts w:ascii="Times New Roman" w:hAnsi="Times New Roman"/>
          <w:sz w:val="28"/>
          <w:szCs w:val="28"/>
        </w:rPr>
        <w:t>и представления данных.</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Арифметический корень натуральной степени и его свойства.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Степень с рациональным показателем и её свойства, степень</w:t>
      </w:r>
      <w:r w:rsidR="0012038A" w:rsidRPr="00403554">
        <w:rPr>
          <w:rFonts w:ascii="Times New Roman" w:hAnsi="Times New Roman"/>
          <w:sz w:val="28"/>
          <w:szCs w:val="28"/>
        </w:rPr>
        <w:t xml:space="preserve"> </w:t>
      </w:r>
      <w:r w:rsidRPr="00403554">
        <w:rPr>
          <w:rFonts w:ascii="Times New Roman" w:hAnsi="Times New Roman"/>
          <w:sz w:val="28"/>
          <w:szCs w:val="28"/>
        </w:rPr>
        <w:t>с действительным показателем.</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Логарифм числа. Свойства логарифма. Десятичные и натуральные логарифмы.</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Синус, косинус, тангенс, котангенс числового аргумента. Арксинус, арккосинус и арктангенс числового аргумента.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7.2.2. Уравнения и неравенства.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Основные методы решения целых и дробно-рациональных уравнений</w:t>
      </w:r>
      <w:r w:rsidR="0012038A" w:rsidRPr="00403554">
        <w:rPr>
          <w:rFonts w:ascii="Times New Roman" w:hAnsi="Times New Roman"/>
          <w:sz w:val="28"/>
          <w:szCs w:val="28"/>
        </w:rPr>
        <w:t xml:space="preserve"> </w:t>
      </w:r>
      <w:r w:rsidRPr="00403554">
        <w:rPr>
          <w:rFonts w:ascii="Times New Roman" w:hAnsi="Times New Roman"/>
          <w:sz w:val="28"/>
          <w:szCs w:val="28"/>
        </w:rP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Преобразования числовых выражений, содержащих степени и корни.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Иррациональные уравнения. Основные методы решения иррациональных уравнений.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Показательные уравнения. Основные методы решения показательных уравнений.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Преобразование выражений, содержащих логарифмы.</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Логарифмические уравнения. Основные методы решения логарифмических уравнений.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Основные тригонометрические формулы. Преобразование </w:t>
      </w:r>
      <w:r w:rsidRPr="00403554">
        <w:rPr>
          <w:rFonts w:ascii="Times New Roman" w:hAnsi="Times New Roman"/>
          <w:sz w:val="28"/>
          <w:szCs w:val="28"/>
        </w:rPr>
        <w:lastRenderedPageBreak/>
        <w:t xml:space="preserve">тригонометрических выражений. Решение тригонометрических уравнений.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7.2.3. Функции и графики.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Степенная функция с натуральным и целым показателем. Её свойства</w:t>
      </w:r>
      <w:r w:rsidR="0012038A" w:rsidRPr="00403554">
        <w:rPr>
          <w:rFonts w:ascii="Times New Roman" w:hAnsi="Times New Roman"/>
          <w:sz w:val="28"/>
          <w:szCs w:val="28"/>
        </w:rPr>
        <w:t xml:space="preserve"> </w:t>
      </w:r>
      <w:r w:rsidRPr="00403554">
        <w:rPr>
          <w:rFonts w:ascii="Times New Roman" w:hAnsi="Times New Roman"/>
          <w:sz w:val="28"/>
          <w:szCs w:val="28"/>
        </w:rPr>
        <w:t>и график. Свойства и график корня n-ой степени как функции обратной степени</w:t>
      </w:r>
      <w:r w:rsidR="0012038A" w:rsidRPr="00403554">
        <w:rPr>
          <w:rFonts w:ascii="Times New Roman" w:hAnsi="Times New Roman"/>
          <w:sz w:val="28"/>
          <w:szCs w:val="28"/>
        </w:rPr>
        <w:t xml:space="preserve"> </w:t>
      </w:r>
      <w:r w:rsidRPr="00403554">
        <w:rPr>
          <w:rFonts w:ascii="Times New Roman" w:hAnsi="Times New Roman"/>
          <w:sz w:val="28"/>
          <w:szCs w:val="28"/>
        </w:rPr>
        <w:t>с натуральным показателем.</w:t>
      </w:r>
      <w:r w:rsidR="00371D66" w:rsidRPr="00403554">
        <w:rPr>
          <w:rFonts w:ascii="Times New Roman" w:hAnsi="Times New Roman"/>
          <w:sz w:val="28"/>
          <w:szCs w:val="28"/>
        </w:rPr>
        <w:t xml:space="preserve">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Показательная и логарифмическая функции, их свойства и графики. Использование графиков функций для решения уравнений.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Тригонометрическая окружность, определение тригонометрических функций числового аргумента.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Функциональные зависимости в реальных процессах и явлениях. Графики реальных зависимостей.</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7.2.4. Начала математического анализа.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Последовательности, способы задания последовательностей. Метод математической индукции. Монотонные и ограниченные последовательности. </w:t>
      </w:r>
      <w:r w:rsidRPr="00403554">
        <w:rPr>
          <w:rFonts w:ascii="Times New Roman" w:hAnsi="Times New Roman"/>
          <w:sz w:val="28"/>
          <w:szCs w:val="28"/>
        </w:rPr>
        <w:lastRenderedPageBreak/>
        <w:t>История возникновения математического анализа как анализа бесконечно малых.</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w:t>
      </w:r>
      <w:r w:rsidR="0012038A" w:rsidRPr="00403554">
        <w:rPr>
          <w:rFonts w:ascii="Times New Roman" w:hAnsi="Times New Roman"/>
          <w:sz w:val="28"/>
          <w:szCs w:val="28"/>
        </w:rPr>
        <w:t xml:space="preserve"> </w:t>
      </w:r>
      <w:r w:rsidRPr="00403554">
        <w:rPr>
          <w:rFonts w:ascii="Times New Roman" w:hAnsi="Times New Roman"/>
          <w:sz w:val="28"/>
          <w:szCs w:val="28"/>
        </w:rPr>
        <w:t>для решения неравенств. Применение свойств непрерывных функций для решения задач.</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Первая и вторая производные функции. Определение, геометрический</w:t>
      </w:r>
      <w:r w:rsidR="0012038A" w:rsidRPr="00403554">
        <w:rPr>
          <w:rFonts w:ascii="Times New Roman" w:hAnsi="Times New Roman"/>
          <w:sz w:val="28"/>
          <w:szCs w:val="28"/>
        </w:rPr>
        <w:t xml:space="preserve"> </w:t>
      </w:r>
      <w:r w:rsidRPr="00403554">
        <w:rPr>
          <w:rFonts w:ascii="Times New Roman" w:hAnsi="Times New Roman"/>
          <w:sz w:val="28"/>
          <w:szCs w:val="28"/>
        </w:rPr>
        <w:t>и физический смысл производной. Уравнение касательной к графику функции.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Производные элементарных функций. Производная суммы, произведения, частного и композиции функций.</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7.2.5. Множества и логика.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Определение, теорема, свойство математического объекта, следствие, доказательство, равносильные уравнения. </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7.3. Содержание обучения в 11 классе.</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7.3.1. Числа и вычисления.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Натуральные и целые числа. Применение признаков делимости целых чисел, наибольший общий делитель (далее</w:t>
      </w:r>
      <w:r w:rsidR="00D6722C" w:rsidRPr="00403554">
        <w:rPr>
          <w:rFonts w:ascii="Times New Roman" w:hAnsi="Times New Roman"/>
          <w:sz w:val="28"/>
          <w:szCs w:val="28"/>
        </w:rPr>
        <w:t xml:space="preserve"> – </w:t>
      </w:r>
      <w:r w:rsidRPr="00403554">
        <w:rPr>
          <w:rFonts w:ascii="Times New Roman" w:hAnsi="Times New Roman"/>
          <w:sz w:val="28"/>
          <w:szCs w:val="28"/>
        </w:rPr>
        <w:t>НОД) и наименьшее общее кратное (далее -НОК), остатков по модулю, алгоритма Евклида для решения задач в целых числах.</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lastRenderedPageBreak/>
        <w:t>112.</w:t>
      </w:r>
      <w:r w:rsidR="00F0164B" w:rsidRPr="00403554">
        <w:rPr>
          <w:rFonts w:ascii="Times New Roman" w:hAnsi="Times New Roman"/>
          <w:sz w:val="28"/>
          <w:szCs w:val="28"/>
        </w:rPr>
        <w:t>7.3.2. Уравнения и неравенства.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Система и совокупность уравнений и неравенств. Равносильные системы</w:t>
      </w:r>
      <w:r w:rsidR="0012038A" w:rsidRPr="00403554">
        <w:rPr>
          <w:rFonts w:ascii="Times New Roman" w:hAnsi="Times New Roman"/>
          <w:sz w:val="28"/>
          <w:szCs w:val="28"/>
        </w:rPr>
        <w:t xml:space="preserve"> </w:t>
      </w:r>
      <w:r w:rsidRPr="00403554">
        <w:rPr>
          <w:rFonts w:ascii="Times New Roman" w:hAnsi="Times New Roman"/>
          <w:sz w:val="28"/>
          <w:szCs w:val="28"/>
        </w:rPr>
        <w:t>и системы-следствия. Равносильные неравенства.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Основные методы решения показательных и логарифмических неравенств.</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Основные методы решения иррациональных неравенств.</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Уравнения, неравенства и системы с параметрами.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7.3.3. Функции и графики.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График композиции функций. Геометрические образы уравнений и неравенств на координатной плоскости.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Тригонометрические функции, их свойства и графики.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Использование графиков функций для исследования процессов</w:t>
      </w:r>
      <w:r w:rsidR="0012038A" w:rsidRPr="00403554">
        <w:rPr>
          <w:rFonts w:ascii="Times New Roman" w:hAnsi="Times New Roman"/>
          <w:sz w:val="28"/>
          <w:szCs w:val="28"/>
        </w:rPr>
        <w:t xml:space="preserve"> </w:t>
      </w:r>
      <w:r w:rsidRPr="00403554">
        <w:rPr>
          <w:rFonts w:ascii="Times New Roman" w:hAnsi="Times New Roman"/>
          <w:sz w:val="28"/>
          <w:szCs w:val="28"/>
        </w:rPr>
        <w:t>и зависимостей, которые возникают при решении задач из других учебных предметов и реальной жизни.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7.3.4. Начала математического анализа.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Применение производной к исследованию функций на монотонность</w:t>
      </w:r>
      <w:r w:rsidR="0012038A" w:rsidRPr="00403554">
        <w:rPr>
          <w:rFonts w:ascii="Times New Roman" w:hAnsi="Times New Roman"/>
          <w:sz w:val="28"/>
          <w:szCs w:val="28"/>
        </w:rPr>
        <w:t xml:space="preserve"> </w:t>
      </w:r>
      <w:r w:rsidRPr="00403554">
        <w:rPr>
          <w:rFonts w:ascii="Times New Roman" w:hAnsi="Times New Roman"/>
          <w:sz w:val="28"/>
          <w:szCs w:val="28"/>
        </w:rPr>
        <w:t>и экстремумы. Нахождение наибольшего и наименьшего значений непрерывной функции на отрезке.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w:t>
      </w:r>
      <w:r w:rsidR="0012038A" w:rsidRPr="00403554">
        <w:rPr>
          <w:rFonts w:ascii="Times New Roman" w:hAnsi="Times New Roman"/>
          <w:sz w:val="28"/>
          <w:szCs w:val="28"/>
        </w:rPr>
        <w:t xml:space="preserve"> </w:t>
      </w:r>
      <w:r w:rsidRPr="00403554">
        <w:rPr>
          <w:rFonts w:ascii="Times New Roman" w:hAnsi="Times New Roman"/>
          <w:sz w:val="28"/>
          <w:szCs w:val="28"/>
        </w:rPr>
        <w:t>или графиком.</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Первообразная, основное свойство первообразных. Первообразные </w:t>
      </w:r>
      <w:r w:rsidRPr="00403554">
        <w:rPr>
          <w:rFonts w:ascii="Times New Roman" w:hAnsi="Times New Roman"/>
          <w:sz w:val="28"/>
          <w:szCs w:val="28"/>
        </w:rPr>
        <w:lastRenderedPageBreak/>
        <w:t>элементарных функций. Правила нахождения первообразных.</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Применение интеграла для нахождения площадей плоских фигур и объёмов геометрических тел.</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7"/>
    <w:p w:rsidR="00F0164B" w:rsidRPr="00403554" w:rsidRDefault="00C63782" w:rsidP="00E674C0">
      <w:pPr>
        <w:spacing w:after="0" w:line="360" w:lineRule="auto"/>
        <w:ind w:firstLine="709"/>
        <w:contextualSpacing/>
        <w:jc w:val="both"/>
        <w:rPr>
          <w:rFonts w:ascii="Times New Roman" w:hAnsi="Times New Roman"/>
          <w:caps/>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7.4. Планируемые предметные результаты освоения федеральной рабочей программы </w:t>
      </w:r>
      <w:r w:rsidR="00C13EFB" w:rsidRPr="00403554">
        <w:rPr>
          <w:rFonts w:ascii="Times New Roman" w:hAnsi="Times New Roman"/>
          <w:sz w:val="28"/>
          <w:szCs w:val="28"/>
        </w:rPr>
        <w:t xml:space="preserve">учебного </w:t>
      </w:r>
      <w:r w:rsidR="00F0164B" w:rsidRPr="00403554">
        <w:rPr>
          <w:rFonts w:ascii="Times New Roman" w:hAnsi="Times New Roman"/>
          <w:sz w:val="28"/>
          <w:szCs w:val="28"/>
        </w:rPr>
        <w:t>курса «Алгебра и начала математического анализа»</w:t>
      </w:r>
      <w:r w:rsidR="0012038A" w:rsidRPr="00403554">
        <w:rPr>
          <w:rFonts w:ascii="Times New Roman" w:hAnsi="Times New Roman"/>
          <w:sz w:val="28"/>
          <w:szCs w:val="28"/>
        </w:rPr>
        <w:t xml:space="preserve"> </w:t>
      </w:r>
      <w:r w:rsidR="00F0164B" w:rsidRPr="00403554">
        <w:rPr>
          <w:rFonts w:ascii="Times New Roman" w:hAnsi="Times New Roman"/>
          <w:sz w:val="28"/>
          <w:szCs w:val="28"/>
        </w:rPr>
        <w:t>на углублённом уровне на уровне среднего общего образования.</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7.4.1. К концу обучения в 10 классе обучающийся получит следующие предметные результаты по отдельным темам федеральной рабочей программы </w:t>
      </w:r>
      <w:r w:rsidR="002B3FE6" w:rsidRPr="00403554">
        <w:rPr>
          <w:rFonts w:ascii="Times New Roman" w:hAnsi="Times New Roman"/>
          <w:sz w:val="28"/>
          <w:szCs w:val="28"/>
        </w:rPr>
        <w:t xml:space="preserve">учебного </w:t>
      </w:r>
      <w:r w:rsidR="00F0164B" w:rsidRPr="00403554">
        <w:rPr>
          <w:rFonts w:ascii="Times New Roman" w:hAnsi="Times New Roman"/>
          <w:sz w:val="28"/>
          <w:szCs w:val="28"/>
        </w:rPr>
        <w:t>курса «Алгебра и начала математического анализа»: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7.4.1.1. Числа и вычисления: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w:t>
      </w:r>
      <w:r w:rsidR="0012038A" w:rsidRPr="00403554">
        <w:rPr>
          <w:rFonts w:ascii="Times New Roman" w:hAnsi="Times New Roman"/>
          <w:sz w:val="28"/>
          <w:szCs w:val="28"/>
        </w:rPr>
        <w:t xml:space="preserve"> </w:t>
      </w:r>
      <w:r w:rsidRPr="00403554">
        <w:rPr>
          <w:rFonts w:ascii="Times New Roman" w:hAnsi="Times New Roman"/>
          <w:sz w:val="28"/>
          <w:szCs w:val="28"/>
        </w:rPr>
        <w:t>и действительных чисел, модуль действительного числа;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дроби и проценты для решения прикладных задач</w:t>
      </w:r>
      <w:r w:rsidR="0012038A" w:rsidRPr="00403554">
        <w:rPr>
          <w:rFonts w:ascii="Times New Roman" w:hAnsi="Times New Roman"/>
          <w:sz w:val="28"/>
          <w:szCs w:val="28"/>
        </w:rPr>
        <w:t xml:space="preserve"> </w:t>
      </w:r>
      <w:r w:rsidRPr="00403554">
        <w:rPr>
          <w:rFonts w:ascii="Times New Roman" w:hAnsi="Times New Roman"/>
          <w:sz w:val="28"/>
          <w:szCs w:val="28"/>
        </w:rPr>
        <w:t>из различных отраслей знаний и реальной жизни;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приближённые вычисления, правила округления, прикидку</w:t>
      </w:r>
      <w:r w:rsidR="0012038A" w:rsidRPr="00403554">
        <w:rPr>
          <w:rFonts w:ascii="Times New Roman" w:hAnsi="Times New Roman"/>
          <w:sz w:val="28"/>
          <w:szCs w:val="28"/>
        </w:rPr>
        <w:t xml:space="preserve"> </w:t>
      </w:r>
      <w:r w:rsidRPr="00403554">
        <w:rPr>
          <w:rFonts w:ascii="Times New Roman" w:hAnsi="Times New Roman"/>
          <w:sz w:val="28"/>
          <w:szCs w:val="28"/>
        </w:rPr>
        <w:t>и оценку результата вычислений;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понятием: арифметический корень натуральной степени;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понятием: степень с рациональным показателем;</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логарифм числа, десятичные и натуральные логарифмы;</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свободно оперировать понятиями: синус, косинус, тангенс, котангенс </w:t>
      </w:r>
      <w:r w:rsidRPr="00403554">
        <w:rPr>
          <w:rFonts w:ascii="Times New Roman" w:hAnsi="Times New Roman"/>
          <w:sz w:val="28"/>
          <w:szCs w:val="28"/>
        </w:rPr>
        <w:lastRenderedPageBreak/>
        <w:t>числового аргумента;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оперировать понятиями: арксинус, арккосинус и арктангенс числового аргумента.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7.4.1.2. Уравнения и неравенства: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w:t>
      </w:r>
      <w:r w:rsidR="0012038A" w:rsidRPr="00403554">
        <w:rPr>
          <w:rFonts w:ascii="Times New Roman" w:hAnsi="Times New Roman"/>
          <w:sz w:val="28"/>
          <w:szCs w:val="28"/>
        </w:rPr>
        <w:t xml:space="preserve"> </w:t>
      </w:r>
      <w:r w:rsidRPr="00403554">
        <w:rPr>
          <w:rFonts w:ascii="Times New Roman" w:hAnsi="Times New Roman"/>
          <w:sz w:val="28"/>
          <w:szCs w:val="28"/>
        </w:rPr>
        <w:t>для решения системы линейных уравнений, моделировать реальные ситуации</w:t>
      </w:r>
      <w:r w:rsidR="0012038A" w:rsidRPr="00403554">
        <w:rPr>
          <w:rFonts w:ascii="Times New Roman" w:hAnsi="Times New Roman"/>
          <w:sz w:val="28"/>
          <w:szCs w:val="28"/>
        </w:rPr>
        <w:t xml:space="preserve"> </w:t>
      </w:r>
      <w:r w:rsidRPr="00403554">
        <w:rPr>
          <w:rFonts w:ascii="Times New Roman" w:hAnsi="Times New Roman"/>
          <w:sz w:val="28"/>
          <w:szCs w:val="28"/>
        </w:rPr>
        <w:t>с помощью системы линейных уравнений, исследовать построенные модели</w:t>
      </w:r>
      <w:r w:rsidR="0012038A" w:rsidRPr="00403554">
        <w:rPr>
          <w:rFonts w:ascii="Times New Roman" w:hAnsi="Times New Roman"/>
          <w:sz w:val="28"/>
          <w:szCs w:val="28"/>
        </w:rPr>
        <w:t xml:space="preserve"> </w:t>
      </w:r>
      <w:r w:rsidRPr="00403554">
        <w:rPr>
          <w:rFonts w:ascii="Times New Roman" w:hAnsi="Times New Roman"/>
          <w:sz w:val="28"/>
          <w:szCs w:val="28"/>
        </w:rPr>
        <w:t>с помощью матриц и определителей, интерпретировать полученный результат;</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использовать свойства действий с корнями для преобразования выражений;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выполнять преобразования числовых выражений, содержащих степени</w:t>
      </w:r>
      <w:r w:rsidR="0012038A" w:rsidRPr="00403554">
        <w:rPr>
          <w:rFonts w:ascii="Times New Roman" w:hAnsi="Times New Roman"/>
          <w:sz w:val="28"/>
          <w:szCs w:val="28"/>
        </w:rPr>
        <w:t xml:space="preserve"> </w:t>
      </w:r>
      <w:r w:rsidRPr="00403554">
        <w:rPr>
          <w:rFonts w:ascii="Times New Roman" w:hAnsi="Times New Roman"/>
          <w:sz w:val="28"/>
          <w:szCs w:val="28"/>
        </w:rPr>
        <w:t>с рациональным показателем;</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использовать свойства логарифмов для преобразования логарифмических выражений;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иррациональные, показательные</w:t>
      </w:r>
      <w:r w:rsidR="0012038A" w:rsidRPr="00403554">
        <w:rPr>
          <w:rFonts w:ascii="Times New Roman" w:hAnsi="Times New Roman"/>
          <w:sz w:val="28"/>
          <w:szCs w:val="28"/>
        </w:rPr>
        <w:t xml:space="preserve"> </w:t>
      </w:r>
      <w:r w:rsidRPr="00403554">
        <w:rPr>
          <w:rFonts w:ascii="Times New Roman" w:hAnsi="Times New Roman"/>
          <w:sz w:val="28"/>
          <w:szCs w:val="28"/>
        </w:rPr>
        <w:t>и логарифмические уравнения, находить их решения с помощью равносильных переходов или осуществляя проверку корней;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основные тригонометрические формулы для преобразования тригонометрических выражений;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свободно оперировать понятием: тригонометрическое уравнение, применять необходимые формулы для решения основных типов тригонометрических </w:t>
      </w:r>
      <w:r w:rsidRPr="00403554">
        <w:rPr>
          <w:rFonts w:ascii="Times New Roman" w:hAnsi="Times New Roman"/>
          <w:sz w:val="28"/>
          <w:szCs w:val="28"/>
        </w:rPr>
        <w:lastRenderedPageBreak/>
        <w:t>уравнений;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403554">
        <w:rPr>
          <w:rFonts w:ascii="Times New Roman" w:hAnsi="Times New Roman"/>
          <w:sz w:val="28"/>
          <w:szCs w:val="28"/>
        </w:rPr>
        <w:t xml:space="preserve"> </w:t>
      </w:r>
      <w:r w:rsidRPr="00403554">
        <w:rPr>
          <w:rFonts w:ascii="Times New Roman" w:hAnsi="Times New Roman"/>
          <w:sz w:val="28"/>
          <w:szCs w:val="28"/>
        </w:rPr>
        <w:t>с использованием аппарата алгебры.</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7.4.1.3. Функции и графики: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чётные и нечётные функции, периодические функции, промежутки монотонности функции, максимумы</w:t>
      </w:r>
      <w:r w:rsidR="0012038A" w:rsidRPr="00403554">
        <w:rPr>
          <w:rFonts w:ascii="Times New Roman" w:hAnsi="Times New Roman"/>
          <w:sz w:val="28"/>
          <w:szCs w:val="28"/>
        </w:rPr>
        <w:t xml:space="preserve"> </w:t>
      </w:r>
      <w:r w:rsidRPr="00403554">
        <w:rPr>
          <w:rFonts w:ascii="Times New Roman" w:hAnsi="Times New Roman"/>
          <w:sz w:val="28"/>
          <w:szCs w:val="28"/>
        </w:rPr>
        <w:t>и минимумы функции, наибольшее и наименьшее значение функции на промежутке;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степенная функция с натуральным</w:t>
      </w:r>
      <w:r w:rsidR="0012038A" w:rsidRPr="00403554">
        <w:rPr>
          <w:rFonts w:ascii="Times New Roman" w:hAnsi="Times New Roman"/>
          <w:sz w:val="28"/>
          <w:szCs w:val="28"/>
        </w:rPr>
        <w:t xml:space="preserve"> </w:t>
      </w:r>
      <w:r w:rsidRPr="00403554">
        <w:rPr>
          <w:rFonts w:ascii="Times New Roman" w:hAnsi="Times New Roman"/>
          <w:sz w:val="28"/>
          <w:szCs w:val="28"/>
        </w:rPr>
        <w:t>и целым показателем, график степенной функции с натуральным и целым показателем, график корня n-ой степени как функции обратной степени</w:t>
      </w:r>
      <w:r w:rsidR="0012038A" w:rsidRPr="00403554">
        <w:rPr>
          <w:rFonts w:ascii="Times New Roman" w:hAnsi="Times New Roman"/>
          <w:sz w:val="28"/>
          <w:szCs w:val="28"/>
        </w:rPr>
        <w:t xml:space="preserve"> </w:t>
      </w:r>
      <w:r w:rsidRPr="00403554">
        <w:rPr>
          <w:rFonts w:ascii="Times New Roman" w:hAnsi="Times New Roman"/>
          <w:sz w:val="28"/>
          <w:szCs w:val="28"/>
        </w:rPr>
        <w:t>с натуральным показателем;</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использовать графики функций для исследования процессов</w:t>
      </w:r>
      <w:r w:rsidR="0012038A" w:rsidRPr="00403554">
        <w:rPr>
          <w:rFonts w:ascii="Times New Roman" w:hAnsi="Times New Roman"/>
          <w:sz w:val="28"/>
          <w:szCs w:val="28"/>
        </w:rPr>
        <w:t xml:space="preserve"> </w:t>
      </w:r>
      <w:r w:rsidRPr="00403554">
        <w:rPr>
          <w:rFonts w:ascii="Times New Roman" w:hAnsi="Times New Roman"/>
          <w:sz w:val="28"/>
          <w:szCs w:val="28"/>
        </w:rPr>
        <w:t>и зависимостей при решении задач из других учебных предметов и реальной жизни, выражать формулами зависимости между величинами;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7.4.1.4. Начала математического анализа: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w:t>
      </w:r>
      <w:r w:rsidR="0012038A" w:rsidRPr="00403554">
        <w:rPr>
          <w:rFonts w:ascii="Times New Roman" w:hAnsi="Times New Roman"/>
          <w:sz w:val="28"/>
          <w:szCs w:val="28"/>
        </w:rPr>
        <w:t xml:space="preserve"> </w:t>
      </w:r>
      <w:r w:rsidRPr="00403554">
        <w:rPr>
          <w:rFonts w:ascii="Times New Roman" w:hAnsi="Times New Roman"/>
          <w:sz w:val="28"/>
          <w:szCs w:val="28"/>
        </w:rPr>
        <w:t>и экспоненциальный рост, формула сложных процентов, иметь преставление</w:t>
      </w:r>
      <w:r w:rsidR="0012038A" w:rsidRPr="00403554">
        <w:rPr>
          <w:rFonts w:ascii="Times New Roman" w:hAnsi="Times New Roman"/>
          <w:sz w:val="28"/>
          <w:szCs w:val="28"/>
        </w:rPr>
        <w:t xml:space="preserve"> </w:t>
      </w:r>
      <w:r w:rsidRPr="00403554">
        <w:rPr>
          <w:rFonts w:ascii="Times New Roman" w:hAnsi="Times New Roman"/>
          <w:sz w:val="28"/>
          <w:szCs w:val="28"/>
        </w:rPr>
        <w:t xml:space="preserve">о </w:t>
      </w:r>
      <w:r w:rsidRPr="00403554">
        <w:rPr>
          <w:rFonts w:ascii="Times New Roman" w:hAnsi="Times New Roman"/>
          <w:sz w:val="28"/>
          <w:szCs w:val="28"/>
        </w:rPr>
        <w:lastRenderedPageBreak/>
        <w:t>константе;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использовать прогрессии для решения реальных задач прикладного характера;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непрерывные функции, точки разрыва графика функции, асимптоты графика функции;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использовать геометрический и физический смысл производной для решения задач.</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7.4.1.5. Множества и логика: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множество, операции над множествами;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7.4.2. К концу обучения в 11 классе обучающийся получит следующие предметные результаты по отдельным темам федеральной рабочей программы </w:t>
      </w:r>
      <w:r w:rsidR="002B3FE6" w:rsidRPr="00403554">
        <w:rPr>
          <w:rFonts w:ascii="Times New Roman" w:hAnsi="Times New Roman"/>
          <w:sz w:val="28"/>
          <w:szCs w:val="28"/>
        </w:rPr>
        <w:t xml:space="preserve">учебного </w:t>
      </w:r>
      <w:r w:rsidR="00F0164B" w:rsidRPr="00403554">
        <w:rPr>
          <w:rFonts w:ascii="Times New Roman" w:hAnsi="Times New Roman"/>
          <w:sz w:val="28"/>
          <w:szCs w:val="28"/>
        </w:rPr>
        <w:t>курса «Алгебра и начала математического анализа»: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7.4.2.1. Числа и вычисления: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свободно оперировать понятием остатка по модулю, записывать натуральные </w:t>
      </w:r>
      <w:r w:rsidRPr="00403554">
        <w:rPr>
          <w:rFonts w:ascii="Times New Roman" w:hAnsi="Times New Roman"/>
          <w:sz w:val="28"/>
          <w:szCs w:val="28"/>
        </w:rPr>
        <w:lastRenderedPageBreak/>
        <w:t>числа в различных позиционных системах счисления;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w:t>
      </w:r>
      <w:r w:rsidR="0012038A" w:rsidRPr="00403554">
        <w:rPr>
          <w:rFonts w:ascii="Times New Roman" w:hAnsi="Times New Roman"/>
          <w:sz w:val="28"/>
          <w:szCs w:val="28"/>
        </w:rPr>
        <w:t xml:space="preserve"> </w:t>
      </w:r>
      <w:r w:rsidRPr="00403554">
        <w:rPr>
          <w:rFonts w:ascii="Times New Roman" w:hAnsi="Times New Roman"/>
          <w:sz w:val="28"/>
          <w:szCs w:val="28"/>
        </w:rPr>
        <w:t>и тригонометрической форме, выполнять арифметические операции с ними</w:t>
      </w:r>
      <w:r w:rsidR="0012038A" w:rsidRPr="00403554">
        <w:rPr>
          <w:rFonts w:ascii="Times New Roman" w:hAnsi="Times New Roman"/>
          <w:sz w:val="28"/>
          <w:szCs w:val="28"/>
        </w:rPr>
        <w:t xml:space="preserve"> </w:t>
      </w:r>
      <w:r w:rsidRPr="00403554">
        <w:rPr>
          <w:rFonts w:ascii="Times New Roman" w:hAnsi="Times New Roman"/>
          <w:sz w:val="28"/>
          <w:szCs w:val="28"/>
        </w:rPr>
        <w:t>и изображать на координатной плоскости.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7.4.2.2. Уравнения и неравенства: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иррациональные, показательные</w:t>
      </w:r>
      <w:r w:rsidR="0012038A" w:rsidRPr="00403554">
        <w:rPr>
          <w:rFonts w:ascii="Times New Roman" w:hAnsi="Times New Roman"/>
          <w:sz w:val="28"/>
          <w:szCs w:val="28"/>
        </w:rPr>
        <w:t xml:space="preserve"> </w:t>
      </w:r>
      <w:r w:rsidRPr="00403554">
        <w:rPr>
          <w:rFonts w:ascii="Times New Roman" w:hAnsi="Times New Roman"/>
          <w:sz w:val="28"/>
          <w:szCs w:val="28"/>
        </w:rPr>
        <w:t>и логарифмические неравенства, находить их решения с помощью равносильных переходов;</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осуществлять отбор корней при решении тригонометрического уравнения;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система и совокупность уравнений</w:t>
      </w:r>
      <w:r w:rsidR="0012038A" w:rsidRPr="00403554">
        <w:rPr>
          <w:rFonts w:ascii="Times New Roman" w:hAnsi="Times New Roman"/>
          <w:sz w:val="28"/>
          <w:szCs w:val="28"/>
        </w:rPr>
        <w:t xml:space="preserve"> </w:t>
      </w:r>
      <w:r w:rsidRPr="00403554">
        <w:rPr>
          <w:rFonts w:ascii="Times New Roman" w:hAnsi="Times New Roman"/>
          <w:sz w:val="28"/>
          <w:szCs w:val="28"/>
        </w:rPr>
        <w:t>и неравенств, равносильные системы и системы-следствия, находить решения системы и совокупностей рациональных, иррациональных, показательных</w:t>
      </w:r>
      <w:r w:rsidR="0012038A" w:rsidRPr="00403554">
        <w:rPr>
          <w:rFonts w:ascii="Times New Roman" w:hAnsi="Times New Roman"/>
          <w:sz w:val="28"/>
          <w:szCs w:val="28"/>
        </w:rPr>
        <w:t xml:space="preserve"> </w:t>
      </w:r>
      <w:r w:rsidRPr="00403554">
        <w:rPr>
          <w:rFonts w:ascii="Times New Roman" w:hAnsi="Times New Roman"/>
          <w:sz w:val="28"/>
          <w:szCs w:val="28"/>
        </w:rPr>
        <w:t>и логарифмических уравнений и неравенств;</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решать рациональные, иррациональные, показательные, логарифмические</w:t>
      </w:r>
      <w:r w:rsidR="0012038A" w:rsidRPr="00403554">
        <w:rPr>
          <w:rFonts w:ascii="Times New Roman" w:hAnsi="Times New Roman"/>
          <w:sz w:val="28"/>
          <w:szCs w:val="28"/>
        </w:rPr>
        <w:t xml:space="preserve"> </w:t>
      </w:r>
      <w:r w:rsidRPr="00403554">
        <w:rPr>
          <w:rFonts w:ascii="Times New Roman" w:hAnsi="Times New Roman"/>
          <w:sz w:val="28"/>
          <w:szCs w:val="28"/>
        </w:rPr>
        <w:t>и тригонометрические уравнения и неравенства, содержащие модули и параметры;</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графические методы для решения уравнений и неравенств,</w:t>
      </w:r>
      <w:r w:rsidR="0012038A" w:rsidRPr="00403554">
        <w:rPr>
          <w:rFonts w:ascii="Times New Roman" w:hAnsi="Times New Roman"/>
          <w:sz w:val="28"/>
          <w:szCs w:val="28"/>
        </w:rPr>
        <w:t xml:space="preserve"> </w:t>
      </w:r>
      <w:r w:rsidRPr="00403554">
        <w:rPr>
          <w:rFonts w:ascii="Times New Roman" w:hAnsi="Times New Roman"/>
          <w:sz w:val="28"/>
          <w:szCs w:val="28"/>
        </w:rPr>
        <w:t>а также задач с параметрами;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7.4.2.3. Функции и графики: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строить графики композиции функций с помощью элементарного исследования и свойств композиции двух функций;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строить геометрические образы уравнений и неравенств на координатной плоскости;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lastRenderedPageBreak/>
        <w:t>свободно оперировать понятиями: графики тригонометрических функций;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функции для моделирования и исследования реальных процессов.</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7.4.2.4. Начала математического анализа: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использовать производную для исследования функции на монотонность</w:t>
      </w:r>
      <w:r w:rsidR="0012038A" w:rsidRPr="00403554">
        <w:rPr>
          <w:rFonts w:ascii="Times New Roman" w:hAnsi="Times New Roman"/>
          <w:sz w:val="28"/>
          <w:szCs w:val="28"/>
        </w:rPr>
        <w:t xml:space="preserve"> </w:t>
      </w:r>
      <w:r w:rsidRPr="00403554">
        <w:rPr>
          <w:rFonts w:ascii="Times New Roman" w:hAnsi="Times New Roman"/>
          <w:sz w:val="28"/>
          <w:szCs w:val="28"/>
        </w:rPr>
        <w:t>и экстремумы;</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находить наибольшее и наименьшее значения функции непрерывной</w:t>
      </w:r>
      <w:r w:rsidR="0012038A" w:rsidRPr="00403554">
        <w:rPr>
          <w:rFonts w:ascii="Times New Roman" w:hAnsi="Times New Roman"/>
          <w:sz w:val="28"/>
          <w:szCs w:val="28"/>
        </w:rPr>
        <w:t xml:space="preserve"> </w:t>
      </w:r>
      <w:r w:rsidRPr="00403554">
        <w:rPr>
          <w:rFonts w:ascii="Times New Roman" w:hAnsi="Times New Roman"/>
          <w:sz w:val="28"/>
          <w:szCs w:val="28"/>
        </w:rPr>
        <w:t>на отрезке;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использовать производную для нахождения наилучшего решения</w:t>
      </w:r>
      <w:r w:rsidR="0012038A" w:rsidRPr="00403554">
        <w:rPr>
          <w:rFonts w:ascii="Times New Roman" w:hAnsi="Times New Roman"/>
          <w:sz w:val="28"/>
          <w:szCs w:val="28"/>
        </w:rPr>
        <w:t xml:space="preserve"> </w:t>
      </w:r>
      <w:r w:rsidRPr="00403554">
        <w:rPr>
          <w:rFonts w:ascii="Times New Roman" w:hAnsi="Times New Roman"/>
          <w:sz w:val="28"/>
          <w:szCs w:val="28"/>
        </w:rPr>
        <w:t>в прикладных, в том числе социально-экономических, задачах, для определения скорости и ускорения процесса, заданного формулой или графиком;</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w:t>
      </w:r>
      <w:r w:rsidR="0012038A" w:rsidRPr="00403554">
        <w:rPr>
          <w:rFonts w:ascii="Times New Roman" w:hAnsi="Times New Roman"/>
          <w:sz w:val="28"/>
          <w:szCs w:val="28"/>
        </w:rPr>
        <w:t xml:space="preserve"> </w:t>
      </w:r>
      <w:r w:rsidRPr="00403554">
        <w:rPr>
          <w:rFonts w:ascii="Times New Roman" w:hAnsi="Times New Roman"/>
          <w:sz w:val="28"/>
          <w:szCs w:val="28"/>
        </w:rPr>
        <w:t>по формуле Ньютона–Лейбница;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находить площади плоских фигур и объёмы тел с помощью интеграла;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иметь представление о математическом моделировании на примере составления дифференциальных уравнений;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решать прикладные задачи, в том числе социально-экономического</w:t>
      </w:r>
      <w:r w:rsidR="0012038A" w:rsidRPr="00403554">
        <w:rPr>
          <w:rFonts w:ascii="Times New Roman" w:hAnsi="Times New Roman"/>
          <w:sz w:val="28"/>
          <w:szCs w:val="28"/>
        </w:rPr>
        <w:t xml:space="preserve"> </w:t>
      </w:r>
      <w:r w:rsidRPr="00403554">
        <w:rPr>
          <w:rFonts w:ascii="Times New Roman" w:hAnsi="Times New Roman"/>
          <w:sz w:val="28"/>
          <w:szCs w:val="28"/>
        </w:rPr>
        <w:t>и физического характера, средствами математического анализа.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 Федеральная рабочая программа учебного курса «Геометрия».</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8.1. Пояснительная записка.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w:t>
      </w:r>
      <w:r w:rsidR="00212C15" w:rsidRPr="00403554">
        <w:rPr>
          <w:rFonts w:ascii="Times New Roman" w:hAnsi="Times New Roman"/>
          <w:sz w:val="28"/>
          <w:szCs w:val="28"/>
        </w:rPr>
        <w:t>Л</w:t>
      </w:r>
      <w:r w:rsidR="00F0164B" w:rsidRPr="00403554">
        <w:rPr>
          <w:rFonts w:ascii="Times New Roman" w:hAnsi="Times New Roman"/>
          <w:sz w:val="28"/>
          <w:szCs w:val="28"/>
        </w:rPr>
        <w:t>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8.1.2. Цель освоения программы учебного курса «Геометрия»</w:t>
      </w:r>
      <w:r w:rsidR="0012038A" w:rsidRPr="00403554">
        <w:rPr>
          <w:rFonts w:ascii="Times New Roman" w:hAnsi="Times New Roman"/>
          <w:sz w:val="28"/>
          <w:szCs w:val="28"/>
        </w:rPr>
        <w:t xml:space="preserve"> </w:t>
      </w:r>
      <w:r w:rsidR="00F0164B" w:rsidRPr="00403554">
        <w:rPr>
          <w:rFonts w:ascii="Times New Roman" w:hAnsi="Times New Roman"/>
          <w:sz w:val="28"/>
          <w:szCs w:val="28"/>
        </w:rPr>
        <w:t>на углублённом уровне – развитие индивидуальных способностей обучающихся</w:t>
      </w:r>
      <w:r w:rsidR="0012038A" w:rsidRPr="00403554">
        <w:rPr>
          <w:rFonts w:ascii="Times New Roman" w:hAnsi="Times New Roman"/>
          <w:sz w:val="28"/>
          <w:szCs w:val="28"/>
        </w:rPr>
        <w:t xml:space="preserve"> </w:t>
      </w:r>
      <w:r w:rsidR="00F0164B" w:rsidRPr="00403554">
        <w:rPr>
          <w:rFonts w:ascii="Times New Roman" w:hAnsi="Times New Roman"/>
          <w:sz w:val="28"/>
          <w:szCs w:val="28"/>
        </w:rPr>
        <w:t xml:space="preserve">при </w:t>
      </w:r>
      <w:r w:rsidR="00F0164B" w:rsidRPr="00403554">
        <w:rPr>
          <w:rFonts w:ascii="Times New Roman" w:hAnsi="Times New Roman"/>
          <w:sz w:val="28"/>
          <w:szCs w:val="28"/>
        </w:rPr>
        <w:lastRenderedPageBreak/>
        <w:t>изучении геометрии, как составляющей предметной области «Математика</w:t>
      </w:r>
      <w:r w:rsidR="0012038A" w:rsidRPr="00403554">
        <w:rPr>
          <w:rFonts w:ascii="Times New Roman" w:hAnsi="Times New Roman"/>
          <w:sz w:val="28"/>
          <w:szCs w:val="28"/>
        </w:rPr>
        <w:t xml:space="preserve"> </w:t>
      </w:r>
      <w:r w:rsidR="00F0164B" w:rsidRPr="00403554">
        <w:rPr>
          <w:rFonts w:ascii="Times New Roman" w:hAnsi="Times New Roman"/>
          <w:sz w:val="28"/>
          <w:szCs w:val="28"/>
        </w:rPr>
        <w:t>и информатика» через обеспечение возможности приобретения и использования более глубоких геометрических знаний и действий, специфичных геометрии,</w:t>
      </w:r>
      <w:r w:rsidR="0012038A" w:rsidRPr="00403554">
        <w:rPr>
          <w:rFonts w:ascii="Times New Roman" w:hAnsi="Times New Roman"/>
          <w:sz w:val="28"/>
          <w:szCs w:val="28"/>
        </w:rPr>
        <w:t xml:space="preserve"> </w:t>
      </w:r>
      <w:r w:rsidR="00F0164B" w:rsidRPr="00403554">
        <w:rPr>
          <w:rFonts w:ascii="Times New Roman" w:hAnsi="Times New Roman"/>
          <w:sz w:val="28"/>
          <w:szCs w:val="28"/>
        </w:rPr>
        <w:t>и необходимых для успешного профессионального образования, связанного</w:t>
      </w:r>
      <w:r w:rsidR="0012038A" w:rsidRPr="00403554">
        <w:rPr>
          <w:rFonts w:ascii="Times New Roman" w:hAnsi="Times New Roman"/>
          <w:sz w:val="28"/>
          <w:szCs w:val="28"/>
        </w:rPr>
        <w:t xml:space="preserve"> </w:t>
      </w:r>
      <w:r w:rsidR="00F0164B" w:rsidRPr="00403554">
        <w:rPr>
          <w:rFonts w:ascii="Times New Roman" w:hAnsi="Times New Roman"/>
          <w:sz w:val="28"/>
          <w:szCs w:val="28"/>
        </w:rPr>
        <w:t>с использованием математики.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8.1.3. Приоритетными задачами курса геометрии на углублённом уровне, расширяющими и усиливающими курс базового уровня, являются: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расширение представления о геометрии как части мировой культуры</w:t>
      </w:r>
      <w:r w:rsidR="0012038A" w:rsidRPr="00403554">
        <w:rPr>
          <w:rFonts w:ascii="Times New Roman" w:hAnsi="Times New Roman"/>
          <w:sz w:val="28"/>
          <w:szCs w:val="28"/>
        </w:rPr>
        <w:t xml:space="preserve"> </w:t>
      </w:r>
      <w:r w:rsidRPr="00403554">
        <w:rPr>
          <w:rFonts w:ascii="Times New Roman" w:hAnsi="Times New Roman"/>
          <w:sz w:val="28"/>
          <w:szCs w:val="28"/>
        </w:rPr>
        <w:t>и формирование осознания взаимосвязи геометрии с окружающим миром;</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w:t>
      </w:r>
      <w:r w:rsidR="00AA31F4" w:rsidRPr="00403554">
        <w:rPr>
          <w:rFonts w:ascii="Times New Roman" w:hAnsi="Times New Roman"/>
          <w:sz w:val="28"/>
          <w:szCs w:val="28"/>
        </w:rPr>
        <w:t xml:space="preserve">учебного </w:t>
      </w:r>
      <w:r w:rsidRPr="00403554">
        <w:rPr>
          <w:rFonts w:ascii="Times New Roman" w:hAnsi="Times New Roman"/>
          <w:sz w:val="28"/>
          <w:szCs w:val="28"/>
        </w:rPr>
        <w:t>курса геометрии;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w:t>
      </w:r>
      <w:r w:rsidR="0012038A" w:rsidRPr="00403554">
        <w:rPr>
          <w:rFonts w:ascii="Times New Roman" w:hAnsi="Times New Roman"/>
          <w:sz w:val="28"/>
          <w:szCs w:val="28"/>
        </w:rPr>
        <w:t xml:space="preserve"> </w:t>
      </w:r>
      <w:r w:rsidRPr="00403554">
        <w:rPr>
          <w:rFonts w:ascii="Times New Roman" w:hAnsi="Times New Roman"/>
          <w:sz w:val="28"/>
          <w:szCs w:val="28"/>
        </w:rPr>
        <w:t>при проведении рассуждений;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lastRenderedPageBreak/>
        <w:t>формирование функциональной грамотности, релевантной геометрии: умения распознавать проявления геометрических понятий, объектов и закономерностей</w:t>
      </w:r>
      <w:r w:rsidR="0012038A" w:rsidRPr="00403554">
        <w:rPr>
          <w:rFonts w:ascii="Times New Roman" w:hAnsi="Times New Roman"/>
          <w:sz w:val="28"/>
          <w:szCs w:val="28"/>
        </w:rPr>
        <w:t xml:space="preserve"> </w:t>
      </w:r>
      <w:r w:rsidRPr="00403554">
        <w:rPr>
          <w:rFonts w:ascii="Times New Roman" w:hAnsi="Times New Roman"/>
          <w:sz w:val="28"/>
          <w:szCs w:val="28"/>
        </w:rP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8.1.4. Основными содержательными линиями </w:t>
      </w:r>
      <w:r w:rsidR="00276FD6" w:rsidRPr="00403554">
        <w:rPr>
          <w:rFonts w:ascii="Times New Roman" w:hAnsi="Times New Roman"/>
          <w:sz w:val="28"/>
          <w:szCs w:val="28"/>
        </w:rPr>
        <w:t>учебного курса «Геометрия</w:t>
      </w:r>
      <w:r w:rsidR="00F0164B" w:rsidRPr="00403554">
        <w:rPr>
          <w:rFonts w:ascii="Times New Roman" w:hAnsi="Times New Roman"/>
          <w:sz w:val="28"/>
          <w:szCs w:val="28"/>
        </w:rPr>
        <w:t>» в 10–11</w:t>
      </w:r>
      <w:r w:rsidR="00371D66" w:rsidRPr="00403554">
        <w:rPr>
          <w:rFonts w:ascii="Times New Roman" w:hAnsi="Times New Roman"/>
          <w:sz w:val="28"/>
          <w:szCs w:val="28"/>
        </w:rPr>
        <w:t xml:space="preserve"> </w:t>
      </w:r>
      <w:r w:rsidR="00F0164B" w:rsidRPr="00403554">
        <w:rPr>
          <w:rFonts w:ascii="Times New Roman" w:hAnsi="Times New Roman"/>
          <w:sz w:val="28"/>
          <w:szCs w:val="28"/>
        </w:rPr>
        <w:t xml:space="preserve">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8.1.5. Сформулированное в </w:t>
      </w:r>
      <w:r w:rsidR="0064480E" w:rsidRPr="00403554">
        <w:rPr>
          <w:rFonts w:ascii="Times New Roman" w:hAnsi="Times New Roman"/>
          <w:sz w:val="28"/>
          <w:szCs w:val="28"/>
        </w:rPr>
        <w:t>ФГОС СОО</w:t>
      </w:r>
      <w:r w:rsidR="00F0164B" w:rsidRPr="00403554">
        <w:rPr>
          <w:rFonts w:ascii="Times New Roman" w:hAnsi="Times New Roman"/>
          <w:sz w:val="28"/>
          <w:szCs w:val="28"/>
        </w:rPr>
        <w:t xml:space="preserve"> требование «уметь оперировать понятиями», релевантных геометрии на углублённом уровне обучения</w:t>
      </w:r>
      <w:r w:rsidR="0012038A" w:rsidRPr="00403554">
        <w:rPr>
          <w:rFonts w:ascii="Times New Roman" w:hAnsi="Times New Roman"/>
          <w:sz w:val="28"/>
          <w:szCs w:val="28"/>
        </w:rPr>
        <w:t xml:space="preserve"> </w:t>
      </w:r>
      <w:r w:rsidR="00F0164B" w:rsidRPr="00403554">
        <w:rPr>
          <w:rFonts w:ascii="Times New Roman" w:hAnsi="Times New Roman"/>
          <w:sz w:val="28"/>
          <w:szCs w:val="28"/>
        </w:rPr>
        <w:t>в 10–11 классах, относится ко всем содержательным линиям учебного курса,</w:t>
      </w:r>
      <w:r w:rsidR="0012038A" w:rsidRPr="00403554">
        <w:rPr>
          <w:rFonts w:ascii="Times New Roman" w:hAnsi="Times New Roman"/>
          <w:sz w:val="28"/>
          <w:szCs w:val="28"/>
        </w:rPr>
        <w:t xml:space="preserve"> </w:t>
      </w:r>
      <w:r w:rsidR="00F0164B" w:rsidRPr="00403554">
        <w:rPr>
          <w:rFonts w:ascii="Times New Roman" w:hAnsi="Times New Roman"/>
          <w:sz w:val="28"/>
          <w:szCs w:val="28"/>
        </w:rPr>
        <w:t xml:space="preserve">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w:t>
      </w:r>
      <w:r w:rsidR="00294A21" w:rsidRPr="00403554">
        <w:rPr>
          <w:rFonts w:ascii="Times New Roman" w:hAnsi="Times New Roman"/>
          <w:sz w:val="28"/>
          <w:szCs w:val="28"/>
        </w:rPr>
        <w:t>Федеральной</w:t>
      </w:r>
      <w:r w:rsidR="00F0164B" w:rsidRPr="00403554">
        <w:rPr>
          <w:rFonts w:ascii="Times New Roman" w:hAnsi="Times New Roman"/>
          <w:sz w:val="28"/>
          <w:szCs w:val="28"/>
        </w:rPr>
        <w:t xml:space="preserve"> рабочей программы, распределённым по годам обучения, структурировано таким образом, чтобы ко всем основным, принципиальным вопросам обучающи</w:t>
      </w:r>
      <w:r w:rsidR="000C4661" w:rsidRPr="00403554">
        <w:rPr>
          <w:rFonts w:ascii="Times New Roman" w:hAnsi="Times New Roman"/>
          <w:sz w:val="28"/>
          <w:szCs w:val="28"/>
        </w:rPr>
        <w:t>еся обращались неоднократно, что</w:t>
      </w:r>
      <w:r w:rsidR="00F0164B" w:rsidRPr="00403554">
        <w:rPr>
          <w:rFonts w:ascii="Times New Roman" w:hAnsi="Times New Roman"/>
          <w:sz w:val="28"/>
          <w:szCs w:val="28"/>
        </w:rPr>
        <w:t xml:space="preserve"> позволяет организовать овладение геометрическими понятиями и навыками последовательно и поступательно, с соблюдением принципа преемственности,</w:t>
      </w:r>
      <w:r w:rsidR="0012038A" w:rsidRPr="00403554">
        <w:rPr>
          <w:rFonts w:ascii="Times New Roman" w:hAnsi="Times New Roman"/>
          <w:sz w:val="28"/>
          <w:szCs w:val="28"/>
        </w:rPr>
        <w:t xml:space="preserve"> </w:t>
      </w:r>
      <w:r w:rsidR="00F0164B" w:rsidRPr="00403554">
        <w:rPr>
          <w:rFonts w:ascii="Times New Roman" w:hAnsi="Times New Roman"/>
          <w:sz w:val="28"/>
          <w:szCs w:val="28"/>
        </w:rPr>
        <w:t>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8.1.6. Переход к изучению геометрии на углублённом уровне позволяет:</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w:t>
      </w:r>
      <w:r w:rsidR="0012038A" w:rsidRPr="00403554">
        <w:rPr>
          <w:rFonts w:ascii="Times New Roman" w:hAnsi="Times New Roman"/>
          <w:sz w:val="28"/>
          <w:szCs w:val="28"/>
        </w:rPr>
        <w:t xml:space="preserve"> </w:t>
      </w:r>
      <w:r w:rsidRPr="00403554">
        <w:rPr>
          <w:rFonts w:ascii="Times New Roman" w:hAnsi="Times New Roman"/>
          <w:sz w:val="28"/>
          <w:szCs w:val="28"/>
        </w:rPr>
        <w:t>и профессиональным образованием.</w:t>
      </w:r>
    </w:p>
    <w:p w:rsidR="00F0164B" w:rsidRPr="00403554" w:rsidRDefault="00C63782" w:rsidP="00E674C0">
      <w:pPr>
        <w:spacing w:after="0" w:line="360" w:lineRule="auto"/>
        <w:ind w:firstLine="709"/>
        <w:contextualSpacing/>
        <w:jc w:val="both"/>
        <w:rPr>
          <w:rFonts w:ascii="Times New Roman" w:hAnsi="Times New Roman"/>
          <w:color w:val="000000"/>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8.1.7. </w:t>
      </w:r>
      <w:r w:rsidR="00F0164B" w:rsidRPr="00403554">
        <w:rPr>
          <w:rFonts w:ascii="Times New Roman" w:eastAsia="SchoolBookSanPin" w:hAnsi="Times New Roman"/>
          <w:color w:val="000000"/>
          <w:sz w:val="28"/>
          <w:szCs w:val="28"/>
        </w:rPr>
        <w:t>Общее число часов, рекомендованных для изучения учебного курса «Геометрия» на углубленном уровне</w:t>
      </w:r>
      <w:r w:rsidR="00D6722C" w:rsidRPr="00403554">
        <w:rPr>
          <w:rFonts w:ascii="Times New Roman" w:eastAsia="SchoolBookSanPin" w:hAnsi="Times New Roman"/>
          <w:color w:val="000000"/>
          <w:sz w:val="28"/>
          <w:szCs w:val="28"/>
        </w:rPr>
        <w:t xml:space="preserve"> – </w:t>
      </w:r>
      <w:r w:rsidR="00F0164B" w:rsidRPr="00403554">
        <w:rPr>
          <w:rFonts w:ascii="Times New Roman" w:eastAsia="SchoolBookSanPin" w:hAnsi="Times New Roman"/>
          <w:color w:val="000000"/>
          <w:sz w:val="28"/>
          <w:szCs w:val="28"/>
        </w:rPr>
        <w:t>204</w:t>
      </w:r>
      <w:r w:rsidR="00F0164B" w:rsidRPr="00403554">
        <w:rPr>
          <w:rFonts w:ascii="Times New Roman" w:eastAsia="SchoolBookSanPin" w:hAnsi="Times New Roman"/>
          <w:color w:val="000000"/>
          <w:position w:val="1"/>
          <w:sz w:val="28"/>
          <w:szCs w:val="28"/>
        </w:rPr>
        <w:t xml:space="preserve"> часа: в 10 классе</w:t>
      </w:r>
      <w:r w:rsidR="00D6722C" w:rsidRPr="00403554">
        <w:rPr>
          <w:rFonts w:ascii="Times New Roman" w:eastAsia="SchoolBookSanPin" w:hAnsi="Times New Roman"/>
          <w:color w:val="000000"/>
          <w:position w:val="1"/>
          <w:sz w:val="28"/>
          <w:szCs w:val="28"/>
        </w:rPr>
        <w:t xml:space="preserve"> – </w:t>
      </w:r>
      <w:r w:rsidR="00F0164B" w:rsidRPr="00403554">
        <w:rPr>
          <w:rFonts w:ascii="Times New Roman" w:eastAsia="SchoolBookSanPin" w:hAnsi="Times New Roman"/>
          <w:color w:val="000000"/>
          <w:position w:val="1"/>
          <w:sz w:val="28"/>
          <w:szCs w:val="28"/>
        </w:rPr>
        <w:t>102 часа</w:t>
      </w:r>
      <w:r w:rsidR="0012038A" w:rsidRPr="00403554">
        <w:rPr>
          <w:rFonts w:ascii="Times New Roman" w:eastAsia="SchoolBookSanPin" w:hAnsi="Times New Roman"/>
          <w:color w:val="000000"/>
          <w:position w:val="1"/>
          <w:sz w:val="28"/>
          <w:szCs w:val="28"/>
        </w:rPr>
        <w:t xml:space="preserve"> </w:t>
      </w:r>
      <w:r w:rsidR="00F0164B" w:rsidRPr="00403554">
        <w:rPr>
          <w:rFonts w:ascii="Times New Roman" w:eastAsia="SchoolBookSanPin" w:hAnsi="Times New Roman"/>
          <w:color w:val="000000"/>
          <w:position w:val="1"/>
          <w:sz w:val="28"/>
          <w:szCs w:val="28"/>
        </w:rPr>
        <w:t xml:space="preserve">(3 часа </w:t>
      </w:r>
      <w:r w:rsidR="00F0164B" w:rsidRPr="00403554">
        <w:rPr>
          <w:rFonts w:ascii="Times New Roman" w:eastAsia="SchoolBookSanPin" w:hAnsi="Times New Roman"/>
          <w:color w:val="000000"/>
          <w:position w:val="1"/>
          <w:sz w:val="28"/>
          <w:szCs w:val="28"/>
        </w:rPr>
        <w:lastRenderedPageBreak/>
        <w:t>в неделю), в 11 классе</w:t>
      </w:r>
      <w:r w:rsidR="00D6722C" w:rsidRPr="00403554">
        <w:rPr>
          <w:rFonts w:ascii="Times New Roman" w:eastAsia="SchoolBookSanPin" w:hAnsi="Times New Roman"/>
          <w:color w:val="000000"/>
          <w:position w:val="1"/>
          <w:sz w:val="28"/>
          <w:szCs w:val="28"/>
        </w:rPr>
        <w:t xml:space="preserve"> – </w:t>
      </w:r>
      <w:r w:rsidR="00F0164B" w:rsidRPr="00403554">
        <w:rPr>
          <w:rFonts w:ascii="Times New Roman" w:eastAsia="SchoolBookSanPin" w:hAnsi="Times New Roman"/>
          <w:color w:val="000000"/>
          <w:position w:val="1"/>
          <w:sz w:val="28"/>
          <w:szCs w:val="28"/>
        </w:rPr>
        <w:t>102 часа (3 часа в неделю).</w:t>
      </w:r>
      <w:r w:rsidR="00F0164B" w:rsidRPr="00403554">
        <w:rPr>
          <w:rFonts w:ascii="Times New Roman" w:hAnsi="Times New Roman"/>
          <w:color w:val="000000"/>
          <w:sz w:val="28"/>
          <w:szCs w:val="28"/>
        </w:rPr>
        <w:t> </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8.2. Содержание обучения в 10 классе.</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8.2.1. Прямые и плоскости в пространстве.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403554">
        <w:rPr>
          <w:rFonts w:ascii="Times New Roman" w:hAnsi="Times New Roman"/>
          <w:sz w:val="28"/>
          <w:szCs w:val="28"/>
        </w:rPr>
        <w:t xml:space="preserve"> </w:t>
      </w:r>
      <w:r w:rsidRPr="00403554">
        <w:rPr>
          <w:rFonts w:ascii="Times New Roman" w:hAnsi="Times New Roman"/>
          <w:sz w:val="28"/>
          <w:szCs w:val="28"/>
        </w:rPr>
        <w:t>и следствия из них.</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w:t>
      </w:r>
      <w:r w:rsidR="0012038A" w:rsidRPr="00403554">
        <w:rPr>
          <w:rFonts w:ascii="Times New Roman" w:hAnsi="Times New Roman"/>
          <w:sz w:val="28"/>
          <w:szCs w:val="28"/>
        </w:rPr>
        <w:t xml:space="preserve"> </w:t>
      </w:r>
      <w:r w:rsidRPr="00403554">
        <w:rPr>
          <w:rFonts w:ascii="Times New Roman" w:hAnsi="Times New Roman"/>
          <w:sz w:val="28"/>
          <w:szCs w:val="28"/>
        </w:rPr>
        <w:t>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w:t>
      </w:r>
      <w:r w:rsidR="0012038A" w:rsidRPr="00403554">
        <w:rPr>
          <w:rFonts w:ascii="Times New Roman" w:hAnsi="Times New Roman"/>
          <w:sz w:val="28"/>
          <w:szCs w:val="28"/>
        </w:rPr>
        <w:t xml:space="preserve"> </w:t>
      </w:r>
      <w:r w:rsidRPr="00403554">
        <w:rPr>
          <w:rFonts w:ascii="Times New Roman" w:hAnsi="Times New Roman"/>
          <w:sz w:val="28"/>
          <w:szCs w:val="28"/>
        </w:rP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Перпендикулярность прямой и плоскости: перпендикулярные прямые</w:t>
      </w:r>
      <w:r w:rsidR="0012038A" w:rsidRPr="00403554">
        <w:rPr>
          <w:rFonts w:ascii="Times New Roman" w:hAnsi="Times New Roman"/>
          <w:sz w:val="28"/>
          <w:szCs w:val="28"/>
        </w:rPr>
        <w:t xml:space="preserve"> </w:t>
      </w:r>
      <w:r w:rsidRPr="00403554">
        <w:rPr>
          <w:rFonts w:ascii="Times New Roman" w:hAnsi="Times New Roman"/>
          <w:sz w:val="28"/>
          <w:szCs w:val="28"/>
        </w:rP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8.2.2. Многогранники.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w:t>
      </w:r>
      <w:r w:rsidRPr="00403554">
        <w:rPr>
          <w:rFonts w:ascii="Times New Roman" w:hAnsi="Times New Roman"/>
          <w:sz w:val="28"/>
          <w:szCs w:val="28"/>
        </w:rPr>
        <w:lastRenderedPageBreak/>
        <w:t xml:space="preserve">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403554">
        <w:rPr>
          <w:rFonts w:ascii="Times New Roman" w:hAnsi="Times New Roman"/>
          <w:sz w:val="28"/>
          <w:szCs w:val="28"/>
        </w:rPr>
        <w:t xml:space="preserve"> </w:t>
      </w:r>
      <w:r w:rsidRPr="00403554">
        <w:rPr>
          <w:rFonts w:ascii="Times New Roman" w:hAnsi="Times New Roman"/>
          <w:sz w:val="28"/>
          <w:szCs w:val="28"/>
        </w:rPr>
        <w:t>и поверхности правильной пирамиды, теорема о площади усечённой пирамиды.</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8.2.3. Векторы и координаты в пространстве.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w:t>
      </w:r>
      <w:r w:rsidR="0012038A" w:rsidRPr="00403554">
        <w:rPr>
          <w:rFonts w:ascii="Times New Roman" w:hAnsi="Times New Roman"/>
          <w:sz w:val="28"/>
          <w:szCs w:val="28"/>
        </w:rPr>
        <w:t xml:space="preserve"> </w:t>
      </w:r>
      <w:r w:rsidRPr="00403554">
        <w:rPr>
          <w:rFonts w:ascii="Times New Roman" w:hAnsi="Times New Roman"/>
          <w:sz w:val="28"/>
          <w:szCs w:val="28"/>
        </w:rPr>
        <w:t>в пространстве. Координаты вектора. Связь между координатами вектора</w:t>
      </w:r>
      <w:r w:rsidR="0012038A" w:rsidRPr="00403554">
        <w:rPr>
          <w:rFonts w:ascii="Times New Roman" w:hAnsi="Times New Roman"/>
          <w:sz w:val="28"/>
          <w:szCs w:val="28"/>
        </w:rPr>
        <w:t xml:space="preserve"> </w:t>
      </w:r>
      <w:r w:rsidRPr="00403554">
        <w:rPr>
          <w:rFonts w:ascii="Times New Roman" w:hAnsi="Times New Roman"/>
          <w:sz w:val="28"/>
          <w:szCs w:val="28"/>
        </w:rPr>
        <w:t>и координатами точек. Угол между векторами. Скалярное произведение векторов.</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8.3. Содержание обучения в 11 классе.</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8.3.1. Тела вращения.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w:t>
      </w:r>
      <w:r w:rsidR="0012038A" w:rsidRPr="00403554">
        <w:rPr>
          <w:rFonts w:ascii="Times New Roman" w:hAnsi="Times New Roman"/>
          <w:sz w:val="28"/>
          <w:szCs w:val="28"/>
        </w:rPr>
        <w:t xml:space="preserve"> </w:t>
      </w:r>
      <w:r w:rsidRPr="00403554">
        <w:rPr>
          <w:rFonts w:ascii="Times New Roman" w:hAnsi="Times New Roman"/>
          <w:sz w:val="28"/>
          <w:szCs w:val="28"/>
        </w:rPr>
        <w:t xml:space="preserve">и </w:t>
      </w:r>
      <w:r w:rsidRPr="00403554">
        <w:rPr>
          <w:rFonts w:ascii="Times New Roman" w:hAnsi="Times New Roman"/>
          <w:sz w:val="28"/>
          <w:szCs w:val="28"/>
        </w:rPr>
        <w:lastRenderedPageBreak/>
        <w:t xml:space="preserve">конуса. Симметрия сферы и шара.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w:t>
      </w:r>
      <w:r w:rsidR="0012038A" w:rsidRPr="00403554">
        <w:rPr>
          <w:rFonts w:ascii="Times New Roman" w:hAnsi="Times New Roman"/>
          <w:sz w:val="28"/>
          <w:szCs w:val="28"/>
        </w:rPr>
        <w:t xml:space="preserve"> </w:t>
      </w:r>
      <w:r w:rsidRPr="00403554">
        <w:rPr>
          <w:rFonts w:ascii="Times New Roman" w:hAnsi="Times New Roman"/>
          <w:sz w:val="28"/>
          <w:szCs w:val="28"/>
        </w:rP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8.3.2. Векторы и координаты в пространстве.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w:t>
      </w:r>
      <w:r w:rsidR="0012038A" w:rsidRPr="00403554">
        <w:rPr>
          <w:rFonts w:ascii="Times New Roman" w:hAnsi="Times New Roman"/>
          <w:sz w:val="28"/>
          <w:szCs w:val="28"/>
        </w:rPr>
        <w:t xml:space="preserve"> </w:t>
      </w:r>
      <w:r w:rsidRPr="00403554">
        <w:rPr>
          <w:rFonts w:ascii="Times New Roman" w:hAnsi="Times New Roman"/>
          <w:sz w:val="28"/>
          <w:szCs w:val="28"/>
        </w:rPr>
        <w:t>в пространстве. Координаты вектора. Разложение вектора по базису. Координатно-векторный метод при решении геометрических задач.</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8.3.3. Движения в пространстве.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F0164B" w:rsidRPr="00403554" w:rsidRDefault="00C63782" w:rsidP="00E674C0">
      <w:pPr>
        <w:spacing w:after="0" w:line="360" w:lineRule="auto"/>
        <w:ind w:firstLine="709"/>
        <w:contextualSpacing/>
        <w:jc w:val="both"/>
        <w:rPr>
          <w:rFonts w:ascii="Times New Roman" w:eastAsia="OfficinaSansBoldITC"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8.4. П</w:t>
      </w:r>
      <w:r w:rsidR="00F0164B" w:rsidRPr="00403554">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403554">
        <w:rPr>
          <w:rFonts w:ascii="Times New Roman" w:hAnsi="Times New Roman"/>
          <w:sz w:val="28"/>
          <w:szCs w:val="28"/>
        </w:rPr>
        <w:t>К концу 10 класса обучающийся научится: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lastRenderedPageBreak/>
        <w:t>применять аксиомы стереометрии и следствия из них при решении геометрических задач;</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связанными с многогранниками;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классифицировать многогранники, выбирая основания для классификации;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связанными с сечением многогранников плоскостью;</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симметрия в пространстве, центр, ось</w:t>
      </w:r>
      <w:r w:rsidR="0012038A" w:rsidRPr="00403554">
        <w:rPr>
          <w:rFonts w:ascii="Times New Roman" w:hAnsi="Times New Roman"/>
          <w:sz w:val="28"/>
          <w:szCs w:val="28"/>
        </w:rPr>
        <w:t xml:space="preserve"> </w:t>
      </w:r>
      <w:r w:rsidRPr="00403554">
        <w:rPr>
          <w:rFonts w:ascii="Times New Roman" w:hAnsi="Times New Roman"/>
          <w:sz w:val="28"/>
          <w:szCs w:val="28"/>
        </w:rPr>
        <w:t>и плоскость симметрии, центр, ось и плоскость симметрии фигуры;</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соответствующими векторам</w:t>
      </w:r>
      <w:r w:rsidR="0012038A" w:rsidRPr="00403554">
        <w:rPr>
          <w:rFonts w:ascii="Times New Roman" w:hAnsi="Times New Roman"/>
          <w:sz w:val="28"/>
          <w:szCs w:val="28"/>
        </w:rPr>
        <w:t xml:space="preserve"> </w:t>
      </w:r>
      <w:r w:rsidRPr="00403554">
        <w:rPr>
          <w:rFonts w:ascii="Times New Roman" w:hAnsi="Times New Roman"/>
          <w:sz w:val="28"/>
          <w:szCs w:val="28"/>
        </w:rPr>
        <w:t>и координатам в пространстве;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выполнять действия над векторами;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извлекать, преобразовывать и интерпретировать информацию</w:t>
      </w:r>
      <w:r w:rsidR="0012038A" w:rsidRPr="00403554">
        <w:rPr>
          <w:rFonts w:ascii="Times New Roman" w:hAnsi="Times New Roman"/>
          <w:sz w:val="28"/>
          <w:szCs w:val="28"/>
        </w:rPr>
        <w:t xml:space="preserve"> </w:t>
      </w:r>
      <w:r w:rsidRPr="00403554">
        <w:rPr>
          <w:rFonts w:ascii="Times New Roman" w:hAnsi="Times New Roman"/>
          <w:sz w:val="28"/>
          <w:szCs w:val="28"/>
        </w:rPr>
        <w:t xml:space="preserve">о </w:t>
      </w:r>
      <w:r w:rsidRPr="00403554">
        <w:rPr>
          <w:rFonts w:ascii="Times New Roman" w:hAnsi="Times New Roman"/>
          <w:sz w:val="28"/>
          <w:szCs w:val="28"/>
        </w:rPr>
        <w:lastRenderedPageBreak/>
        <w:t>пространственных геометрических фигурах, представленную на чертежах</w:t>
      </w:r>
      <w:r w:rsidR="0012038A" w:rsidRPr="00403554">
        <w:rPr>
          <w:rFonts w:ascii="Times New Roman" w:hAnsi="Times New Roman"/>
          <w:sz w:val="28"/>
          <w:szCs w:val="28"/>
        </w:rPr>
        <w:t xml:space="preserve"> </w:t>
      </w:r>
      <w:r w:rsidRPr="00403554">
        <w:rPr>
          <w:rFonts w:ascii="Times New Roman" w:hAnsi="Times New Roman"/>
          <w:sz w:val="28"/>
          <w:szCs w:val="28"/>
        </w:rPr>
        <w:t>и рисунках;</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w:t>
      </w:r>
      <w:r w:rsidR="0012038A" w:rsidRPr="00403554">
        <w:rPr>
          <w:rFonts w:ascii="Times New Roman" w:hAnsi="Times New Roman"/>
          <w:sz w:val="28"/>
          <w:szCs w:val="28"/>
        </w:rPr>
        <w:t xml:space="preserve"> </w:t>
      </w:r>
      <w:r w:rsidRPr="00403554">
        <w:rPr>
          <w:rFonts w:ascii="Times New Roman" w:hAnsi="Times New Roman"/>
          <w:sz w:val="28"/>
          <w:szCs w:val="28"/>
        </w:rP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F0164B" w:rsidRPr="00403554" w:rsidRDefault="00C63782" w:rsidP="00E674C0">
      <w:pPr>
        <w:spacing w:after="0" w:line="360" w:lineRule="auto"/>
        <w:ind w:firstLine="709"/>
        <w:contextualSpacing/>
        <w:jc w:val="both"/>
        <w:rPr>
          <w:rFonts w:ascii="Times New Roman" w:eastAsia="OfficinaSansBoldITC"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8.</w:t>
      </w:r>
      <w:r w:rsidRPr="00403554">
        <w:rPr>
          <w:rFonts w:ascii="Times New Roman" w:hAnsi="Times New Roman"/>
          <w:sz w:val="28"/>
          <w:szCs w:val="28"/>
        </w:rPr>
        <w:t>5</w:t>
      </w:r>
      <w:r w:rsidR="00F0164B" w:rsidRPr="00403554">
        <w:rPr>
          <w:rFonts w:ascii="Times New Roman" w:hAnsi="Times New Roman"/>
          <w:sz w:val="28"/>
          <w:szCs w:val="28"/>
        </w:rPr>
        <w:t>. П</w:t>
      </w:r>
      <w:r w:rsidR="00F0164B" w:rsidRPr="00403554">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403554">
        <w:rPr>
          <w:rFonts w:ascii="Times New Roman" w:hAnsi="Times New Roman"/>
          <w:sz w:val="28"/>
          <w:szCs w:val="28"/>
        </w:rPr>
        <w:t>К концу 11 класса обучающийся научится: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оперировать понятиями, связанными с телами вращения: цилиндром, конусом, сферой и шаром;</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распознавать тела вращения (цилиндр, конус, сфера и шар) и объяснять способы получения тел вращения;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классифицировать взаимное расположение сферы и плоскости;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вычислять величины элементов многогранников и тел вращения, объёмы</w:t>
      </w:r>
      <w:r w:rsidR="0012038A" w:rsidRPr="00403554">
        <w:rPr>
          <w:rFonts w:ascii="Times New Roman" w:hAnsi="Times New Roman"/>
          <w:sz w:val="28"/>
          <w:szCs w:val="28"/>
        </w:rPr>
        <w:t xml:space="preserve"> </w:t>
      </w:r>
      <w:r w:rsidRPr="00403554">
        <w:rPr>
          <w:rFonts w:ascii="Times New Roman" w:hAnsi="Times New Roman"/>
          <w:sz w:val="28"/>
          <w:szCs w:val="28"/>
        </w:rPr>
        <w:t>и площади поверхностей многогранников и тел вращения, геометрических тел</w:t>
      </w:r>
      <w:r w:rsidR="0012038A" w:rsidRPr="00403554">
        <w:rPr>
          <w:rFonts w:ascii="Times New Roman" w:hAnsi="Times New Roman"/>
          <w:sz w:val="28"/>
          <w:szCs w:val="28"/>
        </w:rPr>
        <w:t xml:space="preserve"> </w:t>
      </w:r>
      <w:r w:rsidRPr="00403554">
        <w:rPr>
          <w:rFonts w:ascii="Times New Roman" w:hAnsi="Times New Roman"/>
          <w:sz w:val="28"/>
          <w:szCs w:val="28"/>
        </w:rPr>
        <w:t>с применением формул;</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вычислять соотношения между площадями поверхностей и объёмами подобных тел;</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изображать изучаемые фигуры, выполнять (выносные) плоские чертежи</w:t>
      </w:r>
      <w:r w:rsidR="0012038A" w:rsidRPr="00403554">
        <w:rPr>
          <w:rFonts w:ascii="Times New Roman" w:hAnsi="Times New Roman"/>
          <w:sz w:val="28"/>
          <w:szCs w:val="28"/>
        </w:rPr>
        <w:t xml:space="preserve"> </w:t>
      </w:r>
      <w:r w:rsidRPr="00403554">
        <w:rPr>
          <w:rFonts w:ascii="Times New Roman" w:hAnsi="Times New Roman"/>
          <w:sz w:val="28"/>
          <w:szCs w:val="28"/>
        </w:rPr>
        <w:t>из рисунков простых объёмных фигур: вид сверху, сбоку, снизу, строить сечения тел вращения;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lastRenderedPageBreak/>
        <w:t>извлекать, интерпретировать и преобразовывать информацию</w:t>
      </w:r>
      <w:r w:rsidR="0012038A" w:rsidRPr="00403554">
        <w:rPr>
          <w:rFonts w:ascii="Times New Roman" w:hAnsi="Times New Roman"/>
          <w:sz w:val="28"/>
          <w:szCs w:val="28"/>
        </w:rPr>
        <w:t xml:space="preserve"> </w:t>
      </w:r>
      <w:r w:rsidRPr="00403554">
        <w:rPr>
          <w:rFonts w:ascii="Times New Roman" w:hAnsi="Times New Roman"/>
          <w:sz w:val="28"/>
          <w:szCs w:val="28"/>
        </w:rPr>
        <w:t>о пространственных геометрических фигурах, представленную на чертежах</w:t>
      </w:r>
      <w:r w:rsidR="0012038A" w:rsidRPr="00403554">
        <w:rPr>
          <w:rFonts w:ascii="Times New Roman" w:hAnsi="Times New Roman"/>
          <w:sz w:val="28"/>
          <w:szCs w:val="28"/>
        </w:rPr>
        <w:t xml:space="preserve"> </w:t>
      </w:r>
      <w:r w:rsidRPr="00403554">
        <w:rPr>
          <w:rFonts w:ascii="Times New Roman" w:hAnsi="Times New Roman"/>
          <w:sz w:val="28"/>
          <w:szCs w:val="28"/>
        </w:rPr>
        <w:t>и рисунках;</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понятием вектор в пространстве;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выполнять операции над векторами;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задавать плоскость уравнением в декартовой системе координат;</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решать геометрические задачи на вычисление углов между прямыми</w:t>
      </w:r>
      <w:r w:rsidR="0012038A" w:rsidRPr="00403554">
        <w:rPr>
          <w:rFonts w:ascii="Times New Roman" w:hAnsi="Times New Roman"/>
          <w:sz w:val="28"/>
          <w:szCs w:val="28"/>
        </w:rPr>
        <w:t xml:space="preserve"> </w:t>
      </w:r>
      <w:r w:rsidRPr="00403554">
        <w:rPr>
          <w:rFonts w:ascii="Times New Roman" w:hAnsi="Times New Roman"/>
          <w:sz w:val="28"/>
          <w:szCs w:val="28"/>
        </w:rPr>
        <w:t>и плоскостями, вычисление расстояний от точки до плоскости, в целом,</w:t>
      </w:r>
      <w:r w:rsidR="0012038A" w:rsidRPr="00403554">
        <w:rPr>
          <w:rFonts w:ascii="Times New Roman" w:hAnsi="Times New Roman"/>
          <w:sz w:val="28"/>
          <w:szCs w:val="28"/>
        </w:rPr>
        <w:t xml:space="preserve"> </w:t>
      </w:r>
      <w:r w:rsidRPr="00403554">
        <w:rPr>
          <w:rFonts w:ascii="Times New Roman" w:hAnsi="Times New Roman"/>
          <w:sz w:val="28"/>
          <w:szCs w:val="28"/>
        </w:rPr>
        <w:t>на применение векторно-координатного метода при решении;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связанными с движением в пространстве, знать свойства движений;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w:t>
      </w:r>
      <w:r w:rsidR="0012038A" w:rsidRPr="00403554">
        <w:rPr>
          <w:rFonts w:ascii="Times New Roman" w:hAnsi="Times New Roman"/>
          <w:sz w:val="28"/>
          <w:szCs w:val="28"/>
        </w:rPr>
        <w:t xml:space="preserve"> </w:t>
      </w:r>
      <w:r w:rsidRPr="00403554">
        <w:rPr>
          <w:rFonts w:ascii="Times New Roman" w:hAnsi="Times New Roman"/>
          <w:sz w:val="28"/>
          <w:szCs w:val="28"/>
        </w:rPr>
        <w:t>и проходящее через вершину), сечения шара;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доказывать геометрические утверждения;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403554">
        <w:rPr>
          <w:rFonts w:ascii="Times New Roman" w:hAnsi="Times New Roman"/>
          <w:sz w:val="28"/>
          <w:szCs w:val="28"/>
        </w:rPr>
        <w:t xml:space="preserve"> </w:t>
      </w:r>
      <w:r w:rsidRPr="00403554">
        <w:rPr>
          <w:rFonts w:ascii="Times New Roman" w:hAnsi="Times New Roman"/>
          <w:sz w:val="28"/>
          <w:szCs w:val="28"/>
        </w:rPr>
        <w:t>в явной и неявной форме;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решать задачи на доказательство математических отношений и нахождение геометрических величин;</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применять полученные знания на практике: сравнивать, анализировать</w:t>
      </w:r>
      <w:r w:rsidR="0012038A" w:rsidRPr="00403554">
        <w:rPr>
          <w:rFonts w:ascii="Times New Roman" w:hAnsi="Times New Roman"/>
          <w:sz w:val="28"/>
          <w:szCs w:val="28"/>
        </w:rPr>
        <w:t xml:space="preserve"> </w:t>
      </w:r>
      <w:r w:rsidRPr="00403554">
        <w:rPr>
          <w:rFonts w:ascii="Times New Roman" w:hAnsi="Times New Roman"/>
          <w:sz w:val="28"/>
          <w:szCs w:val="28"/>
        </w:rPr>
        <w:t>и оценивать реальные ситуации, применять изученные понятия, теоремы, свойства</w:t>
      </w:r>
      <w:r w:rsidR="0012038A" w:rsidRPr="00403554">
        <w:rPr>
          <w:rFonts w:ascii="Times New Roman" w:hAnsi="Times New Roman"/>
          <w:sz w:val="28"/>
          <w:szCs w:val="28"/>
        </w:rPr>
        <w:t xml:space="preserve"> </w:t>
      </w:r>
      <w:r w:rsidRPr="00403554">
        <w:rPr>
          <w:rFonts w:ascii="Times New Roman" w:hAnsi="Times New Roman"/>
          <w:sz w:val="28"/>
          <w:szCs w:val="28"/>
        </w:rPr>
        <w:t xml:space="preserve">в процессе поиска решения математически сформулированной проблемы, </w:t>
      </w:r>
      <w:r w:rsidRPr="00403554">
        <w:rPr>
          <w:rFonts w:ascii="Times New Roman" w:hAnsi="Times New Roman"/>
          <w:sz w:val="28"/>
          <w:szCs w:val="28"/>
        </w:rPr>
        <w:lastRenderedPageBreak/>
        <w:t>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9. Федеральная рабочая программа учебного курса «Вероятность</w:t>
      </w:r>
      <w:r w:rsidR="0012038A" w:rsidRPr="00403554">
        <w:rPr>
          <w:rFonts w:ascii="Times New Roman" w:hAnsi="Times New Roman"/>
          <w:sz w:val="28"/>
          <w:szCs w:val="28"/>
        </w:rPr>
        <w:t xml:space="preserve"> </w:t>
      </w:r>
      <w:r w:rsidR="00F0164B" w:rsidRPr="00403554">
        <w:rPr>
          <w:rFonts w:ascii="Times New Roman" w:hAnsi="Times New Roman"/>
          <w:sz w:val="28"/>
          <w:szCs w:val="28"/>
        </w:rPr>
        <w:t>и статистика».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9.1. Пояснительная записка.</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9.1.1. Учебный курс «Вероятность и статистика» углублённого уровня является продолжением и развитием одноименного учебного курса углублённого уровня </w:t>
      </w:r>
      <w:r w:rsidR="00C97E64" w:rsidRPr="00403554">
        <w:rPr>
          <w:rFonts w:ascii="Times New Roman" w:hAnsi="Times New Roman"/>
          <w:sz w:val="28"/>
          <w:szCs w:val="28"/>
        </w:rPr>
        <w:t>на уровне среднего общего образования</w:t>
      </w:r>
      <w:r w:rsidR="00F0164B" w:rsidRPr="00403554">
        <w:rPr>
          <w:rFonts w:ascii="Times New Roman" w:hAnsi="Times New Roman"/>
          <w:sz w:val="28"/>
          <w:szCs w:val="28"/>
        </w:rPr>
        <w:t xml:space="preserve">. </w:t>
      </w:r>
      <w:r w:rsidR="00276FD6" w:rsidRPr="00403554">
        <w:rPr>
          <w:rFonts w:ascii="Times New Roman" w:hAnsi="Times New Roman"/>
          <w:sz w:val="28"/>
          <w:szCs w:val="28"/>
        </w:rPr>
        <w:t>Учебный к</w:t>
      </w:r>
      <w:r w:rsidR="00F0164B" w:rsidRPr="00403554">
        <w:rPr>
          <w:rFonts w:ascii="Times New Roman" w:hAnsi="Times New Roman"/>
          <w:sz w:val="28"/>
          <w:szCs w:val="28"/>
        </w:rPr>
        <w:t>урс предназначен</w:t>
      </w:r>
      <w:r w:rsidR="0012038A" w:rsidRPr="00403554">
        <w:rPr>
          <w:rFonts w:ascii="Times New Roman" w:hAnsi="Times New Roman"/>
          <w:sz w:val="28"/>
          <w:szCs w:val="28"/>
        </w:rPr>
        <w:t xml:space="preserve"> </w:t>
      </w:r>
      <w:r w:rsidR="00F0164B" w:rsidRPr="00403554">
        <w:rPr>
          <w:rFonts w:ascii="Times New Roman" w:hAnsi="Times New Roman"/>
          <w:sz w:val="28"/>
          <w:szCs w:val="28"/>
        </w:rPr>
        <w:t>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9.1.2. Содержание </w:t>
      </w:r>
      <w:r w:rsidR="00276FD6" w:rsidRPr="00403554">
        <w:rPr>
          <w:rFonts w:ascii="Times New Roman" w:hAnsi="Times New Roman"/>
          <w:sz w:val="28"/>
          <w:szCs w:val="28"/>
        </w:rPr>
        <w:t xml:space="preserve">учебного </w:t>
      </w:r>
      <w:r w:rsidR="00F0164B" w:rsidRPr="00403554">
        <w:rPr>
          <w:rFonts w:ascii="Times New Roman" w:hAnsi="Times New Roman"/>
          <w:sz w:val="28"/>
          <w:szCs w:val="28"/>
        </w:rPr>
        <w:t>курса направлено на закрепление знаний, полученных при изучении курса на уровне основного общего образования</w:t>
      </w:r>
      <w:r w:rsidR="00276FD6" w:rsidRPr="00403554">
        <w:rPr>
          <w:rFonts w:ascii="Times New Roman" w:hAnsi="Times New Roman"/>
          <w:sz w:val="28"/>
          <w:szCs w:val="28"/>
        </w:rPr>
        <w:t>,</w:t>
      </w:r>
      <w:r w:rsidR="0012038A" w:rsidRPr="00403554">
        <w:rPr>
          <w:rFonts w:ascii="Times New Roman" w:hAnsi="Times New Roman"/>
          <w:sz w:val="28"/>
          <w:szCs w:val="28"/>
        </w:rPr>
        <w:t xml:space="preserve"> </w:t>
      </w:r>
      <w:r w:rsidR="00F0164B" w:rsidRPr="00403554">
        <w:rPr>
          <w:rFonts w:ascii="Times New Roman" w:hAnsi="Times New Roman"/>
          <w:sz w:val="28"/>
          <w:szCs w:val="28"/>
        </w:rPr>
        <w:t>и на развитие представлений о случайных величинах и взаимосвязях между ними</w:t>
      </w:r>
      <w:r w:rsidR="0012038A" w:rsidRPr="00403554">
        <w:rPr>
          <w:rFonts w:ascii="Times New Roman" w:hAnsi="Times New Roman"/>
          <w:sz w:val="28"/>
          <w:szCs w:val="28"/>
        </w:rPr>
        <w:t xml:space="preserve"> </w:t>
      </w:r>
      <w:r w:rsidR="00F0164B" w:rsidRPr="00403554">
        <w:rPr>
          <w:rFonts w:ascii="Times New Roman" w:hAnsi="Times New Roman"/>
          <w:sz w:val="28"/>
          <w:szCs w:val="28"/>
        </w:rPr>
        <w:t>на важных примерах, сюжеты которых почерпнуты из окружающего мира.</w:t>
      </w:r>
      <w:r w:rsidR="0012038A" w:rsidRPr="00403554">
        <w:rPr>
          <w:rFonts w:ascii="Times New Roman" w:hAnsi="Times New Roman"/>
          <w:sz w:val="28"/>
          <w:szCs w:val="28"/>
        </w:rPr>
        <w:t xml:space="preserve"> </w:t>
      </w:r>
      <w:r w:rsidR="00F0164B" w:rsidRPr="00403554">
        <w:rPr>
          <w:rFonts w:ascii="Times New Roman" w:hAnsi="Times New Roman"/>
          <w:sz w:val="28"/>
          <w:szCs w:val="28"/>
        </w:rP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w:t>
      </w:r>
      <w:r w:rsidR="0012038A" w:rsidRPr="00403554">
        <w:rPr>
          <w:rFonts w:ascii="Times New Roman" w:hAnsi="Times New Roman"/>
          <w:sz w:val="28"/>
          <w:szCs w:val="28"/>
        </w:rPr>
        <w:t xml:space="preserve"> </w:t>
      </w:r>
      <w:r w:rsidR="00F0164B" w:rsidRPr="00403554">
        <w:rPr>
          <w:rFonts w:ascii="Times New Roman" w:hAnsi="Times New Roman"/>
          <w:sz w:val="28"/>
          <w:szCs w:val="28"/>
        </w:rPr>
        <w:t xml:space="preserve">и психологических, поскольку современные общественные науки в значительной мере используют аппарат анализа больших данных. Центральную часть </w:t>
      </w:r>
      <w:r w:rsidR="00276FD6" w:rsidRPr="00403554">
        <w:rPr>
          <w:rFonts w:ascii="Times New Roman" w:hAnsi="Times New Roman"/>
          <w:sz w:val="28"/>
          <w:szCs w:val="28"/>
        </w:rPr>
        <w:t xml:space="preserve">учебного </w:t>
      </w:r>
      <w:r w:rsidR="00F0164B" w:rsidRPr="00403554">
        <w:rPr>
          <w:rFonts w:ascii="Times New Roman" w:hAnsi="Times New Roman"/>
          <w:sz w:val="28"/>
          <w:szCs w:val="28"/>
        </w:rPr>
        <w:t xml:space="preserve">курса </w:t>
      </w:r>
      <w:r w:rsidR="00F0164B" w:rsidRPr="00403554">
        <w:rPr>
          <w:rFonts w:ascii="Times New Roman" w:hAnsi="Times New Roman"/>
          <w:sz w:val="28"/>
          <w:szCs w:val="28"/>
        </w:rPr>
        <w:lastRenderedPageBreak/>
        <w:t xml:space="preserve">занимает обсуждение закона больших чисел – фундаментального закона природы, имеющего математическую формализацию. </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w:t>
      </w:r>
      <w:r w:rsidR="0012038A" w:rsidRPr="00403554">
        <w:rPr>
          <w:rFonts w:ascii="Times New Roman" w:hAnsi="Times New Roman"/>
          <w:sz w:val="28"/>
          <w:szCs w:val="28"/>
        </w:rPr>
        <w:t xml:space="preserve"> </w:t>
      </w:r>
      <w:r w:rsidR="00F0164B" w:rsidRPr="00403554">
        <w:rPr>
          <w:rFonts w:ascii="Times New Roman" w:hAnsi="Times New Roman"/>
          <w:sz w:val="28"/>
          <w:szCs w:val="28"/>
        </w:rPr>
        <w:t xml:space="preserve">и «Случайные величины и закон больших чисел». </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9.1.4. Помимо основных линий в</w:t>
      </w:r>
      <w:r w:rsidR="00704816" w:rsidRPr="00403554">
        <w:rPr>
          <w:rFonts w:ascii="Times New Roman" w:hAnsi="Times New Roman"/>
          <w:sz w:val="28"/>
          <w:szCs w:val="28"/>
        </w:rPr>
        <w:t xml:space="preserve"> учебный</w:t>
      </w:r>
      <w:r w:rsidR="00F0164B" w:rsidRPr="00403554">
        <w:rPr>
          <w:rFonts w:ascii="Times New Roman" w:hAnsi="Times New Roman"/>
          <w:sz w:val="28"/>
          <w:szCs w:val="28"/>
        </w:rPr>
        <w:t xml:space="preserve">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w:t>
      </w:r>
      <w:r w:rsidR="0012038A" w:rsidRPr="00403554">
        <w:rPr>
          <w:rFonts w:ascii="Times New Roman" w:hAnsi="Times New Roman"/>
          <w:sz w:val="28"/>
          <w:szCs w:val="28"/>
        </w:rPr>
        <w:t xml:space="preserve"> </w:t>
      </w:r>
      <w:r w:rsidR="00F0164B" w:rsidRPr="00403554">
        <w:rPr>
          <w:rFonts w:ascii="Times New Roman" w:hAnsi="Times New Roman"/>
          <w:sz w:val="28"/>
          <w:szCs w:val="28"/>
        </w:rPr>
        <w:t>с их непрерывными аналогами – показательным и нормальным распределениями.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9.1.6. Темы, связанные с непрерывными случайными величинами</w:t>
      </w:r>
      <w:r w:rsidR="0012038A" w:rsidRPr="00403554">
        <w:rPr>
          <w:rFonts w:ascii="Times New Roman" w:hAnsi="Times New Roman"/>
          <w:sz w:val="28"/>
          <w:szCs w:val="28"/>
        </w:rPr>
        <w:t xml:space="preserve"> </w:t>
      </w:r>
      <w:r w:rsidR="00F0164B" w:rsidRPr="00403554">
        <w:rPr>
          <w:rFonts w:ascii="Times New Roman" w:hAnsi="Times New Roman"/>
          <w:sz w:val="28"/>
          <w:szCs w:val="28"/>
        </w:rP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 xml:space="preserve">9.1.7. В </w:t>
      </w:r>
      <w:r w:rsidR="00704816" w:rsidRPr="00403554">
        <w:rPr>
          <w:rFonts w:ascii="Times New Roman" w:hAnsi="Times New Roman"/>
          <w:sz w:val="28"/>
          <w:szCs w:val="28"/>
        </w:rPr>
        <w:t xml:space="preserve">учебном </w:t>
      </w:r>
      <w:r w:rsidR="00F0164B" w:rsidRPr="00403554">
        <w:rPr>
          <w:rFonts w:ascii="Times New Roman" w:hAnsi="Times New Roman"/>
          <w:sz w:val="28"/>
          <w:szCs w:val="28"/>
        </w:rPr>
        <w:t>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9.1.8. Ещё один элемент содержания, который предлагается</w:t>
      </w:r>
      <w:r w:rsidR="0012038A" w:rsidRPr="00403554">
        <w:rPr>
          <w:rFonts w:ascii="Times New Roman" w:hAnsi="Times New Roman"/>
          <w:sz w:val="28"/>
          <w:szCs w:val="28"/>
        </w:rPr>
        <w:t xml:space="preserve"> </w:t>
      </w:r>
      <w:r w:rsidR="00F0164B" w:rsidRPr="00403554">
        <w:rPr>
          <w:rFonts w:ascii="Times New Roman" w:hAnsi="Times New Roman"/>
          <w:sz w:val="28"/>
          <w:szCs w:val="28"/>
        </w:rPr>
        <w:t>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w:t>
      </w:r>
      <w:r w:rsidR="0012038A" w:rsidRPr="00403554">
        <w:rPr>
          <w:rFonts w:ascii="Times New Roman" w:hAnsi="Times New Roman"/>
          <w:sz w:val="28"/>
          <w:szCs w:val="28"/>
        </w:rPr>
        <w:t xml:space="preserve"> </w:t>
      </w:r>
      <w:r w:rsidR="00F0164B" w:rsidRPr="00403554">
        <w:rPr>
          <w:rFonts w:ascii="Times New Roman" w:hAnsi="Times New Roman"/>
          <w:sz w:val="28"/>
          <w:szCs w:val="28"/>
        </w:rPr>
        <w:t>для будущих абитуриентов, поступающих на учебные специальности, связанные</w:t>
      </w:r>
      <w:r w:rsidR="0012038A" w:rsidRPr="00403554">
        <w:rPr>
          <w:rFonts w:ascii="Times New Roman" w:hAnsi="Times New Roman"/>
          <w:sz w:val="28"/>
          <w:szCs w:val="28"/>
        </w:rPr>
        <w:t xml:space="preserve"> </w:t>
      </w:r>
      <w:r w:rsidR="00F0164B" w:rsidRPr="00403554">
        <w:rPr>
          <w:rFonts w:ascii="Times New Roman" w:hAnsi="Times New Roman"/>
          <w:sz w:val="28"/>
          <w:szCs w:val="28"/>
        </w:rPr>
        <w:t>с общественными науками, психологией и управлением.</w:t>
      </w:r>
    </w:p>
    <w:p w:rsidR="00F0164B" w:rsidRPr="00403554" w:rsidRDefault="00C63782" w:rsidP="00E674C0">
      <w:pPr>
        <w:spacing w:after="0" w:line="360" w:lineRule="auto"/>
        <w:ind w:firstLine="709"/>
        <w:contextualSpacing/>
        <w:jc w:val="both"/>
        <w:rPr>
          <w:rFonts w:ascii="Times New Roman" w:hAnsi="Times New Roman"/>
          <w:color w:val="000000"/>
          <w:sz w:val="28"/>
          <w:szCs w:val="28"/>
        </w:rPr>
      </w:pPr>
      <w:r w:rsidRPr="00403554">
        <w:rPr>
          <w:rFonts w:ascii="Times New Roman" w:hAnsi="Times New Roman"/>
          <w:color w:val="000000"/>
          <w:sz w:val="28"/>
          <w:szCs w:val="28"/>
        </w:rPr>
        <w:t>112.</w:t>
      </w:r>
      <w:r w:rsidR="00F0164B" w:rsidRPr="00403554">
        <w:rPr>
          <w:rFonts w:ascii="Times New Roman" w:hAnsi="Times New Roman"/>
          <w:color w:val="000000"/>
          <w:sz w:val="28"/>
          <w:szCs w:val="28"/>
        </w:rPr>
        <w:t>9.1.9. </w:t>
      </w:r>
      <w:r w:rsidR="00F0164B" w:rsidRPr="00403554">
        <w:rPr>
          <w:rFonts w:ascii="Times New Roman" w:eastAsia="SchoolBookSanPin" w:hAnsi="Times New Roman"/>
          <w:color w:val="000000"/>
          <w:sz w:val="28"/>
          <w:szCs w:val="28"/>
        </w:rPr>
        <w:t>Об</w:t>
      </w:r>
      <w:r w:rsidR="00E33748">
        <w:rPr>
          <w:rFonts w:ascii="Times New Roman" w:eastAsia="SchoolBookSanPin" w:hAnsi="Times New Roman"/>
          <w:color w:val="000000"/>
          <w:sz w:val="28"/>
          <w:szCs w:val="28"/>
        </w:rPr>
        <w:t>щее число часов</w:t>
      </w:r>
      <w:r w:rsidR="00F0164B" w:rsidRPr="00403554">
        <w:rPr>
          <w:rFonts w:ascii="Times New Roman" w:eastAsia="SchoolBookSanPin" w:hAnsi="Times New Roman"/>
          <w:color w:val="000000"/>
          <w:sz w:val="28"/>
          <w:szCs w:val="28"/>
        </w:rPr>
        <w:t xml:space="preserve"> для изучения учебного курса «Вероятность и </w:t>
      </w:r>
      <w:r w:rsidR="00F0164B" w:rsidRPr="00403554">
        <w:rPr>
          <w:rFonts w:ascii="Times New Roman" w:eastAsia="SchoolBookSanPin" w:hAnsi="Times New Roman"/>
          <w:color w:val="000000"/>
          <w:sz w:val="28"/>
          <w:szCs w:val="28"/>
        </w:rPr>
        <w:lastRenderedPageBreak/>
        <w:t>статистика» на углубленном уровне</w:t>
      </w:r>
      <w:r w:rsidR="00D6722C" w:rsidRPr="00403554">
        <w:rPr>
          <w:rFonts w:ascii="Times New Roman" w:eastAsia="SchoolBookSanPin" w:hAnsi="Times New Roman"/>
          <w:color w:val="000000"/>
          <w:sz w:val="28"/>
          <w:szCs w:val="28"/>
        </w:rPr>
        <w:t xml:space="preserve"> – </w:t>
      </w:r>
      <w:r w:rsidR="00F0164B" w:rsidRPr="00403554">
        <w:rPr>
          <w:rFonts w:ascii="Times New Roman" w:eastAsia="SchoolBookSanPin" w:hAnsi="Times New Roman"/>
          <w:color w:val="000000"/>
          <w:sz w:val="28"/>
          <w:szCs w:val="28"/>
        </w:rPr>
        <w:t>68</w:t>
      </w:r>
      <w:r w:rsidR="00F0164B" w:rsidRPr="00403554">
        <w:rPr>
          <w:rFonts w:ascii="Times New Roman" w:eastAsia="SchoolBookSanPin" w:hAnsi="Times New Roman"/>
          <w:color w:val="000000"/>
          <w:position w:val="1"/>
          <w:sz w:val="28"/>
          <w:szCs w:val="28"/>
        </w:rPr>
        <w:t xml:space="preserve"> часов: в 10 классе</w:t>
      </w:r>
      <w:r w:rsidR="00D6722C" w:rsidRPr="00403554">
        <w:rPr>
          <w:rFonts w:ascii="Times New Roman" w:eastAsia="SchoolBookSanPin" w:hAnsi="Times New Roman"/>
          <w:color w:val="000000"/>
          <w:position w:val="1"/>
          <w:sz w:val="28"/>
          <w:szCs w:val="28"/>
        </w:rPr>
        <w:t xml:space="preserve"> – </w:t>
      </w:r>
      <w:r w:rsidR="00F0164B" w:rsidRPr="00403554">
        <w:rPr>
          <w:rFonts w:ascii="Times New Roman" w:eastAsia="SchoolBookSanPin" w:hAnsi="Times New Roman"/>
          <w:color w:val="000000"/>
          <w:position w:val="1"/>
          <w:sz w:val="28"/>
          <w:szCs w:val="28"/>
        </w:rPr>
        <w:t>34 часа (1 час в неделю), в 11 классе</w:t>
      </w:r>
      <w:r w:rsidR="00D6722C" w:rsidRPr="00403554">
        <w:rPr>
          <w:rFonts w:ascii="Times New Roman" w:eastAsia="SchoolBookSanPin" w:hAnsi="Times New Roman"/>
          <w:color w:val="000000"/>
          <w:position w:val="1"/>
          <w:sz w:val="28"/>
          <w:szCs w:val="28"/>
        </w:rPr>
        <w:t xml:space="preserve"> – </w:t>
      </w:r>
      <w:r w:rsidR="00F0164B" w:rsidRPr="00403554">
        <w:rPr>
          <w:rFonts w:ascii="Times New Roman" w:eastAsia="SchoolBookSanPin" w:hAnsi="Times New Roman"/>
          <w:color w:val="000000"/>
          <w:position w:val="1"/>
          <w:sz w:val="28"/>
          <w:szCs w:val="28"/>
        </w:rPr>
        <w:t>34 часа (1 час в неделю)</w:t>
      </w:r>
    </w:p>
    <w:p w:rsidR="00F0164B" w:rsidRPr="00403554" w:rsidRDefault="00C63782" w:rsidP="00E674C0">
      <w:pPr>
        <w:spacing w:after="0" w:line="360" w:lineRule="auto"/>
        <w:ind w:firstLine="709"/>
        <w:contextualSpacing/>
        <w:jc w:val="both"/>
        <w:rPr>
          <w:rFonts w:ascii="Times New Roman" w:hAnsi="Times New Roman"/>
          <w:sz w:val="28"/>
          <w:szCs w:val="28"/>
        </w:rPr>
      </w:pPr>
      <w:bookmarkStart w:id="8" w:name="_Toc118727675"/>
      <w:r w:rsidRPr="00403554">
        <w:rPr>
          <w:rFonts w:ascii="Times New Roman" w:hAnsi="Times New Roman"/>
          <w:sz w:val="28"/>
          <w:szCs w:val="28"/>
        </w:rPr>
        <w:t>112.</w:t>
      </w:r>
      <w:r w:rsidR="00F0164B" w:rsidRPr="00403554">
        <w:rPr>
          <w:rFonts w:ascii="Times New Roman" w:hAnsi="Times New Roman"/>
          <w:sz w:val="28"/>
          <w:szCs w:val="28"/>
        </w:rPr>
        <w:t>9.2. Содержание обучения в 10 классе.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Граф, связный граф, пути в графе: циклы и цепи. Степень (валентность) вершины. Графы на плоскости. Деревья.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w:t>
      </w:r>
      <w:r w:rsidR="0012038A" w:rsidRPr="00403554">
        <w:rPr>
          <w:rFonts w:ascii="Times New Roman" w:hAnsi="Times New Roman"/>
          <w:sz w:val="28"/>
          <w:szCs w:val="28"/>
        </w:rPr>
        <w:t xml:space="preserve"> </w:t>
      </w:r>
      <w:r w:rsidRPr="00403554">
        <w:rPr>
          <w:rFonts w:ascii="Times New Roman" w:hAnsi="Times New Roman"/>
          <w:sz w:val="28"/>
          <w:szCs w:val="28"/>
        </w:rPr>
        <w:t xml:space="preserve">и вероятности событий. Случайные опыты с равновозможными элементарными событиями.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Бинарный случайный опыт (испытание), успех и неудача. Независимые испытания. Серия независимых испытаний до первого успеха. Перестановки</w:t>
      </w:r>
      <w:r w:rsidR="0012038A" w:rsidRPr="00403554">
        <w:rPr>
          <w:rFonts w:ascii="Times New Roman" w:hAnsi="Times New Roman"/>
          <w:sz w:val="28"/>
          <w:szCs w:val="28"/>
        </w:rPr>
        <w:t xml:space="preserve"> </w:t>
      </w:r>
      <w:r w:rsidRPr="00403554">
        <w:rPr>
          <w:rFonts w:ascii="Times New Roman" w:hAnsi="Times New Roman"/>
          <w:sz w:val="28"/>
          <w:szCs w:val="28"/>
        </w:rPr>
        <w:t xml:space="preserve">и факториал. Число сочетаний. Треугольник Паскаля. Формула бинома Ньютона.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Серия независимых испытаний Бернулли. Случайный выбор из конечной совокупности.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9.3. Содержание обучения в 11 классе.</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Совместное распределение двух случайных величин. Независимые случайные величины.</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lastRenderedPageBreak/>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w:t>
      </w:r>
      <w:r w:rsidR="0012038A" w:rsidRPr="00403554">
        <w:rPr>
          <w:rFonts w:ascii="Times New Roman" w:hAnsi="Times New Roman"/>
          <w:sz w:val="28"/>
          <w:szCs w:val="28"/>
        </w:rPr>
        <w:t xml:space="preserve"> </w:t>
      </w:r>
      <w:r w:rsidRPr="00403554">
        <w:rPr>
          <w:rFonts w:ascii="Times New Roman" w:hAnsi="Times New Roman"/>
          <w:sz w:val="28"/>
          <w:szCs w:val="28"/>
        </w:rPr>
        <w:t>и свойства нормального распределения.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Последовательность одиночных независимых событий. Задачи, приводящие</w:t>
      </w:r>
      <w:r w:rsidR="0012038A" w:rsidRPr="00403554">
        <w:rPr>
          <w:rFonts w:ascii="Times New Roman" w:hAnsi="Times New Roman"/>
          <w:sz w:val="28"/>
          <w:szCs w:val="28"/>
        </w:rPr>
        <w:t xml:space="preserve"> </w:t>
      </w:r>
      <w:r w:rsidRPr="00403554">
        <w:rPr>
          <w:rFonts w:ascii="Times New Roman" w:hAnsi="Times New Roman"/>
          <w:sz w:val="28"/>
          <w:szCs w:val="28"/>
        </w:rPr>
        <w:t>к распределению Пуассона.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0164B" w:rsidRPr="00403554" w:rsidRDefault="00C63782"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9.4. </w:t>
      </w:r>
      <w:bookmarkEnd w:id="8"/>
      <w:r w:rsidR="00F0164B" w:rsidRPr="00403554">
        <w:rPr>
          <w:rFonts w:ascii="Times New Roman" w:hAnsi="Times New Roman"/>
          <w:sz w:val="28"/>
          <w:szCs w:val="28"/>
        </w:rPr>
        <w:t>П</w:t>
      </w:r>
      <w:r w:rsidR="00F0164B" w:rsidRPr="00403554">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403554">
        <w:rPr>
          <w:rFonts w:ascii="Times New Roman" w:hAnsi="Times New Roman"/>
          <w:sz w:val="28"/>
          <w:szCs w:val="28"/>
        </w:rPr>
        <w:t>К концу 10 класса обучающийся научится: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граф, плоский граф, связный граф, путь</w:t>
      </w:r>
      <w:r w:rsidR="0012038A" w:rsidRPr="00403554">
        <w:rPr>
          <w:rFonts w:ascii="Times New Roman" w:hAnsi="Times New Roman"/>
          <w:sz w:val="28"/>
          <w:szCs w:val="28"/>
        </w:rPr>
        <w:t xml:space="preserve"> </w:t>
      </w:r>
      <w:r w:rsidRPr="00403554">
        <w:rPr>
          <w:rFonts w:ascii="Times New Roman" w:hAnsi="Times New Roman"/>
          <w:sz w:val="28"/>
          <w:szCs w:val="28"/>
        </w:rPr>
        <w:t xml:space="preserve">в графе, цепь, цикл, дерево, степень вершины, дерево случайного эксперимента;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находить и формулировать события: пересечение, объединение данных </w:t>
      </w:r>
      <w:r w:rsidRPr="00403554">
        <w:rPr>
          <w:rFonts w:ascii="Times New Roman" w:hAnsi="Times New Roman"/>
          <w:sz w:val="28"/>
          <w:szCs w:val="28"/>
        </w:rPr>
        <w:lastRenderedPageBreak/>
        <w:t>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w:t>
      </w:r>
      <w:r w:rsidR="0012038A" w:rsidRPr="00403554">
        <w:rPr>
          <w:rFonts w:ascii="Times New Roman" w:hAnsi="Times New Roman"/>
          <w:sz w:val="28"/>
          <w:szCs w:val="28"/>
        </w:rPr>
        <w:t xml:space="preserve"> </w:t>
      </w:r>
      <w:r w:rsidRPr="00403554">
        <w:rPr>
          <w:rFonts w:ascii="Times New Roman" w:hAnsi="Times New Roman"/>
          <w:sz w:val="28"/>
          <w:szCs w:val="28"/>
        </w:rPr>
        <w:t xml:space="preserve">в опыте, связанном со случайным выбором из конечной совокупности;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F0164B" w:rsidRPr="00403554" w:rsidRDefault="00C63782" w:rsidP="00E674C0">
      <w:pPr>
        <w:spacing w:after="0" w:line="360" w:lineRule="auto"/>
        <w:ind w:firstLine="709"/>
        <w:contextualSpacing/>
        <w:jc w:val="both"/>
        <w:rPr>
          <w:rFonts w:ascii="Times New Roman" w:eastAsia="OfficinaSansBoldITC" w:hAnsi="Times New Roman"/>
          <w:sz w:val="28"/>
          <w:szCs w:val="28"/>
        </w:rPr>
      </w:pPr>
      <w:r w:rsidRPr="00403554">
        <w:rPr>
          <w:rFonts w:ascii="Times New Roman" w:hAnsi="Times New Roman"/>
          <w:sz w:val="28"/>
          <w:szCs w:val="28"/>
        </w:rPr>
        <w:t>112.</w:t>
      </w:r>
      <w:r w:rsidR="00F0164B" w:rsidRPr="00403554">
        <w:rPr>
          <w:rFonts w:ascii="Times New Roman" w:hAnsi="Times New Roman"/>
          <w:sz w:val="28"/>
          <w:szCs w:val="28"/>
        </w:rPr>
        <w:t>9.</w:t>
      </w:r>
      <w:r w:rsidRPr="00403554">
        <w:rPr>
          <w:rFonts w:ascii="Times New Roman" w:hAnsi="Times New Roman"/>
          <w:sz w:val="28"/>
          <w:szCs w:val="28"/>
        </w:rPr>
        <w:t>5</w:t>
      </w:r>
      <w:r w:rsidR="00F0164B" w:rsidRPr="00403554">
        <w:rPr>
          <w:rFonts w:ascii="Times New Roman" w:hAnsi="Times New Roman"/>
          <w:sz w:val="28"/>
          <w:szCs w:val="28"/>
        </w:rPr>
        <w:t>.</w:t>
      </w:r>
      <w:r w:rsidR="00F0164B" w:rsidRPr="00403554">
        <w:rPr>
          <w:rFonts w:ascii="Times New Roman" w:eastAsia="SchoolBookSanPin" w:hAnsi="Times New Roman"/>
          <w:sz w:val="28"/>
          <w:szCs w:val="28"/>
        </w:rPr>
        <w:t> </w:t>
      </w:r>
      <w:r w:rsidR="00F0164B" w:rsidRPr="00403554">
        <w:rPr>
          <w:rFonts w:ascii="Times New Roman" w:hAnsi="Times New Roman"/>
          <w:sz w:val="28"/>
          <w:szCs w:val="28"/>
        </w:rPr>
        <w:t>П</w:t>
      </w:r>
      <w:r w:rsidR="00F0164B" w:rsidRPr="00403554">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403554">
        <w:rPr>
          <w:rFonts w:ascii="Times New Roman" w:hAnsi="Times New Roman"/>
          <w:sz w:val="28"/>
          <w:szCs w:val="28"/>
        </w:rPr>
        <w:t>К концу 11 класса обучающийся научится:</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w:t>
      </w:r>
      <w:r w:rsidR="0012038A" w:rsidRPr="00403554">
        <w:rPr>
          <w:rFonts w:ascii="Times New Roman" w:hAnsi="Times New Roman"/>
          <w:sz w:val="28"/>
          <w:szCs w:val="28"/>
        </w:rPr>
        <w:t xml:space="preserve"> </w:t>
      </w:r>
      <w:r w:rsidRPr="00403554">
        <w:rPr>
          <w:rFonts w:ascii="Times New Roman" w:hAnsi="Times New Roman"/>
          <w:sz w:val="28"/>
          <w:szCs w:val="28"/>
        </w:rPr>
        <w:t>для выделения распределения каждой величины, определения независимости случайных величин;</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свободно оперировать понятием математического ожидания случайной величины (распределения), применять свойства математического ожидания</w:t>
      </w:r>
      <w:r w:rsidR="0012038A" w:rsidRPr="00403554">
        <w:rPr>
          <w:rFonts w:ascii="Times New Roman" w:hAnsi="Times New Roman"/>
          <w:sz w:val="28"/>
          <w:szCs w:val="28"/>
        </w:rPr>
        <w:t xml:space="preserve"> </w:t>
      </w:r>
      <w:r w:rsidRPr="00403554">
        <w:rPr>
          <w:rFonts w:ascii="Times New Roman" w:hAnsi="Times New Roman"/>
          <w:sz w:val="28"/>
          <w:szCs w:val="28"/>
        </w:rPr>
        <w:t>при решении задач, вычислять математическое ожидание биномиального</w:t>
      </w:r>
      <w:r w:rsidR="0012038A" w:rsidRPr="00403554">
        <w:rPr>
          <w:rFonts w:ascii="Times New Roman" w:hAnsi="Times New Roman"/>
          <w:sz w:val="28"/>
          <w:szCs w:val="28"/>
        </w:rPr>
        <w:t xml:space="preserve"> </w:t>
      </w:r>
      <w:r w:rsidRPr="00403554">
        <w:rPr>
          <w:rFonts w:ascii="Times New Roman" w:hAnsi="Times New Roman"/>
          <w:sz w:val="28"/>
          <w:szCs w:val="28"/>
        </w:rPr>
        <w:t xml:space="preserve">и геометрического распределений; </w:t>
      </w:r>
    </w:p>
    <w:p w:rsidR="00F0164B" w:rsidRPr="00403554"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свободно оперировать понятиями: дисперсия, стандартное отклонение случайной величины, применять свойства дисперсии случайной величины </w:t>
      </w:r>
      <w:r w:rsidRPr="00403554">
        <w:rPr>
          <w:rFonts w:ascii="Times New Roman" w:hAnsi="Times New Roman"/>
          <w:sz w:val="28"/>
          <w:szCs w:val="28"/>
        </w:rPr>
        <w:lastRenderedPageBreak/>
        <w:t>(распределения) при решении задач, вычислять дисперсию и стандартное отклонение геометрического и биномиального распределений;</w:t>
      </w:r>
    </w:p>
    <w:p w:rsidR="00F0164B" w:rsidRPr="000F1F4D" w:rsidRDefault="00F0164B" w:rsidP="00E674C0">
      <w:pPr>
        <w:spacing w:after="0" w:line="360" w:lineRule="auto"/>
        <w:ind w:firstLine="709"/>
        <w:contextualSpacing/>
        <w:jc w:val="both"/>
        <w:rPr>
          <w:rFonts w:ascii="Times New Roman" w:hAnsi="Times New Roman"/>
          <w:sz w:val="28"/>
          <w:szCs w:val="28"/>
        </w:rPr>
      </w:pPr>
      <w:r w:rsidRPr="00403554">
        <w:rPr>
          <w:rFonts w:ascii="Times New Roman" w:hAnsi="Times New Roman"/>
          <w:sz w:val="28"/>
          <w:szCs w:val="28"/>
        </w:rP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w:t>
      </w:r>
      <w:r w:rsidRPr="000F1F4D">
        <w:rPr>
          <w:rFonts w:ascii="Times New Roman" w:hAnsi="Times New Roman"/>
          <w:sz w:val="28"/>
          <w:szCs w:val="28"/>
        </w:rPr>
        <w:t>статистические гипотезы, пользуясь изученными распределениями.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113.2. Пояснительная записка отражает общие цели и задачи изучения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113.5.1. Программа по информатике на уровне среднего общего образования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 xml:space="preserve">113.5.2. Программа по информатике определяет количественные и </w:t>
      </w:r>
      <w:r w:rsidRPr="000A3E37">
        <w:rPr>
          <w:rFonts w:ascii="Times New Roman" w:hAnsi="Times New Roman"/>
          <w:sz w:val="28"/>
          <w:szCs w:val="28"/>
        </w:rPr>
        <w:lastRenderedPageBreak/>
        <w:t>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113.5.3. Информатика на уровне среднего общего образовании отражает:</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междисциплинарный характер информатики и информационной деятельности.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113.5.5. В содержании учебного предмета "Информатика" выделяются четыре тематических раздела.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 xml:space="preserve">Раздел "Алгоритмы и программирование" направлен на развитие </w:t>
      </w:r>
      <w:r w:rsidRPr="000A3E37">
        <w:rPr>
          <w:rFonts w:ascii="Times New Roman" w:hAnsi="Times New Roman"/>
          <w:sz w:val="28"/>
          <w:szCs w:val="28"/>
        </w:rPr>
        <w:lastRenderedPageBreak/>
        <w:t>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понимание предмета, ключевых вопросов и основных составляющих элементов изучаемой предметной области;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умение решать типовые практические задачи, характерные для использования методов и инструментария данной предметной области;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сформированность основ логического и алгоритмического мышления;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 xml:space="preserve">сформированность представлений о влиянии информационных технологий на </w:t>
      </w:r>
      <w:r w:rsidRPr="000A3E37">
        <w:rPr>
          <w:rFonts w:ascii="Times New Roman" w:hAnsi="Times New Roman"/>
          <w:sz w:val="28"/>
          <w:szCs w:val="28"/>
        </w:rPr>
        <w:lastRenderedPageBreak/>
        <w:t>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B81919" w:rsidRPr="000A3E37" w:rsidRDefault="006111A6"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 xml:space="preserve">113.5.8. Общее число часов </w:t>
      </w:r>
      <w:r w:rsidR="00B81919" w:rsidRPr="000A3E37">
        <w:rPr>
          <w:rFonts w:ascii="Times New Roman" w:hAnsi="Times New Roman"/>
          <w:sz w:val="28"/>
          <w:szCs w:val="28"/>
        </w:rPr>
        <w:t xml:space="preserve">для изучения информатики - 68 часов: в 11 классе - </w:t>
      </w:r>
      <w:r w:rsidRPr="000A3E37">
        <w:rPr>
          <w:rFonts w:ascii="Times New Roman" w:hAnsi="Times New Roman"/>
          <w:sz w:val="28"/>
          <w:szCs w:val="28"/>
        </w:rPr>
        <w:t>68 часов</w:t>
      </w:r>
      <w:r w:rsidR="00B81919" w:rsidRPr="000A3E37">
        <w:rPr>
          <w:rFonts w:ascii="Times New Roman" w:hAnsi="Times New Roman"/>
          <w:sz w:val="28"/>
          <w:szCs w:val="28"/>
        </w:rPr>
        <w:t xml:space="preserve"> (</w:t>
      </w:r>
      <w:r w:rsidRPr="000A3E37">
        <w:rPr>
          <w:rFonts w:ascii="Times New Roman" w:hAnsi="Times New Roman"/>
          <w:sz w:val="28"/>
          <w:szCs w:val="28"/>
        </w:rPr>
        <w:t>2</w:t>
      </w:r>
      <w:r w:rsidR="00B81919" w:rsidRPr="000A3E37">
        <w:rPr>
          <w:rFonts w:ascii="Times New Roman" w:hAnsi="Times New Roman"/>
          <w:sz w:val="28"/>
          <w:szCs w:val="28"/>
        </w:rPr>
        <w:t xml:space="preserve"> час</w:t>
      </w:r>
      <w:r w:rsidRPr="000A3E37">
        <w:rPr>
          <w:rFonts w:ascii="Times New Roman" w:hAnsi="Times New Roman"/>
          <w:sz w:val="28"/>
          <w:szCs w:val="28"/>
        </w:rPr>
        <w:t>а</w:t>
      </w:r>
      <w:r w:rsidR="00B81919" w:rsidRPr="000A3E37">
        <w:rPr>
          <w:rFonts w:ascii="Times New Roman" w:hAnsi="Times New Roman"/>
          <w:sz w:val="28"/>
          <w:szCs w:val="28"/>
        </w:rPr>
        <w:t xml:space="preserve"> в неделю).</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113.5.9. Базовый уровень изучения информатики рекомендуется для следующих профилей: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универсальный профиль, ориентированный в первую очередь на обучающихся, чей выбор не соответствует в полной мере ни одному из утвержденных профилей.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81919" w:rsidRPr="000A3E37" w:rsidRDefault="00B81919" w:rsidP="00B81919">
      <w:pPr>
        <w:spacing w:after="0" w:line="360" w:lineRule="auto"/>
        <w:ind w:firstLine="709"/>
        <w:contextualSpacing/>
        <w:jc w:val="both"/>
        <w:rPr>
          <w:rFonts w:ascii="Times New Roman" w:hAnsi="Times New Roman"/>
          <w:sz w:val="28"/>
          <w:szCs w:val="28"/>
        </w:rPr>
      </w:pP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 xml:space="preserve">113.5.11. Последовательность изучения тем в пределах одного года обучения может быть изменена по усмотрению учителя при подготовке рабочей программы и </w:t>
      </w:r>
      <w:r w:rsidRPr="000A3E37">
        <w:rPr>
          <w:rFonts w:ascii="Times New Roman" w:hAnsi="Times New Roman"/>
          <w:sz w:val="28"/>
          <w:szCs w:val="28"/>
        </w:rPr>
        <w:lastRenderedPageBreak/>
        <w:t>поурочного планирования.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13.6.1. Цифровая грамотность.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Требования техники безопасности и гигиены при работе с компьютерами и другими компонентами цифрового окружения.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Принципы работы компьютера. Персональный компьютер. Выбор конфигурации компьютера в зависимости от решаемых задач.</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Прикладные компьютерные программы для решения типовых задач по выбранной специализации. Системы автоматизированного проектирования.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113.6.2. Теоретические основы информатики.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w:t>
      </w:r>
      <w:r w:rsidRPr="000A3E37">
        <w:rPr>
          <w:rFonts w:ascii="Times New Roman" w:hAnsi="Times New Roman"/>
          <w:sz w:val="28"/>
          <w:szCs w:val="28"/>
        </w:rPr>
        <w:lastRenderedPageBreak/>
        <w:t>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Представление целых и вещественных чисел в памяти компьютера.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Кодирование звука. Оценка информационного объема звуковых данных при заданных частоте дискретизации и разрядности кодирования.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 xml:space="preserve">Алгебра логики. Высказывания. Логические операции. Таблицы истинности логических операций "дизъюнкция", "конъюнкция", "инверсия", "импликация", </w:t>
      </w:r>
      <w:r w:rsidRPr="000A3E37">
        <w:rPr>
          <w:rFonts w:ascii="Times New Roman" w:hAnsi="Times New Roman"/>
          <w:sz w:val="28"/>
          <w:szCs w:val="28"/>
        </w:rPr>
        <w:lastRenderedPageBreak/>
        <w:t>"эквиваленция".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113.6.3. Информационные технологии.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Обработка изображения и звука с использованием интернет-приложений.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Мультимедиа. Компьютерные презентации. Использование мультимедийных онлайн-сервисов для разработки презентаций проектных работ.</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Принципы построения и редактирования трехмерных моделей.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113.7.1. Цифровая грамотность.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 xml:space="preserve">Веб-сайт. Веб-страница. Взаимодействие браузера с веб-сервером. </w:t>
      </w:r>
      <w:r w:rsidRPr="000A3E37">
        <w:rPr>
          <w:rFonts w:ascii="Times New Roman" w:hAnsi="Times New Roman"/>
          <w:sz w:val="28"/>
          <w:szCs w:val="28"/>
        </w:rPr>
        <w:lastRenderedPageBreak/>
        <w:t>Динамические страницы. Разработка интернет-приложений (сайтов). Сетевое хранение данных.</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113.7.2. Теоретические основы информатики.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Модели и моделирование. Цели моделирования. Соответствие модели моделируемому объекту или процессу. Формализация прикладных задач.</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w:t>
      </w:r>
      <w:r w:rsidRPr="000A3E37">
        <w:rPr>
          <w:rFonts w:ascii="Times New Roman" w:hAnsi="Times New Roman"/>
          <w:sz w:val="28"/>
          <w:szCs w:val="28"/>
        </w:rPr>
        <w:lastRenderedPageBreak/>
        <w:t>ориентированного ациклического графа).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Использование графов и деревьев при описании объектов и процессов окружающего мира.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113.7.3. Алгоритмы и программирование.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Обработка символьных данных. Встроенные функции языка программирования для обработки символьных строк.</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 xml:space="preserve">Сортировка одномерного массива. Простые методы сортировки (например, </w:t>
      </w:r>
      <w:r w:rsidRPr="000A3E37">
        <w:rPr>
          <w:rFonts w:ascii="Times New Roman" w:hAnsi="Times New Roman"/>
          <w:sz w:val="28"/>
          <w:szCs w:val="28"/>
        </w:rPr>
        <w:lastRenderedPageBreak/>
        <w:t>метод пузырька, метод выбора, сортировка вставками). Подпрограммы.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113.7.4. Информационные технологии.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Анализ данных с помощью электронных таблиц. Вычисление суммы, среднего арифметического, наибольшего и наименьшего значений диапазона.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Численное решение уравнений с помощью подбора параметра.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Многотабличные базы данных. Типы связей между таблицами. Запросы к многотабличным базам данных.</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 xml:space="preserve">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w:t>
      </w:r>
      <w:r w:rsidRPr="000A3E37">
        <w:rPr>
          <w:rFonts w:ascii="Times New Roman" w:hAnsi="Times New Roman"/>
          <w:sz w:val="28"/>
          <w:szCs w:val="28"/>
        </w:rPr>
        <w:lastRenderedPageBreak/>
        <w:t>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 гражданского воспитания: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2) патриотического воспитания: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3) духовно-нравственного воспитания: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сформированность нравственного сознания, этического поведения;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4) эстетического воспитания: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эстетическое отношение к миру, включая эстетику научного и технического творчества;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5) физического воспитания: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счет соблюдения требований безопасной эксплуатации средств информационных и коммуникационных технологий;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6) трудового воспитания: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готовность и способность к образованию и самообразованию на протяжении всей жизни;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7) экологического воспитания: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8) ценности научного познания: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 xml:space="preserve">внутренней мотивации, включающей стремление к достижению цели и </w:t>
      </w:r>
      <w:r w:rsidRPr="000A3E37">
        <w:rPr>
          <w:rFonts w:ascii="Times New Roman" w:hAnsi="Times New Roman"/>
          <w:sz w:val="28"/>
          <w:szCs w:val="28"/>
        </w:rPr>
        <w:lastRenderedPageBreak/>
        <w:t>успеху, оптимизм, инициативность, умение действовать, исходя из своих возможностей;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113.8.2.1. Овладение универсальными познавательными действиями: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 базовые логические действия: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самостоятельно формулировать и актуализировать проблему, рассматривать ее всесторонне;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устанавливать существенный признак или основания для сравнения, классификации и обобщения;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учетом анализа имеющихся материальных и нематериальных ресурсов;</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развивать креативное мышление при решении жизненных проблем.</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2) базовые исследовательские действия: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 xml:space="preserve">владеть навыками учебно-исследовательской и проектной деятельности, </w:t>
      </w:r>
      <w:r w:rsidRPr="000A3E37">
        <w:rPr>
          <w:rFonts w:ascii="Times New Roman" w:hAnsi="Times New Roman"/>
          <w:sz w:val="28"/>
          <w:szCs w:val="28"/>
        </w:rPr>
        <w:lastRenderedPageBreak/>
        <w:t>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переносить знания в познавательную и практическую области жизнедеятельности;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интегрировать знания из разных предметных областей;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3) работа с информацией: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 xml:space="preserve">оценивать достоверность, легитимность информации, ее соответствие </w:t>
      </w:r>
      <w:r w:rsidRPr="000A3E37">
        <w:rPr>
          <w:rFonts w:ascii="Times New Roman" w:hAnsi="Times New Roman"/>
          <w:sz w:val="28"/>
          <w:szCs w:val="28"/>
        </w:rPr>
        <w:lastRenderedPageBreak/>
        <w:t>правовым и морально-этическим нормам;</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владеть навыками распознавания и защиты информации, информационной безопасности личности.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113.8.2.2. Овладение универсальными коммуникативными действиями: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 общение: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осуществлять коммуникации во всех сферах жизни;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владеть различными способами общения и взаимодействия, аргументированно вести диалог;</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развернуто и логично излагать свою точку зрения.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2) совместная деятельность: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113.8.2.3. Овладение универсальными регулятивными действиями: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lastRenderedPageBreak/>
        <w:t>1) самоорганизация: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оценивать приобретенный опыт;</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2) самоконтроль:</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3) принятия себя и других:</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принимать себя, понимая свои недостатки и достоинства;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принимать мотивы и аргументы других при анализе результатов деятельности;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признавать свое право и право других на ошибку;</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развивать способность понимать мир с позиции другого человека.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113.8.3. Предметные результаты освоения программы по информатике базового уровня в 10 классе.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 xml:space="preserve">владение представлениями о роли информации и связанных с ней процессов в </w:t>
      </w:r>
      <w:r w:rsidRPr="000A3E37">
        <w:rPr>
          <w:rFonts w:ascii="Times New Roman" w:hAnsi="Times New Roman"/>
          <w:sz w:val="28"/>
          <w:szCs w:val="28"/>
        </w:rPr>
        <w:lastRenderedPageBreak/>
        <w:t>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умение характеризовать большие данные, приводить примеры источников их получения и направления использования;</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умение строить неравномерные коды, допускающие однозначное декодирование сообщений (префиксные коды);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 xml:space="preserve">113.8.4. Предметные результаты освоения программы по информатике </w:t>
      </w:r>
      <w:r w:rsidRPr="000A3E37">
        <w:rPr>
          <w:rFonts w:ascii="Times New Roman" w:hAnsi="Times New Roman"/>
          <w:sz w:val="28"/>
          <w:szCs w:val="28"/>
        </w:rPr>
        <w:lastRenderedPageBreak/>
        <w:t>базового уровня в 11 классе.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 процессе изучения курса информатики базового уровня в 11 классе обучающимися будут достигнуты следующий предметные результаты:</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 xml:space="preserve">умение использовать табличные (реляционные) базы данных, в частности, </w:t>
      </w:r>
      <w:r w:rsidRPr="000A3E37">
        <w:rPr>
          <w:rFonts w:ascii="Times New Roman" w:hAnsi="Times New Roman"/>
          <w:sz w:val="28"/>
          <w:szCs w:val="28"/>
        </w:rPr>
        <w:lastRenderedPageBreak/>
        <w:t>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81919" w:rsidRPr="000A3E37" w:rsidRDefault="00B81919"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F0164B" w:rsidRPr="000A3E37" w:rsidRDefault="00D23D81" w:rsidP="00B81919">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115.</w:t>
      </w:r>
      <w:r w:rsidR="00F0164B" w:rsidRPr="000A3E37">
        <w:rPr>
          <w:rFonts w:ascii="Times New Roman" w:hAnsi="Times New Roman"/>
          <w:sz w:val="28"/>
          <w:szCs w:val="28"/>
        </w:rPr>
        <w:t xml:space="preserve"> Федеральная рабочая программа по учебному предмету «Физика» (базовый уровень). </w:t>
      </w:r>
    </w:p>
    <w:p w:rsidR="004B604B" w:rsidRPr="000A3E37" w:rsidRDefault="00D23D81" w:rsidP="00E674C0">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115.</w:t>
      </w:r>
      <w:r w:rsidR="004B604B" w:rsidRPr="000A3E37">
        <w:rPr>
          <w:rFonts w:ascii="Times New Roman" w:hAnsi="Times New Roman"/>
          <w:sz w:val="28"/>
          <w:szCs w:val="28"/>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0A3E37" w:rsidRDefault="00D23D81" w:rsidP="00E674C0">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115.</w:t>
      </w:r>
      <w:r w:rsidR="004B604B" w:rsidRPr="000A3E37">
        <w:rPr>
          <w:rFonts w:ascii="Times New Roman" w:hAnsi="Times New Roman"/>
          <w:sz w:val="28"/>
          <w:szCs w:val="28"/>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2038A" w:rsidRPr="000A3E37">
        <w:rPr>
          <w:rFonts w:ascii="Times New Roman" w:hAnsi="Times New Roman"/>
          <w:sz w:val="28"/>
          <w:szCs w:val="28"/>
        </w:rPr>
        <w:t xml:space="preserve"> </w:t>
      </w:r>
      <w:r w:rsidR="004B604B" w:rsidRPr="000A3E37">
        <w:rPr>
          <w:rFonts w:ascii="Times New Roman" w:hAnsi="Times New Roman"/>
          <w:sz w:val="28"/>
          <w:szCs w:val="28"/>
        </w:rPr>
        <w:t>к определению планируемых результатов.</w:t>
      </w:r>
    </w:p>
    <w:p w:rsidR="004B604B" w:rsidRPr="009458D9" w:rsidRDefault="00D23D81" w:rsidP="00E674C0">
      <w:pPr>
        <w:spacing w:after="0" w:line="360" w:lineRule="auto"/>
        <w:ind w:firstLine="709"/>
        <w:contextualSpacing/>
        <w:jc w:val="both"/>
        <w:rPr>
          <w:rFonts w:ascii="Times New Roman" w:hAnsi="Times New Roman"/>
          <w:sz w:val="28"/>
          <w:szCs w:val="28"/>
        </w:rPr>
      </w:pPr>
      <w:r w:rsidRPr="000A3E37">
        <w:rPr>
          <w:rFonts w:ascii="Times New Roman" w:hAnsi="Times New Roman"/>
          <w:sz w:val="28"/>
          <w:szCs w:val="28"/>
        </w:rPr>
        <w:t>115.</w:t>
      </w:r>
      <w:r w:rsidR="004B604B" w:rsidRPr="000A3E37">
        <w:rPr>
          <w:rFonts w:ascii="Times New Roman" w:hAnsi="Times New Roman"/>
          <w:sz w:val="28"/>
          <w:szCs w:val="28"/>
        </w:rPr>
        <w:t>3. Содержание обучения раскрывает содержательные линии, которые предлагаются для обязательного изучения в каждом</w:t>
      </w:r>
      <w:r w:rsidR="004B604B" w:rsidRPr="009458D9">
        <w:rPr>
          <w:rFonts w:ascii="Times New Roman" w:hAnsi="Times New Roman"/>
          <w:sz w:val="28"/>
          <w:szCs w:val="28"/>
        </w:rPr>
        <w:t xml:space="preserve"> классе на уровне среднего общего образования. </w:t>
      </w:r>
    </w:p>
    <w:p w:rsidR="004B604B" w:rsidRPr="009458D9" w:rsidRDefault="00D23D81" w:rsidP="00E674C0">
      <w:pPr>
        <w:spacing w:after="0" w:line="360" w:lineRule="auto"/>
        <w:ind w:firstLine="709"/>
        <w:contextualSpacing/>
        <w:jc w:val="both"/>
        <w:rPr>
          <w:rFonts w:ascii="Times New Roman" w:hAnsi="Times New Roman"/>
          <w:sz w:val="28"/>
          <w:szCs w:val="28"/>
        </w:rPr>
      </w:pPr>
      <w:r w:rsidRPr="009458D9">
        <w:rPr>
          <w:rFonts w:ascii="Times New Roman" w:hAnsi="Times New Roman"/>
          <w:sz w:val="28"/>
          <w:szCs w:val="28"/>
        </w:rPr>
        <w:t>115.</w:t>
      </w:r>
      <w:r w:rsidR="004B604B" w:rsidRPr="009458D9">
        <w:rPr>
          <w:rFonts w:ascii="Times New Roman" w:hAnsi="Times New Roman"/>
          <w:sz w:val="28"/>
          <w:szCs w:val="28"/>
        </w:rPr>
        <w:t xml:space="preserve">4. Планируемые результаты освоения программы по физике включают </w:t>
      </w:r>
      <w:r w:rsidR="004B604B" w:rsidRPr="009458D9">
        <w:rPr>
          <w:rFonts w:ascii="Times New Roman" w:hAnsi="Times New Roman"/>
          <w:sz w:val="28"/>
          <w:szCs w:val="28"/>
        </w:rPr>
        <w:lastRenderedPageBreak/>
        <w:t>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9458D9">
        <w:rPr>
          <w:rFonts w:ascii="Times New Roman" w:hAnsi="Times New Roman"/>
          <w:sz w:val="28"/>
          <w:szCs w:val="28"/>
        </w:rPr>
        <w:t xml:space="preserve"> </w:t>
      </w:r>
      <w:r w:rsidR="004B604B" w:rsidRPr="009458D9">
        <w:rPr>
          <w:rFonts w:ascii="Times New Roman" w:hAnsi="Times New Roman"/>
          <w:sz w:val="28"/>
          <w:szCs w:val="28"/>
        </w:rPr>
        <w:t>за каждый год обучения.</w:t>
      </w:r>
    </w:p>
    <w:p w:rsidR="004B604B" w:rsidRPr="009458D9" w:rsidRDefault="00D23D81" w:rsidP="00E674C0">
      <w:pPr>
        <w:spacing w:after="0" w:line="360" w:lineRule="auto"/>
        <w:ind w:firstLine="709"/>
        <w:contextualSpacing/>
        <w:jc w:val="both"/>
        <w:rPr>
          <w:rFonts w:ascii="Times New Roman" w:hAnsi="Times New Roman"/>
          <w:sz w:val="28"/>
          <w:szCs w:val="28"/>
        </w:rPr>
      </w:pPr>
      <w:r w:rsidRPr="009458D9">
        <w:rPr>
          <w:rFonts w:ascii="Times New Roman" w:hAnsi="Times New Roman"/>
          <w:sz w:val="28"/>
          <w:szCs w:val="28"/>
        </w:rPr>
        <w:t>115.</w:t>
      </w:r>
      <w:r w:rsidR="004B604B" w:rsidRPr="009458D9">
        <w:rPr>
          <w:rFonts w:ascii="Times New Roman" w:hAnsi="Times New Roman"/>
          <w:sz w:val="28"/>
          <w:szCs w:val="28"/>
        </w:rPr>
        <w:t>5. Пояснительная записка.</w:t>
      </w:r>
    </w:p>
    <w:p w:rsidR="004B604B" w:rsidRPr="009458D9" w:rsidRDefault="00D23D81" w:rsidP="00E674C0">
      <w:pPr>
        <w:spacing w:after="0" w:line="360" w:lineRule="auto"/>
        <w:ind w:firstLine="709"/>
        <w:contextualSpacing/>
        <w:jc w:val="both"/>
        <w:rPr>
          <w:rFonts w:ascii="Times New Roman" w:hAnsi="Times New Roman"/>
          <w:sz w:val="28"/>
          <w:szCs w:val="28"/>
        </w:rPr>
      </w:pPr>
      <w:r w:rsidRPr="009458D9">
        <w:rPr>
          <w:rFonts w:ascii="Times New Roman" w:hAnsi="Times New Roman"/>
          <w:sz w:val="28"/>
          <w:szCs w:val="28"/>
        </w:rPr>
        <w:t>115.</w:t>
      </w:r>
      <w:r w:rsidR="004B604B" w:rsidRPr="009458D9">
        <w:rPr>
          <w:rFonts w:ascii="Times New Roman" w:hAnsi="Times New Roman"/>
          <w:sz w:val="28"/>
          <w:szCs w:val="28"/>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r w:rsidR="001C22AB" w:rsidRPr="009458D9">
        <w:rPr>
          <w:rFonts w:ascii="Times New Roman" w:hAnsi="Times New Roman"/>
          <w:sz w:val="28"/>
          <w:szCs w:val="28"/>
        </w:rPr>
        <w:t>ФГОС СОО</w:t>
      </w:r>
      <w:r w:rsidR="004B604B" w:rsidRPr="009458D9">
        <w:rPr>
          <w:rFonts w:ascii="Times New Roman" w:hAnsi="Times New Roman"/>
          <w:sz w:val="28"/>
          <w:szCs w:val="28"/>
        </w:rPr>
        <w:t>, а также</w:t>
      </w:r>
      <w:r w:rsidR="0012038A" w:rsidRPr="009458D9">
        <w:rPr>
          <w:rFonts w:ascii="Times New Roman" w:hAnsi="Times New Roman"/>
          <w:sz w:val="28"/>
          <w:szCs w:val="28"/>
        </w:rPr>
        <w:t xml:space="preserve"> </w:t>
      </w:r>
      <w:r w:rsidR="004B604B" w:rsidRPr="009458D9">
        <w:rPr>
          <w:rFonts w:ascii="Times New Roman" w:hAnsi="Times New Roman"/>
          <w:sz w:val="28"/>
          <w:szCs w:val="28"/>
        </w:rPr>
        <w:t xml:space="preserve">с учётом федеральной </w:t>
      </w:r>
      <w:r w:rsidR="001C22AB" w:rsidRPr="009458D9">
        <w:rPr>
          <w:rFonts w:ascii="Times New Roman" w:hAnsi="Times New Roman"/>
          <w:sz w:val="28"/>
          <w:szCs w:val="28"/>
        </w:rPr>
        <w:t xml:space="preserve">рабочей </w:t>
      </w:r>
      <w:r w:rsidR="004B604B" w:rsidRPr="009458D9">
        <w:rPr>
          <w:rFonts w:ascii="Times New Roman" w:hAnsi="Times New Roman"/>
          <w:sz w:val="28"/>
          <w:szCs w:val="28"/>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9458D9">
        <w:rPr>
          <w:rFonts w:ascii="Times New Roman" w:hAnsi="Times New Roman"/>
          <w:sz w:val="28"/>
          <w:szCs w:val="28"/>
        </w:rPr>
        <w:t>образов</w:t>
      </w:r>
      <w:r w:rsidR="004B604B" w:rsidRPr="009458D9">
        <w:rPr>
          <w:rFonts w:ascii="Times New Roman" w:hAnsi="Times New Roman"/>
          <w:sz w:val="28"/>
          <w:szCs w:val="28"/>
        </w:rPr>
        <w:t>ательные программы.</w:t>
      </w:r>
    </w:p>
    <w:p w:rsidR="004B604B" w:rsidRPr="009458D9" w:rsidRDefault="00D23D81" w:rsidP="00E674C0">
      <w:pPr>
        <w:spacing w:after="0" w:line="360" w:lineRule="auto"/>
        <w:ind w:firstLine="709"/>
        <w:contextualSpacing/>
        <w:jc w:val="both"/>
        <w:rPr>
          <w:rFonts w:ascii="Times New Roman" w:hAnsi="Times New Roman"/>
          <w:sz w:val="28"/>
          <w:szCs w:val="28"/>
        </w:rPr>
      </w:pPr>
      <w:r w:rsidRPr="009458D9">
        <w:rPr>
          <w:rFonts w:ascii="Times New Roman" w:hAnsi="Times New Roman"/>
          <w:sz w:val="28"/>
          <w:szCs w:val="28"/>
        </w:rPr>
        <w:t>115.</w:t>
      </w:r>
      <w:r w:rsidR="004B604B" w:rsidRPr="009458D9">
        <w:rPr>
          <w:rFonts w:ascii="Times New Roman" w:hAnsi="Times New Roman"/>
          <w:sz w:val="28"/>
          <w:szCs w:val="28"/>
        </w:rPr>
        <w:t>5.2. Содержание программы по физике направлено на формирование</w:t>
      </w:r>
      <w:r w:rsidR="0012038A" w:rsidRPr="009458D9">
        <w:rPr>
          <w:rFonts w:ascii="Times New Roman" w:hAnsi="Times New Roman"/>
          <w:sz w:val="28"/>
          <w:szCs w:val="28"/>
        </w:rPr>
        <w:t xml:space="preserve"> </w:t>
      </w:r>
      <w:r w:rsidR="004B604B" w:rsidRPr="009458D9">
        <w:rPr>
          <w:rFonts w:ascii="Times New Roman" w:hAnsi="Times New Roman"/>
          <w:sz w:val="28"/>
          <w:szCs w:val="28"/>
        </w:rPr>
        <w:t>естественно-научной картины мира обучающихся 10–11 классов при обучении</w:t>
      </w:r>
      <w:r w:rsidR="0012038A" w:rsidRPr="009458D9">
        <w:rPr>
          <w:rFonts w:ascii="Times New Roman" w:hAnsi="Times New Roman"/>
          <w:sz w:val="28"/>
          <w:szCs w:val="28"/>
        </w:rPr>
        <w:t xml:space="preserve"> </w:t>
      </w:r>
      <w:r w:rsidR="004B604B" w:rsidRPr="009458D9">
        <w:rPr>
          <w:rFonts w:ascii="Times New Roman" w:hAnsi="Times New Roman"/>
          <w:sz w:val="28"/>
          <w:szCs w:val="28"/>
        </w:rPr>
        <w:t xml:space="preserve">их физике на базовом уровне на основе системно-деятельностного подхода. Программа по физике соответствует требованиям </w:t>
      </w:r>
      <w:r w:rsidR="001C22AB" w:rsidRPr="009458D9">
        <w:rPr>
          <w:rFonts w:ascii="Times New Roman" w:hAnsi="Times New Roman"/>
          <w:sz w:val="28"/>
          <w:szCs w:val="28"/>
        </w:rPr>
        <w:t xml:space="preserve">ФГОС СОО </w:t>
      </w:r>
      <w:r w:rsidR="004B604B" w:rsidRPr="009458D9">
        <w:rPr>
          <w:rFonts w:ascii="Times New Roman" w:hAnsi="Times New Roman"/>
          <w:sz w:val="28"/>
          <w:szCs w:val="28"/>
        </w:rPr>
        <w:t>к планируемым личностным, предметным и метапредметным результатам обучения,</w:t>
      </w:r>
      <w:r w:rsidR="0012038A" w:rsidRPr="009458D9">
        <w:rPr>
          <w:rFonts w:ascii="Times New Roman" w:hAnsi="Times New Roman"/>
          <w:sz w:val="28"/>
          <w:szCs w:val="28"/>
        </w:rPr>
        <w:t xml:space="preserve"> </w:t>
      </w:r>
      <w:r w:rsidR="004B604B" w:rsidRPr="009458D9">
        <w:rPr>
          <w:rFonts w:ascii="Times New Roman" w:hAnsi="Times New Roman"/>
          <w:sz w:val="28"/>
          <w:szCs w:val="28"/>
        </w:rPr>
        <w:t>а также учитывает необходимость реализации межпредметных связей физики</w:t>
      </w:r>
      <w:r w:rsidR="0012038A" w:rsidRPr="009458D9">
        <w:rPr>
          <w:rFonts w:ascii="Times New Roman" w:hAnsi="Times New Roman"/>
          <w:sz w:val="28"/>
          <w:szCs w:val="28"/>
        </w:rPr>
        <w:t xml:space="preserve"> </w:t>
      </w:r>
      <w:r w:rsidR="004B604B" w:rsidRPr="009458D9">
        <w:rPr>
          <w:rFonts w:ascii="Times New Roman" w:hAnsi="Times New Roman"/>
          <w:sz w:val="28"/>
          <w:szCs w:val="28"/>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9458D9" w:rsidRDefault="00D23D81" w:rsidP="00E674C0">
      <w:pPr>
        <w:spacing w:after="0" w:line="360" w:lineRule="auto"/>
        <w:ind w:firstLine="709"/>
        <w:contextualSpacing/>
        <w:jc w:val="both"/>
        <w:rPr>
          <w:rFonts w:ascii="Times New Roman" w:hAnsi="Times New Roman"/>
          <w:sz w:val="28"/>
          <w:szCs w:val="28"/>
        </w:rPr>
      </w:pPr>
      <w:r w:rsidRPr="009458D9">
        <w:rPr>
          <w:rFonts w:ascii="Times New Roman" w:hAnsi="Times New Roman"/>
          <w:sz w:val="28"/>
          <w:szCs w:val="28"/>
        </w:rPr>
        <w:t>115.</w:t>
      </w:r>
      <w:r w:rsidR="004B604B" w:rsidRPr="009458D9">
        <w:rPr>
          <w:rFonts w:ascii="Times New Roman" w:hAnsi="Times New Roman"/>
          <w:sz w:val="28"/>
          <w:szCs w:val="28"/>
        </w:rPr>
        <w:t>5.3. Программа по физике включает:</w:t>
      </w:r>
    </w:p>
    <w:p w:rsidR="004B604B" w:rsidRPr="009458D9" w:rsidRDefault="004B604B" w:rsidP="00E674C0">
      <w:pPr>
        <w:spacing w:after="0" w:line="360" w:lineRule="auto"/>
        <w:ind w:firstLine="709"/>
        <w:contextualSpacing/>
        <w:jc w:val="both"/>
        <w:rPr>
          <w:rFonts w:ascii="Times New Roman" w:hAnsi="Times New Roman"/>
          <w:sz w:val="28"/>
          <w:szCs w:val="28"/>
        </w:rPr>
      </w:pPr>
      <w:r w:rsidRPr="009458D9">
        <w:rPr>
          <w:rFonts w:ascii="Times New Roman" w:hAnsi="Times New Roman"/>
          <w:sz w:val="28"/>
          <w:szCs w:val="28"/>
        </w:rPr>
        <w:t>Планируемые результаты освоения курса физики на базовом уровне,</w:t>
      </w:r>
      <w:r w:rsidR="0012038A" w:rsidRPr="009458D9">
        <w:rPr>
          <w:rFonts w:ascii="Times New Roman" w:hAnsi="Times New Roman"/>
          <w:sz w:val="28"/>
          <w:szCs w:val="28"/>
        </w:rPr>
        <w:t xml:space="preserve"> </w:t>
      </w:r>
      <w:r w:rsidRPr="009458D9">
        <w:rPr>
          <w:rFonts w:ascii="Times New Roman" w:hAnsi="Times New Roman"/>
          <w:sz w:val="28"/>
          <w:szCs w:val="28"/>
        </w:rPr>
        <w:t>в том числе предметные результаты по годам обучения;</w:t>
      </w:r>
    </w:p>
    <w:p w:rsidR="004B604B" w:rsidRPr="009458D9" w:rsidRDefault="004B604B" w:rsidP="00E674C0">
      <w:pPr>
        <w:spacing w:after="0" w:line="360" w:lineRule="auto"/>
        <w:ind w:firstLine="709"/>
        <w:contextualSpacing/>
        <w:jc w:val="both"/>
        <w:rPr>
          <w:rFonts w:ascii="Times New Roman" w:hAnsi="Times New Roman"/>
          <w:sz w:val="28"/>
          <w:szCs w:val="28"/>
        </w:rPr>
      </w:pPr>
      <w:r w:rsidRPr="009458D9">
        <w:rPr>
          <w:rFonts w:ascii="Times New Roman" w:hAnsi="Times New Roman"/>
          <w:sz w:val="28"/>
          <w:szCs w:val="28"/>
        </w:rPr>
        <w:t>Содержание учебного предмета «Физика» по годам обучения;</w:t>
      </w:r>
    </w:p>
    <w:p w:rsidR="004B604B" w:rsidRPr="00A36025" w:rsidRDefault="00D23D81" w:rsidP="00E674C0">
      <w:pPr>
        <w:spacing w:after="0" w:line="360" w:lineRule="auto"/>
        <w:ind w:firstLine="709"/>
        <w:contextualSpacing/>
        <w:jc w:val="both"/>
        <w:rPr>
          <w:rFonts w:ascii="Times New Roman" w:hAnsi="Times New Roman"/>
          <w:sz w:val="28"/>
          <w:szCs w:val="28"/>
          <w:highlight w:val="yellow"/>
        </w:rPr>
      </w:pPr>
      <w:r w:rsidRPr="009458D9">
        <w:rPr>
          <w:rFonts w:ascii="Times New Roman" w:hAnsi="Times New Roman"/>
          <w:sz w:val="28"/>
          <w:szCs w:val="28"/>
        </w:rPr>
        <w:t>115.</w:t>
      </w:r>
      <w:r w:rsidR="004B604B" w:rsidRPr="009458D9">
        <w:rPr>
          <w:rFonts w:ascii="Times New Roman" w:hAnsi="Times New Roman"/>
          <w:sz w:val="28"/>
          <w:szCs w:val="28"/>
        </w:rPr>
        <w:t>5.4. Программа по физике может быть использована учителями как основа для составления своих рабочих программ. При разработке рабочей программы</w:t>
      </w:r>
      <w:r w:rsidR="0012038A" w:rsidRPr="009458D9">
        <w:rPr>
          <w:rFonts w:ascii="Times New Roman" w:hAnsi="Times New Roman"/>
          <w:sz w:val="28"/>
          <w:szCs w:val="28"/>
        </w:rPr>
        <w:t xml:space="preserve"> </w:t>
      </w:r>
      <w:r w:rsidR="004B604B" w:rsidRPr="009458D9">
        <w:rPr>
          <w:rFonts w:ascii="Times New Roman" w:hAnsi="Times New Roman"/>
          <w:sz w:val="28"/>
          <w:szCs w:val="28"/>
        </w:rPr>
        <w:t>в тематическом планировании должны быть учтены возможности использования электронных (цифровых) образовательных ресурсов, являющихся</w:t>
      </w:r>
      <w:r w:rsidR="0012038A" w:rsidRPr="009458D9">
        <w:rPr>
          <w:rFonts w:ascii="Times New Roman" w:hAnsi="Times New Roman"/>
          <w:sz w:val="28"/>
          <w:szCs w:val="28"/>
        </w:rPr>
        <w:t xml:space="preserve"> </w:t>
      </w:r>
      <w:r w:rsidR="004B604B" w:rsidRPr="009458D9">
        <w:rPr>
          <w:rFonts w:ascii="Times New Roman" w:hAnsi="Times New Roman"/>
          <w:sz w:val="28"/>
          <w:szCs w:val="28"/>
        </w:rPr>
        <w:t xml:space="preserve">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w:t>
      </w:r>
      <w:r w:rsidR="004B604B" w:rsidRPr="009458D9">
        <w:rPr>
          <w:rFonts w:ascii="Times New Roman" w:hAnsi="Times New Roman"/>
          <w:sz w:val="28"/>
          <w:szCs w:val="28"/>
        </w:rPr>
        <w:lastRenderedPageBreak/>
        <w:t>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653082" w:rsidRPr="00B256DB">
        <w:rPr>
          <w:rFonts w:ascii="Times New Roman" w:hAnsi="Times New Roman"/>
          <w:sz w:val="28"/>
          <w:szCs w:val="28"/>
        </w:rPr>
        <w:t>5.5. Программа по физик</w:t>
      </w:r>
      <w:r w:rsidR="00E20B1B" w:rsidRPr="00B256DB">
        <w:rPr>
          <w:rFonts w:ascii="Times New Roman" w:hAnsi="Times New Roman"/>
          <w:sz w:val="28"/>
          <w:szCs w:val="28"/>
        </w:rPr>
        <w:t>е</w:t>
      </w:r>
      <w:r w:rsidR="004B604B" w:rsidRPr="00B256DB">
        <w:rPr>
          <w:rFonts w:ascii="Times New Roman" w:hAnsi="Times New Roman"/>
          <w:sz w:val="28"/>
          <w:szCs w:val="28"/>
        </w:rPr>
        <w:t xml:space="preserve"> предоставляет возможность для реализации р</w:t>
      </w:r>
      <w:r w:rsidR="00653082" w:rsidRPr="00B256DB">
        <w:rPr>
          <w:rFonts w:ascii="Times New Roman" w:hAnsi="Times New Roman"/>
          <w:sz w:val="28"/>
          <w:szCs w:val="28"/>
        </w:rPr>
        <w:t xml:space="preserve">азличных методических подходов </w:t>
      </w:r>
      <w:r w:rsidR="004B604B" w:rsidRPr="00B256DB">
        <w:rPr>
          <w:rFonts w:ascii="Times New Roman" w:hAnsi="Times New Roman"/>
          <w:sz w:val="28"/>
          <w:szCs w:val="28"/>
        </w:rPr>
        <w:t xml:space="preserve">к организации обучения физике при условии сохранения обязательной части содержания курса.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5.6. Физика как наука о наиболее общих законах природы, выступая</w:t>
      </w:r>
      <w:r w:rsidR="0012038A" w:rsidRPr="00B256DB">
        <w:rPr>
          <w:rFonts w:ascii="Times New Roman" w:hAnsi="Times New Roman"/>
          <w:sz w:val="28"/>
          <w:szCs w:val="28"/>
        </w:rPr>
        <w:t xml:space="preserve"> </w:t>
      </w:r>
      <w:r w:rsidR="004B604B" w:rsidRPr="00B256DB">
        <w:rPr>
          <w:rFonts w:ascii="Times New Roman" w:hAnsi="Times New Roman"/>
          <w:sz w:val="28"/>
          <w:szCs w:val="28"/>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B256DB">
        <w:rPr>
          <w:rFonts w:ascii="Times New Roman" w:hAnsi="Times New Roman"/>
          <w:sz w:val="28"/>
          <w:szCs w:val="28"/>
        </w:rPr>
        <w:t xml:space="preserve"> </w:t>
      </w:r>
      <w:r w:rsidR="004B604B" w:rsidRPr="00B256DB">
        <w:rPr>
          <w:rFonts w:ascii="Times New Roman" w:hAnsi="Times New Roman"/>
          <w:sz w:val="28"/>
          <w:szCs w:val="28"/>
        </w:rPr>
        <w:t>для естественно-научных учебных предметов, поскольку физические законы лежат</w:t>
      </w:r>
      <w:r w:rsidR="0012038A" w:rsidRPr="00B256DB">
        <w:rPr>
          <w:rFonts w:ascii="Times New Roman" w:hAnsi="Times New Roman"/>
          <w:sz w:val="28"/>
          <w:szCs w:val="28"/>
        </w:rPr>
        <w:t xml:space="preserve"> </w:t>
      </w:r>
      <w:r w:rsidR="004B604B" w:rsidRPr="00B256DB">
        <w:rPr>
          <w:rFonts w:ascii="Times New Roman" w:hAnsi="Times New Roman"/>
          <w:sz w:val="28"/>
          <w:szCs w:val="28"/>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12038A" w:rsidRPr="00B256DB">
        <w:rPr>
          <w:rFonts w:ascii="Times New Roman" w:hAnsi="Times New Roman"/>
          <w:sz w:val="28"/>
          <w:szCs w:val="28"/>
        </w:rPr>
        <w:t xml:space="preserve"> </w:t>
      </w:r>
      <w:r w:rsidR="004B604B" w:rsidRPr="00B256DB">
        <w:rPr>
          <w:rFonts w:ascii="Times New Roman" w:hAnsi="Times New Roman"/>
          <w:sz w:val="28"/>
          <w:szCs w:val="28"/>
        </w:rPr>
        <w:t>с заданными свойствами и других. Изучение физики вносит основной вклад</w:t>
      </w:r>
      <w:r w:rsidR="0012038A" w:rsidRPr="00B256DB">
        <w:rPr>
          <w:rFonts w:ascii="Times New Roman" w:hAnsi="Times New Roman"/>
          <w:sz w:val="28"/>
          <w:szCs w:val="28"/>
        </w:rPr>
        <w:t xml:space="preserve"> </w:t>
      </w:r>
      <w:r w:rsidR="004B604B" w:rsidRPr="00B256DB">
        <w:rPr>
          <w:rFonts w:ascii="Times New Roman" w:hAnsi="Times New Roman"/>
          <w:sz w:val="28"/>
          <w:szCs w:val="28"/>
        </w:rP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 xml:space="preserve">5.7. В основу курса физики </w:t>
      </w:r>
      <w:r w:rsidR="00F74C0D" w:rsidRPr="00B256DB">
        <w:rPr>
          <w:rFonts w:ascii="Times New Roman" w:hAnsi="Times New Roman"/>
          <w:sz w:val="28"/>
          <w:szCs w:val="28"/>
        </w:rPr>
        <w:t>для уровня среднего общего образования</w:t>
      </w:r>
      <w:r w:rsidR="004B604B" w:rsidRPr="00B256DB">
        <w:rPr>
          <w:rFonts w:ascii="Times New Roman" w:hAnsi="Times New Roman"/>
          <w:sz w:val="28"/>
          <w:szCs w:val="28"/>
        </w:rPr>
        <w:t xml:space="preserve"> положен ряд идей, которые можно рассматривать как принципы его построения.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w:t>
      </w:r>
      <w:r w:rsidR="0012038A" w:rsidRPr="00B256DB">
        <w:rPr>
          <w:rFonts w:ascii="Times New Roman" w:hAnsi="Times New Roman"/>
          <w:sz w:val="28"/>
          <w:szCs w:val="28"/>
        </w:rPr>
        <w:t xml:space="preserve"> </w:t>
      </w:r>
      <w:r w:rsidRPr="00B256DB">
        <w:rPr>
          <w:rFonts w:ascii="Times New Roman" w:hAnsi="Times New Roman"/>
          <w:sz w:val="28"/>
          <w:szCs w:val="28"/>
        </w:rPr>
        <w:t>как вопросы классической, так и современной физики.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B256DB" w:rsidRDefault="00653082"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Идея гуманитаризации. Р</w:t>
      </w:r>
      <w:r w:rsidR="004B604B" w:rsidRPr="00B256DB">
        <w:rPr>
          <w:rFonts w:ascii="Times New Roman" w:hAnsi="Times New Roman"/>
          <w:sz w:val="28"/>
          <w:szCs w:val="28"/>
        </w:rPr>
        <w:t xml:space="preserve">еализация </w:t>
      </w:r>
      <w:r w:rsidRPr="00B256DB">
        <w:rPr>
          <w:rFonts w:ascii="Times New Roman" w:hAnsi="Times New Roman"/>
          <w:sz w:val="28"/>
          <w:szCs w:val="28"/>
        </w:rPr>
        <w:t xml:space="preserve">идеи </w:t>
      </w:r>
      <w:r w:rsidR="004B604B" w:rsidRPr="00B256DB">
        <w:rPr>
          <w:rFonts w:ascii="Times New Roman" w:hAnsi="Times New Roman"/>
          <w:sz w:val="28"/>
          <w:szCs w:val="28"/>
        </w:rPr>
        <w:t>предполагает использование гуманитарного потенциала физической науки, осмысление связи развития физики</w:t>
      </w:r>
      <w:r w:rsidR="0012038A" w:rsidRPr="00B256DB">
        <w:rPr>
          <w:rFonts w:ascii="Times New Roman" w:hAnsi="Times New Roman"/>
          <w:sz w:val="28"/>
          <w:szCs w:val="28"/>
        </w:rPr>
        <w:t xml:space="preserve"> </w:t>
      </w:r>
      <w:r w:rsidR="004B604B" w:rsidRPr="00B256DB">
        <w:rPr>
          <w:rFonts w:ascii="Times New Roman" w:hAnsi="Times New Roman"/>
          <w:sz w:val="28"/>
          <w:szCs w:val="28"/>
        </w:rPr>
        <w:t>с развитием общества, а также с мировоззренческими, нравственными</w:t>
      </w:r>
      <w:r w:rsidR="0012038A" w:rsidRPr="00B256DB">
        <w:rPr>
          <w:rFonts w:ascii="Times New Roman" w:hAnsi="Times New Roman"/>
          <w:sz w:val="28"/>
          <w:szCs w:val="28"/>
        </w:rPr>
        <w:t xml:space="preserve"> </w:t>
      </w:r>
      <w:r w:rsidR="004B604B" w:rsidRPr="00B256DB">
        <w:rPr>
          <w:rFonts w:ascii="Times New Roman" w:hAnsi="Times New Roman"/>
          <w:sz w:val="28"/>
          <w:szCs w:val="28"/>
        </w:rPr>
        <w:t>и экологическими проблемами.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Идея прикладной направленности. Курс физики предполагает знакомство</w:t>
      </w:r>
      <w:r w:rsidR="0012038A" w:rsidRPr="00B256DB">
        <w:rPr>
          <w:rFonts w:ascii="Times New Roman" w:hAnsi="Times New Roman"/>
          <w:sz w:val="28"/>
          <w:szCs w:val="28"/>
        </w:rPr>
        <w:t xml:space="preserve"> </w:t>
      </w:r>
      <w:r w:rsidRPr="00B256DB">
        <w:rPr>
          <w:rFonts w:ascii="Times New Roman" w:hAnsi="Times New Roman"/>
          <w:sz w:val="28"/>
          <w:szCs w:val="28"/>
        </w:rPr>
        <w:t>с широким кругом технических и технологических приложений изученных теорий</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 </w:t>
      </w:r>
      <w:r w:rsidRPr="00B256DB">
        <w:rPr>
          <w:rFonts w:ascii="Times New Roman" w:hAnsi="Times New Roman"/>
          <w:sz w:val="28"/>
          <w:szCs w:val="28"/>
        </w:rPr>
        <w:lastRenderedPageBreak/>
        <w:t xml:space="preserve">законов.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w:t>
      </w:r>
      <w:r w:rsidR="0012038A" w:rsidRPr="00B256DB">
        <w:rPr>
          <w:rFonts w:ascii="Times New Roman" w:hAnsi="Times New Roman"/>
          <w:sz w:val="28"/>
          <w:szCs w:val="28"/>
        </w:rPr>
        <w:t xml:space="preserve"> </w:t>
      </w:r>
      <w:r w:rsidRPr="00B256DB">
        <w:rPr>
          <w:rFonts w:ascii="Times New Roman" w:hAnsi="Times New Roman"/>
          <w:sz w:val="28"/>
          <w:szCs w:val="28"/>
        </w:rPr>
        <w:t>с развитием техники и технологий, а также обсуждения проблем рационального природопользования и экологической безопасности.</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 xml:space="preserve">5.8. Стержневыми элементами курса физики </w:t>
      </w:r>
      <w:r w:rsidR="00F44034" w:rsidRPr="00B256DB">
        <w:rPr>
          <w:rFonts w:ascii="Times New Roman" w:hAnsi="Times New Roman"/>
          <w:sz w:val="28"/>
          <w:szCs w:val="28"/>
        </w:rPr>
        <w:t xml:space="preserve">на уровне среднего общего образования </w:t>
      </w:r>
      <w:r w:rsidR="004B604B" w:rsidRPr="00B256DB">
        <w:rPr>
          <w:rFonts w:ascii="Times New Roman" w:hAnsi="Times New Roman"/>
          <w:sz w:val="28"/>
          <w:szCs w:val="28"/>
        </w:rPr>
        <w:t>являются физические теории (формирование представлений</w:t>
      </w:r>
      <w:r w:rsidR="0012038A" w:rsidRPr="00B256DB">
        <w:rPr>
          <w:rFonts w:ascii="Times New Roman" w:hAnsi="Times New Roman"/>
          <w:sz w:val="28"/>
          <w:szCs w:val="28"/>
        </w:rPr>
        <w:t xml:space="preserve"> </w:t>
      </w:r>
      <w:r w:rsidR="004B604B" w:rsidRPr="00B256DB">
        <w:rPr>
          <w:rFonts w:ascii="Times New Roman" w:hAnsi="Times New Roman"/>
          <w:sz w:val="28"/>
          <w:szCs w:val="28"/>
        </w:rPr>
        <w:t>о структуре построения физической теории, роли фундаментальных законов</w:t>
      </w:r>
      <w:r w:rsidR="0012038A" w:rsidRPr="00B256DB">
        <w:rPr>
          <w:rFonts w:ascii="Times New Roman" w:hAnsi="Times New Roman"/>
          <w:sz w:val="28"/>
          <w:szCs w:val="28"/>
        </w:rPr>
        <w:t xml:space="preserve"> </w:t>
      </w:r>
      <w:r w:rsidR="004B604B" w:rsidRPr="00B256DB">
        <w:rPr>
          <w:rFonts w:ascii="Times New Roman" w:hAnsi="Times New Roman"/>
          <w:sz w:val="28"/>
          <w:szCs w:val="28"/>
        </w:rPr>
        <w:t xml:space="preserve">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5.9. Системно-деятельностный подход в курсе физики реализуется</w:t>
      </w:r>
      <w:r w:rsidR="0012038A" w:rsidRPr="00B256DB">
        <w:rPr>
          <w:rFonts w:ascii="Times New Roman" w:hAnsi="Times New Roman"/>
          <w:sz w:val="28"/>
          <w:szCs w:val="28"/>
        </w:rPr>
        <w:t xml:space="preserve"> </w:t>
      </w:r>
      <w:r w:rsidR="004B604B" w:rsidRPr="00B256DB">
        <w:rPr>
          <w:rFonts w:ascii="Times New Roman" w:hAnsi="Times New Roman"/>
          <w:sz w:val="28"/>
          <w:szCs w:val="28"/>
        </w:rP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w:t>
      </w:r>
      <w:r w:rsidR="0012038A" w:rsidRPr="00B256DB">
        <w:rPr>
          <w:rFonts w:ascii="Times New Roman" w:hAnsi="Times New Roman"/>
          <w:sz w:val="28"/>
          <w:szCs w:val="28"/>
        </w:rPr>
        <w:t xml:space="preserve"> </w:t>
      </w:r>
      <w:r w:rsidR="004B604B" w:rsidRPr="00B256DB">
        <w:rPr>
          <w:rFonts w:ascii="Times New Roman" w:hAnsi="Times New Roman"/>
          <w:sz w:val="28"/>
          <w:szCs w:val="28"/>
        </w:rPr>
        <w:t>по физике объединены в общий список ученических практических работ. Выделение в указанном перечне лабораторных работ, проводимых для контроля</w:t>
      </w:r>
      <w:r w:rsidR="0012038A" w:rsidRPr="00B256DB">
        <w:rPr>
          <w:rFonts w:ascii="Times New Roman" w:hAnsi="Times New Roman"/>
          <w:sz w:val="28"/>
          <w:szCs w:val="28"/>
        </w:rPr>
        <w:t xml:space="preserve"> </w:t>
      </w:r>
      <w:r w:rsidR="004B604B" w:rsidRPr="00B256DB">
        <w:rPr>
          <w:rFonts w:ascii="Times New Roman" w:hAnsi="Times New Roman"/>
          <w:sz w:val="28"/>
          <w:szCs w:val="28"/>
        </w:rPr>
        <w:t>и оценки, осуществляется участниками образовательного процесса исходя</w:t>
      </w:r>
      <w:r w:rsidR="0012038A" w:rsidRPr="00B256DB">
        <w:rPr>
          <w:rFonts w:ascii="Times New Roman" w:hAnsi="Times New Roman"/>
          <w:sz w:val="28"/>
          <w:szCs w:val="28"/>
        </w:rPr>
        <w:t xml:space="preserve"> </w:t>
      </w:r>
      <w:r w:rsidR="004B604B" w:rsidRPr="00B256DB">
        <w:rPr>
          <w:rFonts w:ascii="Times New Roman" w:hAnsi="Times New Roman"/>
          <w:sz w:val="28"/>
          <w:szCs w:val="28"/>
        </w:rPr>
        <w:t>из особенностей планирования и оснащения кабинета физики.</w:t>
      </w:r>
      <w:r w:rsidR="0012038A" w:rsidRPr="00B256DB">
        <w:rPr>
          <w:rFonts w:ascii="Times New Roman" w:hAnsi="Times New Roman"/>
          <w:sz w:val="28"/>
          <w:szCs w:val="28"/>
        </w:rPr>
        <w:t xml:space="preserve"> </w:t>
      </w:r>
      <w:r w:rsidR="004B604B" w:rsidRPr="00B256DB">
        <w:rPr>
          <w:rFonts w:ascii="Times New Roman" w:hAnsi="Times New Roman"/>
          <w:sz w:val="28"/>
          <w:szCs w:val="28"/>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5.</w:t>
      </w:r>
      <w:r w:rsidR="00653082" w:rsidRPr="00B256DB">
        <w:rPr>
          <w:rFonts w:ascii="Times New Roman" w:hAnsi="Times New Roman"/>
          <w:sz w:val="28"/>
          <w:szCs w:val="28"/>
        </w:rPr>
        <w:t>10. Р</w:t>
      </w:r>
      <w:r w:rsidR="004B604B" w:rsidRPr="00B256DB">
        <w:rPr>
          <w:rFonts w:ascii="Times New Roman" w:hAnsi="Times New Roman"/>
          <w:sz w:val="28"/>
          <w:szCs w:val="28"/>
        </w:rPr>
        <w:t>ешени</w:t>
      </w:r>
      <w:r w:rsidR="00653082" w:rsidRPr="00B256DB">
        <w:rPr>
          <w:rFonts w:ascii="Times New Roman" w:hAnsi="Times New Roman"/>
          <w:sz w:val="28"/>
          <w:szCs w:val="28"/>
        </w:rPr>
        <w:t>е</w:t>
      </w:r>
      <w:r w:rsidR="004B604B" w:rsidRPr="00B256DB">
        <w:rPr>
          <w:rFonts w:ascii="Times New Roman" w:hAnsi="Times New Roman"/>
          <w:sz w:val="28"/>
          <w:szCs w:val="28"/>
        </w:rPr>
        <w:t xml:space="preserve"> </w:t>
      </w:r>
      <w:r w:rsidR="00653082" w:rsidRPr="00B256DB">
        <w:rPr>
          <w:rFonts w:ascii="Times New Roman" w:hAnsi="Times New Roman"/>
          <w:sz w:val="28"/>
          <w:szCs w:val="28"/>
        </w:rPr>
        <w:t xml:space="preserve">расчётных и качественных задач </w:t>
      </w:r>
      <w:r w:rsidR="004B604B" w:rsidRPr="00B256DB">
        <w:rPr>
          <w:rFonts w:ascii="Times New Roman" w:hAnsi="Times New Roman"/>
          <w:sz w:val="28"/>
          <w:szCs w:val="28"/>
        </w:rPr>
        <w:t>с заданной физической моделью, позволяющ</w:t>
      </w:r>
      <w:r w:rsidR="00653082" w:rsidRPr="00B256DB">
        <w:rPr>
          <w:rFonts w:ascii="Times New Roman" w:hAnsi="Times New Roman"/>
          <w:sz w:val="28"/>
          <w:szCs w:val="28"/>
        </w:rPr>
        <w:t>е</w:t>
      </w:r>
      <w:r w:rsidR="004B604B" w:rsidRPr="00B256DB">
        <w:rPr>
          <w:rFonts w:ascii="Times New Roman" w:hAnsi="Times New Roman"/>
          <w:sz w:val="28"/>
          <w:szCs w:val="28"/>
        </w:rPr>
        <w:t>е применять изученные законы и закономерности как</w:t>
      </w:r>
      <w:r w:rsidR="0012038A" w:rsidRPr="00B256DB">
        <w:rPr>
          <w:rFonts w:ascii="Times New Roman" w:hAnsi="Times New Roman"/>
          <w:sz w:val="28"/>
          <w:szCs w:val="28"/>
        </w:rPr>
        <w:t xml:space="preserve"> </w:t>
      </w:r>
      <w:r w:rsidR="004B604B" w:rsidRPr="00B256DB">
        <w:rPr>
          <w:rFonts w:ascii="Times New Roman" w:hAnsi="Times New Roman"/>
          <w:sz w:val="28"/>
          <w:szCs w:val="28"/>
        </w:rPr>
        <w:t>из одного раздела курса, так и интегрируя знания из разных разделов.</w:t>
      </w:r>
      <w:r w:rsidR="0012038A" w:rsidRPr="00B256DB">
        <w:rPr>
          <w:rFonts w:ascii="Times New Roman" w:hAnsi="Times New Roman"/>
          <w:sz w:val="28"/>
          <w:szCs w:val="28"/>
        </w:rPr>
        <w:t xml:space="preserve"> </w:t>
      </w:r>
      <w:r w:rsidR="004B604B" w:rsidRPr="00B256DB">
        <w:rPr>
          <w:rFonts w:ascii="Times New Roman" w:hAnsi="Times New Roman"/>
          <w:sz w:val="28"/>
          <w:szCs w:val="28"/>
        </w:rP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 xml:space="preserve">5.11. В соответствии с требованиями </w:t>
      </w:r>
      <w:r w:rsidR="001C22AB" w:rsidRPr="00B256DB">
        <w:rPr>
          <w:rFonts w:ascii="Times New Roman" w:hAnsi="Times New Roman"/>
          <w:sz w:val="28"/>
          <w:szCs w:val="28"/>
        </w:rPr>
        <w:t xml:space="preserve">ФГОС СОО </w:t>
      </w:r>
      <w:r w:rsidR="004B604B" w:rsidRPr="00B256DB">
        <w:rPr>
          <w:rFonts w:ascii="Times New Roman" w:hAnsi="Times New Roman"/>
          <w:sz w:val="28"/>
          <w:szCs w:val="28"/>
        </w:rPr>
        <w:t>к материально-техническому обеспечению учебного процесса базовый уровень курса физики</w:t>
      </w:r>
      <w:r w:rsidR="0012038A" w:rsidRPr="00B256DB">
        <w:rPr>
          <w:rFonts w:ascii="Times New Roman" w:hAnsi="Times New Roman"/>
          <w:sz w:val="28"/>
          <w:szCs w:val="28"/>
        </w:rPr>
        <w:t xml:space="preserve"> </w:t>
      </w:r>
      <w:r w:rsidR="00170652" w:rsidRPr="00B256DB">
        <w:rPr>
          <w:rFonts w:ascii="Times New Roman" w:hAnsi="Times New Roman"/>
          <w:sz w:val="28"/>
          <w:szCs w:val="28"/>
        </w:rPr>
        <w:t xml:space="preserve">на уровне среднего общего образования </w:t>
      </w:r>
      <w:r w:rsidR="004B604B" w:rsidRPr="00B256DB">
        <w:rPr>
          <w:rFonts w:ascii="Times New Roman" w:hAnsi="Times New Roman"/>
          <w:sz w:val="28"/>
          <w:szCs w:val="28"/>
        </w:rPr>
        <w:t xml:space="preserve">должен изучаться в условиях предметного </w:t>
      </w:r>
      <w:r w:rsidR="004B604B" w:rsidRPr="00B256DB">
        <w:rPr>
          <w:rFonts w:ascii="Times New Roman" w:hAnsi="Times New Roman"/>
          <w:sz w:val="28"/>
          <w:szCs w:val="28"/>
        </w:rPr>
        <w:lastRenderedPageBreak/>
        <w:t>кабинета физики или в условиях интегрированного кабинета предмет</w:t>
      </w:r>
      <w:r w:rsidR="00653082" w:rsidRPr="00B256DB">
        <w:rPr>
          <w:rFonts w:ascii="Times New Roman" w:hAnsi="Times New Roman"/>
          <w:sz w:val="28"/>
          <w:szCs w:val="28"/>
        </w:rPr>
        <w:t>ов естественно-научного цикла. Наличие в</w:t>
      </w:r>
      <w:r w:rsidR="004B604B" w:rsidRPr="00B256DB">
        <w:rPr>
          <w:rFonts w:ascii="Times New Roman" w:hAnsi="Times New Roman"/>
          <w:sz w:val="28"/>
          <w:szCs w:val="28"/>
        </w:rPr>
        <w:t xml:space="preserve"> кабинете физики необходимо</w:t>
      </w:r>
      <w:r w:rsidR="00653082" w:rsidRPr="00B256DB">
        <w:rPr>
          <w:rFonts w:ascii="Times New Roman" w:hAnsi="Times New Roman"/>
          <w:sz w:val="28"/>
          <w:szCs w:val="28"/>
        </w:rPr>
        <w:t>го</w:t>
      </w:r>
      <w:r w:rsidR="004B604B" w:rsidRPr="00B256DB">
        <w:rPr>
          <w:rFonts w:ascii="Times New Roman" w:hAnsi="Times New Roman"/>
          <w:sz w:val="28"/>
          <w:szCs w:val="28"/>
        </w:rPr>
        <w:t xml:space="preserve"> лабораторно</w:t>
      </w:r>
      <w:r w:rsidR="00653082" w:rsidRPr="00B256DB">
        <w:rPr>
          <w:rFonts w:ascii="Times New Roman" w:hAnsi="Times New Roman"/>
          <w:sz w:val="28"/>
          <w:szCs w:val="28"/>
        </w:rPr>
        <w:t>го</w:t>
      </w:r>
      <w:r w:rsidR="004B604B" w:rsidRPr="00B256DB">
        <w:rPr>
          <w:rFonts w:ascii="Times New Roman" w:hAnsi="Times New Roman"/>
          <w:sz w:val="28"/>
          <w:szCs w:val="28"/>
        </w:rPr>
        <w:t xml:space="preserve"> оборудовани</w:t>
      </w:r>
      <w:r w:rsidR="00653082" w:rsidRPr="00B256DB">
        <w:rPr>
          <w:rFonts w:ascii="Times New Roman" w:hAnsi="Times New Roman"/>
          <w:sz w:val="28"/>
          <w:szCs w:val="28"/>
        </w:rPr>
        <w:t>я</w:t>
      </w:r>
      <w:r w:rsidR="004B604B" w:rsidRPr="00B256DB">
        <w:rPr>
          <w:rFonts w:ascii="Times New Roman" w:hAnsi="Times New Roman"/>
          <w:sz w:val="28"/>
          <w:szCs w:val="28"/>
        </w:rPr>
        <w:t xml:space="preserve"> для выполнения указанных в программе по физике ученических практ</w:t>
      </w:r>
      <w:r w:rsidR="00653082" w:rsidRPr="00B256DB">
        <w:rPr>
          <w:rFonts w:ascii="Times New Roman" w:hAnsi="Times New Roman"/>
          <w:sz w:val="28"/>
          <w:szCs w:val="28"/>
        </w:rPr>
        <w:t>ических работ и демонстрационного</w:t>
      </w:r>
      <w:r w:rsidR="004B604B" w:rsidRPr="00B256DB">
        <w:rPr>
          <w:rFonts w:ascii="Times New Roman" w:hAnsi="Times New Roman"/>
          <w:sz w:val="28"/>
          <w:szCs w:val="28"/>
        </w:rPr>
        <w:t xml:space="preserve"> оборудовани</w:t>
      </w:r>
      <w:r w:rsidR="00653082" w:rsidRPr="00B256DB">
        <w:rPr>
          <w:rFonts w:ascii="Times New Roman" w:hAnsi="Times New Roman"/>
          <w:sz w:val="28"/>
          <w:szCs w:val="28"/>
        </w:rPr>
        <w:t>я обязательно</w:t>
      </w:r>
      <w:r w:rsidR="004B604B" w:rsidRPr="00B256DB">
        <w:rPr>
          <w:rFonts w:ascii="Times New Roman" w:hAnsi="Times New Roman"/>
          <w:sz w:val="28"/>
          <w:szCs w:val="28"/>
        </w:rPr>
        <w:t xml:space="preserve">.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5.12. Демонстрационное оборудование формируется в соответствии</w:t>
      </w:r>
      <w:r w:rsidR="0012038A" w:rsidRPr="00B256DB">
        <w:rPr>
          <w:rFonts w:ascii="Times New Roman" w:hAnsi="Times New Roman"/>
          <w:sz w:val="28"/>
          <w:szCs w:val="28"/>
        </w:rPr>
        <w:t xml:space="preserve"> </w:t>
      </w:r>
      <w:r w:rsidR="004B604B" w:rsidRPr="00B256DB">
        <w:rPr>
          <w:rFonts w:ascii="Times New Roman" w:hAnsi="Times New Roman"/>
          <w:sz w:val="28"/>
          <w:szCs w:val="28"/>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B256DB">
        <w:rPr>
          <w:rFonts w:ascii="Times New Roman" w:hAnsi="Times New Roman"/>
          <w:sz w:val="28"/>
          <w:szCs w:val="28"/>
        </w:rPr>
        <w:t xml:space="preserve"> </w:t>
      </w:r>
      <w:r w:rsidR="004B604B" w:rsidRPr="00B256DB">
        <w:rPr>
          <w:rFonts w:ascii="Times New Roman" w:hAnsi="Times New Roman"/>
          <w:sz w:val="28"/>
          <w:szCs w:val="28"/>
        </w:rPr>
        <w:t xml:space="preserve">их технических применений.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 xml:space="preserve">5.14. Основными целями изучения физики в общем образовании являются: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5.15. Достижение этих целей обеспечивается решением следующих задач</w:t>
      </w:r>
      <w:r w:rsidR="0012038A" w:rsidRPr="00B256DB">
        <w:rPr>
          <w:rFonts w:ascii="Times New Roman" w:hAnsi="Times New Roman"/>
          <w:sz w:val="28"/>
          <w:szCs w:val="28"/>
        </w:rPr>
        <w:t xml:space="preserve"> </w:t>
      </w:r>
      <w:r w:rsidR="004B604B" w:rsidRPr="00B256DB">
        <w:rPr>
          <w:rFonts w:ascii="Times New Roman" w:hAnsi="Times New Roman"/>
          <w:sz w:val="28"/>
          <w:szCs w:val="28"/>
        </w:rPr>
        <w:t>в процессе изучения курса физики на уровне среднего общего образования: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Приобретение системы знаний об общих физических закономерностях, законах, теориях, включая механику, молекулярную физику, электродинамику, </w:t>
      </w:r>
      <w:r w:rsidRPr="00B256DB">
        <w:rPr>
          <w:rFonts w:ascii="Times New Roman" w:hAnsi="Times New Roman"/>
          <w:sz w:val="28"/>
          <w:szCs w:val="28"/>
        </w:rPr>
        <w:lastRenderedPageBreak/>
        <w:t>квантовую физику и элементы астрофизики;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B256DB">
        <w:rPr>
          <w:rFonts w:ascii="Times New Roman" w:hAnsi="Times New Roman"/>
          <w:sz w:val="28"/>
          <w:szCs w:val="28"/>
        </w:rPr>
        <w:t xml:space="preserve"> </w:t>
      </w:r>
      <w:r w:rsidRPr="00B256DB">
        <w:rPr>
          <w:rFonts w:ascii="Times New Roman" w:hAnsi="Times New Roman"/>
          <w:sz w:val="28"/>
          <w:szCs w:val="28"/>
        </w:rPr>
        <w:t>в повседневной жизни;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B256DB">
        <w:rPr>
          <w:rFonts w:ascii="Times New Roman" w:hAnsi="Times New Roman"/>
          <w:sz w:val="28"/>
          <w:szCs w:val="28"/>
        </w:rPr>
        <w:t>соответствующей</w:t>
      </w:r>
      <w:r w:rsidRPr="00B256DB">
        <w:rPr>
          <w:rFonts w:ascii="Times New Roman" w:hAnsi="Times New Roman"/>
          <w:sz w:val="28"/>
          <w:szCs w:val="28"/>
        </w:rPr>
        <w:t xml:space="preserve"> условиям задачи;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Понимание физических основ и принципов действия технических устройств</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 технологических процессов, их влияния на окружающую среду;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Создание условий для развития умений проектно-исследовательской, творческой деятельности.</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5.16. Общее число часов, рекомендованных для изучения физики</w:t>
      </w:r>
      <w:r w:rsidR="00D6722C" w:rsidRPr="00B256DB">
        <w:rPr>
          <w:rFonts w:ascii="Times New Roman" w:hAnsi="Times New Roman"/>
          <w:sz w:val="28"/>
          <w:szCs w:val="28"/>
        </w:rPr>
        <w:t xml:space="preserve"> –</w:t>
      </w:r>
      <w:r w:rsidR="0012038A" w:rsidRPr="00B256DB">
        <w:rPr>
          <w:rFonts w:ascii="Times New Roman" w:hAnsi="Times New Roman"/>
          <w:sz w:val="28"/>
          <w:szCs w:val="28"/>
        </w:rPr>
        <w:t xml:space="preserve"> </w:t>
      </w:r>
      <w:r w:rsidR="004B604B" w:rsidRPr="00B256DB">
        <w:rPr>
          <w:rFonts w:ascii="Times New Roman" w:hAnsi="Times New Roman"/>
          <w:sz w:val="28"/>
          <w:szCs w:val="28"/>
        </w:rPr>
        <w:t>136 часов: в 10 классе</w:t>
      </w:r>
      <w:r w:rsidR="00D6722C" w:rsidRPr="00B256DB">
        <w:rPr>
          <w:rFonts w:ascii="Times New Roman" w:hAnsi="Times New Roman"/>
          <w:sz w:val="28"/>
          <w:szCs w:val="28"/>
        </w:rPr>
        <w:t xml:space="preserve"> – </w:t>
      </w:r>
      <w:r w:rsidR="004B604B" w:rsidRPr="00B256DB">
        <w:rPr>
          <w:rFonts w:ascii="Times New Roman" w:hAnsi="Times New Roman"/>
          <w:sz w:val="28"/>
          <w:szCs w:val="28"/>
        </w:rPr>
        <w:t>68 часов (2 часа в неделю), в 11 классе</w:t>
      </w:r>
      <w:r w:rsidR="00D6722C" w:rsidRPr="00B256DB">
        <w:rPr>
          <w:rFonts w:ascii="Times New Roman" w:hAnsi="Times New Roman"/>
          <w:sz w:val="28"/>
          <w:szCs w:val="28"/>
        </w:rPr>
        <w:t xml:space="preserve"> – </w:t>
      </w:r>
      <w:r w:rsidR="004B604B" w:rsidRPr="00B256DB">
        <w:rPr>
          <w:rFonts w:ascii="Times New Roman" w:hAnsi="Times New Roman"/>
          <w:sz w:val="28"/>
          <w:szCs w:val="28"/>
        </w:rPr>
        <w:t>68 часов</w:t>
      </w:r>
      <w:r w:rsidR="0012038A" w:rsidRPr="00B256DB">
        <w:rPr>
          <w:rFonts w:ascii="Times New Roman" w:hAnsi="Times New Roman"/>
          <w:sz w:val="28"/>
          <w:szCs w:val="28"/>
        </w:rPr>
        <w:t xml:space="preserve"> </w:t>
      </w:r>
      <w:r w:rsidR="004B604B" w:rsidRPr="00B256DB">
        <w:rPr>
          <w:rFonts w:ascii="Times New Roman" w:hAnsi="Times New Roman"/>
          <w:sz w:val="28"/>
          <w:szCs w:val="28"/>
        </w:rPr>
        <w:t>(2 часа в неделю).</w:t>
      </w:r>
    </w:p>
    <w:p w:rsidR="00761BFE" w:rsidRPr="00B256DB" w:rsidRDefault="00761BFE"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Предлагаемый в программе по физике перечень лабораторных</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 xml:space="preserve">5.17. Любая рабочая программа должна полностью включать в себя содержание данной программы по физике.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5.18. В отдельных случаях курс физики базового уровня может изучаться</w:t>
      </w:r>
      <w:r w:rsidR="0012038A" w:rsidRPr="00B256DB">
        <w:rPr>
          <w:rFonts w:ascii="Times New Roman" w:hAnsi="Times New Roman"/>
          <w:sz w:val="28"/>
          <w:szCs w:val="28"/>
        </w:rPr>
        <w:t xml:space="preserve"> </w:t>
      </w:r>
      <w:r w:rsidR="004B604B" w:rsidRPr="00B256DB">
        <w:rPr>
          <w:rFonts w:ascii="Times New Roman" w:hAnsi="Times New Roman"/>
          <w:sz w:val="28"/>
          <w:szCs w:val="28"/>
        </w:rP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lastRenderedPageBreak/>
        <w:t>115.</w:t>
      </w:r>
      <w:r w:rsidR="004B604B" w:rsidRPr="00B256DB">
        <w:rPr>
          <w:rFonts w:ascii="Times New Roman" w:hAnsi="Times New Roman"/>
          <w:sz w:val="28"/>
          <w:szCs w:val="28"/>
        </w:rPr>
        <w:t xml:space="preserve">6. Содержание обучения в 10 классе.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6.1. Раздел 1. Физика и методы научного познания.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Роль и место физики в формировании современной научной картины мира,</w:t>
      </w:r>
      <w:r w:rsidR="0012038A" w:rsidRPr="00B256DB">
        <w:rPr>
          <w:rFonts w:ascii="Times New Roman" w:hAnsi="Times New Roman"/>
          <w:sz w:val="28"/>
          <w:szCs w:val="28"/>
        </w:rPr>
        <w:t xml:space="preserve"> </w:t>
      </w:r>
      <w:r w:rsidRPr="00B256DB">
        <w:rPr>
          <w:rFonts w:ascii="Times New Roman" w:hAnsi="Times New Roman"/>
          <w:sz w:val="28"/>
          <w:szCs w:val="28"/>
        </w:rPr>
        <w:t xml:space="preserve">в практической деятельности людей. </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653082"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Аналоговые и цифровые измерительные приборы, компьютерные датчики.</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6.2. Раздел 2. Механика.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 xml:space="preserve">6.2.1. Тема 1. Кинематика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Свободное падение. Ускорение свободного падения.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Криволинейное движение. Движение материальной точки по окружности</w:t>
      </w:r>
      <w:r w:rsidR="0012038A" w:rsidRPr="00B256DB">
        <w:rPr>
          <w:rFonts w:ascii="Times New Roman" w:hAnsi="Times New Roman"/>
          <w:sz w:val="28"/>
          <w:szCs w:val="28"/>
        </w:rPr>
        <w:t xml:space="preserve"> </w:t>
      </w:r>
      <w:r w:rsidRPr="00B256DB">
        <w:rPr>
          <w:rFonts w:ascii="Times New Roman" w:hAnsi="Times New Roman"/>
          <w:sz w:val="28"/>
          <w:szCs w:val="28"/>
        </w:rPr>
        <w:t>с постоянной по модулю скоростью. Угловая скорость, линейная скорость. Период</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 частота обращения. Центростремительное ускорение.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653082"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Модель системы отсчёта, иллюстрация кинематических характеристик движения.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lastRenderedPageBreak/>
        <w:t xml:space="preserve">Преобразование движений с использованием простых механизмов.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Падение тел в воздухе и в разреженном пространстве.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движения тела, брошенного под углом к горизонту</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 горизонтально.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Измерение ускорения свободного падения.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Направление скорости при движении по окружности.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Изучение неравномерного движения с целью определения мгновенной скорости.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соотношения между путями, пройденными телом</w:t>
      </w:r>
      <w:r w:rsidR="0012038A" w:rsidRPr="00B256DB">
        <w:rPr>
          <w:rFonts w:ascii="Times New Roman" w:hAnsi="Times New Roman"/>
          <w:sz w:val="28"/>
          <w:szCs w:val="28"/>
        </w:rPr>
        <w:t xml:space="preserve"> </w:t>
      </w:r>
      <w:r w:rsidRPr="00B256DB">
        <w:rPr>
          <w:rFonts w:ascii="Times New Roman" w:hAnsi="Times New Roman"/>
          <w:sz w:val="28"/>
          <w:szCs w:val="28"/>
        </w:rPr>
        <w:t>за последовательные равные промежутки времени при равноускоренном движении</w:t>
      </w:r>
      <w:r w:rsidR="0012038A" w:rsidRPr="00B256DB">
        <w:rPr>
          <w:rFonts w:ascii="Times New Roman" w:hAnsi="Times New Roman"/>
          <w:sz w:val="28"/>
          <w:szCs w:val="28"/>
        </w:rPr>
        <w:t xml:space="preserve"> </w:t>
      </w:r>
      <w:r w:rsidRPr="00B256DB">
        <w:rPr>
          <w:rFonts w:ascii="Times New Roman" w:hAnsi="Times New Roman"/>
          <w:sz w:val="28"/>
          <w:szCs w:val="28"/>
        </w:rPr>
        <w:t>с начальной скоростью, равной нулю.</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Изучение движения шарика в вязкой жидкости.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Изучение движения тела, брошенного горизонтально.</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6.2.2. Тема 2. Динамика.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Принцип относительности Галилея. Первый закон Ньютона. Инерциальные системы отсчёта.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Масса тела. Сила. Принцип суперпозиции сил. Второй закон Ньютона</w:t>
      </w:r>
      <w:r w:rsidR="0012038A" w:rsidRPr="00B256DB">
        <w:rPr>
          <w:rFonts w:ascii="Times New Roman" w:hAnsi="Times New Roman"/>
          <w:sz w:val="28"/>
          <w:szCs w:val="28"/>
        </w:rPr>
        <w:t xml:space="preserve"> </w:t>
      </w:r>
      <w:r w:rsidRPr="00B256DB">
        <w:rPr>
          <w:rFonts w:ascii="Times New Roman" w:hAnsi="Times New Roman"/>
          <w:sz w:val="28"/>
          <w:szCs w:val="28"/>
        </w:rPr>
        <w:t>для материальной точки. Третий закон Ньютона для материальных точек.</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Закон всемирного тяготения. Сила тяжести. Первая космическая скорость.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Сила упругости. Закон Гука. Вес тела.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Поступательное и вращательное движение абсолютно твёрдого тела.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Момент силы относительно оси вращения. Плечо силы. Условия равновесия твёрдого тела.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подшипники, движение искусственных спутников.</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653082"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lastRenderedPageBreak/>
        <w:t>Явление инерции.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Сравнение масс взаимодействующих тел.</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Второй закон Ньютона.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Измерение сил.</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Сложение сил.</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Зависимость силы упругости от деформации.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Невесомость. Вес тела при ускоренном подъёме и падении.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Сравнение сил трения покоя, качения и скольжения.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Условия равновесия твёрдого тела. Виды равновесия.</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Изучение движения бруска по наклонной плоскости.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зависимости сил упругости, возникающих в пружине</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 резиновом образце, от их деформации.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условий равновесия твёрдого тела, имеющего ось вращения.</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6.2.3. Тема 3. Законы сохранения в механике.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Работа силы. Мощность силы.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Кинетическая энергия материальной точки. Теорема об изменении кинетической энергии.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Упругие и неупругие столкновения.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653082"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lastRenderedPageBreak/>
        <w:t>Закон сохранения импульса.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Реактивное движение.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Переход потенциальной энергии в кинетическую и обратно.</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Изучение абсолютно неупругого удара с помощью двух одинаковых нитяных маятников.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связи работы силы с изменением механической энергии тела</w:t>
      </w:r>
      <w:r w:rsidR="0012038A" w:rsidRPr="00B256DB">
        <w:rPr>
          <w:rFonts w:ascii="Times New Roman" w:hAnsi="Times New Roman"/>
          <w:sz w:val="28"/>
          <w:szCs w:val="28"/>
        </w:rPr>
        <w:t xml:space="preserve"> </w:t>
      </w:r>
      <w:r w:rsidRPr="00B256DB">
        <w:rPr>
          <w:rFonts w:ascii="Times New Roman" w:hAnsi="Times New Roman"/>
          <w:sz w:val="28"/>
          <w:szCs w:val="28"/>
        </w:rPr>
        <w:t>на примере растяжения резинового жгута.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6.3. Раздел 3. Молекулярная физика и термодинамика.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6.3.1. Тема 1. Основы молекулярно-кинетической теории.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w:t>
      </w:r>
      <w:r w:rsidR="0012038A" w:rsidRPr="00B256DB">
        <w:rPr>
          <w:rFonts w:ascii="Times New Roman" w:hAnsi="Times New Roman"/>
          <w:sz w:val="28"/>
          <w:szCs w:val="28"/>
        </w:rPr>
        <w:t xml:space="preserve"> </w:t>
      </w:r>
      <w:r w:rsidRPr="00B256DB">
        <w:rPr>
          <w:rFonts w:ascii="Times New Roman" w:hAnsi="Times New Roman"/>
          <w:sz w:val="28"/>
          <w:szCs w:val="28"/>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Тепловое равновесие. Температура и её измерение. Шкала температур Цельсия.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w:t>
      </w:r>
      <w:r w:rsidR="0012038A" w:rsidRPr="00B256DB">
        <w:rPr>
          <w:rFonts w:ascii="Times New Roman" w:hAnsi="Times New Roman"/>
          <w:sz w:val="28"/>
          <w:szCs w:val="28"/>
        </w:rPr>
        <w:t xml:space="preserve"> </w:t>
      </w:r>
      <w:r w:rsidRPr="00B256DB">
        <w:rPr>
          <w:rFonts w:ascii="Times New Roman" w:hAnsi="Times New Roman"/>
          <w:sz w:val="28"/>
          <w:szCs w:val="28"/>
        </w:rPr>
        <w:t xml:space="preserve">в идеальном газе с постоянным количеством вещества. Графическое представление изопроцессов: изотерма, изохора, изобара.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термометр, барометр.</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653082"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Опыты, доказывающие дискретное строение вещества, фотографии молекул органических соединений.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Опыты по диффузии жидкостей и газов.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Модель броуновского движения.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Модель опыта Штерна.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lastRenderedPageBreak/>
        <w:t>Опыты, доказывающие существование межмолекулярного взаимодействия.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Модель, иллюстрирующая природу давления газа на стенки сосуда.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Опыты, иллюстрирующие уравнение состояния идеального газа, изопроцессы.</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зависимости между параметрами состояния разреженного газа.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6.3.2. Тема 2. Основы термодинамики.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sidR="0012038A" w:rsidRPr="00B256DB">
        <w:rPr>
          <w:rFonts w:ascii="Times New Roman" w:hAnsi="Times New Roman"/>
          <w:sz w:val="28"/>
          <w:szCs w:val="28"/>
        </w:rPr>
        <w:t xml:space="preserve"> </w:t>
      </w:r>
      <w:r w:rsidRPr="00B256DB">
        <w:rPr>
          <w:rFonts w:ascii="Times New Roman" w:hAnsi="Times New Roman"/>
          <w:sz w:val="28"/>
          <w:szCs w:val="28"/>
        </w:rPr>
        <w:t xml:space="preserve">при теплопередаче.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Второй закон термодинамики. Необратимость процессов в природе.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653082"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Изменение внутренней энергии тела при совершении работы: вылет пробки</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из бутылки под действием сжатого воздуха, нагревание эфира в латунной трубке путём трения (видеодемонстрация).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Изменение внутренней энергии (температуры) тела при теплопередаче.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Опыт по адиабатному расширению воздуха (опыт с воздушным огнивом).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Модели паровой турбины, двигателя внутреннего сгорания, реактивного </w:t>
      </w:r>
      <w:r w:rsidRPr="00B256DB">
        <w:rPr>
          <w:rFonts w:ascii="Times New Roman" w:hAnsi="Times New Roman"/>
          <w:sz w:val="28"/>
          <w:szCs w:val="28"/>
        </w:rPr>
        <w:lastRenderedPageBreak/>
        <w:t>двигателя.</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Измерение удельной теплоёмкости.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Тема 3. Агрегатные состояния вещества. Фазовые переходы.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Парообразование и конденсация. Испарение и кипение. Абсолютная</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 относительная влажность воздуха. Насыщенный пар. Удельная теплота парообразования. Зависимость температуры кипения от давления.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w:t>
      </w:r>
      <w:r w:rsidR="0012038A" w:rsidRPr="00B256DB">
        <w:rPr>
          <w:rFonts w:ascii="Times New Roman" w:hAnsi="Times New Roman"/>
          <w:sz w:val="28"/>
          <w:szCs w:val="28"/>
        </w:rPr>
        <w:t xml:space="preserve"> </w:t>
      </w:r>
      <w:r w:rsidRPr="00B256DB">
        <w:rPr>
          <w:rFonts w:ascii="Times New Roman" w:hAnsi="Times New Roman"/>
          <w:sz w:val="28"/>
          <w:szCs w:val="28"/>
        </w:rPr>
        <w:t>и кристаллизация. Удельная теплота плавления. Сублимация.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Уравнение теплового баланса.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гигрометр</w:t>
      </w:r>
      <w:r w:rsidR="0012038A" w:rsidRPr="00B256DB">
        <w:rPr>
          <w:rFonts w:ascii="Times New Roman" w:hAnsi="Times New Roman"/>
          <w:sz w:val="28"/>
          <w:szCs w:val="28"/>
        </w:rPr>
        <w:t xml:space="preserve"> </w:t>
      </w:r>
      <w:r w:rsidRPr="00B256DB">
        <w:rPr>
          <w:rFonts w:ascii="Times New Roman" w:hAnsi="Times New Roman"/>
          <w:sz w:val="28"/>
          <w:szCs w:val="28"/>
        </w:rPr>
        <w:t>и психрометр, калориметр, технологии получения современных материалов,</w:t>
      </w:r>
      <w:r w:rsidR="0012038A" w:rsidRPr="00B256DB">
        <w:rPr>
          <w:rFonts w:ascii="Times New Roman" w:hAnsi="Times New Roman"/>
          <w:sz w:val="28"/>
          <w:szCs w:val="28"/>
        </w:rPr>
        <w:t xml:space="preserve"> </w:t>
      </w:r>
      <w:r w:rsidRPr="00B256DB">
        <w:rPr>
          <w:rFonts w:ascii="Times New Roman" w:hAnsi="Times New Roman"/>
          <w:sz w:val="28"/>
          <w:szCs w:val="28"/>
        </w:rPr>
        <w:t>в том числе наноматериалов, и нанотехнологии.</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653082"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Свойства насыщенных паров.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Кипение при пониженном давлении.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Способы измерения влажности.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нагревания и плавления кристаллического вещества.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Демонстрация кристаллов.</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Измерение относительной влажности воздуха.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6.4. Раздел 4. Электродинамика.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6.4.1. Тема 1. Электростатика.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lastRenderedPageBreak/>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653082"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Устройство и принцип действия электрометра.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Взаимодействие наэлектризованных тел.</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Электрическое поле заряженных тел.</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Проводники в электростатическом поле.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Электростатическая защита.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Диэлектрики в электростатическом поле.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Энергия заряженного конденсатора.</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Измерение электроёмкости конденсатора.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6.4.2. Тема 2. Постоянный электрический ток. Токи в различных средах.</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Напряжение. Закон Ома для участка цепи.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Работа электрического тока. Закон Джоуля–Ленца. Мощность электрического тока.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lastRenderedPageBreak/>
        <w:t xml:space="preserve">Электронная проводимость твёрдых металлов. Зависимость сопротивления металлов от температуры. Сверхпроводимость.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Электрический ток в вакууме. Свойства электронных пучков.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Электрический ток в газах. Самостоятельный и несамостоятельный разряд. Молния. Плазма.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Измерение силы тока и напряжения.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Смешанное соединение проводников.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Зависимость сопротивления металлов от температуры.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Проводимость электролитов.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Искровой разряд и проводимость воздуха.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Односторонняя проводимость диода.</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Изучение смешанного соединения резисторов.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Измерение электродвижущей силы источника тока и его внутреннего сопротивления.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электролиза.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6.5. Межпредметные связи.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lastRenderedPageBreak/>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Межпредметные понятия</w:t>
      </w:r>
      <w:r w:rsidRPr="00B256DB">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Математика:</w:t>
      </w:r>
      <w:r w:rsidRPr="00B256DB">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B256DB">
        <w:rPr>
          <w:rFonts w:ascii="Times New Roman" w:hAnsi="Times New Roman"/>
          <w:sz w:val="28"/>
          <w:szCs w:val="28"/>
        </w:rPr>
        <w:t xml:space="preserve"> </w:t>
      </w:r>
      <w:r w:rsidRPr="00B256DB">
        <w:rPr>
          <w:rFonts w:ascii="Times New Roman" w:hAnsi="Times New Roman"/>
          <w:sz w:val="28"/>
          <w:szCs w:val="28"/>
        </w:rPr>
        <w:t>и их проекции на оси координат, сложение векторов.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Биология:</w:t>
      </w:r>
      <w:r w:rsidRPr="00B256DB">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Химия:</w:t>
      </w:r>
      <w:r w:rsidRPr="00B256DB">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География:</w:t>
      </w:r>
      <w:r w:rsidRPr="00B256DB">
        <w:rPr>
          <w:rFonts w:ascii="Times New Roman" w:hAnsi="Times New Roman"/>
          <w:sz w:val="28"/>
          <w:szCs w:val="28"/>
        </w:rPr>
        <w:t xml:space="preserve"> влажность воздуха, ветры, барометр, термометр.</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Технология:</w:t>
      </w:r>
      <w:r w:rsidRPr="00B256DB">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w:t>
      </w:r>
      <w:r w:rsidR="0012038A" w:rsidRPr="00B256DB">
        <w:rPr>
          <w:rFonts w:ascii="Times New Roman" w:hAnsi="Times New Roman"/>
          <w:sz w:val="28"/>
          <w:szCs w:val="28"/>
        </w:rPr>
        <w:t xml:space="preserve"> </w:t>
      </w:r>
      <w:r w:rsidRPr="00B256DB">
        <w:rPr>
          <w:rFonts w:ascii="Times New Roman" w:hAnsi="Times New Roman"/>
          <w:sz w:val="28"/>
          <w:szCs w:val="28"/>
        </w:rP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 xml:space="preserve">7. Содержание обучения в 11 классе.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7.1. Раздел 4. Электродинамика.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7.1.1. Тема 3. Магнитное поле. Электромагнитная индукция.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w:t>
      </w:r>
      <w:r w:rsidRPr="00B256DB">
        <w:rPr>
          <w:rFonts w:ascii="Times New Roman" w:hAnsi="Times New Roman"/>
          <w:sz w:val="28"/>
          <w:szCs w:val="28"/>
        </w:rPr>
        <w:lastRenderedPageBreak/>
        <w:t>магнитов.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Сила Ампера, её модуль и направление.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Сила Лоренца, её модуль и направление. Движение заряженной частицы</w:t>
      </w:r>
      <w:r w:rsidR="0012038A" w:rsidRPr="00B256DB">
        <w:rPr>
          <w:rFonts w:ascii="Times New Roman" w:hAnsi="Times New Roman"/>
          <w:sz w:val="28"/>
          <w:szCs w:val="28"/>
        </w:rPr>
        <w:t xml:space="preserve"> </w:t>
      </w:r>
      <w:r w:rsidRPr="00B256DB">
        <w:rPr>
          <w:rFonts w:ascii="Times New Roman" w:hAnsi="Times New Roman"/>
          <w:sz w:val="28"/>
          <w:szCs w:val="28"/>
        </w:rPr>
        <w:t>в однородном магнитном поле. Работа силы Лоренца.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Вихревое электрическое поле. Электродвижущая сила индукции</w:t>
      </w:r>
      <w:r w:rsidR="0012038A" w:rsidRPr="00B256DB">
        <w:rPr>
          <w:rFonts w:ascii="Times New Roman" w:hAnsi="Times New Roman"/>
          <w:sz w:val="28"/>
          <w:szCs w:val="28"/>
        </w:rPr>
        <w:t xml:space="preserve"> </w:t>
      </w:r>
      <w:r w:rsidRPr="00B256DB">
        <w:rPr>
          <w:rFonts w:ascii="Times New Roman" w:hAnsi="Times New Roman"/>
          <w:sz w:val="28"/>
          <w:szCs w:val="28"/>
        </w:rPr>
        <w:t>в проводнике, движущемся поступательно в однородном магнитном поле.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Правило Ленца.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Индуктивность. Явление самоиндукции. Электродвижущая сила самоиндукции.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Энергия магнитного поля катушки с током.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Электромагнитное поле.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Опыт Эрстеда.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Отклонение электронного пучка магнитным полем.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Линии индукции магнитного поля.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Взаимодействие двух проводников с током.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Сила Ампера.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Действие силы Лоренца на ионы электролита.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Явление электромагнитной индукции.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Правило Ленца.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Зависимость электродвижущей силы индукции от скорости изменения магнитного потока.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lastRenderedPageBreak/>
        <w:t>Явление самоиндукции.</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Изучение магнитного поля катушки с током.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действия постоянного магнита на рамку с током.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явления электромагнитной индукции.</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7.2. Раздел 5. Колебания и волны.</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7.2.1. Тема 1. Механические и электромагнитные колебания.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параметров колебательной системы (пружинный</w:t>
      </w:r>
      <w:r w:rsidR="0012038A" w:rsidRPr="00B256DB">
        <w:rPr>
          <w:rFonts w:ascii="Times New Roman" w:hAnsi="Times New Roman"/>
          <w:sz w:val="28"/>
          <w:szCs w:val="28"/>
        </w:rPr>
        <w:t xml:space="preserve"> </w:t>
      </w:r>
      <w:r w:rsidRPr="00B256DB">
        <w:rPr>
          <w:rFonts w:ascii="Times New Roman" w:hAnsi="Times New Roman"/>
          <w:sz w:val="28"/>
          <w:szCs w:val="28"/>
        </w:rPr>
        <w:t>или математический маятник).</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затухающих колебаний.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свойств вынужденных колебаний.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Наблюдение резонанса.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lastRenderedPageBreak/>
        <w:t>Свободные электромагнитные колебания.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Осциллограммы (зависимости силы тока и напряжения от времени)</w:t>
      </w:r>
      <w:r w:rsidR="0012038A" w:rsidRPr="00B256DB">
        <w:rPr>
          <w:rFonts w:ascii="Times New Roman" w:hAnsi="Times New Roman"/>
          <w:sz w:val="28"/>
          <w:szCs w:val="28"/>
        </w:rPr>
        <w:t xml:space="preserve"> </w:t>
      </w:r>
      <w:r w:rsidRPr="00B256DB">
        <w:rPr>
          <w:rFonts w:ascii="Times New Roman" w:hAnsi="Times New Roman"/>
          <w:sz w:val="28"/>
          <w:szCs w:val="28"/>
        </w:rPr>
        <w:t>для электромагнитных колебаний.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Резонанс при последовательном соединении резистора, катушки индуктивности и конденсатора.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Модель линии электропередачи.</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зависимости периода малых колебаний груза на нити от длины нити и массы груза.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7.2.2. Тема 2. Механические и электромагнитные волны.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Звук. Скорость звука. Громкость звука. Высота тона. Тембр звука.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Шкала электромагнитных волн. Применение электромагнитных волн</w:t>
      </w:r>
      <w:r w:rsidR="0012038A" w:rsidRPr="00B256DB">
        <w:rPr>
          <w:rFonts w:ascii="Times New Roman" w:hAnsi="Times New Roman"/>
          <w:sz w:val="28"/>
          <w:szCs w:val="28"/>
        </w:rPr>
        <w:t xml:space="preserve"> </w:t>
      </w:r>
      <w:r w:rsidRPr="00B256DB">
        <w:rPr>
          <w:rFonts w:ascii="Times New Roman" w:hAnsi="Times New Roman"/>
          <w:sz w:val="28"/>
          <w:szCs w:val="28"/>
        </w:rPr>
        <w:t>в технике и быту.</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Принципы радиосвязи и телевидения. Радиолокация.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Электромагнитное загрязнение окружающей среды.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Образование и распространение поперечных и продольных волн.</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Колеблющееся тело как источник звука.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lastRenderedPageBreak/>
        <w:t>Наблюдение отражения и преломления механических волн.</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интерференции и дифракции механических волн.</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Звуковой резонанс.</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связи громкости звука и высоты тона с амплитудой и частотой колебаний.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7.2.3. Тема 3. Оптика.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Отражение света. Законы отражения света. Построение изображений</w:t>
      </w:r>
      <w:r w:rsidR="0012038A" w:rsidRPr="00B256DB">
        <w:rPr>
          <w:rFonts w:ascii="Times New Roman" w:hAnsi="Times New Roman"/>
          <w:sz w:val="28"/>
          <w:szCs w:val="28"/>
        </w:rPr>
        <w:t xml:space="preserve"> </w:t>
      </w:r>
      <w:r w:rsidRPr="00B256DB">
        <w:rPr>
          <w:rFonts w:ascii="Times New Roman" w:hAnsi="Times New Roman"/>
          <w:sz w:val="28"/>
          <w:szCs w:val="28"/>
        </w:rPr>
        <w:t xml:space="preserve">в плоском зеркале.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Дисперсия света. Сложный состав белого света. Цвет.</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Собирающие и рассеивающие линзы. Тонкая линза. Фокусное расстояние</w:t>
      </w:r>
      <w:r w:rsidR="0012038A" w:rsidRPr="00B256DB">
        <w:rPr>
          <w:rFonts w:ascii="Times New Roman" w:hAnsi="Times New Roman"/>
          <w:sz w:val="28"/>
          <w:szCs w:val="28"/>
        </w:rPr>
        <w:t xml:space="preserve"> </w:t>
      </w:r>
      <w:r w:rsidRPr="00B256DB">
        <w:rPr>
          <w:rFonts w:ascii="Times New Roman" w:hAnsi="Times New Roman"/>
          <w:sz w:val="28"/>
          <w:szCs w:val="28"/>
        </w:rPr>
        <w:t>и оптическая сила тонкой линзы. Построение изображений в собирающих</w:t>
      </w:r>
      <w:r w:rsidR="0012038A" w:rsidRPr="00B256DB">
        <w:rPr>
          <w:rFonts w:ascii="Times New Roman" w:hAnsi="Times New Roman"/>
          <w:sz w:val="28"/>
          <w:szCs w:val="28"/>
        </w:rPr>
        <w:t xml:space="preserve"> </w:t>
      </w:r>
      <w:r w:rsidRPr="00B256DB">
        <w:rPr>
          <w:rFonts w:ascii="Times New Roman" w:hAnsi="Times New Roman"/>
          <w:sz w:val="28"/>
          <w:szCs w:val="28"/>
        </w:rPr>
        <w:t>и рассеивающих линзах. Формула тонкой линзы. Увеличение, даваемое линзой.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Пределы применимости геометрической оптики.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Поляризация света.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lastRenderedPageBreak/>
        <w:t>Прямолинейное распространение, отражение и преломление света. Оптические приборы.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Полное внутреннее отражение. Модель световода.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свойств изображений в линзах.</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Модели микроскопа, телескопа.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интерференции света.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дифракции света.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Наблюдение дисперсии света.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Получение спектра с помощью призмы.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Получение спектра с помощью дифракционной решётки.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поляризации света.</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Измерение показателя преломления стекла.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свойств изображений в линзах.</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дисперсии света.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7.3. Раздел 6. Основы специальной теории относительности.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Относительность одновременности. Замедление времени и сокращение длины.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Энергия и импульс релятивистской частицы.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Связь массы с энергией и импульсом релятивистской частицы. Энергия покоя.</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7.4. Раздел 7. Квантовая физика.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7.4.1. Тема 1. Элементы квантовой оптики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Фотоны. Формула Планка связи энергии фотона с его частотой. Энергия</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 импульс фотона.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Давление света. Опыты П.Н. Лебедева.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lastRenderedPageBreak/>
        <w:t>Химическое действие света.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Фотоэффект на установке с цинковой пластиной.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Исследование законов внешнего фотоэффекта.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Светодиод.</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Солнечная батарея.</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7.4.2. Тема 2. Строение атома.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Модель атома Томсона. Опыты Резерфорда по рассеянию α -частиц. Планетарная модель атома. Постулаты Бора. Излучение и поглощение фотонов</w:t>
      </w:r>
      <w:r w:rsidR="0012038A" w:rsidRPr="00B256DB">
        <w:rPr>
          <w:rFonts w:ascii="Times New Roman" w:hAnsi="Times New Roman"/>
          <w:sz w:val="28"/>
          <w:szCs w:val="28"/>
        </w:rPr>
        <w:t xml:space="preserve"> </w:t>
      </w:r>
      <w:r w:rsidRPr="00B256DB">
        <w:rPr>
          <w:rFonts w:ascii="Times New Roman" w:hAnsi="Times New Roman"/>
          <w:sz w:val="28"/>
          <w:szCs w:val="28"/>
        </w:rPr>
        <w:t xml:space="preserve">при переходе атома с одного уровня энергии на другой. Виды спектров. Спектр уровней энергии атома водорода.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Волновые свойства частиц. Волны де Бройля. Корпускулярно-волновой дуализм.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Спонтанное и вынужденное излучение.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Модель опыта Резерфорда.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Определение длины волны лазера.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линейчатых спектров излучения.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Лазер.</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Наблюдение линейчатого спектра.</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7.4.3. Тема 3. Атомное ядро.</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w:t>
      </w:r>
      <w:r w:rsidR="0012038A" w:rsidRPr="00B256DB">
        <w:rPr>
          <w:rFonts w:ascii="Times New Roman" w:hAnsi="Times New Roman"/>
          <w:sz w:val="28"/>
          <w:szCs w:val="28"/>
        </w:rPr>
        <w:t xml:space="preserve"> </w:t>
      </w:r>
      <w:r w:rsidRPr="00B256DB">
        <w:rPr>
          <w:rFonts w:ascii="Times New Roman" w:hAnsi="Times New Roman"/>
          <w:sz w:val="28"/>
          <w:szCs w:val="28"/>
        </w:rPr>
        <w:t xml:space="preserve">на живые организмы.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lastRenderedPageBreak/>
        <w:t xml:space="preserve">Открытие протона и нейтрона. Нуклонная модель ядра Гейзенберга–Иваненко. Заряд ядра. Массовое число ядра. Изотопы.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Альфа-распад. Электронный и позитронный бета-распад. Гамма-излучение. Закон радиоактивного распада.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Энергия связи нуклонов в ядре. Ядерные силы. Дефект массы ядра.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Ядерные реакции. Деление и синтез ядер.</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Элементарные частицы. Открытие позитрона.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Методы наблюдения и регистрации элементарных частиц.</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Фундаментальные взаимодействия. Единство физической картины мира.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Демонстрации</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Счётчик ионизирующих частиц.</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Ученический эксперимент, лабораторные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Исследование треков частиц (по готовым фотографиям).</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7.5. Раздел 8. Элементы астрономии и астрофизики.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Этапы развития астрономии. Прикладное и мировоззренческое значение астрономии.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Вид звёздного неба. Созвездия, яркие звёзды, планеты, их видимое движение.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Солнечная система.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Солнце. Солнечная активность. Источник энергии Солнца и звёзд. Звёзды,</w:t>
      </w:r>
      <w:r w:rsidR="0012038A" w:rsidRPr="00B256DB">
        <w:rPr>
          <w:rFonts w:ascii="Times New Roman" w:hAnsi="Times New Roman"/>
          <w:sz w:val="28"/>
          <w:szCs w:val="28"/>
        </w:rPr>
        <w:t xml:space="preserve"> </w:t>
      </w:r>
      <w:r w:rsidRPr="00B256DB">
        <w:rPr>
          <w:rFonts w:ascii="Times New Roman" w:hAnsi="Times New Roman"/>
          <w:sz w:val="28"/>
          <w:szCs w:val="28"/>
        </w:rP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Вселенная. Расширение Вселенной. Закон Хаббла. Разбегание галактик. </w:t>
      </w:r>
      <w:r w:rsidRPr="00B256DB">
        <w:rPr>
          <w:rFonts w:ascii="Times New Roman" w:hAnsi="Times New Roman"/>
          <w:sz w:val="28"/>
          <w:szCs w:val="28"/>
        </w:rPr>
        <w:lastRenderedPageBreak/>
        <w:t>Теория Большого взрыва. Реликтовое излучение.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Масштабная структура Вселенной. Метагалактика.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Нерешённые проблемы астрономии.</w:t>
      </w:r>
    </w:p>
    <w:p w:rsidR="004B604B" w:rsidRPr="00B256DB" w:rsidRDefault="004B604B" w:rsidP="00E674C0">
      <w:pPr>
        <w:spacing w:after="0" w:line="360" w:lineRule="auto"/>
        <w:ind w:firstLine="709"/>
        <w:contextualSpacing/>
        <w:jc w:val="both"/>
        <w:rPr>
          <w:rFonts w:ascii="Times New Roman" w:hAnsi="Times New Roman"/>
          <w:iCs/>
          <w:sz w:val="28"/>
          <w:szCs w:val="28"/>
        </w:rPr>
      </w:pPr>
      <w:r w:rsidRPr="00B256DB">
        <w:rPr>
          <w:rFonts w:ascii="Times New Roman" w:hAnsi="Times New Roman"/>
          <w:iCs/>
          <w:sz w:val="28"/>
          <w:szCs w:val="28"/>
        </w:rPr>
        <w:t>Ученические наблюдения</w:t>
      </w:r>
      <w:r w:rsidR="00746BF7" w:rsidRPr="00B256DB">
        <w:rPr>
          <w:rFonts w:ascii="Times New Roman" w:hAnsi="Times New Roman"/>
          <w:iCs/>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Наблюдения в телескоп Луны, планет, Млечного Пути.</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7.6. Обобщающее повторение.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Роль физики и астрономии в экономической, технологической, социальной</w:t>
      </w:r>
      <w:r w:rsidR="0012038A" w:rsidRPr="00B256DB">
        <w:rPr>
          <w:rFonts w:ascii="Times New Roman" w:hAnsi="Times New Roman"/>
          <w:sz w:val="28"/>
          <w:szCs w:val="28"/>
        </w:rPr>
        <w:t xml:space="preserve"> </w:t>
      </w:r>
      <w:r w:rsidRPr="00B256DB">
        <w:rPr>
          <w:rFonts w:ascii="Times New Roman" w:hAnsi="Times New Roman"/>
          <w:sz w:val="28"/>
          <w:szCs w:val="28"/>
        </w:rPr>
        <w:t>и этической сферах деятельности человека, роль и место физики и астрономии</w:t>
      </w:r>
      <w:r w:rsidR="0012038A" w:rsidRPr="00B256DB">
        <w:rPr>
          <w:rFonts w:ascii="Times New Roman" w:hAnsi="Times New Roman"/>
          <w:sz w:val="28"/>
          <w:szCs w:val="28"/>
        </w:rPr>
        <w:t xml:space="preserve"> </w:t>
      </w:r>
      <w:r w:rsidRPr="00B256DB">
        <w:rPr>
          <w:rFonts w:ascii="Times New Roman" w:hAnsi="Times New Roman"/>
          <w:sz w:val="28"/>
          <w:szCs w:val="28"/>
        </w:rPr>
        <w:t>в современной научной картине мира, роль физической теории в формировании представлений о физической картине мира, место физической картины мира</w:t>
      </w:r>
      <w:r w:rsidR="0012038A" w:rsidRPr="00B256DB">
        <w:rPr>
          <w:rFonts w:ascii="Times New Roman" w:hAnsi="Times New Roman"/>
          <w:sz w:val="28"/>
          <w:szCs w:val="28"/>
        </w:rPr>
        <w:t xml:space="preserve"> </w:t>
      </w:r>
      <w:r w:rsidRPr="00B256DB">
        <w:rPr>
          <w:rFonts w:ascii="Times New Roman" w:hAnsi="Times New Roman"/>
          <w:sz w:val="28"/>
          <w:szCs w:val="28"/>
        </w:rPr>
        <w:t>в общем ряду современных естественно-научных представлений о природе.</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7.7. Межпредметные связи.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Межпредметные понятия</w:t>
      </w:r>
      <w:r w:rsidRPr="00B256DB">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Математика:</w:t>
      </w:r>
      <w:r w:rsidRPr="00B256DB">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Биология:</w:t>
      </w:r>
      <w:r w:rsidRPr="00B256DB">
        <w:rPr>
          <w:rFonts w:ascii="Times New Roman" w:hAnsi="Times New Roman"/>
          <w:sz w:val="28"/>
          <w:szCs w:val="28"/>
        </w:rPr>
        <w:t xml:space="preserve"> электрические явления в живой природе, колебательные движения</w:t>
      </w:r>
      <w:r w:rsidR="0012038A" w:rsidRPr="00B256DB">
        <w:rPr>
          <w:rFonts w:ascii="Times New Roman" w:hAnsi="Times New Roman"/>
          <w:sz w:val="28"/>
          <w:szCs w:val="28"/>
        </w:rPr>
        <w:t xml:space="preserve"> </w:t>
      </w:r>
      <w:r w:rsidRPr="00B256DB">
        <w:rPr>
          <w:rFonts w:ascii="Times New Roman" w:hAnsi="Times New Roman"/>
          <w:sz w:val="28"/>
          <w:szCs w:val="28"/>
        </w:rPr>
        <w:t>в живой природе, оптические явления в живой природе, действие радиации</w:t>
      </w:r>
      <w:r w:rsidR="0012038A" w:rsidRPr="00B256DB">
        <w:rPr>
          <w:rFonts w:ascii="Times New Roman" w:hAnsi="Times New Roman"/>
          <w:sz w:val="28"/>
          <w:szCs w:val="28"/>
        </w:rPr>
        <w:t xml:space="preserve"> </w:t>
      </w:r>
      <w:r w:rsidRPr="00B256DB">
        <w:rPr>
          <w:rFonts w:ascii="Times New Roman" w:hAnsi="Times New Roman"/>
          <w:sz w:val="28"/>
          <w:szCs w:val="28"/>
        </w:rPr>
        <w:t>на живые организмы.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Химия:</w:t>
      </w:r>
      <w:r w:rsidRPr="00B256DB">
        <w:rPr>
          <w:rFonts w:ascii="Times New Roman" w:hAnsi="Times New Roman"/>
          <w:sz w:val="28"/>
          <w:szCs w:val="28"/>
        </w:rPr>
        <w:t xml:space="preserve"> строение атомов и молекул, кристаллическая структура твёрдых тел, </w:t>
      </w:r>
      <w:r w:rsidRPr="00B256DB">
        <w:rPr>
          <w:rFonts w:ascii="Times New Roman" w:hAnsi="Times New Roman"/>
          <w:sz w:val="28"/>
          <w:szCs w:val="28"/>
        </w:rPr>
        <w:lastRenderedPageBreak/>
        <w:t>механизмы образования кристаллической решётки, спектральный анализ.</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География:</w:t>
      </w:r>
      <w:r w:rsidRPr="00B256DB">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iCs/>
          <w:sz w:val="28"/>
          <w:szCs w:val="28"/>
        </w:rPr>
        <w:t>Технология:</w:t>
      </w:r>
      <w:r w:rsidRPr="00B256DB">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8. Планируемые результаты освоения программы по физике на уровне среднего общего образования</w:t>
      </w:r>
      <w:r w:rsidR="00746BF7" w:rsidRPr="00B256DB">
        <w:rPr>
          <w:rFonts w:ascii="Times New Roman" w:hAnsi="Times New Roman"/>
          <w:sz w:val="28"/>
          <w:szCs w:val="28"/>
        </w:rPr>
        <w:t>.</w:t>
      </w:r>
      <w:r w:rsidR="004B604B" w:rsidRPr="00B256DB">
        <w:rPr>
          <w:rFonts w:ascii="Times New Roman" w:hAnsi="Times New Roman"/>
          <w:sz w:val="28"/>
          <w:szCs w:val="28"/>
        </w:rPr>
        <w:t xml:space="preserve">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B256DB" w:rsidRDefault="004B604B" w:rsidP="00E674C0">
      <w:pPr>
        <w:spacing w:after="0" w:line="360" w:lineRule="auto"/>
        <w:ind w:firstLine="709"/>
        <w:contextualSpacing/>
        <w:jc w:val="both"/>
        <w:rPr>
          <w:rStyle w:val="markedcontent"/>
          <w:rFonts w:ascii="Times New Roman" w:hAnsi="Times New Roman"/>
          <w:sz w:val="28"/>
          <w:szCs w:val="28"/>
        </w:rPr>
      </w:pPr>
      <w:r w:rsidRPr="00B256DB">
        <w:rPr>
          <w:rStyle w:val="markedcontent"/>
          <w:rFonts w:ascii="Times New Roman" w:hAnsi="Times New Roman"/>
          <w:sz w:val="28"/>
          <w:szCs w:val="28"/>
        </w:rPr>
        <w:t>Личностные результаты освоения учебного предмета «Физика»</w:t>
      </w:r>
      <w:r w:rsidR="0012038A" w:rsidRPr="00B256DB">
        <w:rPr>
          <w:rStyle w:val="markedcontent"/>
          <w:rFonts w:ascii="Times New Roman" w:hAnsi="Times New Roman"/>
          <w:sz w:val="28"/>
          <w:szCs w:val="28"/>
        </w:rPr>
        <w:t xml:space="preserve"> </w:t>
      </w:r>
      <w:r w:rsidRPr="00B256DB">
        <w:rPr>
          <w:rStyle w:val="markedcontent"/>
          <w:rFonts w:ascii="Times New Roman" w:hAnsi="Times New Roman"/>
          <w:sz w:val="28"/>
          <w:szCs w:val="28"/>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B256DB">
        <w:rPr>
          <w:rStyle w:val="markedcontent"/>
          <w:rFonts w:ascii="Times New Roman" w:hAnsi="Times New Roman"/>
          <w:sz w:val="28"/>
          <w:szCs w:val="28"/>
        </w:rPr>
        <w:t xml:space="preserve"> </w:t>
      </w:r>
      <w:r w:rsidRPr="00B256DB">
        <w:rPr>
          <w:rStyle w:val="markedcontent"/>
          <w:rFonts w:ascii="Times New Roman" w:hAnsi="Times New Roman"/>
          <w:sz w:val="28"/>
          <w:szCs w:val="28"/>
        </w:rPr>
        <w:t>в процессе реализации основных направлений воспитательной деятельности, в том числе в части: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 гражданского воспитания: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сформированность гражданской позиции обучающегося как активного</w:t>
      </w:r>
      <w:r w:rsidR="0012038A" w:rsidRPr="00B256DB">
        <w:rPr>
          <w:rFonts w:ascii="Times New Roman" w:hAnsi="Times New Roman"/>
          <w:sz w:val="28"/>
          <w:szCs w:val="28"/>
        </w:rPr>
        <w:t xml:space="preserve"> </w:t>
      </w:r>
      <w:r w:rsidRPr="00B256DB">
        <w:rPr>
          <w:rFonts w:ascii="Times New Roman" w:hAnsi="Times New Roman"/>
          <w:sz w:val="28"/>
          <w:szCs w:val="28"/>
        </w:rPr>
        <w:t>и ответственного члена российского общества;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принятие традиционных общечеловеческих гуманистических</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 демократических ценностей;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B256DB">
        <w:rPr>
          <w:rFonts w:ascii="Times New Roman" w:hAnsi="Times New Roman"/>
          <w:sz w:val="28"/>
          <w:szCs w:val="28"/>
        </w:rPr>
        <w:t>в образовательной организации</w:t>
      </w:r>
      <w:r w:rsidRPr="00B256DB">
        <w:rPr>
          <w:rFonts w:ascii="Times New Roman" w:hAnsi="Times New Roman"/>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умение взаимодействовать с социальными институтами в соответствии</w:t>
      </w:r>
      <w:r w:rsidR="0012038A" w:rsidRPr="00B256DB">
        <w:rPr>
          <w:rFonts w:ascii="Times New Roman" w:hAnsi="Times New Roman"/>
          <w:sz w:val="28"/>
          <w:szCs w:val="28"/>
        </w:rPr>
        <w:t xml:space="preserve"> </w:t>
      </w:r>
      <w:r w:rsidRPr="00B256DB">
        <w:rPr>
          <w:rFonts w:ascii="Times New Roman" w:hAnsi="Times New Roman"/>
          <w:sz w:val="28"/>
          <w:szCs w:val="28"/>
        </w:rPr>
        <w:t>с их функциями и назначением;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готовность к гуманитарной и волонтёрской деятельности;</w:t>
      </w:r>
    </w:p>
    <w:p w:rsidR="004B604B" w:rsidRPr="00B256DB" w:rsidRDefault="004B604B" w:rsidP="00E674C0">
      <w:pPr>
        <w:spacing w:after="0" w:line="360" w:lineRule="auto"/>
        <w:ind w:firstLine="708"/>
        <w:contextualSpacing/>
        <w:jc w:val="both"/>
        <w:rPr>
          <w:rFonts w:ascii="Times New Roman" w:hAnsi="Times New Roman"/>
          <w:sz w:val="28"/>
          <w:szCs w:val="28"/>
        </w:rPr>
      </w:pPr>
      <w:r w:rsidRPr="00B256DB">
        <w:rPr>
          <w:rFonts w:ascii="Times New Roman" w:hAnsi="Times New Roman"/>
          <w:sz w:val="28"/>
          <w:szCs w:val="28"/>
        </w:rPr>
        <w:t>2) патриотического воспитания: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сформированность российской гражданской идентичности, патриотизма;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lastRenderedPageBreak/>
        <w:t>ценностное отношение к государственным символам, достижениям российских учёных в области физики и технике;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3) духовно-нравственного воспитания: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сформированность нравственного сознания, этического поведения;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способность оценивать ситуацию и принимать осознанные</w:t>
      </w:r>
      <w:r w:rsidR="0012038A" w:rsidRPr="00B256DB">
        <w:rPr>
          <w:rFonts w:ascii="Times New Roman" w:hAnsi="Times New Roman"/>
          <w:sz w:val="28"/>
          <w:szCs w:val="28"/>
        </w:rPr>
        <w:t xml:space="preserve"> </w:t>
      </w:r>
      <w:r w:rsidRPr="00B256DB">
        <w:rPr>
          <w:rFonts w:ascii="Times New Roman" w:hAnsi="Times New Roman"/>
          <w:sz w:val="28"/>
          <w:szCs w:val="28"/>
        </w:rPr>
        <w:t>решения, ориентируясь на морально-нравственные нормы и ценности,</w:t>
      </w:r>
      <w:r w:rsidR="0012038A" w:rsidRPr="00B256DB">
        <w:rPr>
          <w:rFonts w:ascii="Times New Roman" w:hAnsi="Times New Roman"/>
          <w:sz w:val="28"/>
          <w:szCs w:val="28"/>
        </w:rPr>
        <w:t xml:space="preserve"> </w:t>
      </w:r>
      <w:r w:rsidRPr="00B256DB">
        <w:rPr>
          <w:rFonts w:ascii="Times New Roman" w:hAnsi="Times New Roman"/>
          <w:sz w:val="28"/>
          <w:szCs w:val="28"/>
        </w:rPr>
        <w:t>в том числе в деятельности учёного;</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осознание личного вклада в построение устойчивого будущего;</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4) эстетического воспитания: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5) трудового воспитания: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интерес к различным сферам профессиональной деятельности,</w:t>
      </w:r>
      <w:r w:rsidR="0012038A" w:rsidRPr="00B256DB">
        <w:rPr>
          <w:rFonts w:ascii="Times New Roman" w:hAnsi="Times New Roman"/>
          <w:sz w:val="28"/>
          <w:szCs w:val="28"/>
        </w:rPr>
        <w:t xml:space="preserve"> </w:t>
      </w:r>
      <w:r w:rsidRPr="00B256DB">
        <w:rPr>
          <w:rFonts w:ascii="Times New Roman" w:hAnsi="Times New Roman"/>
          <w:sz w:val="28"/>
          <w:szCs w:val="28"/>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6) экологического воспитания: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7) ценности научного познания: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lastRenderedPageBreak/>
        <w:t>115.</w:t>
      </w:r>
      <w:r w:rsidR="004B604B" w:rsidRPr="00B256DB">
        <w:rPr>
          <w:rFonts w:ascii="Times New Roman" w:hAnsi="Times New Roman"/>
          <w:sz w:val="28"/>
          <w:szCs w:val="28"/>
        </w:rPr>
        <w:t>8.2. В процессе достижения личностных результатов освоения программы</w:t>
      </w:r>
      <w:r w:rsidR="0012038A" w:rsidRPr="00B256DB">
        <w:rPr>
          <w:rFonts w:ascii="Times New Roman" w:hAnsi="Times New Roman"/>
          <w:sz w:val="28"/>
          <w:szCs w:val="28"/>
        </w:rPr>
        <w:t xml:space="preserve"> </w:t>
      </w:r>
      <w:r w:rsidR="004B604B" w:rsidRPr="00B256DB">
        <w:rPr>
          <w:rFonts w:ascii="Times New Roman" w:hAnsi="Times New Roman"/>
          <w:sz w:val="28"/>
          <w:szCs w:val="28"/>
        </w:rPr>
        <w:t xml:space="preserve">по физике для уровня среднего общего образования у обучающихся совершенствуется </w:t>
      </w:r>
      <w:r w:rsidR="004B604B" w:rsidRPr="00B256DB">
        <w:rPr>
          <w:rFonts w:ascii="Times New Roman" w:hAnsi="Times New Roman"/>
          <w:iCs/>
          <w:sz w:val="28"/>
          <w:szCs w:val="28"/>
        </w:rPr>
        <w:t>эмоциональный интеллект, предполагающий</w:t>
      </w:r>
      <w:r w:rsidR="004B604B" w:rsidRPr="00B256DB">
        <w:rPr>
          <w:rFonts w:ascii="Times New Roman" w:hAnsi="Times New Roman"/>
          <w:sz w:val="28"/>
          <w:szCs w:val="28"/>
        </w:rPr>
        <w:t xml:space="preserve"> сформированность:</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внутренней мотивации, включающей стремление к достижению цели</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 успеху, оптимизм, инициативность, умение действовать, исходя из своих возможностей;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B256DB">
        <w:rPr>
          <w:rFonts w:ascii="Times New Roman" w:hAnsi="Times New Roman"/>
          <w:sz w:val="28"/>
          <w:szCs w:val="28"/>
        </w:rPr>
        <w:t xml:space="preserve"> </w:t>
      </w:r>
      <w:r w:rsidRPr="00B256DB">
        <w:rPr>
          <w:rFonts w:ascii="Times New Roman" w:hAnsi="Times New Roman"/>
          <w:sz w:val="28"/>
          <w:szCs w:val="28"/>
        </w:rPr>
        <w:t>и сопереживанию;</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социальных навыков, включающих способность выстраивать отношения</w:t>
      </w:r>
      <w:r w:rsidR="0012038A" w:rsidRPr="00B256DB">
        <w:rPr>
          <w:rFonts w:ascii="Times New Roman" w:hAnsi="Times New Roman"/>
          <w:sz w:val="28"/>
          <w:szCs w:val="28"/>
        </w:rPr>
        <w:t xml:space="preserve"> </w:t>
      </w:r>
      <w:r w:rsidRPr="00B256DB">
        <w:rPr>
          <w:rFonts w:ascii="Times New Roman" w:hAnsi="Times New Roman"/>
          <w:sz w:val="28"/>
          <w:szCs w:val="28"/>
        </w:rPr>
        <w:t>с другими людьми, заботиться, проявлять интерес и разрешать конфликты.</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8.3. </w:t>
      </w:r>
      <w:r w:rsidR="004B604B" w:rsidRPr="00B256DB">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8.3.1. Овладение универсальными познавательными действиями: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 базовые логические действия: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определять цели деятельности, задавать параметры и критерии их достижения;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выявлять закономерности и противоречия в рассматриваемых физических явлениях;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lastRenderedPageBreak/>
        <w:t>координировать и выполнять работу в условиях реального, виртуального</w:t>
      </w:r>
      <w:r w:rsidR="0012038A" w:rsidRPr="00B256DB">
        <w:rPr>
          <w:rFonts w:ascii="Times New Roman" w:hAnsi="Times New Roman"/>
          <w:sz w:val="28"/>
          <w:szCs w:val="28"/>
        </w:rPr>
        <w:t xml:space="preserve"> </w:t>
      </w:r>
      <w:r w:rsidRPr="00B256DB">
        <w:rPr>
          <w:rFonts w:ascii="Times New Roman" w:hAnsi="Times New Roman"/>
          <w:sz w:val="28"/>
          <w:szCs w:val="28"/>
        </w:rPr>
        <w:t>и комбинированного взаимодействия;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развивать креативное мышление при решении жизненных проблем.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2) базовые исследовательские действия: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владеть научной терминологией, ключевыми понятиями и методами физической науки;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владеть навыками учебно-исследовательской и проектной деятельности</w:t>
      </w:r>
      <w:r w:rsidR="0012038A" w:rsidRPr="00B256DB">
        <w:rPr>
          <w:rFonts w:ascii="Times New Roman" w:hAnsi="Times New Roman"/>
          <w:sz w:val="28"/>
          <w:szCs w:val="28"/>
        </w:rPr>
        <w:t xml:space="preserve"> </w:t>
      </w:r>
      <w:r w:rsidRPr="00B256DB">
        <w:rPr>
          <w:rFonts w:ascii="Times New Roman" w:hAnsi="Times New Roman"/>
          <w:sz w:val="28"/>
          <w:szCs w:val="28"/>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владеть видами деятельности по получению нового знания,</w:t>
      </w:r>
      <w:r w:rsidR="0012038A" w:rsidRPr="00B256DB">
        <w:rPr>
          <w:rFonts w:ascii="Times New Roman" w:hAnsi="Times New Roman"/>
          <w:sz w:val="28"/>
          <w:szCs w:val="28"/>
        </w:rPr>
        <w:t xml:space="preserve"> </w:t>
      </w:r>
      <w:r w:rsidRPr="00B256DB">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давать оценку новым ситуациям, оценивать приобретённый опыт;</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уметь переносить знания по физике в практическую область жизнедеятельности;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уметь интегрировать знания из разных предметных областей;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выдвигать новые идеи, предлагать оригинальные подходы и решения;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ставить проблемы и задачи, допускающие альтернативные решения.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3) работа с информацией: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владеть навыками получения информации физического содержания</w:t>
      </w:r>
      <w:r w:rsidR="0012038A" w:rsidRPr="00B256DB">
        <w:rPr>
          <w:rFonts w:ascii="Times New Roman" w:hAnsi="Times New Roman"/>
          <w:sz w:val="28"/>
          <w:szCs w:val="28"/>
        </w:rPr>
        <w:t xml:space="preserve"> </w:t>
      </w:r>
      <w:r w:rsidRPr="00B256DB">
        <w:rPr>
          <w:rFonts w:ascii="Times New Roman"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lastRenderedPageBreak/>
        <w:t xml:space="preserve">оценивать достоверность информации;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использовать средства информационных и коммуникационных технологий</w:t>
      </w:r>
      <w:r w:rsidR="0012038A" w:rsidRPr="00B256DB">
        <w:rPr>
          <w:rFonts w:ascii="Times New Roman" w:hAnsi="Times New Roman"/>
          <w:sz w:val="28"/>
          <w:szCs w:val="28"/>
        </w:rPr>
        <w:t xml:space="preserve"> </w:t>
      </w:r>
      <w:r w:rsidRPr="00B256DB">
        <w:rPr>
          <w:rFonts w:ascii="Times New Roman" w:hAnsi="Times New Roman"/>
          <w:sz w:val="28"/>
          <w:szCs w:val="28"/>
        </w:rPr>
        <w:t>в решении когнитивных, коммуникативных и организационных задач</w:t>
      </w:r>
      <w:r w:rsidR="0012038A" w:rsidRPr="00B256DB">
        <w:rPr>
          <w:rFonts w:ascii="Times New Roman" w:hAnsi="Times New Roman"/>
          <w:sz w:val="28"/>
          <w:szCs w:val="28"/>
        </w:rPr>
        <w:t xml:space="preserve"> </w:t>
      </w:r>
      <w:r w:rsidRPr="00B256DB">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8.3.2. Овладение универсальными коммуникативными действиями: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 общение: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осуществлять общение на уроках физики и во вне­урочной деятельности;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распознавать предпосылки конфликтных ситуаций и смягчать конфликты;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развёрнуто и логично излагать свою точку зрения с использованием языковых средств.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2) совместная деятельность:</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понимать и использовать преимущества командной и индивидуальной работы;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8.3.3. Овладение универсальными регулятивными действиями: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 самоорганизация: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самостоятельно осуществлять познавательную деятельность в области физики </w:t>
      </w:r>
      <w:r w:rsidRPr="00B256DB">
        <w:rPr>
          <w:rFonts w:ascii="Times New Roman" w:hAnsi="Times New Roman"/>
          <w:sz w:val="28"/>
          <w:szCs w:val="28"/>
        </w:rPr>
        <w:lastRenderedPageBreak/>
        <w:t>и астрономии, выявлять проблемы, ставить и формулировать собственные задачи;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давать оценку новым ситуациям;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расширять рамки учебного предмета на основе личных предпочтений;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делать осознанный выбор, аргументировать его, брать на себя ответственность за решение;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оценивать приобретённый опыт;</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2) самоконтроль:</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использовать приёмы рефлексии для оценки ситуации, выбора верного решения;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оценивать риски и своевременно принимать решения по их снижению;</w:t>
      </w:r>
    </w:p>
    <w:p w:rsidR="00AB2C39" w:rsidRPr="00B256DB" w:rsidRDefault="00AB2C39"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3) принятие себя и других:</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принимать себя, понимая свои недостатки и достоинства;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признавать своё право и право других на ошибк</w:t>
      </w:r>
      <w:r w:rsidR="00095104" w:rsidRPr="00B256DB">
        <w:rPr>
          <w:rFonts w:ascii="Times New Roman" w:hAnsi="Times New Roman"/>
          <w:sz w:val="28"/>
          <w:szCs w:val="28"/>
        </w:rPr>
        <w:t>у</w:t>
      </w:r>
      <w:r w:rsidRPr="00B256DB">
        <w:rPr>
          <w:rFonts w:ascii="Times New Roman" w:hAnsi="Times New Roman"/>
          <w:sz w:val="28"/>
          <w:szCs w:val="28"/>
        </w:rPr>
        <w:t>.</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 xml:space="preserve">8.4. Предметные результаты освоения программы по физике. В процессе изучения курса курса физики базового уровня в 10 классе </w:t>
      </w:r>
      <w:r w:rsidR="00D93FDC" w:rsidRPr="00B256DB">
        <w:rPr>
          <w:rFonts w:ascii="Times New Roman" w:hAnsi="Times New Roman"/>
          <w:sz w:val="28"/>
          <w:szCs w:val="28"/>
        </w:rPr>
        <w:t>обучающийся</w:t>
      </w:r>
      <w:r w:rsidR="004B604B" w:rsidRPr="00B256DB">
        <w:rPr>
          <w:rFonts w:ascii="Times New Roman" w:hAnsi="Times New Roman"/>
          <w:sz w:val="28"/>
          <w:szCs w:val="28"/>
        </w:rPr>
        <w:t xml:space="preserve"> научится: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учитывать границы применения изученных физических моделей: </w:t>
      </w:r>
      <w:r w:rsidRPr="00B256DB">
        <w:rPr>
          <w:rFonts w:ascii="Times New Roman" w:hAnsi="Times New Roman"/>
          <w:sz w:val="28"/>
          <w:szCs w:val="28"/>
        </w:rPr>
        <w:lastRenderedPageBreak/>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w:t>
      </w:r>
      <w:r w:rsidR="0012038A" w:rsidRPr="00B256DB">
        <w:rPr>
          <w:rFonts w:ascii="Times New Roman" w:hAnsi="Times New Roman"/>
          <w:sz w:val="28"/>
          <w:szCs w:val="28"/>
        </w:rPr>
        <w:t xml:space="preserve"> </w:t>
      </w:r>
      <w:r w:rsidRPr="00B256DB">
        <w:rPr>
          <w:rFonts w:ascii="Times New Roman" w:hAnsi="Times New Roman"/>
          <w:sz w:val="28"/>
          <w:szCs w:val="28"/>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sidR="0012038A" w:rsidRPr="00B256DB">
        <w:rPr>
          <w:rFonts w:ascii="Times New Roman" w:hAnsi="Times New Roman"/>
          <w:sz w:val="28"/>
          <w:szCs w:val="28"/>
        </w:rPr>
        <w:t xml:space="preserve"> </w:t>
      </w:r>
      <w:r w:rsidRPr="00B256DB">
        <w:rPr>
          <w:rFonts w:ascii="Times New Roman" w:hAnsi="Times New Roman"/>
          <w:sz w:val="28"/>
          <w:szCs w:val="28"/>
        </w:rPr>
        <w:t>при описании правильно трактовать физический смысл используемых величин,</w:t>
      </w:r>
      <w:r w:rsidR="0012038A" w:rsidRPr="00B256DB">
        <w:rPr>
          <w:rFonts w:ascii="Times New Roman" w:hAnsi="Times New Roman"/>
          <w:sz w:val="28"/>
          <w:szCs w:val="28"/>
        </w:rPr>
        <w:t xml:space="preserve"> </w:t>
      </w:r>
      <w:r w:rsidRPr="00B256DB">
        <w:rPr>
          <w:rFonts w:ascii="Times New Roman" w:hAnsi="Times New Roman"/>
          <w:sz w:val="28"/>
          <w:szCs w:val="28"/>
        </w:rPr>
        <w:t xml:space="preserve">их обозначения и единицы; указывать формулы, связывающие данную физическую </w:t>
      </w:r>
      <w:r w:rsidRPr="00B256DB">
        <w:rPr>
          <w:rFonts w:ascii="Times New Roman" w:hAnsi="Times New Roman"/>
          <w:sz w:val="28"/>
          <w:szCs w:val="28"/>
        </w:rPr>
        <w:lastRenderedPageBreak/>
        <w:t>величину с другими величинами;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w:t>
      </w:r>
      <w:r w:rsidR="0012038A" w:rsidRPr="00B256DB">
        <w:rPr>
          <w:rFonts w:ascii="Times New Roman" w:hAnsi="Times New Roman"/>
          <w:sz w:val="28"/>
          <w:szCs w:val="28"/>
        </w:rPr>
        <w:t xml:space="preserve"> </w:t>
      </w:r>
      <w:r w:rsidRPr="00B256DB">
        <w:rPr>
          <w:rFonts w:ascii="Times New Roman" w:hAnsi="Times New Roman"/>
          <w:sz w:val="28"/>
          <w:szCs w:val="28"/>
        </w:rPr>
        <w:t>его математическое выражение и условия (границы, области) применимости;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выполнять эксперименты по исследованию физических явлений и процессов</w:t>
      </w:r>
      <w:r w:rsidR="0012038A" w:rsidRPr="00B256DB">
        <w:rPr>
          <w:rFonts w:ascii="Times New Roman" w:hAnsi="Times New Roman"/>
          <w:sz w:val="28"/>
          <w:szCs w:val="28"/>
        </w:rPr>
        <w:t xml:space="preserve"> </w:t>
      </w:r>
      <w:r w:rsidRPr="00B256DB">
        <w:rPr>
          <w:rFonts w:ascii="Times New Roman" w:hAnsi="Times New Roman"/>
          <w:sz w:val="28"/>
          <w:szCs w:val="28"/>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B256DB">
        <w:rPr>
          <w:rFonts w:ascii="Times New Roman" w:hAnsi="Times New Roman"/>
          <w:sz w:val="28"/>
          <w:szCs w:val="28"/>
        </w:rPr>
        <w:t xml:space="preserve"> </w:t>
      </w:r>
      <w:r w:rsidRPr="00B256DB">
        <w:rPr>
          <w:rFonts w:ascii="Times New Roman" w:hAnsi="Times New Roman"/>
          <w:sz w:val="28"/>
          <w:szCs w:val="28"/>
        </w:rPr>
        <w:t>из предложенного оборудования, проводить опыт и формулировать выводы;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осуществлять прямые и косвенные измерения физических величин,</w:t>
      </w:r>
      <w:r w:rsidR="0012038A" w:rsidRPr="00B256DB">
        <w:rPr>
          <w:rFonts w:ascii="Times New Roman" w:hAnsi="Times New Roman"/>
          <w:sz w:val="28"/>
          <w:szCs w:val="28"/>
        </w:rPr>
        <w:t xml:space="preserve"> </w:t>
      </w:r>
      <w:r w:rsidRPr="00B256DB">
        <w:rPr>
          <w:rFonts w:ascii="Times New Roman" w:hAnsi="Times New Roman"/>
          <w:sz w:val="28"/>
          <w:szCs w:val="28"/>
        </w:rPr>
        <w:t>при этом выбирать оптимальный способ измерения и использовать известные методы оценки погрешностей измерений;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B256DB">
        <w:rPr>
          <w:rFonts w:ascii="Times New Roman" w:hAnsi="Times New Roman"/>
          <w:sz w:val="28"/>
          <w:szCs w:val="28"/>
        </w:rPr>
        <w:t xml:space="preserve"> </w:t>
      </w:r>
      <w:r w:rsidRPr="00B256DB">
        <w:rPr>
          <w:rFonts w:ascii="Times New Roman" w:hAnsi="Times New Roman"/>
          <w:sz w:val="28"/>
          <w:szCs w:val="28"/>
        </w:rPr>
        <w:t>с использованием измерительных устройств и лабораторного оборудования;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B256DB">
        <w:rPr>
          <w:rFonts w:ascii="Times New Roman" w:hAnsi="Times New Roman"/>
          <w:sz w:val="28"/>
          <w:szCs w:val="28"/>
        </w:rPr>
        <w:t xml:space="preserve"> </w:t>
      </w:r>
      <w:r w:rsidRPr="00B256DB">
        <w:rPr>
          <w:rFonts w:ascii="Times New Roman" w:hAnsi="Times New Roman"/>
          <w:sz w:val="28"/>
          <w:szCs w:val="28"/>
        </w:rPr>
        <w:t xml:space="preserve">для её решения, проводить расчёты и оценивать реальность полученного значения </w:t>
      </w:r>
      <w:r w:rsidRPr="00B256DB">
        <w:rPr>
          <w:rFonts w:ascii="Times New Roman" w:hAnsi="Times New Roman"/>
          <w:sz w:val="28"/>
          <w:szCs w:val="28"/>
        </w:rPr>
        <w:lastRenderedPageBreak/>
        <w:t>физической величины;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решать качественные задачи: выстраивать логически непротиворечивую цепочку рассуждений с </w:t>
      </w:r>
      <w:r w:rsidR="005E3EFD" w:rsidRPr="00B256DB">
        <w:rPr>
          <w:rFonts w:ascii="Times New Roman" w:hAnsi="Times New Roman"/>
          <w:sz w:val="28"/>
          <w:szCs w:val="28"/>
        </w:rPr>
        <w:t>использованием</w:t>
      </w:r>
      <w:r w:rsidRPr="00B256DB">
        <w:rPr>
          <w:rFonts w:ascii="Times New Roman" w:hAnsi="Times New Roman"/>
          <w:sz w:val="28"/>
          <w:szCs w:val="28"/>
        </w:rPr>
        <w:t xml:space="preserve"> изученны</w:t>
      </w:r>
      <w:r w:rsidR="005E3EFD" w:rsidRPr="00B256DB">
        <w:rPr>
          <w:rFonts w:ascii="Times New Roman" w:hAnsi="Times New Roman"/>
          <w:sz w:val="28"/>
          <w:szCs w:val="28"/>
        </w:rPr>
        <w:t>х</w:t>
      </w:r>
      <w:r w:rsidRPr="00B256DB">
        <w:rPr>
          <w:rFonts w:ascii="Times New Roman" w:hAnsi="Times New Roman"/>
          <w:sz w:val="28"/>
          <w:szCs w:val="28"/>
        </w:rPr>
        <w:t xml:space="preserve"> закон</w:t>
      </w:r>
      <w:r w:rsidR="005E3EFD" w:rsidRPr="00B256DB">
        <w:rPr>
          <w:rFonts w:ascii="Times New Roman" w:hAnsi="Times New Roman"/>
          <w:sz w:val="28"/>
          <w:szCs w:val="28"/>
        </w:rPr>
        <w:t>ов</w:t>
      </w:r>
      <w:r w:rsidRPr="00B256DB">
        <w:rPr>
          <w:rFonts w:ascii="Times New Roman" w:hAnsi="Times New Roman"/>
          <w:sz w:val="28"/>
          <w:szCs w:val="28"/>
        </w:rPr>
        <w:t>, закономерност</w:t>
      </w:r>
      <w:r w:rsidR="005E3EFD" w:rsidRPr="00B256DB">
        <w:rPr>
          <w:rFonts w:ascii="Times New Roman" w:hAnsi="Times New Roman"/>
          <w:sz w:val="28"/>
          <w:szCs w:val="28"/>
        </w:rPr>
        <w:t>ей</w:t>
      </w:r>
      <w:r w:rsidRPr="00B256DB">
        <w:rPr>
          <w:rFonts w:ascii="Times New Roman" w:hAnsi="Times New Roman"/>
          <w:sz w:val="28"/>
          <w:szCs w:val="28"/>
        </w:rPr>
        <w:t xml:space="preserve"> и физически</w:t>
      </w:r>
      <w:r w:rsidR="005E3EFD" w:rsidRPr="00B256DB">
        <w:rPr>
          <w:rFonts w:ascii="Times New Roman" w:hAnsi="Times New Roman"/>
          <w:sz w:val="28"/>
          <w:szCs w:val="28"/>
        </w:rPr>
        <w:t>х</w:t>
      </w:r>
      <w:r w:rsidRPr="00B256DB">
        <w:rPr>
          <w:rFonts w:ascii="Times New Roman" w:hAnsi="Times New Roman"/>
          <w:sz w:val="28"/>
          <w:szCs w:val="28"/>
        </w:rPr>
        <w:t xml:space="preserve"> явлени</w:t>
      </w:r>
      <w:r w:rsidR="005E3EFD" w:rsidRPr="00B256DB">
        <w:rPr>
          <w:rFonts w:ascii="Times New Roman" w:hAnsi="Times New Roman"/>
          <w:sz w:val="28"/>
          <w:szCs w:val="28"/>
        </w:rPr>
        <w:t>й</w:t>
      </w:r>
      <w:r w:rsidRPr="00B256DB">
        <w:rPr>
          <w:rFonts w:ascii="Times New Roman" w:hAnsi="Times New Roman"/>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приводить примеры вклада российских и зарубежных учёных-физиков</w:t>
      </w:r>
      <w:r w:rsidR="0012038A" w:rsidRPr="00B256DB">
        <w:rPr>
          <w:rFonts w:ascii="Times New Roman" w:hAnsi="Times New Roman"/>
          <w:sz w:val="28"/>
          <w:szCs w:val="28"/>
        </w:rPr>
        <w:t xml:space="preserve"> </w:t>
      </w:r>
      <w:r w:rsidRPr="00B256DB">
        <w:rPr>
          <w:rFonts w:ascii="Times New Roman" w:hAnsi="Times New Roman"/>
          <w:sz w:val="28"/>
          <w:szCs w:val="28"/>
        </w:rPr>
        <w:t>в развитие науки, объяснение процессов окружающего мира, в развитие техники</w:t>
      </w:r>
      <w:r w:rsidR="0012038A" w:rsidRPr="00B256DB">
        <w:rPr>
          <w:rFonts w:ascii="Times New Roman" w:hAnsi="Times New Roman"/>
          <w:sz w:val="28"/>
          <w:szCs w:val="28"/>
        </w:rPr>
        <w:t xml:space="preserve"> </w:t>
      </w:r>
      <w:r w:rsidRPr="00B256DB">
        <w:rPr>
          <w:rFonts w:ascii="Times New Roman" w:hAnsi="Times New Roman"/>
          <w:sz w:val="28"/>
          <w:szCs w:val="28"/>
        </w:rPr>
        <w:t>и технологий;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использовать теоретические знания по физике в повседневной жизни</w:t>
      </w:r>
      <w:r w:rsidR="0012038A" w:rsidRPr="00B256DB">
        <w:rPr>
          <w:rFonts w:ascii="Times New Roman" w:hAnsi="Times New Roman"/>
          <w:sz w:val="28"/>
          <w:szCs w:val="28"/>
        </w:rPr>
        <w:t xml:space="preserve"> </w:t>
      </w:r>
      <w:r w:rsidRPr="00B256DB">
        <w:rPr>
          <w:rFonts w:ascii="Times New Roman" w:hAnsi="Times New Roman"/>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B256DB">
        <w:rPr>
          <w:rFonts w:ascii="Times New Roman" w:hAnsi="Times New Roman"/>
          <w:sz w:val="28"/>
          <w:szCs w:val="28"/>
        </w:rPr>
        <w:t xml:space="preserve"> </w:t>
      </w:r>
      <w:r w:rsidRPr="00B256DB">
        <w:rPr>
          <w:rFonts w:ascii="Times New Roman" w:hAnsi="Times New Roman"/>
          <w:sz w:val="28"/>
          <w:szCs w:val="28"/>
        </w:rPr>
        <w:t>в решение рассматриваемой проблемы.</w:t>
      </w:r>
    </w:p>
    <w:p w:rsidR="004B604B" w:rsidRPr="00B256DB" w:rsidRDefault="00D23D81"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115.</w:t>
      </w:r>
      <w:r w:rsidR="004B604B" w:rsidRPr="00B256DB">
        <w:rPr>
          <w:rFonts w:ascii="Times New Roman" w:hAnsi="Times New Roman"/>
          <w:sz w:val="28"/>
          <w:szCs w:val="28"/>
        </w:rPr>
        <w:t xml:space="preserve">8.5. Предметные результаты освоения программы по физике. В процессе изучения курса курса физики базового уровня в 11 классе </w:t>
      </w:r>
      <w:r w:rsidR="00D93FDC" w:rsidRPr="00B256DB">
        <w:rPr>
          <w:rFonts w:ascii="Times New Roman" w:hAnsi="Times New Roman"/>
          <w:color w:val="000000"/>
          <w:sz w:val="28"/>
          <w:szCs w:val="28"/>
        </w:rPr>
        <w:t>обучающийся</w:t>
      </w:r>
      <w:r w:rsidR="004B604B" w:rsidRPr="00B256DB">
        <w:rPr>
          <w:rFonts w:ascii="Times New Roman" w:hAnsi="Times New Roman"/>
          <w:color w:val="FF0000"/>
          <w:sz w:val="28"/>
          <w:szCs w:val="28"/>
        </w:rPr>
        <w:t xml:space="preserve"> </w:t>
      </w:r>
      <w:r w:rsidR="004B604B" w:rsidRPr="00B256DB">
        <w:rPr>
          <w:rFonts w:ascii="Times New Roman" w:hAnsi="Times New Roman"/>
          <w:sz w:val="28"/>
          <w:szCs w:val="28"/>
        </w:rPr>
        <w:t xml:space="preserve">научится: </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w:t>
      </w:r>
      <w:r w:rsidRPr="00B256DB">
        <w:rPr>
          <w:rFonts w:ascii="Times New Roman" w:hAnsi="Times New Roman"/>
          <w:sz w:val="28"/>
          <w:szCs w:val="28"/>
        </w:rPr>
        <w:lastRenderedPageBreak/>
        <w:t>тепловое, световое, химическое, магнитное действия тока, взаимодействие магнитов, электромагнитная индукция, действие магнитного поля на проводник</w:t>
      </w:r>
      <w:r w:rsidR="0012038A" w:rsidRPr="00B256DB">
        <w:rPr>
          <w:rFonts w:ascii="Times New Roman" w:hAnsi="Times New Roman"/>
          <w:sz w:val="28"/>
          <w:szCs w:val="28"/>
        </w:rPr>
        <w:t xml:space="preserve"> </w:t>
      </w:r>
      <w:r w:rsidRPr="00B256DB">
        <w:rPr>
          <w:rFonts w:ascii="Times New Roman" w:hAnsi="Times New Roman"/>
          <w:sz w:val="28"/>
          <w:szCs w:val="28"/>
        </w:rP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sidR="0012038A" w:rsidRPr="00B256DB">
        <w:rPr>
          <w:rFonts w:ascii="Times New Roman" w:hAnsi="Times New Roman"/>
          <w:sz w:val="28"/>
          <w:szCs w:val="28"/>
        </w:rPr>
        <w:t xml:space="preserve"> </w:t>
      </w:r>
      <w:r w:rsidRPr="00B256DB">
        <w:rPr>
          <w:rFonts w:ascii="Times New Roman" w:hAnsi="Times New Roman"/>
          <w:sz w:val="28"/>
          <w:szCs w:val="28"/>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sidR="0012038A" w:rsidRPr="00B256DB">
        <w:rPr>
          <w:rFonts w:ascii="Times New Roman" w:hAnsi="Times New Roman"/>
          <w:sz w:val="28"/>
          <w:szCs w:val="28"/>
        </w:rPr>
        <w:t xml:space="preserve"> </w:t>
      </w:r>
      <w:r w:rsidRPr="00B256DB">
        <w:rPr>
          <w:rFonts w:ascii="Times New Roman" w:hAnsi="Times New Roman"/>
          <w:sz w:val="28"/>
          <w:szCs w:val="28"/>
        </w:rPr>
        <w:t>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w:t>
      </w:r>
      <w:r w:rsidR="0012038A" w:rsidRPr="00B256DB">
        <w:rPr>
          <w:rFonts w:ascii="Times New Roman" w:hAnsi="Times New Roman"/>
          <w:sz w:val="28"/>
          <w:szCs w:val="28"/>
        </w:rPr>
        <w:t xml:space="preserve"> </w:t>
      </w:r>
      <w:r w:rsidRPr="00B256DB">
        <w:rPr>
          <w:rFonts w:ascii="Times New Roman" w:hAnsi="Times New Roman"/>
          <w:sz w:val="28"/>
          <w:szCs w:val="28"/>
        </w:rP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w:t>
      </w:r>
      <w:r w:rsidR="0012038A" w:rsidRPr="00B256DB">
        <w:rPr>
          <w:rFonts w:ascii="Times New Roman" w:hAnsi="Times New Roman"/>
          <w:sz w:val="28"/>
          <w:szCs w:val="28"/>
        </w:rPr>
        <w:t xml:space="preserve"> </w:t>
      </w:r>
      <w:r w:rsidRPr="00B256DB">
        <w:rPr>
          <w:rFonts w:ascii="Times New Roman" w:hAnsi="Times New Roman"/>
          <w:sz w:val="28"/>
          <w:szCs w:val="28"/>
        </w:rPr>
        <w:t>и единицы, указывать формулы, связывающие данную физическую величину</w:t>
      </w:r>
      <w:r w:rsidR="0012038A" w:rsidRPr="00B256DB">
        <w:rPr>
          <w:rFonts w:ascii="Times New Roman" w:hAnsi="Times New Roman"/>
          <w:sz w:val="28"/>
          <w:szCs w:val="28"/>
        </w:rPr>
        <w:t xml:space="preserve"> </w:t>
      </w:r>
      <w:r w:rsidRPr="00B256DB">
        <w:rPr>
          <w:rFonts w:ascii="Times New Roman" w:hAnsi="Times New Roman"/>
          <w:sz w:val="28"/>
          <w:szCs w:val="28"/>
        </w:rPr>
        <w:t>с другими величинами, вычислять значение физической величины;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w:t>
      </w:r>
      <w:r w:rsidRPr="00B256DB">
        <w:rPr>
          <w:rFonts w:ascii="Times New Roman" w:hAnsi="Times New Roman"/>
          <w:sz w:val="28"/>
          <w:szCs w:val="28"/>
        </w:rPr>
        <w:lastRenderedPageBreak/>
        <w:t>сохранения массового числа, постулаты Бора, закон радиоактивного распада,</w:t>
      </w:r>
      <w:r w:rsidR="0012038A" w:rsidRPr="00B256DB">
        <w:rPr>
          <w:rFonts w:ascii="Times New Roman" w:hAnsi="Times New Roman"/>
          <w:sz w:val="28"/>
          <w:szCs w:val="28"/>
        </w:rPr>
        <w:t xml:space="preserve"> </w:t>
      </w:r>
      <w:r w:rsidRPr="00B256DB">
        <w:rPr>
          <w:rFonts w:ascii="Times New Roman" w:hAnsi="Times New Roman"/>
          <w:sz w:val="28"/>
          <w:szCs w:val="28"/>
        </w:rPr>
        <w:t>при этом различать словесную формулировку закона, его математическое выражение</w:t>
      </w:r>
      <w:r w:rsidR="0012038A" w:rsidRPr="00B256DB">
        <w:rPr>
          <w:rFonts w:ascii="Times New Roman" w:hAnsi="Times New Roman"/>
          <w:sz w:val="28"/>
          <w:szCs w:val="28"/>
        </w:rPr>
        <w:t xml:space="preserve"> </w:t>
      </w:r>
      <w:r w:rsidRPr="00B256DB">
        <w:rPr>
          <w:rFonts w:ascii="Times New Roman" w:hAnsi="Times New Roman"/>
          <w:sz w:val="28"/>
          <w:szCs w:val="28"/>
        </w:rPr>
        <w:t>и условия (границы, области) применимости;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определять направление вектора индукции магнитного поля проводника</w:t>
      </w:r>
      <w:r w:rsidR="0012038A" w:rsidRPr="00B256DB">
        <w:rPr>
          <w:rFonts w:ascii="Times New Roman" w:hAnsi="Times New Roman"/>
          <w:sz w:val="28"/>
          <w:szCs w:val="28"/>
        </w:rPr>
        <w:t xml:space="preserve"> </w:t>
      </w:r>
      <w:r w:rsidRPr="00B256DB">
        <w:rPr>
          <w:rFonts w:ascii="Times New Roman" w:hAnsi="Times New Roman"/>
          <w:sz w:val="28"/>
          <w:szCs w:val="28"/>
        </w:rPr>
        <w:t>с током, силы Ампера и силы Лоренца;</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строить и описывать изображение, создаваемое плоским зеркалом, тонкой линзой;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выполнять эксперименты по исследованию физических явлений и процессов</w:t>
      </w:r>
      <w:r w:rsidR="0012038A" w:rsidRPr="00B256DB">
        <w:rPr>
          <w:rFonts w:ascii="Times New Roman" w:hAnsi="Times New Roman"/>
          <w:sz w:val="28"/>
          <w:szCs w:val="28"/>
        </w:rPr>
        <w:t xml:space="preserve"> </w:t>
      </w:r>
      <w:r w:rsidRPr="00B256DB">
        <w:rPr>
          <w:rFonts w:ascii="Times New Roman" w:hAnsi="Times New Roman"/>
          <w:sz w:val="28"/>
          <w:szCs w:val="28"/>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B256DB">
        <w:rPr>
          <w:rFonts w:ascii="Times New Roman" w:hAnsi="Times New Roman"/>
          <w:sz w:val="28"/>
          <w:szCs w:val="28"/>
        </w:rPr>
        <w:t xml:space="preserve"> </w:t>
      </w:r>
      <w:r w:rsidRPr="00B256DB">
        <w:rPr>
          <w:rFonts w:ascii="Times New Roman" w:hAnsi="Times New Roman"/>
          <w:sz w:val="28"/>
          <w:szCs w:val="28"/>
        </w:rPr>
        <w:t>из предложенного оборудования, проводить опыт и формулировать выводы;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осуществлять прямые и косвенные измерения физических величин,</w:t>
      </w:r>
      <w:r w:rsidR="0012038A" w:rsidRPr="00B256DB">
        <w:rPr>
          <w:rFonts w:ascii="Times New Roman" w:hAnsi="Times New Roman"/>
          <w:sz w:val="28"/>
          <w:szCs w:val="28"/>
        </w:rPr>
        <w:t xml:space="preserve"> </w:t>
      </w:r>
      <w:r w:rsidRPr="00B256DB">
        <w:rPr>
          <w:rFonts w:ascii="Times New Roman" w:hAnsi="Times New Roman"/>
          <w:sz w:val="28"/>
          <w:szCs w:val="28"/>
        </w:rPr>
        <w:t>при этом выбирать оптимальный способ измерения и использовать известные методы оценки погрешностей измерений;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B256DB">
        <w:rPr>
          <w:rFonts w:ascii="Times New Roman" w:hAnsi="Times New Roman"/>
          <w:sz w:val="28"/>
          <w:szCs w:val="28"/>
        </w:rPr>
        <w:t xml:space="preserve"> </w:t>
      </w:r>
      <w:r w:rsidRPr="00B256DB">
        <w:rPr>
          <w:rFonts w:ascii="Times New Roman" w:hAnsi="Times New Roman"/>
          <w:sz w:val="28"/>
          <w:szCs w:val="28"/>
        </w:rPr>
        <w:t>с использованием измерительных устройств и лабораторного оборудования;</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B256DB">
        <w:rPr>
          <w:rFonts w:ascii="Times New Roman" w:hAnsi="Times New Roman"/>
          <w:sz w:val="28"/>
          <w:szCs w:val="28"/>
        </w:rPr>
        <w:t xml:space="preserve"> </w:t>
      </w:r>
      <w:r w:rsidRPr="00B256DB">
        <w:rPr>
          <w:rFonts w:ascii="Times New Roman" w:hAnsi="Times New Roman"/>
          <w:sz w:val="28"/>
          <w:szCs w:val="28"/>
        </w:rPr>
        <w:t>для её решения, проводить расчёты и оценивать реальность полученного значения физической величины;</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решать качественные задачи: выстраивать логически непротиворечивую цепочку рассуждений с </w:t>
      </w:r>
      <w:r w:rsidR="005E3EFD" w:rsidRPr="00B256DB">
        <w:rPr>
          <w:rFonts w:ascii="Times New Roman" w:hAnsi="Times New Roman"/>
          <w:sz w:val="28"/>
          <w:szCs w:val="28"/>
        </w:rPr>
        <w:t>использованием</w:t>
      </w:r>
      <w:r w:rsidRPr="00B256DB">
        <w:rPr>
          <w:rFonts w:ascii="Times New Roman" w:hAnsi="Times New Roman"/>
          <w:sz w:val="28"/>
          <w:szCs w:val="28"/>
        </w:rPr>
        <w:t xml:space="preserve"> изученны</w:t>
      </w:r>
      <w:r w:rsidR="005E3EFD" w:rsidRPr="00B256DB">
        <w:rPr>
          <w:rFonts w:ascii="Times New Roman" w:hAnsi="Times New Roman"/>
          <w:sz w:val="28"/>
          <w:szCs w:val="28"/>
        </w:rPr>
        <w:t>х</w:t>
      </w:r>
      <w:r w:rsidRPr="00B256DB">
        <w:rPr>
          <w:rFonts w:ascii="Times New Roman" w:hAnsi="Times New Roman"/>
          <w:sz w:val="28"/>
          <w:szCs w:val="28"/>
        </w:rPr>
        <w:t xml:space="preserve"> закон</w:t>
      </w:r>
      <w:r w:rsidR="005E3EFD" w:rsidRPr="00B256DB">
        <w:rPr>
          <w:rFonts w:ascii="Times New Roman" w:hAnsi="Times New Roman"/>
          <w:sz w:val="28"/>
          <w:szCs w:val="28"/>
        </w:rPr>
        <w:t>ов</w:t>
      </w:r>
      <w:r w:rsidRPr="00B256DB">
        <w:rPr>
          <w:rFonts w:ascii="Times New Roman" w:hAnsi="Times New Roman"/>
          <w:sz w:val="28"/>
          <w:szCs w:val="28"/>
        </w:rPr>
        <w:t>, закономерност</w:t>
      </w:r>
      <w:r w:rsidR="005E3EFD" w:rsidRPr="00B256DB">
        <w:rPr>
          <w:rFonts w:ascii="Times New Roman" w:hAnsi="Times New Roman"/>
          <w:sz w:val="28"/>
          <w:szCs w:val="28"/>
        </w:rPr>
        <w:t>ей</w:t>
      </w:r>
      <w:r w:rsidR="0012038A" w:rsidRPr="00B256DB">
        <w:rPr>
          <w:rFonts w:ascii="Times New Roman" w:hAnsi="Times New Roman"/>
          <w:sz w:val="28"/>
          <w:szCs w:val="28"/>
        </w:rPr>
        <w:t xml:space="preserve"> </w:t>
      </w:r>
      <w:r w:rsidRPr="00B256DB">
        <w:rPr>
          <w:rFonts w:ascii="Times New Roman" w:hAnsi="Times New Roman"/>
          <w:sz w:val="28"/>
          <w:szCs w:val="28"/>
        </w:rPr>
        <w:t>и физически</w:t>
      </w:r>
      <w:r w:rsidR="005E3EFD" w:rsidRPr="00B256DB">
        <w:rPr>
          <w:rFonts w:ascii="Times New Roman" w:hAnsi="Times New Roman"/>
          <w:sz w:val="28"/>
          <w:szCs w:val="28"/>
        </w:rPr>
        <w:t>х</w:t>
      </w:r>
      <w:r w:rsidRPr="00B256DB">
        <w:rPr>
          <w:rFonts w:ascii="Times New Roman" w:hAnsi="Times New Roman"/>
          <w:sz w:val="28"/>
          <w:szCs w:val="28"/>
        </w:rPr>
        <w:t xml:space="preserve"> явлени</w:t>
      </w:r>
      <w:r w:rsidR="005E3EFD" w:rsidRPr="00B256DB">
        <w:rPr>
          <w:rFonts w:ascii="Times New Roman" w:hAnsi="Times New Roman"/>
          <w:sz w:val="28"/>
          <w:szCs w:val="28"/>
        </w:rPr>
        <w:t>й</w:t>
      </w:r>
      <w:r w:rsidRPr="00B256DB">
        <w:rPr>
          <w:rFonts w:ascii="Times New Roman" w:hAnsi="Times New Roman"/>
          <w:sz w:val="28"/>
          <w:szCs w:val="28"/>
        </w:rPr>
        <w:t>;</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 xml:space="preserve">использовать при решении учебных задач современные информационные </w:t>
      </w:r>
      <w:r w:rsidRPr="00B256DB">
        <w:rPr>
          <w:rFonts w:ascii="Times New Roman" w:hAnsi="Times New Roman"/>
          <w:sz w:val="28"/>
          <w:szCs w:val="28"/>
        </w:rPr>
        <w:lastRenderedPageBreak/>
        <w:t>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приводить примеры вклада российских и зарубежных учёных-физиков</w:t>
      </w:r>
      <w:r w:rsidR="0012038A" w:rsidRPr="00B256DB">
        <w:rPr>
          <w:rFonts w:ascii="Times New Roman" w:hAnsi="Times New Roman"/>
          <w:sz w:val="28"/>
          <w:szCs w:val="28"/>
        </w:rPr>
        <w:t xml:space="preserve"> </w:t>
      </w:r>
      <w:r w:rsidRPr="00B256DB">
        <w:rPr>
          <w:rFonts w:ascii="Times New Roman" w:hAnsi="Times New Roman"/>
          <w:sz w:val="28"/>
          <w:szCs w:val="28"/>
        </w:rPr>
        <w:t>в развитие науки, в объяснение процессов окружающего мира, в развитие техники</w:t>
      </w:r>
      <w:r w:rsidR="0012038A" w:rsidRPr="00B256DB">
        <w:rPr>
          <w:rFonts w:ascii="Times New Roman" w:hAnsi="Times New Roman"/>
          <w:sz w:val="28"/>
          <w:szCs w:val="28"/>
        </w:rPr>
        <w:t xml:space="preserve"> </w:t>
      </w:r>
      <w:r w:rsidRPr="00B256DB">
        <w:rPr>
          <w:rFonts w:ascii="Times New Roman" w:hAnsi="Times New Roman"/>
          <w:sz w:val="28"/>
          <w:szCs w:val="28"/>
        </w:rPr>
        <w:t>и технологий;</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использовать теоретические знания по физике в повседневной жизни</w:t>
      </w:r>
      <w:r w:rsidR="0012038A" w:rsidRPr="00B256DB">
        <w:rPr>
          <w:rFonts w:ascii="Times New Roman" w:hAnsi="Times New Roman"/>
          <w:sz w:val="28"/>
          <w:szCs w:val="28"/>
        </w:rPr>
        <w:t xml:space="preserve"> </w:t>
      </w:r>
      <w:r w:rsidRPr="00B256DB">
        <w:rPr>
          <w:rFonts w:ascii="Times New Roman" w:hAnsi="Times New Roman"/>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B256DB" w:rsidRDefault="004B604B"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B256DB">
        <w:rPr>
          <w:rFonts w:ascii="Times New Roman" w:hAnsi="Times New Roman"/>
          <w:sz w:val="28"/>
          <w:szCs w:val="28"/>
        </w:rPr>
        <w:t xml:space="preserve"> </w:t>
      </w:r>
      <w:r w:rsidRPr="00B256DB">
        <w:rPr>
          <w:rFonts w:ascii="Times New Roman" w:hAnsi="Times New Roman"/>
          <w:sz w:val="28"/>
          <w:szCs w:val="28"/>
        </w:rPr>
        <w:t>в решение рассматриваемой проблемы.</w:t>
      </w:r>
    </w:p>
    <w:p w:rsidR="00F0164B" w:rsidRPr="00B256DB" w:rsidRDefault="00CA7B84"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116.</w:t>
      </w:r>
      <w:r w:rsidR="00F0164B" w:rsidRPr="00B256DB">
        <w:rPr>
          <w:rFonts w:ascii="Times New Roman" w:hAnsi="Times New Roman"/>
          <w:sz w:val="28"/>
          <w:szCs w:val="28"/>
        </w:rPr>
        <w:t xml:space="preserve"> Федеральная рабочая программа по учебному предмету «Физика» (углублённый уровень). </w:t>
      </w:r>
    </w:p>
    <w:p w:rsidR="004B604B" w:rsidRPr="00B256DB" w:rsidRDefault="00CA7B84" w:rsidP="00E674C0">
      <w:pPr>
        <w:spacing w:after="0" w:line="360" w:lineRule="auto"/>
        <w:ind w:firstLine="709"/>
        <w:contextualSpacing/>
        <w:jc w:val="both"/>
        <w:rPr>
          <w:rFonts w:ascii="Times New Roman" w:hAnsi="Times New Roman"/>
          <w:sz w:val="28"/>
          <w:szCs w:val="28"/>
        </w:rPr>
      </w:pPr>
      <w:r w:rsidRPr="00B256DB">
        <w:rPr>
          <w:rFonts w:ascii="Times New Roman" w:hAnsi="Times New Roman"/>
          <w:sz w:val="28"/>
          <w:szCs w:val="28"/>
        </w:rPr>
        <w:t>116.</w:t>
      </w:r>
      <w:r w:rsidR="004B604B" w:rsidRPr="00B256DB">
        <w:rPr>
          <w:rFonts w:ascii="Times New Roman" w:hAnsi="Times New Roman"/>
          <w:sz w:val="28"/>
          <w:szCs w:val="28"/>
        </w:rPr>
        <w:t>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12038A" w:rsidRPr="00B256DB">
        <w:rPr>
          <w:rFonts w:ascii="Times New Roman" w:hAnsi="Times New Roman"/>
          <w:sz w:val="28"/>
          <w:szCs w:val="28"/>
        </w:rPr>
        <w:t xml:space="preserve"> </w:t>
      </w:r>
      <w:r w:rsidR="004B604B" w:rsidRPr="00B256DB">
        <w:rPr>
          <w:rFonts w:ascii="Times New Roman" w:hAnsi="Times New Roman"/>
          <w:sz w:val="28"/>
          <w:szCs w:val="28"/>
        </w:rPr>
        <w:t>по физике.</w:t>
      </w:r>
    </w:p>
    <w:p w:rsidR="004B604B" w:rsidRPr="00B256DB" w:rsidRDefault="00CA7B84" w:rsidP="00E674C0">
      <w:pPr>
        <w:spacing w:after="0" w:line="360" w:lineRule="auto"/>
        <w:ind w:firstLine="709"/>
        <w:contextualSpacing/>
        <w:jc w:val="both"/>
        <w:rPr>
          <w:rFonts w:ascii="Times New Roman" w:eastAsia="SchoolBookSanPin" w:hAnsi="Times New Roman"/>
          <w:sz w:val="28"/>
          <w:szCs w:val="28"/>
        </w:rPr>
      </w:pPr>
      <w:r w:rsidRPr="00B256DB">
        <w:rPr>
          <w:rFonts w:ascii="Times New Roman" w:eastAsia="SchoolBookSanPin" w:hAnsi="Times New Roman"/>
          <w:sz w:val="28"/>
          <w:szCs w:val="28"/>
        </w:rPr>
        <w:t>116.</w:t>
      </w:r>
      <w:r w:rsidR="004B604B" w:rsidRPr="00B256DB">
        <w:rPr>
          <w:rFonts w:ascii="Times New Roman" w:eastAsia="SchoolBookSanPin" w:hAnsi="Times New Roman"/>
          <w:sz w:val="28"/>
          <w:szCs w:val="28"/>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B604B" w:rsidRPr="00B256DB" w:rsidRDefault="00CA7B84" w:rsidP="00E674C0">
      <w:pPr>
        <w:spacing w:after="0" w:line="360" w:lineRule="auto"/>
        <w:ind w:firstLine="709"/>
        <w:contextualSpacing/>
        <w:jc w:val="both"/>
        <w:rPr>
          <w:rFonts w:ascii="Times New Roman" w:eastAsia="SchoolBookSanPin" w:hAnsi="Times New Roman"/>
          <w:sz w:val="28"/>
          <w:szCs w:val="28"/>
        </w:rPr>
      </w:pPr>
      <w:r w:rsidRPr="00B256DB">
        <w:rPr>
          <w:rFonts w:ascii="Times New Roman" w:eastAsia="SchoolBookSanPin" w:hAnsi="Times New Roman"/>
          <w:sz w:val="28"/>
          <w:szCs w:val="28"/>
        </w:rPr>
        <w:t>116.</w:t>
      </w:r>
      <w:r w:rsidR="004B604B" w:rsidRPr="00B256DB">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B256DB" w:rsidRDefault="00CA7B84" w:rsidP="00E674C0">
      <w:pPr>
        <w:spacing w:after="0" w:line="360" w:lineRule="auto"/>
        <w:ind w:firstLine="709"/>
        <w:contextualSpacing/>
        <w:jc w:val="both"/>
        <w:rPr>
          <w:rFonts w:ascii="Times New Roman" w:eastAsia="SchoolBookSanPin" w:hAnsi="Times New Roman"/>
          <w:sz w:val="28"/>
          <w:szCs w:val="28"/>
        </w:rPr>
      </w:pPr>
      <w:r w:rsidRPr="00B256DB">
        <w:rPr>
          <w:rFonts w:ascii="Times New Roman" w:eastAsia="SchoolBookSanPin" w:hAnsi="Times New Roman"/>
          <w:sz w:val="28"/>
          <w:szCs w:val="28"/>
        </w:rPr>
        <w:lastRenderedPageBreak/>
        <w:t>116.</w:t>
      </w:r>
      <w:r w:rsidR="004B604B" w:rsidRPr="00B256DB">
        <w:rPr>
          <w:rFonts w:ascii="Times New Roman" w:eastAsia="SchoolBookSanPi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B256DB">
        <w:rPr>
          <w:rFonts w:ascii="Times New Roman" w:eastAsia="SchoolBookSanPin" w:hAnsi="Times New Roman"/>
          <w:sz w:val="28"/>
          <w:szCs w:val="28"/>
        </w:rPr>
        <w:t xml:space="preserve"> </w:t>
      </w:r>
      <w:r w:rsidR="004B604B" w:rsidRPr="00B256DB">
        <w:rPr>
          <w:rFonts w:ascii="Times New Roman" w:eastAsia="SchoolBookSanPin" w:hAnsi="Times New Roman"/>
          <w:sz w:val="28"/>
          <w:szCs w:val="28"/>
        </w:rPr>
        <w:t>за каждый год обучения.</w:t>
      </w:r>
    </w:p>
    <w:p w:rsidR="004B604B" w:rsidRPr="00B256DB" w:rsidRDefault="00CA7B84" w:rsidP="00E674C0">
      <w:pPr>
        <w:spacing w:after="0" w:line="360" w:lineRule="auto"/>
        <w:ind w:firstLine="709"/>
        <w:contextualSpacing/>
        <w:jc w:val="both"/>
        <w:rPr>
          <w:rFonts w:ascii="Times New Roman" w:eastAsia="OfficinaSansBoldITC" w:hAnsi="Times New Roman"/>
          <w:sz w:val="28"/>
          <w:szCs w:val="28"/>
        </w:rPr>
      </w:pPr>
      <w:r w:rsidRPr="00B256DB">
        <w:rPr>
          <w:rFonts w:ascii="Times New Roman" w:eastAsia="OfficinaSansBoldITC" w:hAnsi="Times New Roman"/>
          <w:sz w:val="28"/>
          <w:szCs w:val="28"/>
        </w:rPr>
        <w:t>116.</w:t>
      </w:r>
      <w:r w:rsidR="004B604B" w:rsidRPr="00B256DB">
        <w:rPr>
          <w:rFonts w:ascii="Times New Roman" w:eastAsia="OfficinaSansBoldITC" w:hAnsi="Times New Roman"/>
          <w:sz w:val="28"/>
          <w:szCs w:val="28"/>
        </w:rPr>
        <w:t>5. Пояснительная записка.</w:t>
      </w:r>
    </w:p>
    <w:p w:rsidR="004B604B" w:rsidRPr="00B256DB" w:rsidRDefault="00CA7B84" w:rsidP="00E674C0">
      <w:pPr>
        <w:spacing w:after="0" w:line="360" w:lineRule="auto"/>
        <w:ind w:firstLine="709"/>
        <w:contextualSpacing/>
        <w:jc w:val="both"/>
        <w:rPr>
          <w:rFonts w:ascii="Times New Roman" w:hAnsi="Times New Roman"/>
          <w:sz w:val="28"/>
          <w:szCs w:val="28"/>
        </w:rPr>
      </w:pPr>
      <w:r w:rsidRPr="00B256DB">
        <w:rPr>
          <w:rFonts w:ascii="Times New Roman" w:eastAsia="OfficinaSansBoldITC" w:hAnsi="Times New Roman"/>
          <w:sz w:val="28"/>
          <w:szCs w:val="28"/>
        </w:rPr>
        <w:t>116.</w:t>
      </w:r>
      <w:r w:rsidR="004B604B" w:rsidRPr="00B256DB">
        <w:rPr>
          <w:rFonts w:ascii="Times New Roman" w:eastAsia="OfficinaSansBoldITC" w:hAnsi="Times New Roman"/>
          <w:sz w:val="28"/>
          <w:szCs w:val="28"/>
        </w:rPr>
        <w:t>5.1. </w:t>
      </w:r>
      <w:r w:rsidR="004B604B" w:rsidRPr="00B256DB">
        <w:rPr>
          <w:rFonts w:ascii="Times New Roman" w:eastAsia="SchoolBookSanPin" w:hAnsi="Times New Roman"/>
          <w:sz w:val="28"/>
          <w:szCs w:val="28"/>
        </w:rPr>
        <w:t>Программа по физике на уровне среднего общего образования разработана</w:t>
      </w:r>
      <w:r w:rsidR="004B604B" w:rsidRPr="00B256DB">
        <w:rPr>
          <w:rFonts w:ascii="Times New Roman" w:hAnsi="Times New Roman"/>
          <w:sz w:val="28"/>
          <w:szCs w:val="28"/>
        </w:rPr>
        <w:t xml:space="preserve"> на основе положений и требований к результатам освоения основной образовательной программы, представленн</w:t>
      </w:r>
      <w:r w:rsidR="00BF2C94" w:rsidRPr="00B256DB">
        <w:rPr>
          <w:rFonts w:ascii="Times New Roman" w:hAnsi="Times New Roman"/>
          <w:sz w:val="28"/>
          <w:szCs w:val="28"/>
        </w:rPr>
        <w:t>ых</w:t>
      </w:r>
      <w:r w:rsidR="004B604B" w:rsidRPr="00B256DB">
        <w:rPr>
          <w:rFonts w:ascii="Times New Roman" w:hAnsi="Times New Roman"/>
          <w:sz w:val="28"/>
          <w:szCs w:val="28"/>
        </w:rPr>
        <w:t xml:space="preserve"> в </w:t>
      </w:r>
      <w:r w:rsidR="001C22AB" w:rsidRPr="00B256DB">
        <w:rPr>
          <w:rFonts w:ascii="Times New Roman" w:hAnsi="Times New Roman"/>
          <w:sz w:val="28"/>
          <w:szCs w:val="28"/>
        </w:rPr>
        <w:t>ФГОС СОО</w:t>
      </w:r>
      <w:r w:rsidR="004B604B" w:rsidRPr="00B256DB">
        <w:rPr>
          <w:rFonts w:ascii="Times New Roman" w:hAnsi="Times New Roman"/>
          <w:sz w:val="28"/>
          <w:szCs w:val="28"/>
        </w:rPr>
        <w:t xml:space="preserve">, а также с учётом </w:t>
      </w:r>
      <w:r w:rsidR="001C22AB" w:rsidRPr="00B256DB">
        <w:rPr>
          <w:rFonts w:ascii="Times New Roman" w:hAnsi="Times New Roman"/>
          <w:sz w:val="28"/>
          <w:szCs w:val="28"/>
        </w:rPr>
        <w:t>ф</w:t>
      </w:r>
      <w:r w:rsidR="004B604B" w:rsidRPr="00B256DB">
        <w:rPr>
          <w:rFonts w:ascii="Times New Roman" w:hAnsi="Times New Roman"/>
          <w:sz w:val="28"/>
          <w:szCs w:val="28"/>
        </w:rPr>
        <w:t xml:space="preserve">едеральной </w:t>
      </w:r>
      <w:r w:rsidR="001C22AB" w:rsidRPr="00B256DB">
        <w:rPr>
          <w:rFonts w:ascii="Times New Roman" w:hAnsi="Times New Roman"/>
          <w:sz w:val="28"/>
          <w:szCs w:val="28"/>
        </w:rPr>
        <w:t xml:space="preserve">рабочей </w:t>
      </w:r>
      <w:r w:rsidR="004B604B" w:rsidRPr="00B256DB">
        <w:rPr>
          <w:rFonts w:ascii="Times New Roman" w:hAnsi="Times New Roman"/>
          <w:sz w:val="28"/>
          <w:szCs w:val="28"/>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B256DB">
        <w:rPr>
          <w:rFonts w:ascii="Times New Roman" w:hAnsi="Times New Roman"/>
          <w:sz w:val="28"/>
          <w:szCs w:val="28"/>
        </w:rPr>
        <w:t>образов</w:t>
      </w:r>
      <w:r w:rsidR="004B604B" w:rsidRPr="00B256DB">
        <w:rPr>
          <w:rFonts w:ascii="Times New Roman" w:hAnsi="Times New Roman"/>
          <w:sz w:val="28"/>
          <w:szCs w:val="28"/>
        </w:rPr>
        <w:t>ательные программы.</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5.2. </w:t>
      </w:r>
      <w:r w:rsidR="004B604B" w:rsidRPr="00B256DB">
        <w:rPr>
          <w:rFonts w:ascii="Times New Roman" w:hAnsi="Times New Roman" w:cs="Times New Roman"/>
          <w:color w:val="auto"/>
          <w:sz w:val="28"/>
          <w:szCs w:val="28"/>
        </w:rPr>
        <w:t>Программа по физике определяет обязательное предметное содержание, устанавливает рекомендуемую последовательность изучения тем</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 xml:space="preserve">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5.3. </w:t>
      </w:r>
      <w:r w:rsidR="004B604B" w:rsidRPr="00B256DB">
        <w:rPr>
          <w:rFonts w:ascii="Times New Roman" w:hAnsi="Times New Roman" w:cs="Times New Roman"/>
          <w:color w:val="auto"/>
          <w:sz w:val="28"/>
          <w:szCs w:val="28"/>
        </w:rPr>
        <w:t>Изучение курса физики углублённого уровня позволяет реализовать задачи профессиональной ориентации, направлено на создание условий</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 xml:space="preserve">для проявления своих интеллектуальных и творческих способностей каждым обучающимся, которые необходимы для продолжения образования в </w:t>
      </w:r>
      <w:r w:rsidR="00E163E9" w:rsidRPr="00B256DB">
        <w:rPr>
          <w:rFonts w:ascii="Times New Roman" w:hAnsi="Times New Roman" w:cs="Times New Roman"/>
          <w:color w:val="auto"/>
          <w:sz w:val="28"/>
          <w:szCs w:val="28"/>
        </w:rPr>
        <w:t>организациях профессионалнього образования</w:t>
      </w:r>
      <w:r w:rsidR="004B604B" w:rsidRPr="00B256DB">
        <w:rPr>
          <w:rFonts w:ascii="Times New Roman" w:hAnsi="Times New Roman" w:cs="Times New Roman"/>
          <w:color w:val="auto"/>
          <w:sz w:val="28"/>
          <w:szCs w:val="28"/>
        </w:rPr>
        <w:t xml:space="preserve"> по различным физико-техническим и инженерным специальностям.</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5.4. </w:t>
      </w:r>
      <w:r w:rsidR="004B604B" w:rsidRPr="00B256DB">
        <w:rPr>
          <w:rFonts w:ascii="Times New Roman" w:hAnsi="Times New Roman" w:cs="Times New Roman"/>
          <w:color w:val="auto"/>
          <w:sz w:val="28"/>
          <w:szCs w:val="28"/>
        </w:rPr>
        <w:t xml:space="preserve">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w:t>
      </w:r>
      <w:r w:rsidR="004B604B" w:rsidRPr="00B256DB">
        <w:rPr>
          <w:rFonts w:ascii="Times New Roman" w:hAnsi="Times New Roman" w:cs="Times New Roman"/>
          <w:color w:val="auto"/>
          <w:sz w:val="28"/>
          <w:szCs w:val="28"/>
        </w:rPr>
        <w:lastRenderedPageBreak/>
        <w:t>подход.</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5.5. </w:t>
      </w:r>
      <w:r w:rsidR="004B604B" w:rsidRPr="00B256DB">
        <w:rPr>
          <w:rFonts w:ascii="Times New Roman" w:hAnsi="Times New Roman" w:cs="Times New Roman"/>
          <w:color w:val="auto"/>
          <w:sz w:val="28"/>
          <w:szCs w:val="28"/>
        </w:rPr>
        <w:t>Программа по физике включает:</w:t>
      </w:r>
    </w:p>
    <w:p w:rsidR="004B604B" w:rsidRPr="00B256DB" w:rsidRDefault="004B604B" w:rsidP="00E674C0">
      <w:pPr>
        <w:pStyle w:val="list-bullet"/>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планируемые результаты освоения курса физики на углублённом уровне,</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в том числе предметные результаты по годам обучения;</w:t>
      </w:r>
    </w:p>
    <w:p w:rsidR="004B604B" w:rsidRPr="00B256DB" w:rsidRDefault="004B604B" w:rsidP="00E674C0">
      <w:pPr>
        <w:pStyle w:val="list-bullet"/>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содержание учебного предмета «Физика» по годам обучения.</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5.6. </w:t>
      </w:r>
      <w:r w:rsidR="004B604B" w:rsidRPr="00B256DB">
        <w:rPr>
          <w:rFonts w:ascii="Times New Roman" w:hAnsi="Times New Roman" w:cs="Times New Roman"/>
          <w:color w:val="auto"/>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5.7. </w:t>
      </w:r>
      <w:r w:rsidR="004B604B" w:rsidRPr="00B256DB">
        <w:rPr>
          <w:rFonts w:ascii="Times New Roman" w:hAnsi="Times New Roman" w:cs="Times New Roman"/>
          <w:color w:val="auto"/>
          <w:sz w:val="28"/>
          <w:szCs w:val="28"/>
        </w:rPr>
        <w:t>Программа по физике предоставляет возможности для реализации р</w:t>
      </w:r>
      <w:r w:rsidR="00746BF7" w:rsidRPr="00B256DB">
        <w:rPr>
          <w:rFonts w:ascii="Times New Roman" w:hAnsi="Times New Roman" w:cs="Times New Roman"/>
          <w:color w:val="auto"/>
          <w:sz w:val="28"/>
          <w:szCs w:val="28"/>
        </w:rPr>
        <w:t xml:space="preserve">азличных методических подходов </w:t>
      </w:r>
      <w:r w:rsidR="004B604B" w:rsidRPr="00B256DB">
        <w:rPr>
          <w:rFonts w:ascii="Times New Roman" w:hAnsi="Times New Roman" w:cs="Times New Roman"/>
          <w:color w:val="auto"/>
          <w:sz w:val="28"/>
          <w:szCs w:val="28"/>
        </w:rPr>
        <w:t xml:space="preserve">к преподаванию физики на углублённом уровне при условии сохранения обязательной части содержания курса. </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5.8. </w:t>
      </w:r>
      <w:r w:rsidR="004B604B" w:rsidRPr="00B256DB">
        <w:rPr>
          <w:rFonts w:ascii="Times New Roman" w:hAnsi="Times New Roman" w:cs="Times New Roman"/>
          <w:color w:val="auto"/>
          <w:sz w:val="28"/>
          <w:szCs w:val="28"/>
        </w:rPr>
        <w:t>Физика как наука о наиболее общих законах природы, выступая</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для естественно-научных учебных предметов, поскольку физические законы лежат</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 xml:space="preserve">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5.9. </w:t>
      </w:r>
      <w:r w:rsidR="004B604B" w:rsidRPr="00B256DB">
        <w:rPr>
          <w:rFonts w:ascii="Times New Roman" w:hAnsi="Times New Roman" w:cs="Times New Roman"/>
          <w:color w:val="auto"/>
          <w:sz w:val="28"/>
          <w:szCs w:val="28"/>
        </w:rPr>
        <w:t xml:space="preserve">В основу курса физики </w:t>
      </w:r>
      <w:r w:rsidR="00B110A5" w:rsidRPr="00B256DB">
        <w:rPr>
          <w:rFonts w:ascii="Times New Roman" w:eastAsia="Calibri" w:hAnsi="Times New Roman" w:cs="Times New Roman"/>
          <w:color w:val="auto"/>
          <w:sz w:val="28"/>
          <w:szCs w:val="28"/>
          <w:lang w:eastAsia="en-US"/>
        </w:rPr>
        <w:t>на уровне среднего общего образования</w:t>
      </w:r>
      <w:r w:rsidR="00B110A5" w:rsidRPr="00B256DB">
        <w:rPr>
          <w:rFonts w:ascii="Times New Roman" w:hAnsi="Times New Roman"/>
          <w:sz w:val="28"/>
          <w:szCs w:val="28"/>
        </w:rPr>
        <w:t xml:space="preserve"> </w:t>
      </w:r>
      <w:r w:rsidR="004B604B" w:rsidRPr="00B256DB">
        <w:rPr>
          <w:rFonts w:ascii="Times New Roman" w:hAnsi="Times New Roman" w:cs="Times New Roman"/>
          <w:color w:val="auto"/>
          <w:sz w:val="28"/>
          <w:szCs w:val="28"/>
        </w:rPr>
        <w:t>положен ряд идей, которые можно рассматривать как принципы его построения.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Идея целостности</w:t>
      </w:r>
      <w:r w:rsidRPr="00B256DB">
        <w:rPr>
          <w:rStyle w:val="BoldItalic0"/>
          <w:rFonts w:ascii="Times New Roman" w:hAnsi="Times New Roman" w:cs="Times New Roman"/>
          <w:b w:val="0"/>
          <w:bCs w:val="0"/>
          <w:i w:val="0"/>
          <w:iCs w:val="0"/>
          <w:color w:val="auto"/>
          <w:sz w:val="28"/>
          <w:szCs w:val="28"/>
        </w:rPr>
        <w:t>.</w:t>
      </w:r>
      <w:r w:rsidRPr="00B256DB">
        <w:rPr>
          <w:rFonts w:ascii="Times New Roman" w:hAnsi="Times New Roman" w:cs="Times New Roman"/>
          <w:color w:val="auto"/>
          <w:sz w:val="28"/>
          <w:szCs w:val="28"/>
        </w:rPr>
        <w:t xml:space="preserve"> В соответствии с ней курс является логически завершённым, он содержит материал из всех разделов физики, включает</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как вопросы классической, так и современной физики.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Идея генерализации</w:t>
      </w:r>
      <w:r w:rsidRPr="00B256DB">
        <w:rPr>
          <w:rStyle w:val="BoldItalic0"/>
          <w:rFonts w:ascii="Times New Roman" w:hAnsi="Times New Roman" w:cs="Times New Roman"/>
          <w:b w:val="0"/>
          <w:bCs w:val="0"/>
          <w:i w:val="0"/>
          <w:iCs w:val="0"/>
          <w:color w:val="auto"/>
          <w:sz w:val="28"/>
          <w:szCs w:val="28"/>
        </w:rPr>
        <w:t>.</w:t>
      </w:r>
      <w:r w:rsidRPr="00B256DB">
        <w:rPr>
          <w:rFonts w:ascii="Times New Roman" w:hAnsi="Times New Roman" w:cs="Times New Roman"/>
          <w:color w:val="auto"/>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Идея гуманитаризации.</w:t>
      </w:r>
      <w:r w:rsidR="00746BF7" w:rsidRPr="00B256DB">
        <w:rPr>
          <w:rFonts w:ascii="Times New Roman" w:hAnsi="Times New Roman" w:cs="Times New Roman"/>
          <w:color w:val="auto"/>
          <w:sz w:val="28"/>
          <w:szCs w:val="28"/>
        </w:rPr>
        <w:t xml:space="preserve"> Ре</w:t>
      </w:r>
      <w:r w:rsidRPr="00B256DB">
        <w:rPr>
          <w:rFonts w:ascii="Times New Roman" w:hAnsi="Times New Roman" w:cs="Times New Roman"/>
          <w:color w:val="auto"/>
          <w:sz w:val="28"/>
          <w:szCs w:val="28"/>
        </w:rPr>
        <w:t xml:space="preserve">ализация </w:t>
      </w:r>
      <w:r w:rsidR="00746BF7" w:rsidRPr="00B256DB">
        <w:rPr>
          <w:rFonts w:ascii="Times New Roman" w:hAnsi="Times New Roman" w:cs="Times New Roman"/>
          <w:color w:val="auto"/>
          <w:sz w:val="28"/>
          <w:szCs w:val="28"/>
        </w:rPr>
        <w:t xml:space="preserve">идеи </w:t>
      </w:r>
      <w:r w:rsidRPr="00B256DB">
        <w:rPr>
          <w:rFonts w:ascii="Times New Roman" w:hAnsi="Times New Roman" w:cs="Times New Roman"/>
          <w:color w:val="auto"/>
          <w:sz w:val="28"/>
          <w:szCs w:val="28"/>
        </w:rPr>
        <w:t xml:space="preserve">предполагает использование </w:t>
      </w:r>
      <w:r w:rsidRPr="00B256DB">
        <w:rPr>
          <w:rFonts w:ascii="Times New Roman" w:hAnsi="Times New Roman" w:cs="Times New Roman"/>
          <w:color w:val="auto"/>
          <w:sz w:val="28"/>
          <w:szCs w:val="28"/>
        </w:rPr>
        <w:lastRenderedPageBreak/>
        <w:t>гуманитарного потенциала физической науки, осмысление связи развития физики</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с развитием общества, а также с мировоззренческими, нравственными</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экологическими проблемами.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Идея прикладной направленности.</w:t>
      </w:r>
      <w:r w:rsidRPr="00B256DB">
        <w:rPr>
          <w:rStyle w:val="BoldItalic0"/>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Идея экологизации</w:t>
      </w:r>
      <w:r w:rsidRPr="00B256DB">
        <w:rPr>
          <w:rFonts w:ascii="Times New Roman" w:hAnsi="Times New Roman" w:cs="Times New Roman"/>
          <w:color w:val="auto"/>
          <w:sz w:val="28"/>
          <w:szCs w:val="28"/>
        </w:rPr>
        <w:t xml:space="preserve"> реализуется посредством введения элементов содержания, посвящённых экологическим проблемам современности, которые связаны</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с развитием техники и технологий, а также обсуждения проблем рационального природопользования и экологической безопасности. </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5.10. </w:t>
      </w:r>
      <w:r w:rsidR="004B604B" w:rsidRPr="00B256DB">
        <w:rPr>
          <w:rFonts w:ascii="Times New Roman" w:hAnsi="Times New Roman" w:cs="Times New Roman"/>
          <w:color w:val="auto"/>
          <w:sz w:val="28"/>
          <w:szCs w:val="28"/>
        </w:rPr>
        <w:t xml:space="preserve">Освоение содержания программы по физике </w:t>
      </w:r>
      <w:r w:rsidR="00746BF7" w:rsidRPr="00B256DB">
        <w:rPr>
          <w:rFonts w:ascii="Times New Roman" w:hAnsi="Times New Roman" w:cs="Times New Roman"/>
          <w:color w:val="auto"/>
          <w:sz w:val="28"/>
          <w:szCs w:val="28"/>
        </w:rPr>
        <w:t>строится</w:t>
      </w:r>
      <w:r w:rsidR="004B604B" w:rsidRPr="00B256DB">
        <w:rPr>
          <w:rFonts w:ascii="Times New Roman" w:hAnsi="Times New Roman" w:cs="Times New Roman"/>
          <w:color w:val="auto"/>
          <w:sz w:val="28"/>
          <w:szCs w:val="28"/>
        </w:rPr>
        <w:t xml:space="preserve"> на принципах системно-деятельностного подхода. Для физики реализация этих принципов базируется на использовании самостоятельного экспе</w:t>
      </w:r>
      <w:r w:rsidR="00746BF7" w:rsidRPr="00B256DB">
        <w:rPr>
          <w:rFonts w:ascii="Times New Roman" w:hAnsi="Times New Roman" w:cs="Times New Roman"/>
          <w:color w:val="auto"/>
          <w:sz w:val="28"/>
          <w:szCs w:val="28"/>
        </w:rPr>
        <w:t xml:space="preserve">римента </w:t>
      </w:r>
      <w:r w:rsidR="004B604B" w:rsidRPr="00B256DB">
        <w:rPr>
          <w:rFonts w:ascii="Times New Roman" w:hAnsi="Times New Roman" w:cs="Times New Roman"/>
          <w:color w:val="auto"/>
          <w:sz w:val="28"/>
          <w:szCs w:val="28"/>
        </w:rPr>
        <w:t>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w:t>
      </w:r>
      <w:r w:rsidR="00746BF7" w:rsidRPr="00B256DB">
        <w:rPr>
          <w:rFonts w:ascii="Times New Roman" w:hAnsi="Times New Roman" w:cs="Times New Roman"/>
          <w:color w:val="auto"/>
          <w:sz w:val="28"/>
          <w:szCs w:val="28"/>
        </w:rPr>
        <w:t xml:space="preserve">ктикум проводится либо в конце </w:t>
      </w:r>
      <w:r w:rsidR="004B604B" w:rsidRPr="00B256DB">
        <w:rPr>
          <w:rFonts w:ascii="Times New Roman" w:hAnsi="Times New Roman" w:cs="Times New Roman"/>
          <w:color w:val="auto"/>
          <w:sz w:val="28"/>
          <w:szCs w:val="28"/>
        </w:rPr>
        <w:t>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в процессе изучения раздела (темы). При этом под работами практикума понимается самостоятельное ис</w:t>
      </w:r>
      <w:r w:rsidR="00746BF7" w:rsidRPr="00B256DB">
        <w:rPr>
          <w:rFonts w:ascii="Times New Roman" w:hAnsi="Times New Roman" w:cs="Times New Roman"/>
          <w:color w:val="auto"/>
          <w:sz w:val="28"/>
          <w:szCs w:val="28"/>
        </w:rPr>
        <w:t xml:space="preserve">следование, которое проводится </w:t>
      </w:r>
      <w:r w:rsidR="004B604B" w:rsidRPr="00B256DB">
        <w:rPr>
          <w:rFonts w:ascii="Times New Roman" w:hAnsi="Times New Roman" w:cs="Times New Roman"/>
          <w:color w:val="auto"/>
          <w:sz w:val="28"/>
          <w:szCs w:val="28"/>
        </w:rPr>
        <w:t xml:space="preserve">по руководству свёрнутого, обобщённого вида без пошаговой инструкции. </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5.11. </w:t>
      </w:r>
      <w:r w:rsidR="004B604B" w:rsidRPr="00B256DB">
        <w:rPr>
          <w:rFonts w:ascii="Times New Roman" w:hAnsi="Times New Roman" w:cs="Times New Roman"/>
          <w:color w:val="auto"/>
          <w:sz w:val="28"/>
          <w:szCs w:val="28"/>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 xml:space="preserve">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w:t>
      </w:r>
      <w:r w:rsidR="004B604B" w:rsidRPr="00B256DB">
        <w:rPr>
          <w:rFonts w:ascii="Times New Roman" w:hAnsi="Times New Roman" w:cs="Times New Roman"/>
          <w:color w:val="auto"/>
          <w:sz w:val="28"/>
          <w:szCs w:val="28"/>
        </w:rPr>
        <w:lastRenderedPageBreak/>
        <w:t xml:space="preserve">физических величин и постановку опытов по проверке предложенных гипотез. </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5.12. </w:t>
      </w:r>
      <w:r w:rsidR="004B604B" w:rsidRPr="00B256DB">
        <w:rPr>
          <w:rFonts w:ascii="Times New Roman" w:hAnsi="Times New Roman" w:cs="Times New Roman"/>
          <w:color w:val="auto"/>
          <w:sz w:val="28"/>
          <w:szCs w:val="28"/>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на объяснение/предсказание протекания физических явлений и процессов</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 xml:space="preserve">в окружающей жизни, требующие выбора физической модели для ситуации практико-ориентированного характера. </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5.13. </w:t>
      </w:r>
      <w:r w:rsidR="004B604B" w:rsidRPr="00B256DB">
        <w:rPr>
          <w:rFonts w:ascii="Times New Roman" w:hAnsi="Times New Roman" w:cs="Times New Roman"/>
          <w:color w:val="auto"/>
          <w:sz w:val="28"/>
          <w:szCs w:val="28"/>
        </w:rPr>
        <w:t xml:space="preserve">В соответствии с требованиями </w:t>
      </w:r>
      <w:r w:rsidR="001C22AB" w:rsidRPr="00B256DB">
        <w:rPr>
          <w:rFonts w:ascii="Times New Roman" w:eastAsia="Calibri" w:hAnsi="Times New Roman" w:cs="Times New Roman"/>
          <w:color w:val="auto"/>
          <w:sz w:val="28"/>
          <w:szCs w:val="28"/>
          <w:lang w:eastAsia="en-US"/>
        </w:rPr>
        <w:t>ФГОС СОО</w:t>
      </w:r>
      <w:r w:rsidR="001C22AB"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к материально-техническому обеспечению учебного процесса курс физики углублённого уровня</w:t>
      </w:r>
      <w:r w:rsidR="0012038A" w:rsidRPr="00B256DB">
        <w:rPr>
          <w:rFonts w:ascii="Times New Roman" w:hAnsi="Times New Roman" w:cs="Times New Roman"/>
          <w:color w:val="auto"/>
          <w:sz w:val="28"/>
          <w:szCs w:val="28"/>
        </w:rPr>
        <w:t xml:space="preserve"> </w:t>
      </w:r>
      <w:r w:rsidR="00B110A5" w:rsidRPr="00B256DB">
        <w:rPr>
          <w:rFonts w:ascii="Times New Roman" w:eastAsia="Calibri" w:hAnsi="Times New Roman" w:cs="Times New Roman"/>
          <w:color w:val="auto"/>
          <w:sz w:val="28"/>
          <w:szCs w:val="28"/>
          <w:lang w:eastAsia="en-US"/>
        </w:rPr>
        <w:t>на уровне среднего общего образования</w:t>
      </w:r>
      <w:r w:rsidR="004B604B" w:rsidRPr="00B256DB">
        <w:rPr>
          <w:rFonts w:ascii="Times New Roman" w:hAnsi="Times New Roman" w:cs="Times New Roman"/>
          <w:color w:val="auto"/>
          <w:sz w:val="28"/>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5.14. </w:t>
      </w:r>
      <w:r w:rsidR="004B604B" w:rsidRPr="00B256DB">
        <w:rPr>
          <w:rFonts w:ascii="Times New Roman" w:hAnsi="Times New Roman" w:cs="Times New Roman"/>
          <w:color w:val="auto"/>
          <w:sz w:val="28"/>
          <w:szCs w:val="28"/>
        </w:rPr>
        <w:t>Демонстрационное оборудование формируется в соответствии</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их технических применений.</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5.15. </w:t>
      </w:r>
      <w:r w:rsidR="004B604B" w:rsidRPr="00B256DB">
        <w:rPr>
          <w:rFonts w:ascii="Times New Roman" w:hAnsi="Times New Roman" w:cs="Times New Roman"/>
          <w:color w:val="auto"/>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5.16. </w:t>
      </w:r>
      <w:r w:rsidR="004B604B" w:rsidRPr="00B256DB">
        <w:rPr>
          <w:rFonts w:ascii="Times New Roman" w:hAnsi="Times New Roman" w:cs="Times New Roman"/>
          <w:color w:val="auto"/>
          <w:sz w:val="28"/>
          <w:szCs w:val="28"/>
        </w:rPr>
        <w:t>Основными целями изучения физики в общем образовании являются:</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развитие представлений о научном методе познания и формирование </w:t>
      </w:r>
      <w:r w:rsidRPr="00B256DB">
        <w:rPr>
          <w:rFonts w:ascii="Times New Roman" w:hAnsi="Times New Roman" w:cs="Times New Roman"/>
          <w:color w:val="auto"/>
          <w:sz w:val="28"/>
          <w:szCs w:val="28"/>
        </w:rPr>
        <w:lastRenderedPageBreak/>
        <w:t>исследовательского отношения к окружающим явлениям;</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формирование научного мировоззрения как результата изучения основ строения материи и фундаментальных законов физики;</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формирование умений объяснять явления с использованием физических знаний и научных доказательств;</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формирование представлений о роли физики для развития других естественных наук, техники и технологий;</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развитие представлений о возможных сферах будущей профессиональной деятельности, связанных с физикой, подготовка к дальнейшему обучению</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в этом направлении. </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5.17. </w:t>
      </w:r>
      <w:r w:rsidR="004B604B" w:rsidRPr="00B256DB">
        <w:rPr>
          <w:rFonts w:ascii="Times New Roman" w:hAnsi="Times New Roman" w:cs="Times New Roman"/>
          <w:color w:val="auto"/>
          <w:sz w:val="28"/>
          <w:szCs w:val="28"/>
        </w:rPr>
        <w:t>Достижение этих целей обеспечивается решением следующих задач</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в процессе изучения курса физики на уровне среднего общего образования:</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в повседневной жизни;</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B256DB">
        <w:rPr>
          <w:rFonts w:ascii="Times New Roman" w:hAnsi="Times New Roman" w:cs="Times New Roman"/>
          <w:color w:val="auto"/>
          <w:sz w:val="28"/>
          <w:szCs w:val="28"/>
        </w:rPr>
        <w:t>соответствующей</w:t>
      </w:r>
      <w:r w:rsidRPr="00B256DB">
        <w:rPr>
          <w:rFonts w:ascii="Times New Roman" w:hAnsi="Times New Roman" w:cs="Times New Roman"/>
          <w:color w:val="auto"/>
          <w:sz w:val="28"/>
          <w:szCs w:val="28"/>
        </w:rPr>
        <w:t xml:space="preserve"> условиям задачи, в том числе задач инженерного характера;</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понимание физических основ и принципов действия технических устройств</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технологических процессов, их влияния на окружающую среду;</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создание условий для развития умений проектно-исследовательской, творческой деятельности; </w:t>
      </w:r>
    </w:p>
    <w:p w:rsidR="004B604B" w:rsidRPr="00B256DB"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развитие интереса к сферам профессиональной деятельности, связанной</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с физикой.</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lastRenderedPageBreak/>
        <w:t>116.</w:t>
      </w:r>
      <w:r w:rsidR="004B604B" w:rsidRPr="00B256DB">
        <w:rPr>
          <w:rFonts w:ascii="Times New Roman" w:eastAsia="OfficinaSansBoldITC" w:hAnsi="Times New Roman" w:cs="Times New Roman"/>
          <w:color w:val="auto"/>
          <w:sz w:val="28"/>
          <w:szCs w:val="28"/>
        </w:rPr>
        <w:t>5.18. </w:t>
      </w:r>
      <w:r w:rsidR="004B604B" w:rsidRPr="00B256DB">
        <w:rPr>
          <w:rFonts w:ascii="Times New Roman" w:hAnsi="Times New Roman" w:cs="Times New Roman"/>
          <w:color w:val="auto"/>
          <w:sz w:val="28"/>
          <w:szCs w:val="28"/>
        </w:rPr>
        <w:t xml:space="preserve">В соответствии с требованиями </w:t>
      </w:r>
      <w:r w:rsidR="00B445B9" w:rsidRPr="00B256DB">
        <w:rPr>
          <w:rFonts w:ascii="Times New Roman" w:eastAsia="Calibri" w:hAnsi="Times New Roman" w:cs="Times New Roman"/>
          <w:color w:val="auto"/>
          <w:sz w:val="28"/>
          <w:szCs w:val="28"/>
          <w:lang w:eastAsia="en-US"/>
        </w:rPr>
        <w:t>ФГОС СОО</w:t>
      </w:r>
      <w:r w:rsidR="004B604B" w:rsidRPr="00B256DB">
        <w:rPr>
          <w:rFonts w:ascii="Times New Roman" w:hAnsi="Times New Roman" w:cs="Times New Roman"/>
          <w:color w:val="auto"/>
          <w:sz w:val="28"/>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 xml:space="preserve">по специальностям физико-технического профиля. </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5.19. </w:t>
      </w:r>
      <w:r w:rsidR="004B604B" w:rsidRPr="00B256DB">
        <w:rPr>
          <w:rFonts w:ascii="Times New Roman" w:hAnsi="Times New Roman" w:cs="Times New Roman"/>
          <w:color w:val="auto"/>
          <w:sz w:val="28"/>
          <w:szCs w:val="28"/>
        </w:rPr>
        <w:t>Об</w:t>
      </w:r>
      <w:r w:rsidR="00E33748">
        <w:rPr>
          <w:rFonts w:ascii="Times New Roman" w:hAnsi="Times New Roman" w:cs="Times New Roman"/>
          <w:color w:val="auto"/>
          <w:sz w:val="28"/>
          <w:szCs w:val="28"/>
        </w:rPr>
        <w:t>щее число часов</w:t>
      </w:r>
      <w:r w:rsidR="004B604B" w:rsidRPr="00B256DB">
        <w:rPr>
          <w:rFonts w:ascii="Times New Roman" w:hAnsi="Times New Roman" w:cs="Times New Roman"/>
          <w:color w:val="auto"/>
          <w:sz w:val="28"/>
          <w:szCs w:val="28"/>
        </w:rPr>
        <w:t xml:space="preserve"> для изучения физики (углубленный уровень)</w:t>
      </w:r>
      <w:r w:rsidR="00D6722C" w:rsidRPr="00B256DB">
        <w:rPr>
          <w:rFonts w:ascii="Times New Roman" w:hAnsi="Times New Roman" w:cs="Times New Roman"/>
          <w:color w:val="auto"/>
          <w:sz w:val="28"/>
          <w:szCs w:val="28"/>
        </w:rPr>
        <w:t xml:space="preserve"> – </w:t>
      </w:r>
      <w:r w:rsidR="004B604B" w:rsidRPr="00B256DB">
        <w:rPr>
          <w:rFonts w:ascii="Times New Roman" w:hAnsi="Times New Roman" w:cs="Times New Roman"/>
          <w:color w:val="auto"/>
          <w:sz w:val="28"/>
          <w:szCs w:val="28"/>
        </w:rPr>
        <w:t>340 часов: в 10 классе</w:t>
      </w:r>
      <w:r w:rsidR="00D6722C" w:rsidRPr="00B256DB">
        <w:rPr>
          <w:rFonts w:ascii="Times New Roman" w:hAnsi="Times New Roman" w:cs="Times New Roman"/>
          <w:color w:val="auto"/>
          <w:sz w:val="28"/>
          <w:szCs w:val="28"/>
        </w:rPr>
        <w:t xml:space="preserve"> – </w:t>
      </w:r>
      <w:r w:rsidR="004B604B" w:rsidRPr="00B256DB">
        <w:rPr>
          <w:rFonts w:ascii="Times New Roman" w:hAnsi="Times New Roman" w:cs="Times New Roman"/>
          <w:color w:val="auto"/>
          <w:sz w:val="28"/>
          <w:szCs w:val="28"/>
        </w:rPr>
        <w:t>170 часов (5 часов в неделю),</w:t>
      </w:r>
      <w:r w:rsidR="0012038A" w:rsidRPr="00B256DB">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в 11 классе</w:t>
      </w:r>
      <w:r w:rsidR="00D6722C" w:rsidRPr="00B256DB">
        <w:rPr>
          <w:rFonts w:ascii="Times New Roman" w:hAnsi="Times New Roman" w:cs="Times New Roman"/>
          <w:color w:val="auto"/>
          <w:sz w:val="28"/>
          <w:szCs w:val="28"/>
        </w:rPr>
        <w:t xml:space="preserve"> – </w:t>
      </w:r>
      <w:r w:rsidR="004B604B" w:rsidRPr="00B256DB">
        <w:rPr>
          <w:rFonts w:ascii="Times New Roman" w:hAnsi="Times New Roman" w:cs="Times New Roman"/>
          <w:color w:val="auto"/>
          <w:sz w:val="28"/>
          <w:szCs w:val="28"/>
        </w:rPr>
        <w:t xml:space="preserve">170 часов </w:t>
      </w:r>
      <w:r w:rsidR="00E33748">
        <w:rPr>
          <w:rFonts w:ascii="Times New Roman" w:hAnsi="Times New Roman" w:cs="Times New Roman"/>
          <w:color w:val="auto"/>
          <w:sz w:val="28"/>
          <w:szCs w:val="28"/>
        </w:rPr>
        <w:t xml:space="preserve">                  </w:t>
      </w:r>
      <w:r w:rsidR="004B604B" w:rsidRPr="00B256DB">
        <w:rPr>
          <w:rFonts w:ascii="Times New Roman" w:hAnsi="Times New Roman" w:cs="Times New Roman"/>
          <w:color w:val="auto"/>
          <w:sz w:val="28"/>
          <w:szCs w:val="28"/>
        </w:rPr>
        <w:t>(5 часов в неделю).</w:t>
      </w:r>
    </w:p>
    <w:p w:rsidR="00761BFE" w:rsidRPr="00B256DB" w:rsidRDefault="00761BFE"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4B604B" w:rsidRPr="00B256DB"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5.20. </w:t>
      </w:r>
      <w:r w:rsidR="004B604B" w:rsidRPr="00B256DB">
        <w:rPr>
          <w:rFonts w:ascii="Times New Roman" w:hAnsi="Times New Roman" w:cs="Times New Roman"/>
          <w:color w:val="auto"/>
          <w:sz w:val="28"/>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4B604B" w:rsidRPr="00B256DB" w:rsidRDefault="00CA7B84" w:rsidP="00E674C0">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6. Содержание обучения в 10 классе.</w:t>
      </w:r>
    </w:p>
    <w:p w:rsidR="004B604B" w:rsidRPr="00B256DB"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6.1. </w:t>
      </w:r>
      <w:r w:rsidR="004B604B" w:rsidRPr="00B256DB">
        <w:rPr>
          <w:rFonts w:ascii="Times New Roman" w:hAnsi="Times New Roman" w:cs="Times New Roman"/>
          <w:b w:val="0"/>
          <w:bCs w:val="0"/>
          <w:caps w:val="0"/>
          <w:color w:val="auto"/>
          <w:sz w:val="28"/>
          <w:szCs w:val="28"/>
        </w:rPr>
        <w:t>Раздел 1. Научный метод познания природы.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Физика – фундаментальная наука о природе. Научный метод познания</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и методы исследования физических явлений.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Эксперимент и теория в процессе познания природы. Наблюдение</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и эксперимент в физике.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Способы измерения физических величин (аналоговые и цифровые измерительные приборы, компьютерные датчиковые системы).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Погрешности измерений физических величин (абсолютная и относительная).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Роль и место физики в формировании современной научной картины мира,</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в практической деятельности людей.</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B256DB">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B256DB">
        <w:rPr>
          <w:rStyle w:val="BoldItalic0"/>
          <w:rFonts w:ascii="Times New Roman" w:hAnsi="Times New Roman" w:cs="Times New Roman"/>
          <w:b w:val="0"/>
          <w:bCs w:val="0"/>
          <w:i w:val="0"/>
          <w:iCs w:val="0"/>
          <w:color w:val="auto"/>
          <w:sz w:val="28"/>
          <w:szCs w:val="28"/>
        </w:rPr>
        <w:t>.</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Измерение силы тока и напряжения в цепи постоянного тока при помощи </w:t>
      </w:r>
      <w:r w:rsidRPr="00B256DB">
        <w:rPr>
          <w:rFonts w:ascii="Times New Roman" w:hAnsi="Times New Roman" w:cs="Times New Roman"/>
          <w:color w:val="auto"/>
          <w:sz w:val="28"/>
          <w:szCs w:val="28"/>
        </w:rPr>
        <w:lastRenderedPageBreak/>
        <w:t>аналоговых и цифровых измерительных приборов.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Знакомство с цифровой лабораторией по физике. Примеры измерения физических величин при помощи компьютерных датчиков.</w:t>
      </w:r>
    </w:p>
    <w:p w:rsidR="004B604B" w:rsidRPr="00B256DB"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6.2. </w:t>
      </w:r>
      <w:r w:rsidR="004B604B" w:rsidRPr="00B256DB">
        <w:rPr>
          <w:rFonts w:ascii="Times New Roman" w:hAnsi="Times New Roman" w:cs="Times New Roman"/>
          <w:b w:val="0"/>
          <w:bCs w:val="0"/>
          <w:caps w:val="0"/>
          <w:color w:val="auto"/>
          <w:sz w:val="28"/>
          <w:szCs w:val="28"/>
        </w:rPr>
        <w:t>Раздел 2. Механика.</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6.2.1. </w:t>
      </w:r>
      <w:r w:rsidR="004B604B" w:rsidRPr="00B256DB">
        <w:rPr>
          <w:rFonts w:ascii="Times New Roman" w:hAnsi="Times New Roman" w:cs="Times New Roman"/>
          <w:b w:val="0"/>
          <w:bCs w:val="0"/>
          <w:color w:val="auto"/>
          <w:sz w:val="28"/>
          <w:szCs w:val="28"/>
        </w:rPr>
        <w:t>Тема 1. Кинематика.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Механическое движение. Относительность механического движения. Система отсчёта.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Прямая и обратная задачи механики.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Радиус-вектор материальной точки, его проекции на оси системы координат. Траектория.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Равномерное и равноускоренное прямолинейное движение. Зависимость координат, скорости, ускорения и пути материальной точки от времени</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их графики.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Модель системы отсчёта, иллюстрация кинематических характеристик движения.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Способы исследования движений.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Иллюстрация предельного перехода и измерение мгновенной скорости.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lastRenderedPageBreak/>
        <w:t>Преобразование движений с использованием механизмов.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Падение тел в воздухе и в разреженном пространстве.</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движения тела, брошенного под углом к горизонту</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и горизонтально.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Направление скорости при движении по окружности.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Преобразование угловой скорости в редукторе.</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Сравнение путей, траекторий, скоростей движения одного и того же тела</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в разных системах отсчёта.</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Изучение неравномерного движения с целью определения мгновенной скорости.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ускорения при прямолинейном равноускоренном движении</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по наклонной плоскости.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Исследование зависимости пути от времени при равноускоренном движении.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Измерение ускорения свободного падения (рекомендовано использование цифровой лаборатории).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движения тела, брошенного горизонтально. Проверка гипотезы</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о прямой пропорциональной зависимости между дальностью полёта и начальной скоростью тела.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Изучение движения тела по окружности с постоянной по модулю скоростью.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зависимости периода обращения конического маятника</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от его параметров.</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6.2.2. </w:t>
      </w:r>
      <w:r w:rsidR="004B604B" w:rsidRPr="00B256DB">
        <w:rPr>
          <w:rFonts w:ascii="Times New Roman" w:hAnsi="Times New Roman" w:cs="Times New Roman"/>
          <w:b w:val="0"/>
          <w:bCs w:val="0"/>
          <w:color w:val="auto"/>
          <w:sz w:val="28"/>
          <w:szCs w:val="28"/>
        </w:rPr>
        <w:t>Тема 2. Динамика.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Масса тела. Сила. Принцип суперпозиции сил.</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Второй закон Ньютона для материальной точки.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Третий закон Ньютона для материальных точек.</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Закон всемирного тяготения. Эквивалентность гравитационной и инертной </w:t>
      </w:r>
      <w:r w:rsidRPr="00B256DB">
        <w:rPr>
          <w:rFonts w:ascii="Times New Roman" w:hAnsi="Times New Roman" w:cs="Times New Roman"/>
          <w:color w:val="auto"/>
          <w:sz w:val="28"/>
          <w:szCs w:val="28"/>
        </w:rPr>
        <w:lastRenderedPageBreak/>
        <w:t>массы.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Сила тяжести. Зависимость ускорения свободного падения от высоты</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над поверхностью планеты и от географической широты. Движение небесных тел</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их спутников. Законы Кеплера. Первая космическая скорость.</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Сила упругости. Закон Гука. Вес тела. Вес тела, движущегося с ускорением.</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Давление. Гидростатическое давление. Сила Архимеда.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подшипники, движение искусственных спутников.</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b/>
          <w:bCs/>
          <w:i/>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Наблюдение движения тел в инерциальных и неинерциальных системах отсчёта.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Принцип относительности.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Качение двух цилиндров или шаров разной массы с одинаковым ускорением относительно неинерциальной системы отсчёта.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Равенство сил, возникающих в результате взаимодействия тел.</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масс по взаимодействию.</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Невесомость.</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Вес тела при ускоренном подъёме и падении.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Центробежные механизмы.</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Сравнение сил трения покоя, качения и скольжения.</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равнодействующей сил при движении бруска по наклонной плоскости.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Проверка гипотезы о независимости времени движения бруска по наклонной плоскости на заданное расстояние от его массы.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lastRenderedPageBreak/>
        <w:t>Исследование зависимости сил упругости, возникающих в пружине</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резиновом образце, от их деформации.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движения системы тел, связанных нитью, перекинутой через лёгкий блок.</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коэффициента трения по величине углового коэффициента зависимости F</w:t>
      </w:r>
      <w:r w:rsidRPr="00B256DB">
        <w:rPr>
          <w:rFonts w:ascii="Times New Roman" w:hAnsi="Times New Roman" w:cs="Times New Roman"/>
          <w:color w:val="auto"/>
          <w:sz w:val="28"/>
          <w:szCs w:val="28"/>
          <w:vertAlign w:val="subscript"/>
        </w:rPr>
        <w:t>тр</w:t>
      </w:r>
      <w:r w:rsidRPr="00B256DB">
        <w:rPr>
          <w:rFonts w:ascii="Times New Roman" w:hAnsi="Times New Roman" w:cs="Times New Roman"/>
          <w:color w:val="auto"/>
          <w:sz w:val="28"/>
          <w:szCs w:val="28"/>
        </w:rPr>
        <w:t xml:space="preserve">(N).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движения бруска по наклонной плоскости с переменным коэффициентом трения.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Изучение движения груза на валу с трением. </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6.2.3. </w:t>
      </w:r>
      <w:r w:rsidR="004B604B" w:rsidRPr="00B256DB">
        <w:rPr>
          <w:rFonts w:ascii="Times New Roman" w:hAnsi="Times New Roman" w:cs="Times New Roman"/>
          <w:b w:val="0"/>
          <w:bCs w:val="0"/>
          <w:color w:val="auto"/>
          <w:sz w:val="28"/>
          <w:szCs w:val="28"/>
        </w:rPr>
        <w:t>Тема 3. Статика твёрдого тела.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Условия равновесия твёрдого тела.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Устойчивое, неустойчивое, безразличное равновесие.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кронштейн, строительный кран, решётчатые конструкции.</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Условия равновесия.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Виды равновесия.</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B256DB">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Исследование условий равновесия твёрдого тела, имеющего ось вращения.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Конструирование кронштейнов и расчёт сил упругости.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Изучение устойчивости твёрдого тела, имеющего площадь опоры. </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6.2.4. </w:t>
      </w:r>
      <w:r w:rsidR="004B604B" w:rsidRPr="00B256DB">
        <w:rPr>
          <w:rFonts w:ascii="Times New Roman" w:hAnsi="Times New Roman" w:cs="Times New Roman"/>
          <w:b w:val="0"/>
          <w:bCs w:val="0"/>
          <w:color w:val="auto"/>
          <w:sz w:val="28"/>
          <w:szCs w:val="28"/>
        </w:rPr>
        <w:t>Тема 4. Законы сохранения в механике.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Импульс материальной точки, системы материальных точек. Центр масс системы материальных точек. Теорема о движении центра масс.</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Импульс силы и изменение импульса тела.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Закон сохранения импульса.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Реактивное движение.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lastRenderedPageBreak/>
        <w:t>Момент импульса материальной точки. Представление о сохранении момента импульса в центральных полях.</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Работа силы на малом и на конечном перемещении. Графическое представление работы силы.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Мощность силы.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Кинетическая энергия материальной точки. Теорема об изменении кинетической энергии материальной точки.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в гравитационном поле однородного шара (внутри и вне шара). Вторая космическая скорость. Третья космическая скорость.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Связь работы непотенциальных сил с изменением механической энергии системы тел. Закон сохранения механической энергии.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Упругие и неупругие столкновения.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Уравнение Бернулли для идеальной жидкости как следствие закона сохранения механической энергии.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Закон сохранения импульса.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Реактивное движение.</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мощности силы.</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Изменение энергии тела при совершении работы.</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Взаимные превращения кинетической и потенциальной энергий при действии на тело силы тяжести и силы упругости.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Сохранение энергии при свободном падении.</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B256DB">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Измерение импульса тела по тормозному пути.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Измерение силы тяги, скорости модели электромобиля и мощности силы тяги.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lastRenderedPageBreak/>
        <w:t>Сравнение изменения импульса тела с импульсом силы.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сохранения импульса при упругом взаимодействии.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кинетической энергии тела по тормозному пути.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Сравнение изменения потенциальной энергии пружины с работой силы трения.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Определение работы силы трения при движении тела по наклонной плоскости.</w:t>
      </w:r>
    </w:p>
    <w:p w:rsidR="004B604B" w:rsidRPr="00B256DB"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6.3. </w:t>
      </w:r>
      <w:r w:rsidR="004B604B" w:rsidRPr="00B256DB">
        <w:rPr>
          <w:rFonts w:ascii="Times New Roman" w:hAnsi="Times New Roman" w:cs="Times New Roman"/>
          <w:b w:val="0"/>
          <w:bCs w:val="0"/>
          <w:caps w:val="0"/>
          <w:color w:val="auto"/>
          <w:sz w:val="28"/>
          <w:szCs w:val="28"/>
        </w:rPr>
        <w:t>Раздел 3. Молекулярная физика и термодинамика.</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6.3.1. </w:t>
      </w:r>
      <w:r w:rsidR="004B604B" w:rsidRPr="00B256DB">
        <w:rPr>
          <w:rFonts w:ascii="Times New Roman" w:hAnsi="Times New Roman" w:cs="Times New Roman"/>
          <w:b w:val="0"/>
          <w:bCs w:val="0"/>
          <w:color w:val="auto"/>
          <w:sz w:val="28"/>
          <w:szCs w:val="28"/>
        </w:rPr>
        <w:t>Тема 1. Основы молекулярно-кинетической теории.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Основные положения молекулярно-кинетической теории (МКТ), их опытное обоснование. Диффузия. Броуновское движение. Характер движения</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Тепловое равновесие. Температура и способы её измерения. Шкала температур Цельсия.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Модель идеального газа в молекулярно-кинетической теории: частицы газа движутся хаотически и не взаимодействуют друг с другом.</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Газовые законы. Уравнение Менделеева–Клапейрона. Абсолютная температура (шкала температур Кельвина). Закон Дальтона. Изопроцессы</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в идеальном газе с постоянным количеством вещества. Графическое представление изопроцессов: изотерма, изохора, изобара.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термометр, барометр, получение наноматериалов.</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Модели движения частиц вещества.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lastRenderedPageBreak/>
        <w:t>Модель броуновского движения.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Видеоролик с записью реального броуновского движения.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Диффузия жидкостей.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Модель опыта Штерна.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Притяжение молекул.</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Модели кристаллических решёток.</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и исследование изопроцессов.</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процесса установления теплового равновесия при теплообмене между горячей и холодной водой.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изотермического процесса (рекомендовано использование цифровой лаборатории).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изохорного процесса.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изобарного процесса.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Проверка уравнения состояния.</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6.3.2. </w:t>
      </w:r>
      <w:r w:rsidR="004B604B" w:rsidRPr="00B256DB">
        <w:rPr>
          <w:rFonts w:ascii="Times New Roman" w:hAnsi="Times New Roman" w:cs="Times New Roman"/>
          <w:b w:val="0"/>
          <w:bCs w:val="0"/>
          <w:color w:val="auto"/>
          <w:sz w:val="28"/>
          <w:szCs w:val="28"/>
        </w:rPr>
        <w:t>Тема 2. Термодинамика. Тепловые машины.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Термодинамическая (ТД) система. Задание внешних условий</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для термодинамической системы. Внешние и внутренние параметры. Параметры термодинамической системы как средние значения величин, описывающих</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её состояние на микроскопическом уровне.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Нулевое начало термодинамики. Самопроизвольная релаксация термодинамической системы к тепловому равновесию.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Квазистатические и нестатические процессы.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Элементарная работа в термодинамике. Вычисление работы по графику процесса на pV-диаграмме.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Теплопередача как способ изменения внутренней энергии термодинамической </w:t>
      </w:r>
      <w:r w:rsidRPr="00B256DB">
        <w:rPr>
          <w:rFonts w:ascii="Times New Roman" w:hAnsi="Times New Roman" w:cs="Times New Roman"/>
          <w:color w:val="auto"/>
          <w:sz w:val="28"/>
          <w:szCs w:val="28"/>
        </w:rPr>
        <w:lastRenderedPageBreak/>
        <w:t>системы без совершения работы. Конвекция, теплопроводность, излучение.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Первый закон термодинамики. Внутренняя энергия. Количество теплоты</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работа как меры изменения внутренней энергии термодинамической системы.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Принципы действия тепловых машин. КПД.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Максимальное значение КПД. Цикл Карно.</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Экологические аспекты использования тепловых двигателей. Тепловое загрязнение окружающей среды.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 xml:space="preserve">Демонстрации.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Изменение температуры при адиабатическом расширении.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Воздушное огниво.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Сравнение удельных теплоёмкостей веществ.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Способы изменения внутренней энергии. </w:t>
      </w:r>
    </w:p>
    <w:p w:rsidR="004B604B" w:rsidRPr="000F1F4D"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0F1F4D">
        <w:rPr>
          <w:rFonts w:ascii="Times New Roman" w:hAnsi="Times New Roman" w:cs="Times New Roman"/>
          <w:color w:val="auto"/>
          <w:sz w:val="28"/>
          <w:szCs w:val="28"/>
        </w:rPr>
        <w:t>Исследование адиабатного процесса.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Компьютерные модели тепловых двигателей.</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B256DB">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B256DB">
        <w:rPr>
          <w:rStyle w:val="BoldItalic0"/>
          <w:rFonts w:ascii="Times New Roman" w:hAnsi="Times New Roman" w:cs="Times New Roman"/>
          <w:b w:val="0"/>
          <w:bCs w:val="0"/>
          <w:i w:val="0"/>
          <w:iCs w:val="0"/>
          <w:color w:val="auto"/>
          <w:sz w:val="28"/>
          <w:szCs w:val="28"/>
        </w:rPr>
        <w:t xml:space="preserve">.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удельной теплоёмкости.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lastRenderedPageBreak/>
        <w:t>Исследование процесса остывания вещества.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адиабатного процесса.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взаимосвязи энергии межмолекулярного взаимодействия</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и температуры кипения жидкостей. </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6.3.3. </w:t>
      </w:r>
      <w:r w:rsidR="004B604B" w:rsidRPr="00B256DB">
        <w:rPr>
          <w:rFonts w:ascii="Times New Roman" w:hAnsi="Times New Roman" w:cs="Times New Roman"/>
          <w:b w:val="0"/>
          <w:bCs w:val="0"/>
          <w:color w:val="auto"/>
          <w:sz w:val="28"/>
          <w:szCs w:val="28"/>
        </w:rPr>
        <w:t xml:space="preserve">Тема 3. Агрегатные состояния вещества. Фазовые переходы.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Парообразование и конденсация. Испарение и кипение. Удельная теплота парообразования.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Насыщенные и ненасыщенные пары. Качественная зависимость плотности</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Влажность воздуха. Абсолютная и относительная влажность.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Деформации твёрдого тела. Растяжение и сжатие. Сдвиг. Модуль Юнга. Предел упругих деформаций.</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Преобразование энергии в фазовых переходах.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Уравнение теплового баланса.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жидкие кристаллы, современные материалы.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b/>
          <w:bCs/>
          <w:i/>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Тепловое расширение.</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Свойства насыщенных паров.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Кипение. Кипение при пониженном давлении.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lastRenderedPageBreak/>
        <w:t>Измерение силы поверхностного натяжения.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Опыты с мыльными плёнками.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Смачивание.</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Капиллярные явления.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Модели неньютоновской жидкости.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Способы измерения влажности.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нагревания и плавления кристаллического вещества.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Виды деформаций.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малых деформаций.</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Изучение закономерностей испарения жидкостей.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удельной теплоты плавления льда.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свойств насыщенных паров.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абсолютной влажности воздуха и оценка массы паров</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в помещении.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коэффициента поверхностного натяжения.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модуля Юнга.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зависимости деформации резинового образца от приложенной</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к нему силы.</w:t>
      </w:r>
    </w:p>
    <w:p w:rsidR="004B604B" w:rsidRPr="00B256DB"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6.4. </w:t>
      </w:r>
      <w:r w:rsidR="004B604B" w:rsidRPr="00B256DB">
        <w:rPr>
          <w:rFonts w:ascii="Times New Roman" w:hAnsi="Times New Roman" w:cs="Times New Roman"/>
          <w:b w:val="0"/>
          <w:bCs w:val="0"/>
          <w:caps w:val="0"/>
          <w:color w:val="auto"/>
          <w:sz w:val="28"/>
          <w:szCs w:val="28"/>
        </w:rPr>
        <w:t>Раздел 4. Электродинамика.</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6.4.1. </w:t>
      </w:r>
      <w:r w:rsidR="004B604B" w:rsidRPr="00B256DB">
        <w:rPr>
          <w:rFonts w:ascii="Times New Roman" w:hAnsi="Times New Roman" w:cs="Times New Roman"/>
          <w:b w:val="0"/>
          <w:bCs w:val="0"/>
          <w:color w:val="auto"/>
          <w:sz w:val="28"/>
          <w:szCs w:val="28"/>
        </w:rPr>
        <w:t>Тема 1. Электрическое поле.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Взаимодействие зарядов. Точечные заряды. Закон Кулона.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Электрическое поле. Его действие на электрические заряды.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Напряжённость электрического поля. Пробный заряд. Линии напряжённости электрического поля. Однородное электрическое поле.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Потенциальность электростатического поля. Разность потенциалов</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и напряжение. Потенциальная энергия заряда в электростатическом поле. Потенциал </w:t>
      </w:r>
      <w:r w:rsidRPr="00B256DB">
        <w:rPr>
          <w:rFonts w:ascii="Times New Roman" w:hAnsi="Times New Roman" w:cs="Times New Roman"/>
          <w:color w:val="auto"/>
          <w:sz w:val="28"/>
          <w:szCs w:val="28"/>
        </w:rPr>
        <w:lastRenderedPageBreak/>
        <w:t>электростатического поля. Связь напряжённости поля и разности потенциалов для электростатического поля (как однородного, так и неоднородного).</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Принцип суперпозиции электрических полей.</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и эквипотенциальных поверхностей.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Проводники в электростатическом поле. Условие равновесия зарядов.</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Диэлектрики в электростатическом поле. Диэлектрическая проницаемость вещества.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Конденсатор. Электроёмкость конденсатора. Электроёмкость плоского конденсатора.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Параллельное соединение конденсаторов. Последовательное соединение конденсаторов.</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Энергия заряженного конденсатора.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Движение заряженной частицы в однородном электрическом поле.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Устройство и принцип действия электрометра.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Электрическое поле заряженных шариков.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Электрическое поле двух заряженных пластин.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Модель электростатического генератора (Ван де Граафа).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Проводники в электрическом поле.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Электростатическая защита.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Устройство и действие конденсатора постоянной и переменной ёмкости.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Энергия электрического поля заряженного конденсатора.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lastRenderedPageBreak/>
        <w:t>Зарядка и разрядка конденсатора через резистор.</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Оценка сил взаимодействия заряженных тел.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Наблюдение превращения энергии заряженного конденсатора в энергию излучения светодиода.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протекания тока в цепи, содержащей конденсатор.</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Распределение разности потенциалов (напряжения) при последовательном соединении конденсаторов.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разряда конденсатора через резистор.</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6.4.2. </w:t>
      </w:r>
      <w:r w:rsidR="004B604B" w:rsidRPr="00B256DB">
        <w:rPr>
          <w:rFonts w:ascii="Times New Roman" w:hAnsi="Times New Roman" w:cs="Times New Roman"/>
          <w:b w:val="0"/>
          <w:bCs w:val="0"/>
          <w:color w:val="auto"/>
          <w:sz w:val="28"/>
          <w:szCs w:val="28"/>
        </w:rPr>
        <w:t>Тема 2. Постоянный электрический ток.</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Сила тока. Постоянный ток.</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Условия существования постоянного электрического тока. Источники тока. Напряжение U и ЭДС 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Закон Ома для участка цепи.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Последовательное, параллельное, смешанное соединение проводников. Расчёт разветвлённых электрических цепей. Правила Кирхгофа.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Работа электрического тока. Закон Джоуля–Ленца.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Мощность электрического тока. Тепловая мощность, выделяемая</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на резисторе.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Конденсатор в цепи постоянного тока.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Технические устройства и технологические процессы: амперметр, вольтметр, реостат, счётчик электрической энергии. </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силы тока и напряжения.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Исследование зависимости силы тока от напряжения для резистора, лампы </w:t>
      </w:r>
      <w:r w:rsidRPr="00B256DB">
        <w:rPr>
          <w:rFonts w:ascii="Times New Roman" w:hAnsi="Times New Roman" w:cs="Times New Roman"/>
          <w:color w:val="auto"/>
          <w:sz w:val="28"/>
          <w:szCs w:val="28"/>
        </w:rPr>
        <w:lastRenderedPageBreak/>
        <w:t>накаливания и светодиода.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Зависимость сопротивления цилиндрических проводников от длины, площади поперечного сечения и материала.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зависимости силы тока от сопротивления при постоянном напряжении.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Прямое измерение ЭДС. Короткое замыкание гальванического элемента</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оценка внутреннего сопротивления.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Способы соединения источников тока, ЭДС батарей.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B256DB">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B256DB">
        <w:rPr>
          <w:rStyle w:val="BoldItalic0"/>
          <w:rFonts w:ascii="Times New Roman" w:hAnsi="Times New Roman" w:cs="Times New Roman"/>
          <w:b w:val="0"/>
          <w:bCs w:val="0"/>
          <w:i w:val="0"/>
          <w:iCs w:val="0"/>
          <w:color w:val="auto"/>
          <w:sz w:val="28"/>
          <w:szCs w:val="28"/>
        </w:rPr>
        <w:t xml:space="preserve">.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смешанного соединения резисторов.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удельного сопротивления проводников.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зависимости силы тока от напряжения для лампы накаливания.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Увеличение предела измерения амперметра (вольтметра).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ЭДС и внутреннего сопротивления источника тока.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зависимости ЭДС гальванического элемента от времени</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при коротком замыкании.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зависимости полезной мощности источника тока от силы тока.</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6.4.3. </w:t>
      </w:r>
      <w:r w:rsidR="004B604B" w:rsidRPr="00B256DB">
        <w:rPr>
          <w:rFonts w:ascii="Times New Roman" w:hAnsi="Times New Roman" w:cs="Times New Roman"/>
          <w:b w:val="0"/>
          <w:bCs w:val="0"/>
          <w:color w:val="auto"/>
          <w:sz w:val="28"/>
          <w:szCs w:val="28"/>
        </w:rPr>
        <w:t>Тема 3. Токи в различных средах.</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Электрический ток в вакууме. Свойства электронных пучков.</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Полупроводники. Собственная и примесная проводимость полупроводников. Свойства p–n-перехода. Полупроводниковые приборы.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Электрический ток в электролитах. Электролитическая диссоциация. Электролиз. Законы Фарадея для электролиза.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lastRenderedPageBreak/>
        <w:t>Электрический ток в газах. Самостоятельный и несамостоятельный разряд. Различные типы самостоятельного разряда. Молния. Плазма.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Зависимость сопротивления металлов от температуры.</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Проводимость электролитов.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Законы электролиза Фарадея.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Искровой разряд и проводимость воздуха.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Сравнение проводимости металлов и полупроводников.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Односторонняя проводимость диода.</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электролиза.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заряда одновалентного иона.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зависимости сопротивления терморезистора от температуры.</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Снятие вольт-амперной характеристики диода.</w:t>
      </w:r>
    </w:p>
    <w:p w:rsidR="004B604B" w:rsidRPr="00B256DB"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6.5. </w:t>
      </w:r>
      <w:r w:rsidR="004B604B" w:rsidRPr="00B256DB">
        <w:rPr>
          <w:rFonts w:ascii="Times New Roman" w:hAnsi="Times New Roman" w:cs="Times New Roman"/>
          <w:b w:val="0"/>
          <w:bCs w:val="0"/>
          <w:caps w:val="0"/>
          <w:color w:val="auto"/>
          <w:sz w:val="28"/>
          <w:szCs w:val="28"/>
        </w:rPr>
        <w:t>Физический практикум.</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Способы измерения физических величин с использованием аналоговых</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в тематических разделах «Ученический эксперимент, лабораторные работы, практикум»).</w:t>
      </w:r>
    </w:p>
    <w:p w:rsidR="004B604B" w:rsidRPr="00B256DB"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6.6. </w:t>
      </w:r>
      <w:r w:rsidR="004B604B" w:rsidRPr="00B256DB">
        <w:rPr>
          <w:rFonts w:ascii="Times New Roman" w:hAnsi="Times New Roman" w:cs="Times New Roman"/>
          <w:b w:val="0"/>
          <w:bCs w:val="0"/>
          <w:caps w:val="0"/>
          <w:color w:val="auto"/>
          <w:sz w:val="28"/>
          <w:szCs w:val="28"/>
        </w:rPr>
        <w:t>Межпредметные связи.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курса физики углублённого уровня в 10 классе осуществляется</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с учётом содержательных межпредметных связей с курсами математики, биологии, </w:t>
      </w:r>
      <w:r w:rsidRPr="00B256DB">
        <w:rPr>
          <w:rFonts w:ascii="Times New Roman" w:hAnsi="Times New Roman" w:cs="Times New Roman"/>
          <w:color w:val="auto"/>
          <w:sz w:val="28"/>
          <w:szCs w:val="28"/>
        </w:rPr>
        <w:lastRenderedPageBreak/>
        <w:t>химии, географии и технологии.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B256DB">
        <w:rPr>
          <w:rStyle w:val="BoldItalic0"/>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Математика:</w:t>
      </w:r>
      <w:r w:rsidRPr="00B256DB">
        <w:rPr>
          <w:rFonts w:ascii="Times New Roman" w:hAnsi="Times New Roman" w:cs="Times New Roman"/>
          <w:color w:val="auto"/>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их проекции на оси координат, сложение векторов.</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Биология:</w:t>
      </w:r>
      <w:r w:rsidRPr="00B256DB">
        <w:rPr>
          <w:rFonts w:ascii="Times New Roman" w:hAnsi="Times New Roman" w:cs="Times New Roman"/>
          <w:color w:val="auto"/>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Химия</w:t>
      </w:r>
      <w:r w:rsidRPr="00B256DB">
        <w:rPr>
          <w:rStyle w:val="BoldItalic0"/>
          <w:rFonts w:ascii="Times New Roman" w:hAnsi="Times New Roman" w:cs="Times New Roman"/>
          <w:b w:val="0"/>
          <w:bCs w:val="0"/>
          <w:i w:val="0"/>
          <w:iCs w:val="0"/>
          <w:color w:val="auto"/>
          <w:sz w:val="28"/>
          <w:szCs w:val="28"/>
        </w:rPr>
        <w:t>:</w:t>
      </w:r>
      <w:r w:rsidRPr="00B256DB">
        <w:rPr>
          <w:rStyle w:val="BoldItalic0"/>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География:</w:t>
      </w:r>
      <w:r w:rsidRPr="00B256DB">
        <w:rPr>
          <w:rFonts w:ascii="Times New Roman" w:hAnsi="Times New Roman" w:cs="Times New Roman"/>
          <w:color w:val="auto"/>
          <w:sz w:val="28"/>
          <w:szCs w:val="28"/>
        </w:rPr>
        <w:t xml:space="preserve"> влажность воздуха, ветры, барометр, термометр.</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Style w:val="BoldItalic0"/>
          <w:rFonts w:ascii="Times New Roman" w:hAnsi="Times New Roman" w:cs="Times New Roman"/>
          <w:b w:val="0"/>
          <w:bCs w:val="0"/>
          <w:i w:val="0"/>
          <w:color w:val="auto"/>
          <w:sz w:val="28"/>
          <w:szCs w:val="28"/>
        </w:rPr>
        <w:t>Технология:</w:t>
      </w:r>
      <w:r w:rsidRPr="00B256DB">
        <w:rPr>
          <w:rFonts w:ascii="Times New Roman" w:hAnsi="Times New Roman" w:cs="Times New Roman"/>
          <w:color w:val="auto"/>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4B604B" w:rsidRPr="00B256DB" w:rsidRDefault="00CA7B84" w:rsidP="00E674C0">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sidRPr="00B256DB">
        <w:rPr>
          <w:rFonts w:ascii="Times New Roman" w:eastAsia="OfficinaSansBoldITC" w:hAnsi="Times New Roman" w:cs="Times New Roman"/>
          <w:color w:val="auto"/>
          <w:sz w:val="28"/>
          <w:szCs w:val="28"/>
        </w:rPr>
        <w:t>116.</w:t>
      </w:r>
      <w:r w:rsidR="004B604B" w:rsidRPr="00B256DB">
        <w:rPr>
          <w:rFonts w:ascii="Times New Roman" w:eastAsia="OfficinaSansBoldITC" w:hAnsi="Times New Roman" w:cs="Times New Roman"/>
          <w:color w:val="auto"/>
          <w:sz w:val="28"/>
          <w:szCs w:val="28"/>
        </w:rPr>
        <w:t>7. Содержание обучения в 11 классе.</w:t>
      </w:r>
    </w:p>
    <w:p w:rsidR="004B604B" w:rsidRPr="00B256DB"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7.1. </w:t>
      </w:r>
      <w:r w:rsidR="004B604B" w:rsidRPr="00B256DB">
        <w:rPr>
          <w:rFonts w:ascii="Times New Roman" w:hAnsi="Times New Roman" w:cs="Times New Roman"/>
          <w:b w:val="0"/>
          <w:bCs w:val="0"/>
          <w:caps w:val="0"/>
          <w:color w:val="auto"/>
          <w:sz w:val="28"/>
          <w:szCs w:val="28"/>
        </w:rPr>
        <w:t>Раздел 4. Электродинамика.</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bookmarkStart w:id="9" w:name="_Hlk128737575"/>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7.1.1. </w:t>
      </w:r>
      <w:bookmarkEnd w:id="9"/>
      <w:r w:rsidR="004B604B" w:rsidRPr="00B256DB">
        <w:rPr>
          <w:rFonts w:ascii="Times New Roman" w:hAnsi="Times New Roman" w:cs="Times New Roman"/>
          <w:b w:val="0"/>
          <w:bCs w:val="0"/>
          <w:color w:val="auto"/>
          <w:sz w:val="28"/>
          <w:szCs w:val="28"/>
        </w:rPr>
        <w:t>Тема 4. Магнитное поле.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lastRenderedPageBreak/>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Магнитное поле проводника с током (прямого проводника, катушки</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кругового витка). Опыт Эрстеда.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Сила Ампера, её направление и модуль.</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Сила Лоренца, её направление и модуль. Движение заряженной частицы</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в однородном магнитном поле. Работа силы Лоренца.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Магнитное поле в веществе. Ферромагнетики, пара- и диамагнетики.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b/>
          <w:bCs/>
          <w:i/>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Картина линий индукции магнитного поля полосового и подковообразного постоянных магнитов.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Картина линий магнитной индукции поля длинного прямого проводника</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замкнутого кольцевого проводника, катушки с током.</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Взаимодействие двух проводников с током.</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Сила Ампера.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Действие силы Лоренца на ионы электролита.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движения пучка электронов в магнитном поле.</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Принцип действия электроизмерительного прибора магнитоэлектрической системы. </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B256DB">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B256DB">
        <w:rPr>
          <w:rStyle w:val="BoldItalic0"/>
          <w:rFonts w:ascii="Times New Roman" w:hAnsi="Times New Roman" w:cs="Times New Roman"/>
          <w:b w:val="0"/>
          <w:bCs w:val="0"/>
          <w:i w:val="0"/>
          <w:iCs w:val="0"/>
          <w:color w:val="auto"/>
          <w:sz w:val="28"/>
          <w:szCs w:val="28"/>
        </w:rPr>
        <w:t xml:space="preserve">.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магнитного поля постоянных магнитов.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свойств ферромагнетиков.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действия постоянного магнита на рамку с током.</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силы Ампера.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Изучение зависимости силы Ампера от силы тока.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Определение магнитной индукции на основе измерения силы Ампера.</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lastRenderedPageBreak/>
        <w:t>116.</w:t>
      </w:r>
      <w:r w:rsidR="004B604B" w:rsidRPr="00B256DB">
        <w:rPr>
          <w:rFonts w:ascii="Times New Roman" w:eastAsia="OfficinaSansBoldITC" w:hAnsi="Times New Roman" w:cs="Times New Roman"/>
          <w:b w:val="0"/>
          <w:bCs w:val="0"/>
          <w:color w:val="auto"/>
          <w:sz w:val="28"/>
          <w:szCs w:val="28"/>
        </w:rPr>
        <w:t>7.1.2. </w:t>
      </w:r>
      <w:r w:rsidR="004B604B" w:rsidRPr="00B256DB">
        <w:rPr>
          <w:rFonts w:ascii="Times New Roman" w:hAnsi="Times New Roman" w:cs="Times New Roman"/>
          <w:b w:val="0"/>
          <w:bCs w:val="0"/>
          <w:color w:val="auto"/>
          <w:sz w:val="28"/>
          <w:szCs w:val="28"/>
        </w:rPr>
        <w:t>Тема 5. Электромагнитная индукция.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ЭДС индукции в проводнике, движущемся в однородном магнитном поле.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Правило Ленца.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Индуктивность. Катушка индуктивности в цепи постоянного тока. Явление самоиндукции. ЭДС самоиндукции.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Энергия магнитного поля катушки с током.</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Электромагнитное поле.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явления электромагнитной индукции.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зависимости ЭДС индукции от скорости изменения магнитного потока.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Правило Ленца.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Падение магнита в алюминиевой (медной) трубе.</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Явление самоиндукции.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зависимости ЭДС самоиндукции от скорости изменения силы тока в цепи.</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B256DB">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Исследование явления электромагнитной индукции.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Определение индукции вихревого магнитного поля.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явления самоиндукции.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Сборка модели электромагнитного генератора.</w:t>
      </w:r>
    </w:p>
    <w:p w:rsidR="004B604B" w:rsidRPr="00B256DB"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7.2. </w:t>
      </w:r>
      <w:r w:rsidR="004B604B" w:rsidRPr="00B256DB">
        <w:rPr>
          <w:rFonts w:ascii="Times New Roman" w:hAnsi="Times New Roman" w:cs="Times New Roman"/>
          <w:b w:val="0"/>
          <w:bCs w:val="0"/>
          <w:caps w:val="0"/>
          <w:color w:val="auto"/>
          <w:sz w:val="28"/>
          <w:szCs w:val="28"/>
        </w:rPr>
        <w:t>Раздел 5. Колебания и волны.</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7.2.1. </w:t>
      </w:r>
      <w:r w:rsidR="004B604B" w:rsidRPr="00B256DB">
        <w:rPr>
          <w:rFonts w:ascii="Times New Roman" w:hAnsi="Times New Roman" w:cs="Times New Roman"/>
          <w:b w:val="0"/>
          <w:bCs w:val="0"/>
          <w:color w:val="auto"/>
          <w:sz w:val="28"/>
          <w:szCs w:val="28"/>
        </w:rPr>
        <w:t>Тема 1. Механические колебания.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Колебательная система. Свободные колебания.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Гармонические колебания. Кинематическое и динамическое описание. </w:t>
      </w:r>
      <w:r w:rsidRPr="00B256DB">
        <w:rPr>
          <w:rFonts w:ascii="Times New Roman" w:hAnsi="Times New Roman" w:cs="Times New Roman"/>
          <w:color w:val="auto"/>
          <w:sz w:val="28"/>
          <w:szCs w:val="28"/>
        </w:rPr>
        <w:lastRenderedPageBreak/>
        <w:t>Энергетическое описание (закон сохранения механической энергии). Вывод динамического описания гармонических колебаний из их энергетического</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и кинематического описания.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Амплитуда и фаза колебаний. Связь амплитуды колебаний исходной величины с амплитудами колебаний её скорости и ускорения.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метроном, часы, качели, музыкальные инструменты, сейсмограф.</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b/>
          <w:bCs/>
          <w:i/>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Запись колебательного движения.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независимости периода малых колебаний груза на нити</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от амплитуды.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Исследование затухающих колебаний и зависимости периода свободных колебаний от сопротивления.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колебаний груза на массивной пружине с целью формирования представлений об идеальной модели пружинного маятника.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Закон сохранения энергии при колебаниях груза на пружине.</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вынужденных колебаний.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Наблюдение резонанса. </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Измерение периода свободных колебаний нитяного и пружинного маятников.</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Изучение законов движения тела в ходе колебаний на упругом подвесе.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движения нитяного маятника.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Преобразование энергии в пружинном маятнике.</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убывания амплитуды затухающих колебаний.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вынужденных колебаний.</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7.2.2. </w:t>
      </w:r>
      <w:r w:rsidR="004B604B" w:rsidRPr="00B256DB">
        <w:rPr>
          <w:rFonts w:ascii="Times New Roman" w:hAnsi="Times New Roman" w:cs="Times New Roman"/>
          <w:b w:val="0"/>
          <w:bCs w:val="0"/>
          <w:color w:val="auto"/>
          <w:sz w:val="28"/>
          <w:szCs w:val="28"/>
        </w:rPr>
        <w:t>Тема 2. Электромагнитные колебания.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lastRenderedPageBreak/>
        <w:t>Колебательный контур. Свободные электромагнитные колебания в идеальном колебательном контуре. Формула Томсона. Связь амплитуды заряда конденсатора</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с амплитудой силы тока в колебательном контуре.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Закон сохранения энергии в идеальном колебательном контуре.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Затухающие электромагнитные колебания. Вынужденные электромагнитные колебания.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Идеальный трансформатор. Производство, передача и потребление электрической энергии.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Экологические риски при производстве электроэнергии. Культура использования электроэнергии в повседневной жизни.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электрический звонок, генератор переменного тока, линии электропередач.</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Свободные электромагнитные колебания.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Зависимость частоты свободных колебаний от индуктивности и ёмкости контура.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Осциллограммы электромагнитных колебаний.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Генератор незатухающих электромагнитных колебаний.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Модель электромагнитного генератора.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Вынужденные синусоидальные колебания.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Резистор, катушка индуктивности и конденсатор в цепи переменного тока.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Резонанс при последовательном соединении резистора, катушки индуктивности и конденсатора.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Устройство и принцип действия трансформатора.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lastRenderedPageBreak/>
        <w:t>Модель линии электропередачи.</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трансформатора.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Исследование переменного тока через последовательно соединённые конденсатор, катушку и резистор.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Наблюдение электромагнитного резонанса.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Исследование работы источников света в цепи переменного тока. </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7.2.3. </w:t>
      </w:r>
      <w:r w:rsidR="004B604B" w:rsidRPr="00B256DB">
        <w:rPr>
          <w:rFonts w:ascii="Times New Roman" w:hAnsi="Times New Roman" w:cs="Times New Roman"/>
          <w:b w:val="0"/>
          <w:bCs w:val="0"/>
          <w:color w:val="auto"/>
          <w:sz w:val="28"/>
          <w:szCs w:val="28"/>
        </w:rPr>
        <w:t>Тема 3. Механические и электромагнитные волны.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Звук. Скорость звука. Громкость звука. Высота тона. Тембр звука.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Шумовое загрязнение окружающей среды.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sidRPr="00B256DB">
        <w:rPr>
          <w:rFonts w:ascii="Times New Roman" w:hAnsi="Times New Roman" w:cs="Times New Roman"/>
          <w:color w:val="auto"/>
          <w:sz w:val="28"/>
          <w:szCs w:val="28"/>
        </w:rPr>
        <w:t xml:space="preserve"> в электромагнитной волне.</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Свойства электромагнитных волн: отражение, преломление, поляризация, интерференция и дифракция.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Шкала электромагнитных волн. Применение электромагнитных волн</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в технике и быту.</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Принципы радиосвязи и телевидения. Радиолокация.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Электромагнитное загрязнение окружающей среды.</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Образование и распространение поперечных и продольных волн.</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Колеблющееся тело как источник звука.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Зависимость длины волны от частоты колебаний.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отражения и преломления механических волн.</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lastRenderedPageBreak/>
        <w:t>Наблюдение интерференции и дифракции механических волн.</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Акустический резонанс.</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Свойства ультразвука и его применение.</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связи громкости звука и высоты тона с амплитудой и частотой колебаний.</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свойств электромагнитных волн: отражение, преломление, поляризация, дифракция, интерференция.</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Обнаружение инфракрасного и ультрафиолетового излучений.</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параметров звуковой волны.</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Изучение распространения звуковых волн в замкнутом пространстве.</w:t>
      </w:r>
    </w:p>
    <w:p w:rsidR="004B604B" w:rsidRPr="00B256DB"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B256DB">
        <w:rPr>
          <w:rFonts w:ascii="Times New Roman" w:eastAsia="OfficinaSansBoldITC" w:hAnsi="Times New Roman" w:cs="Times New Roman"/>
          <w:b w:val="0"/>
          <w:bCs w:val="0"/>
          <w:color w:val="auto"/>
          <w:sz w:val="28"/>
          <w:szCs w:val="28"/>
        </w:rPr>
        <w:t>116.</w:t>
      </w:r>
      <w:r w:rsidR="004B604B" w:rsidRPr="00B256DB">
        <w:rPr>
          <w:rFonts w:ascii="Times New Roman" w:eastAsia="OfficinaSansBoldITC" w:hAnsi="Times New Roman" w:cs="Times New Roman"/>
          <w:b w:val="0"/>
          <w:bCs w:val="0"/>
          <w:color w:val="auto"/>
          <w:sz w:val="28"/>
          <w:szCs w:val="28"/>
        </w:rPr>
        <w:t>7.2.4. </w:t>
      </w:r>
      <w:r w:rsidR="004B604B" w:rsidRPr="00B256DB">
        <w:rPr>
          <w:rFonts w:ascii="Times New Roman" w:hAnsi="Times New Roman" w:cs="Times New Roman"/>
          <w:b w:val="0"/>
          <w:bCs w:val="0"/>
          <w:color w:val="auto"/>
          <w:sz w:val="28"/>
          <w:szCs w:val="28"/>
        </w:rPr>
        <w:t>Тема 4. Оптика.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Прямолинейное распространение света в однородной среде. Луч света. Точечный источник света.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Отражение света. Законы отражения света. Построение изображений</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в плоском зеркале. Сферические зеркала.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Ход лучей в призме. Дисперсия света. Сложный состав белого света. Цвет.</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Полное внутреннее отражение. Предельный угол полного внутреннего отражения.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Собирающие и рассеивающие линзы. Тонкая линза. Фокусное расстояние</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Формула тонкой линзы. Увеличение, даваемое линзой.</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Ход луча, прошедшего линзу под произвольным углом к её главной оптической оси. Построение изображений точки и отрезка прямой в собирающих</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 xml:space="preserve">и рассеивающих линзах и их системах. </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lastRenderedPageBreak/>
        <w:t>Оптические приборы. Разрешающая способность. Глаз как оптическая система.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Пределы применимости геометрической оптики.</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Поляризация света.</w:t>
      </w:r>
    </w:p>
    <w:p w:rsidR="004B604B" w:rsidRPr="00B256DB"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4B604B" w:rsidRPr="00B256DB"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B256DB">
        <w:rPr>
          <w:rStyle w:val="BoldItalic0"/>
          <w:rFonts w:ascii="Times New Roman" w:hAnsi="Times New Roman" w:cs="Times New Roman"/>
          <w:b w:val="0"/>
          <w:bCs w:val="0"/>
          <w:i w:val="0"/>
          <w:color w:val="auto"/>
          <w:sz w:val="28"/>
          <w:szCs w:val="28"/>
        </w:rPr>
        <w:t>Демонстрации.</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Законы отражения света.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Исследование преломления света.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полного внутреннего отражения. Модель световода.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хода световых пучков через плоскопараллельную пластину</w:t>
      </w:r>
      <w:r w:rsidR="0012038A" w:rsidRPr="00B256DB">
        <w:rPr>
          <w:rFonts w:ascii="Times New Roman" w:hAnsi="Times New Roman" w:cs="Times New Roman"/>
          <w:color w:val="auto"/>
          <w:sz w:val="28"/>
          <w:szCs w:val="28"/>
        </w:rPr>
        <w:t xml:space="preserve"> </w:t>
      </w:r>
      <w:r w:rsidRPr="00B256DB">
        <w:rPr>
          <w:rFonts w:ascii="Times New Roman" w:hAnsi="Times New Roman" w:cs="Times New Roman"/>
          <w:color w:val="auto"/>
          <w:sz w:val="28"/>
          <w:szCs w:val="28"/>
        </w:rPr>
        <w:t>и призму.</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Исследование свойств изображений в линзах.</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Модели микроскопа, телескопа.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интерференции света.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цветов тонких плёнок.</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дифракции света.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Изучение дифракционной решётки.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дифракционного спектра.</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 xml:space="preserve">Наблюдение дисперсии света. </w:t>
      </w:r>
    </w:p>
    <w:p w:rsidR="004B604B" w:rsidRPr="00B256DB"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B256DB">
        <w:rPr>
          <w:rFonts w:ascii="Times New Roman" w:hAnsi="Times New Roman" w:cs="Times New Roman"/>
          <w:color w:val="auto"/>
          <w:sz w:val="28"/>
          <w:szCs w:val="28"/>
        </w:rPr>
        <w:t>Наблюдение поляризации света.</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Применение поляроидов для изучения механических напряжений.</w:t>
      </w:r>
    </w:p>
    <w:p w:rsidR="004B604B" w:rsidRPr="00707EE5"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707EE5">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 xml:space="preserve">Измерение показателя преломления стекла. </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lastRenderedPageBreak/>
        <w:t>Исследование зависимости фокусного расстояния от вещества (на примере жидких линз).</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Измерение фокусного расстояния рассеивающих линз.</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Получение изображения в системе из плоского зеркала и линзы.</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Получение изображения в системе из двух линз.</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 xml:space="preserve">Конструирование телескопических систем. </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Наблюдение дифракции, интерференции и поляризации света.</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Изучение поляризации света, отражённого от поверхности диэлектрика.</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Изучение интерференции лазерного излучения на двух щелях.</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Наблюдение дисперсии.</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Наблюдение и исследование дифракционного спектра.</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Измерение длины световой волны.</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Получение спектра излучения светодиода при помощи дифракционной решётки.</w:t>
      </w:r>
    </w:p>
    <w:p w:rsidR="004B604B" w:rsidRPr="00707EE5"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707EE5">
        <w:rPr>
          <w:rFonts w:ascii="Times New Roman" w:eastAsia="OfficinaSansBoldITC" w:hAnsi="Times New Roman" w:cs="Times New Roman"/>
          <w:b w:val="0"/>
          <w:bCs w:val="0"/>
          <w:color w:val="auto"/>
          <w:sz w:val="28"/>
          <w:szCs w:val="28"/>
        </w:rPr>
        <w:t>116.</w:t>
      </w:r>
      <w:r w:rsidR="004B604B" w:rsidRPr="00707EE5">
        <w:rPr>
          <w:rFonts w:ascii="Times New Roman" w:eastAsia="OfficinaSansBoldITC" w:hAnsi="Times New Roman" w:cs="Times New Roman"/>
          <w:b w:val="0"/>
          <w:bCs w:val="0"/>
          <w:color w:val="auto"/>
          <w:sz w:val="28"/>
          <w:szCs w:val="28"/>
        </w:rPr>
        <w:t>7.3. </w:t>
      </w:r>
      <w:r w:rsidR="004B604B" w:rsidRPr="00707EE5">
        <w:rPr>
          <w:rFonts w:ascii="Times New Roman" w:hAnsi="Times New Roman" w:cs="Times New Roman"/>
          <w:b w:val="0"/>
          <w:bCs w:val="0"/>
          <w:caps w:val="0"/>
          <w:color w:val="auto"/>
          <w:sz w:val="28"/>
          <w:szCs w:val="28"/>
        </w:rPr>
        <w:t>Раздел 6. Основы специальной теории относительности.</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Границы применимости классической механики. Постулаты специальной теории относительности.</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Пространственно-временной интервал. Преобразования Лоренца. Условие причинности. Относительность одновременности. Замедление времени</w:t>
      </w:r>
      <w:r w:rsidR="0012038A" w:rsidRPr="00707EE5">
        <w:rPr>
          <w:rFonts w:ascii="Times New Roman" w:hAnsi="Times New Roman" w:cs="Times New Roman"/>
          <w:color w:val="auto"/>
          <w:sz w:val="28"/>
          <w:szCs w:val="28"/>
        </w:rPr>
        <w:t xml:space="preserve"> </w:t>
      </w:r>
      <w:r w:rsidRPr="00707EE5">
        <w:rPr>
          <w:rFonts w:ascii="Times New Roman" w:hAnsi="Times New Roman" w:cs="Times New Roman"/>
          <w:color w:val="auto"/>
          <w:sz w:val="28"/>
          <w:szCs w:val="28"/>
        </w:rPr>
        <w:t>и сокращение длины.</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Энергия и импульс релятивистской частицы.</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Связь массы с энергией и импульсом релятивистской частицы. Энергия покоя.</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Технические устройства и технологические процессы: спутниковые приёмники, ускорители заряженных частиц.</w:t>
      </w:r>
    </w:p>
    <w:p w:rsidR="004B604B" w:rsidRPr="00707EE5"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707EE5">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Определение импульса и энергии релятивистских частиц (по фотографиям треков заряженных частиц в магнитном поле).</w:t>
      </w:r>
    </w:p>
    <w:p w:rsidR="004B604B" w:rsidRPr="00707EE5"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707EE5">
        <w:rPr>
          <w:rFonts w:ascii="Times New Roman" w:eastAsia="OfficinaSansBoldITC" w:hAnsi="Times New Roman" w:cs="Times New Roman"/>
          <w:b w:val="0"/>
          <w:bCs w:val="0"/>
          <w:color w:val="auto"/>
          <w:sz w:val="28"/>
          <w:szCs w:val="28"/>
        </w:rPr>
        <w:t>116.</w:t>
      </w:r>
      <w:r w:rsidR="004B604B" w:rsidRPr="00707EE5">
        <w:rPr>
          <w:rFonts w:ascii="Times New Roman" w:eastAsia="OfficinaSansBoldITC" w:hAnsi="Times New Roman" w:cs="Times New Roman"/>
          <w:b w:val="0"/>
          <w:bCs w:val="0"/>
          <w:color w:val="auto"/>
          <w:sz w:val="28"/>
          <w:szCs w:val="28"/>
        </w:rPr>
        <w:t>7.4. </w:t>
      </w:r>
      <w:r w:rsidR="004B604B" w:rsidRPr="00707EE5">
        <w:rPr>
          <w:rFonts w:ascii="Times New Roman" w:hAnsi="Times New Roman" w:cs="Times New Roman"/>
          <w:b w:val="0"/>
          <w:bCs w:val="0"/>
          <w:caps w:val="0"/>
          <w:color w:val="auto"/>
          <w:sz w:val="28"/>
          <w:szCs w:val="28"/>
        </w:rPr>
        <w:t>Раздел 7. Квантовая физика.</w:t>
      </w:r>
    </w:p>
    <w:p w:rsidR="004B604B" w:rsidRPr="00707EE5"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707EE5">
        <w:rPr>
          <w:rFonts w:ascii="Times New Roman" w:eastAsia="OfficinaSansBoldITC" w:hAnsi="Times New Roman" w:cs="Times New Roman"/>
          <w:b w:val="0"/>
          <w:bCs w:val="0"/>
          <w:color w:val="auto"/>
          <w:sz w:val="28"/>
          <w:szCs w:val="28"/>
        </w:rPr>
        <w:t>116.</w:t>
      </w:r>
      <w:r w:rsidR="004B604B" w:rsidRPr="00707EE5">
        <w:rPr>
          <w:rFonts w:ascii="Times New Roman" w:eastAsia="OfficinaSansBoldITC" w:hAnsi="Times New Roman" w:cs="Times New Roman"/>
          <w:b w:val="0"/>
          <w:bCs w:val="0"/>
          <w:color w:val="auto"/>
          <w:sz w:val="28"/>
          <w:szCs w:val="28"/>
        </w:rPr>
        <w:t>7.4.1. </w:t>
      </w:r>
      <w:r w:rsidR="004B604B" w:rsidRPr="00707EE5">
        <w:rPr>
          <w:rFonts w:ascii="Times New Roman" w:hAnsi="Times New Roman" w:cs="Times New Roman"/>
          <w:b w:val="0"/>
          <w:bCs w:val="0"/>
          <w:color w:val="auto"/>
          <w:sz w:val="28"/>
          <w:szCs w:val="28"/>
        </w:rPr>
        <w:t>Тема 1. Корпускулярно-волновой дуализм.</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Равновесное тепловое излучение (излучение абсолютно чёрного тела).</w:t>
      </w:r>
      <w:r w:rsidRPr="00707EE5">
        <w:rPr>
          <w:rFonts w:ascii="Times New Roman" w:hAnsi="Times New Roman" w:cs="Times New Roman"/>
          <w:caps/>
          <w:color w:val="auto"/>
          <w:sz w:val="28"/>
          <w:szCs w:val="28"/>
        </w:rPr>
        <w:t xml:space="preserve"> </w:t>
      </w:r>
      <w:r w:rsidRPr="00707EE5">
        <w:rPr>
          <w:rFonts w:ascii="Times New Roman" w:hAnsi="Times New Roman" w:cs="Times New Roman"/>
          <w:color w:val="auto"/>
          <w:sz w:val="28"/>
          <w:szCs w:val="28"/>
        </w:rPr>
        <w:t xml:space="preserve">Закон </w:t>
      </w:r>
      <w:r w:rsidRPr="00707EE5">
        <w:rPr>
          <w:rFonts w:ascii="Times New Roman" w:hAnsi="Times New Roman" w:cs="Times New Roman"/>
          <w:color w:val="auto"/>
          <w:sz w:val="28"/>
          <w:szCs w:val="28"/>
        </w:rPr>
        <w:lastRenderedPageBreak/>
        <w:t>смещения Вина. Гипотеза Планка о квантах.</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Фотоны. Энергия и импульс фотона.</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Фотоэффект. Опыты А.Г. Столетова. Законы фотоэффекта. Уравнение Эйнштейна для фотоэффекта. «Красная граница» фотоэффекта.</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Давление света (в частности, давление света на абсолютно поглощающую</w:t>
      </w:r>
      <w:r w:rsidR="0012038A" w:rsidRPr="00707EE5">
        <w:rPr>
          <w:rFonts w:ascii="Times New Roman" w:hAnsi="Times New Roman" w:cs="Times New Roman"/>
          <w:color w:val="auto"/>
          <w:sz w:val="28"/>
          <w:szCs w:val="28"/>
        </w:rPr>
        <w:t xml:space="preserve"> </w:t>
      </w:r>
      <w:r w:rsidRPr="00707EE5">
        <w:rPr>
          <w:rFonts w:ascii="Times New Roman" w:hAnsi="Times New Roman" w:cs="Times New Roman"/>
          <w:color w:val="auto"/>
          <w:sz w:val="28"/>
          <w:szCs w:val="28"/>
        </w:rPr>
        <w:t>и абсолютно отражающую поверхность). Опыты П.Н. Лебедева.</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Волновые свойства частиц. Волны де Бройля. Длина волны де Бройля</w:t>
      </w:r>
      <w:r w:rsidR="0012038A" w:rsidRPr="00707EE5">
        <w:rPr>
          <w:rFonts w:ascii="Times New Roman" w:hAnsi="Times New Roman" w:cs="Times New Roman"/>
          <w:color w:val="auto"/>
          <w:sz w:val="28"/>
          <w:szCs w:val="28"/>
        </w:rPr>
        <w:t xml:space="preserve"> </w:t>
      </w:r>
      <w:r w:rsidRPr="00707EE5">
        <w:rPr>
          <w:rFonts w:ascii="Times New Roman" w:hAnsi="Times New Roman" w:cs="Times New Roman"/>
          <w:color w:val="auto"/>
          <w:sz w:val="28"/>
          <w:szCs w:val="28"/>
        </w:rPr>
        <w:t>и размеры области локализации движущейся частицы. Корпускулярно-волновой дуализм. Дифракция электронов на кристаллах.</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Специфика измерений в микромире. Соотношения неопределённостей Гейзенберга.</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4B604B" w:rsidRPr="00707EE5"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707EE5">
        <w:rPr>
          <w:rStyle w:val="BoldItalic0"/>
          <w:rFonts w:ascii="Times New Roman" w:hAnsi="Times New Roman" w:cs="Times New Roman"/>
          <w:b w:val="0"/>
          <w:bCs w:val="0"/>
          <w:i w:val="0"/>
          <w:color w:val="auto"/>
          <w:sz w:val="28"/>
          <w:szCs w:val="28"/>
        </w:rPr>
        <w:t>Демонстрации.</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Фотоэффект на установке с цинковой пластиной.</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Исследование законов внешнего фотоэффекта.</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Исследование зависимости сопротивления полупроводников от освещённости.</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Светодиод.</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Солнечная батарея.</w:t>
      </w:r>
    </w:p>
    <w:p w:rsidR="004B604B" w:rsidRPr="00707EE5"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707EE5">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707EE5">
        <w:rPr>
          <w:rStyle w:val="BoldItalic0"/>
          <w:rFonts w:ascii="Times New Roman" w:hAnsi="Times New Roman" w:cs="Times New Roman"/>
          <w:b w:val="0"/>
          <w:bCs w:val="0"/>
          <w:i w:val="0"/>
          <w:iCs w:val="0"/>
          <w:color w:val="auto"/>
          <w:sz w:val="28"/>
          <w:szCs w:val="28"/>
        </w:rPr>
        <w:t>.</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Исследование фоторезистора.</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Измерение постоянной Планка на основе исследования фотоэффекта.</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Исследование зависимости силы тока через светодиод от напряжения.</w:t>
      </w:r>
    </w:p>
    <w:p w:rsidR="004B604B" w:rsidRPr="00707EE5"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707EE5">
        <w:rPr>
          <w:rFonts w:ascii="Times New Roman" w:eastAsia="OfficinaSansBoldITC" w:hAnsi="Times New Roman" w:cs="Times New Roman"/>
          <w:b w:val="0"/>
          <w:bCs w:val="0"/>
          <w:color w:val="auto"/>
          <w:sz w:val="28"/>
          <w:szCs w:val="28"/>
        </w:rPr>
        <w:t>116.</w:t>
      </w:r>
      <w:r w:rsidR="004B604B" w:rsidRPr="00707EE5">
        <w:rPr>
          <w:rFonts w:ascii="Times New Roman" w:eastAsia="OfficinaSansBoldITC" w:hAnsi="Times New Roman" w:cs="Times New Roman"/>
          <w:b w:val="0"/>
          <w:bCs w:val="0"/>
          <w:color w:val="auto"/>
          <w:sz w:val="28"/>
          <w:szCs w:val="28"/>
        </w:rPr>
        <w:t>7.4.2. </w:t>
      </w:r>
      <w:r w:rsidR="004B604B" w:rsidRPr="00707EE5">
        <w:rPr>
          <w:rFonts w:ascii="Times New Roman" w:hAnsi="Times New Roman" w:cs="Times New Roman"/>
          <w:b w:val="0"/>
          <w:bCs w:val="0"/>
          <w:color w:val="auto"/>
          <w:sz w:val="28"/>
          <w:szCs w:val="28"/>
        </w:rPr>
        <w:t>Тема 2. Физика атома.</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Опыты по исследованию строения атома. Планетарная модель атома Резерфорда.</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Постулаты Бора. Излучение и поглощение фотонов при переходе атома</w:t>
      </w:r>
      <w:r w:rsidR="0012038A" w:rsidRPr="00707EE5">
        <w:rPr>
          <w:rFonts w:ascii="Times New Roman" w:hAnsi="Times New Roman" w:cs="Times New Roman"/>
          <w:color w:val="auto"/>
          <w:sz w:val="28"/>
          <w:szCs w:val="28"/>
        </w:rPr>
        <w:t xml:space="preserve"> </w:t>
      </w:r>
      <w:r w:rsidRPr="00707EE5">
        <w:rPr>
          <w:rFonts w:ascii="Times New Roman" w:hAnsi="Times New Roman" w:cs="Times New Roman"/>
          <w:color w:val="auto"/>
          <w:sz w:val="28"/>
          <w:szCs w:val="28"/>
        </w:rPr>
        <w:t>с одного уровня энергии на другой.</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 xml:space="preserve">Виды спектров. Спектр уровней энергии атома водорода. </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Style w:val="af7"/>
          <w:rFonts w:ascii="Times New Roman" w:eastAsia="Georgia" w:hAnsi="Times New Roman" w:cs="Times New Roman"/>
          <w:color w:val="auto"/>
          <w:sz w:val="28"/>
          <w:szCs w:val="28"/>
        </w:rPr>
        <w:t>Спонтанное и вынужденное излучение света.</w:t>
      </w:r>
      <w:r w:rsidRPr="00707EE5">
        <w:rPr>
          <w:rFonts w:ascii="Times New Roman" w:hAnsi="Times New Roman" w:cs="Times New Roman"/>
          <w:color w:val="auto"/>
          <w:sz w:val="28"/>
          <w:szCs w:val="28"/>
        </w:rPr>
        <w:t xml:space="preserve"> Лазер.</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lastRenderedPageBreak/>
        <w:t>Технические устройства и технологические процессы: спектральный анализ (спектроскоп), лазер, квантовый компьютер.</w:t>
      </w:r>
    </w:p>
    <w:p w:rsidR="004B604B" w:rsidRPr="00707EE5"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707EE5">
        <w:rPr>
          <w:rStyle w:val="BoldItalic0"/>
          <w:rFonts w:ascii="Times New Roman" w:hAnsi="Times New Roman" w:cs="Times New Roman"/>
          <w:b w:val="0"/>
          <w:bCs w:val="0"/>
          <w:i w:val="0"/>
          <w:color w:val="auto"/>
          <w:sz w:val="28"/>
          <w:szCs w:val="28"/>
        </w:rPr>
        <w:t>Демонстрации.</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Модель опыта Резерфорда.</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Наблюдение линейчатых спектров.</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Устройство и действие счётчика ионизирующих частиц.</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Определение длины волны лазерного излучения.</w:t>
      </w:r>
    </w:p>
    <w:p w:rsidR="004B604B" w:rsidRPr="00707EE5"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707EE5">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Наблюдение линейчатого спектра.</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Исследование спектра разреженного атомарного водорода и измерение постоянной Ридберга.</w:t>
      </w:r>
    </w:p>
    <w:p w:rsidR="004B604B" w:rsidRPr="00707EE5"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707EE5">
        <w:rPr>
          <w:rFonts w:ascii="Times New Roman" w:eastAsia="OfficinaSansBoldITC" w:hAnsi="Times New Roman" w:cs="Times New Roman"/>
          <w:b w:val="0"/>
          <w:bCs w:val="0"/>
          <w:color w:val="auto"/>
          <w:sz w:val="28"/>
          <w:szCs w:val="28"/>
        </w:rPr>
        <w:t>116.</w:t>
      </w:r>
      <w:r w:rsidR="004B604B" w:rsidRPr="00707EE5">
        <w:rPr>
          <w:rFonts w:ascii="Times New Roman" w:eastAsia="OfficinaSansBoldITC" w:hAnsi="Times New Roman" w:cs="Times New Roman"/>
          <w:b w:val="0"/>
          <w:bCs w:val="0"/>
          <w:color w:val="auto"/>
          <w:sz w:val="28"/>
          <w:szCs w:val="28"/>
        </w:rPr>
        <w:t>7.4.3. </w:t>
      </w:r>
      <w:r w:rsidR="004B604B" w:rsidRPr="00707EE5">
        <w:rPr>
          <w:rFonts w:ascii="Times New Roman" w:hAnsi="Times New Roman" w:cs="Times New Roman"/>
          <w:b w:val="0"/>
          <w:bCs w:val="0"/>
          <w:color w:val="auto"/>
          <w:sz w:val="28"/>
          <w:szCs w:val="28"/>
        </w:rPr>
        <w:t>Тема 3. Физика атомного ядра и элементарных частиц.</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Нуклонная модель ядра Гейзенберга–Иваненко. Заряд ядра. Массовое число ядра. Изотопы.</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Радиоактивность. Альфа-распад. Электронный и позитронный бета-распад. Гамма-излучение.</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Энергия связи нуклонов в ядре. Ядерные силы. Дефект массы ядра.</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 xml:space="preserve">Методы регистрации и исследования элементарных частиц. </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 xml:space="preserve">Фундаментальные взаимодействия. Барионы, мезоны и лептоны. Представление о Стандартной модели. Кварк-глюонная модель адронов. </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Физика за пределами Стандартной модели. Тёмная материя и тёмная энергия.</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Единство физической картины мира.</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Технические устройства и технологические процессы: дозиметр, камера Вильсона, ядерный реактор, термоядерный реактор, атомная бомба,</w:t>
      </w:r>
      <w:r w:rsidR="0012038A" w:rsidRPr="00707EE5">
        <w:rPr>
          <w:rFonts w:ascii="Times New Roman" w:hAnsi="Times New Roman" w:cs="Times New Roman"/>
          <w:color w:val="auto"/>
          <w:sz w:val="28"/>
          <w:szCs w:val="28"/>
        </w:rPr>
        <w:t xml:space="preserve"> </w:t>
      </w:r>
      <w:r w:rsidRPr="00707EE5">
        <w:rPr>
          <w:rFonts w:ascii="Times New Roman" w:hAnsi="Times New Roman" w:cs="Times New Roman"/>
          <w:color w:val="auto"/>
          <w:sz w:val="28"/>
          <w:szCs w:val="28"/>
        </w:rPr>
        <w:t>магнитно-</w:t>
      </w:r>
      <w:r w:rsidRPr="00707EE5">
        <w:rPr>
          <w:rFonts w:ascii="Times New Roman" w:hAnsi="Times New Roman" w:cs="Times New Roman"/>
          <w:color w:val="auto"/>
          <w:sz w:val="28"/>
          <w:szCs w:val="28"/>
        </w:rPr>
        <w:lastRenderedPageBreak/>
        <w:t>резонансная томография.</w:t>
      </w:r>
    </w:p>
    <w:p w:rsidR="004B604B" w:rsidRPr="00707EE5"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707EE5">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Исследование треков частиц (по готовым фотографиям).</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Исследование радиоактивного фона с использованием дозиметра.</w:t>
      </w:r>
    </w:p>
    <w:p w:rsidR="004B604B" w:rsidRPr="00707EE5"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Изучение поглощения бета-частиц алюминием.</w:t>
      </w:r>
    </w:p>
    <w:p w:rsidR="004B604B" w:rsidRPr="00707EE5"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707EE5">
        <w:rPr>
          <w:rFonts w:ascii="Times New Roman" w:eastAsia="OfficinaSansBoldITC" w:hAnsi="Times New Roman" w:cs="Times New Roman"/>
          <w:b w:val="0"/>
          <w:bCs w:val="0"/>
          <w:color w:val="auto"/>
          <w:sz w:val="28"/>
          <w:szCs w:val="28"/>
        </w:rPr>
        <w:t>116.</w:t>
      </w:r>
      <w:r w:rsidR="004B604B" w:rsidRPr="00707EE5">
        <w:rPr>
          <w:rFonts w:ascii="Times New Roman" w:eastAsia="OfficinaSansBoldITC" w:hAnsi="Times New Roman" w:cs="Times New Roman"/>
          <w:b w:val="0"/>
          <w:bCs w:val="0"/>
          <w:color w:val="auto"/>
          <w:sz w:val="28"/>
          <w:szCs w:val="28"/>
        </w:rPr>
        <w:t>7.5. </w:t>
      </w:r>
      <w:r w:rsidR="004B604B" w:rsidRPr="00707EE5">
        <w:rPr>
          <w:rFonts w:ascii="Times New Roman" w:hAnsi="Times New Roman" w:cs="Times New Roman"/>
          <w:b w:val="0"/>
          <w:bCs w:val="0"/>
          <w:caps w:val="0"/>
          <w:color w:val="auto"/>
          <w:sz w:val="28"/>
          <w:szCs w:val="28"/>
        </w:rPr>
        <w:t>Раздел 8. Элементы астрономии и астрофизики.</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Методы астрономических исследований. Современные оптические телескопы, радиотелескопы, внеатмосферная астрономия.</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Вид звёздного неба. Созвездия, яркие звёзды, планеты, их видимое движение.</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 xml:space="preserve">Солнечная система. </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 xml:space="preserve">Солнце. Солнечная активность. Источник энергии Солнца и звёзд. </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Вселенная. Расширение Вселенной. Закон Хаббла. Разбегание галактик. Теория Большого взрыва. Реликтовое излучение.</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Масштабная структура Вселенной. Метагалактика.</w:t>
      </w:r>
    </w:p>
    <w:p w:rsidR="004B604B" w:rsidRPr="00707EE5"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707EE5">
        <w:rPr>
          <w:rFonts w:ascii="Times New Roman" w:hAnsi="Times New Roman" w:cs="Times New Roman"/>
          <w:color w:val="auto"/>
          <w:sz w:val="28"/>
          <w:szCs w:val="28"/>
        </w:rPr>
        <w:t>Нерешённые проблемы астрономии.</w:t>
      </w:r>
    </w:p>
    <w:p w:rsidR="004B604B" w:rsidRPr="00707EE5"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707EE5">
        <w:rPr>
          <w:rStyle w:val="BoldItalic0"/>
          <w:rFonts w:ascii="Times New Roman" w:hAnsi="Times New Roman" w:cs="Times New Roman"/>
          <w:b w:val="0"/>
          <w:bCs w:val="0"/>
          <w:i w:val="0"/>
          <w:color w:val="auto"/>
          <w:sz w:val="28"/>
          <w:szCs w:val="28"/>
        </w:rPr>
        <w:t>Ученические наблюдения.</w:t>
      </w:r>
    </w:p>
    <w:p w:rsidR="004B604B" w:rsidRPr="00625B0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на конкретную дату: основные созвездия Северного полушария и яркие звёзды.</w:t>
      </w:r>
    </w:p>
    <w:p w:rsidR="004B604B" w:rsidRPr="00625B0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Наблюдения в телескоп Луны, планет, туманностей и звёздных скоплений.</w:t>
      </w:r>
    </w:p>
    <w:p w:rsidR="004B604B" w:rsidRPr="00625B08"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B08">
        <w:rPr>
          <w:rFonts w:ascii="Times New Roman" w:eastAsia="OfficinaSansBoldITC" w:hAnsi="Times New Roman" w:cs="Times New Roman"/>
          <w:b w:val="0"/>
          <w:bCs w:val="0"/>
          <w:color w:val="auto"/>
          <w:sz w:val="28"/>
          <w:szCs w:val="28"/>
        </w:rPr>
        <w:lastRenderedPageBreak/>
        <w:t>116.</w:t>
      </w:r>
      <w:r w:rsidR="004B604B" w:rsidRPr="00625B08">
        <w:rPr>
          <w:rFonts w:ascii="Times New Roman" w:eastAsia="OfficinaSansBoldITC" w:hAnsi="Times New Roman" w:cs="Times New Roman"/>
          <w:b w:val="0"/>
          <w:bCs w:val="0"/>
          <w:color w:val="auto"/>
          <w:sz w:val="28"/>
          <w:szCs w:val="28"/>
        </w:rPr>
        <w:t>7.6. </w:t>
      </w:r>
      <w:r w:rsidR="004B604B" w:rsidRPr="00625B08">
        <w:rPr>
          <w:rFonts w:ascii="Times New Roman" w:hAnsi="Times New Roman" w:cs="Times New Roman"/>
          <w:b w:val="0"/>
          <w:bCs w:val="0"/>
          <w:caps w:val="0"/>
          <w:color w:val="auto"/>
          <w:sz w:val="28"/>
          <w:szCs w:val="28"/>
        </w:rPr>
        <w:t>Физический практикум.</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Способы измерения физических величин с использованием аналоговых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тематических разделах «Ученический эксперимент, лабораторные работы, практикум»).</w:t>
      </w:r>
    </w:p>
    <w:p w:rsidR="004B604B" w:rsidRPr="00625B08"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B08">
        <w:rPr>
          <w:rFonts w:ascii="Times New Roman" w:eastAsia="OfficinaSansBoldITC" w:hAnsi="Times New Roman" w:cs="Times New Roman"/>
          <w:b w:val="0"/>
          <w:bCs w:val="0"/>
          <w:color w:val="auto"/>
          <w:sz w:val="28"/>
          <w:szCs w:val="28"/>
        </w:rPr>
        <w:t>116.</w:t>
      </w:r>
      <w:r w:rsidR="004B604B" w:rsidRPr="00625B08">
        <w:rPr>
          <w:rFonts w:ascii="Times New Roman" w:eastAsia="OfficinaSansBoldITC" w:hAnsi="Times New Roman" w:cs="Times New Roman"/>
          <w:b w:val="0"/>
          <w:bCs w:val="0"/>
          <w:color w:val="auto"/>
          <w:sz w:val="28"/>
          <w:szCs w:val="28"/>
        </w:rPr>
        <w:t>7.7. </w:t>
      </w:r>
      <w:r w:rsidR="004B604B" w:rsidRPr="00625B08">
        <w:rPr>
          <w:rFonts w:ascii="Times New Roman" w:hAnsi="Times New Roman" w:cs="Times New Roman"/>
          <w:b w:val="0"/>
          <w:bCs w:val="0"/>
          <w:caps w:val="0"/>
          <w:color w:val="auto"/>
          <w:sz w:val="28"/>
          <w:szCs w:val="28"/>
        </w:rPr>
        <w:t>Обобщающее повторение.</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Обобщение и систематизация содержания разделов курса «Механика», «Молекулярная физика и термодинамика», «Электродинамика», «Колебания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волны», «Основы специальной теории относительности», «Квантовая физика», «Элементы астрономии и астрофизики».</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smallCaps/>
          <w:color w:val="auto"/>
          <w:sz w:val="28"/>
          <w:szCs w:val="28"/>
        </w:rPr>
      </w:pPr>
      <w:r w:rsidRPr="00625B08">
        <w:rPr>
          <w:rFonts w:ascii="Times New Roman" w:hAnsi="Times New Roman" w:cs="Times New Roman"/>
          <w:color w:val="auto"/>
          <w:sz w:val="28"/>
          <w:szCs w:val="28"/>
        </w:rPr>
        <w:t>Роль физики и астрономии в экономической, технологической, социальной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этической сферах деятельности человека, роль и место физики и астрономии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625B08"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B08">
        <w:rPr>
          <w:rFonts w:ascii="Times New Roman" w:eastAsia="OfficinaSansBoldITC" w:hAnsi="Times New Roman" w:cs="Times New Roman"/>
          <w:b w:val="0"/>
          <w:bCs w:val="0"/>
          <w:color w:val="auto"/>
          <w:sz w:val="28"/>
          <w:szCs w:val="28"/>
        </w:rPr>
        <w:t>116.</w:t>
      </w:r>
      <w:r w:rsidR="004B604B" w:rsidRPr="00625B08">
        <w:rPr>
          <w:rFonts w:ascii="Times New Roman" w:eastAsia="OfficinaSansBoldITC" w:hAnsi="Times New Roman" w:cs="Times New Roman"/>
          <w:b w:val="0"/>
          <w:bCs w:val="0"/>
          <w:color w:val="auto"/>
          <w:sz w:val="28"/>
          <w:szCs w:val="28"/>
        </w:rPr>
        <w:t>7.8. </w:t>
      </w:r>
      <w:r w:rsidR="004B604B" w:rsidRPr="00625B08">
        <w:rPr>
          <w:rFonts w:ascii="Times New Roman" w:hAnsi="Times New Roman" w:cs="Times New Roman"/>
          <w:b w:val="0"/>
          <w:bCs w:val="0"/>
          <w:caps w:val="0"/>
          <w:color w:val="auto"/>
          <w:sz w:val="28"/>
          <w:szCs w:val="28"/>
        </w:rPr>
        <w:t>Межпредметные связи.</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Изучение курса физики углублённого уровня в 11 классе осуществляется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с учётом содержательных межпредметных связей с курсами математики, биологии, химии, географии и технологии.</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B08">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625B08">
        <w:rPr>
          <w:rFonts w:ascii="Times New Roman" w:hAnsi="Times New Roman" w:cs="Times New Roman"/>
          <w:color w:val="auto"/>
          <w:sz w:val="28"/>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B08">
        <w:rPr>
          <w:rStyle w:val="BoldItalic0"/>
          <w:rFonts w:ascii="Times New Roman" w:hAnsi="Times New Roman" w:cs="Times New Roman"/>
          <w:b w:val="0"/>
          <w:bCs w:val="0"/>
          <w:i w:val="0"/>
          <w:color w:val="auto"/>
          <w:sz w:val="28"/>
          <w:szCs w:val="28"/>
        </w:rPr>
        <w:t>Математика:</w:t>
      </w:r>
      <w:r w:rsidRPr="00625B08">
        <w:rPr>
          <w:rStyle w:val="BoldItalic0"/>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Решение системы уравнений. Тригонометрические функции: </w:t>
      </w:r>
      <w:r w:rsidRPr="00625B08">
        <w:rPr>
          <w:rFonts w:ascii="Times New Roman" w:hAnsi="Times New Roman" w:cs="Times New Roman"/>
          <w:color w:val="auto"/>
          <w:sz w:val="28"/>
          <w:szCs w:val="28"/>
        </w:rPr>
        <w:lastRenderedPageBreak/>
        <w:t>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B08">
        <w:rPr>
          <w:rStyle w:val="BoldItalic0"/>
          <w:rFonts w:ascii="Times New Roman" w:hAnsi="Times New Roman" w:cs="Times New Roman"/>
          <w:b w:val="0"/>
          <w:bCs w:val="0"/>
          <w:i w:val="0"/>
          <w:color w:val="auto"/>
          <w:sz w:val="28"/>
          <w:szCs w:val="28"/>
        </w:rPr>
        <w:t>Биология</w:t>
      </w:r>
      <w:r w:rsidRPr="00625B08">
        <w:rPr>
          <w:rStyle w:val="BoldItalic0"/>
          <w:rFonts w:ascii="Times New Roman" w:hAnsi="Times New Roman" w:cs="Times New Roman"/>
          <w:b w:val="0"/>
          <w:bCs w:val="0"/>
          <w:i w:val="0"/>
          <w:iCs w:val="0"/>
          <w:color w:val="auto"/>
          <w:sz w:val="28"/>
          <w:szCs w:val="28"/>
        </w:rPr>
        <w:t>:</w:t>
      </w:r>
      <w:r w:rsidRPr="00625B08">
        <w:rPr>
          <w:rStyle w:val="BoldItalic0"/>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электрические явления в живой природе, колебательные движения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живой природе, экологические риски при производстве электроэнергии, электромагнитное загрязнение окружающей среды, ультразвуковая диагностика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медицине, оптические явления в живой природе.</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B08">
        <w:rPr>
          <w:rStyle w:val="BoldItalic0"/>
          <w:rFonts w:ascii="Times New Roman" w:hAnsi="Times New Roman" w:cs="Times New Roman"/>
          <w:b w:val="0"/>
          <w:bCs w:val="0"/>
          <w:i w:val="0"/>
          <w:color w:val="auto"/>
          <w:sz w:val="28"/>
          <w:szCs w:val="28"/>
        </w:rPr>
        <w:t>Химия:</w:t>
      </w:r>
      <w:r w:rsidRPr="00625B08">
        <w:rPr>
          <w:rFonts w:ascii="Times New Roman" w:hAnsi="Times New Roman" w:cs="Times New Roman"/>
          <w:color w:val="auto"/>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B08">
        <w:rPr>
          <w:rStyle w:val="BoldItalic0"/>
          <w:rFonts w:ascii="Times New Roman" w:hAnsi="Times New Roman" w:cs="Times New Roman"/>
          <w:b w:val="0"/>
          <w:bCs w:val="0"/>
          <w:i w:val="0"/>
          <w:color w:val="auto"/>
          <w:sz w:val="28"/>
          <w:szCs w:val="28"/>
        </w:rPr>
        <w:t>География:</w:t>
      </w:r>
      <w:r w:rsidRPr="00625B08">
        <w:rPr>
          <w:rFonts w:ascii="Times New Roman" w:hAnsi="Times New Roman" w:cs="Times New Roman"/>
          <w:color w:val="auto"/>
          <w:sz w:val="28"/>
          <w:szCs w:val="28"/>
        </w:rPr>
        <w:t xml:space="preserve"> магнитные полюса Земли, залежи магнитных руд, фотосъёмка земной поверхности, сейсмограф.</w:t>
      </w:r>
    </w:p>
    <w:p w:rsidR="004B604B" w:rsidRPr="00625B0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B08">
        <w:rPr>
          <w:rStyle w:val="BoldItalic0"/>
          <w:rFonts w:ascii="Times New Roman" w:hAnsi="Times New Roman" w:cs="Times New Roman"/>
          <w:b w:val="0"/>
          <w:bCs w:val="0"/>
          <w:i w:val="0"/>
          <w:color w:val="auto"/>
          <w:sz w:val="28"/>
          <w:szCs w:val="28"/>
        </w:rPr>
        <w:t>Технология:</w:t>
      </w:r>
      <w:r w:rsidRPr="00625B08">
        <w:rPr>
          <w:rFonts w:ascii="Times New Roman" w:hAnsi="Times New Roman" w:cs="Times New Roman"/>
          <w:color w:val="auto"/>
          <w:sz w:val="28"/>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4B604B" w:rsidRPr="00625B08" w:rsidRDefault="00CA7B84"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116.</w:t>
      </w:r>
      <w:r w:rsidR="004B604B" w:rsidRPr="00625B08">
        <w:rPr>
          <w:rFonts w:ascii="Times New Roman" w:hAnsi="Times New Roman"/>
          <w:sz w:val="28"/>
          <w:szCs w:val="28"/>
        </w:rPr>
        <w:t xml:space="preserve">8. Планируемые результаты освоения программы по физике на уровне среднего общего образования </w:t>
      </w:r>
    </w:p>
    <w:p w:rsidR="004B604B" w:rsidRPr="00625B08" w:rsidRDefault="00CA7B84"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116.</w:t>
      </w:r>
      <w:r w:rsidR="004B604B" w:rsidRPr="00625B08">
        <w:rPr>
          <w:rFonts w:ascii="Times New Roman" w:hAnsi="Times New Roman"/>
          <w:sz w:val="28"/>
          <w:szCs w:val="28"/>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4B604B" w:rsidRPr="00625B08" w:rsidRDefault="004B604B" w:rsidP="00E674C0">
      <w:pPr>
        <w:spacing w:after="0" w:line="360" w:lineRule="auto"/>
        <w:ind w:firstLine="709"/>
        <w:contextualSpacing/>
        <w:jc w:val="both"/>
        <w:rPr>
          <w:rStyle w:val="markedcontent"/>
          <w:rFonts w:ascii="Times New Roman" w:hAnsi="Times New Roman"/>
          <w:sz w:val="28"/>
          <w:szCs w:val="28"/>
        </w:rPr>
      </w:pPr>
      <w:r w:rsidRPr="00625B08">
        <w:rPr>
          <w:rStyle w:val="markedcontent"/>
          <w:rFonts w:ascii="Times New Roman" w:hAnsi="Times New Roman"/>
          <w:sz w:val="28"/>
          <w:szCs w:val="28"/>
        </w:rPr>
        <w:t>Личностные результаты освоения учебного предмета «Физика»</w:t>
      </w:r>
      <w:r w:rsidR="0012038A" w:rsidRPr="00625B08">
        <w:rPr>
          <w:rStyle w:val="markedcontent"/>
          <w:rFonts w:ascii="Times New Roman" w:hAnsi="Times New Roman"/>
          <w:sz w:val="28"/>
          <w:szCs w:val="28"/>
        </w:rPr>
        <w:t xml:space="preserve"> </w:t>
      </w:r>
      <w:r w:rsidRPr="00625B08">
        <w:rPr>
          <w:rStyle w:val="markedcontent"/>
          <w:rFonts w:ascii="Times New Roman" w:hAnsi="Times New Roman"/>
          <w:sz w:val="28"/>
          <w:szCs w:val="28"/>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625B08">
        <w:rPr>
          <w:rStyle w:val="markedcontent"/>
          <w:rFonts w:ascii="Times New Roman" w:hAnsi="Times New Roman"/>
          <w:sz w:val="28"/>
          <w:szCs w:val="28"/>
        </w:rPr>
        <w:t xml:space="preserve"> </w:t>
      </w:r>
      <w:r w:rsidRPr="00625B08">
        <w:rPr>
          <w:rStyle w:val="markedcontent"/>
          <w:rFonts w:ascii="Times New Roman" w:hAnsi="Times New Roman"/>
          <w:sz w:val="28"/>
          <w:szCs w:val="28"/>
        </w:rPr>
        <w:t>в процессе реализации основных направлений воспитательной деятельности,</w:t>
      </w:r>
      <w:r w:rsidR="0012038A" w:rsidRPr="00625B08">
        <w:rPr>
          <w:rStyle w:val="markedcontent"/>
          <w:rFonts w:ascii="Times New Roman" w:hAnsi="Times New Roman"/>
          <w:sz w:val="28"/>
          <w:szCs w:val="28"/>
        </w:rPr>
        <w:t xml:space="preserve"> </w:t>
      </w:r>
      <w:r w:rsidRPr="00625B08">
        <w:rPr>
          <w:rStyle w:val="markedcontent"/>
          <w:rFonts w:ascii="Times New Roman" w:hAnsi="Times New Roman"/>
          <w:sz w:val="28"/>
          <w:szCs w:val="28"/>
        </w:rPr>
        <w:t>в том числе в части: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lastRenderedPageBreak/>
        <w:t>1) гражданского воспитания: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гражданской позиции обучающегося как активного</w:t>
      </w:r>
      <w:r w:rsidR="0012038A" w:rsidRPr="00625B08">
        <w:rPr>
          <w:rFonts w:ascii="Times New Roman" w:hAnsi="Times New Roman"/>
          <w:sz w:val="28"/>
          <w:szCs w:val="28"/>
        </w:rPr>
        <w:t xml:space="preserve"> </w:t>
      </w:r>
      <w:r w:rsidRPr="00625B08">
        <w:rPr>
          <w:rFonts w:ascii="Times New Roman" w:hAnsi="Times New Roman"/>
          <w:sz w:val="28"/>
          <w:szCs w:val="28"/>
        </w:rPr>
        <w:t>и ответственного члена российского общества;</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принятие традиционных общечеловеческих гуманистических</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демократических ценностей;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625B08">
        <w:rPr>
          <w:rFonts w:ascii="Times New Roman" w:hAnsi="Times New Roman"/>
          <w:sz w:val="28"/>
          <w:szCs w:val="28"/>
        </w:rPr>
        <w:t>в образовательной организации</w:t>
      </w:r>
      <w:r w:rsidRPr="00625B08">
        <w:rPr>
          <w:rFonts w:ascii="Times New Roman" w:hAnsi="Times New Roman"/>
          <w:sz w:val="28"/>
          <w:szCs w:val="28"/>
        </w:rPr>
        <w:t>;</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умение взаимодействовать с социальными институтами в соответствии</w:t>
      </w:r>
      <w:r w:rsidR="0012038A" w:rsidRPr="00625B08">
        <w:rPr>
          <w:rFonts w:ascii="Times New Roman" w:hAnsi="Times New Roman"/>
          <w:sz w:val="28"/>
          <w:szCs w:val="28"/>
        </w:rPr>
        <w:t xml:space="preserve"> </w:t>
      </w:r>
      <w:r w:rsidRPr="00625B08">
        <w:rPr>
          <w:rFonts w:ascii="Times New Roman" w:hAnsi="Times New Roman"/>
          <w:sz w:val="28"/>
          <w:szCs w:val="28"/>
        </w:rPr>
        <w:t>с их функциями и назначением;</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готовность к гуманитарной и волонтёрской деятельности;</w:t>
      </w:r>
    </w:p>
    <w:p w:rsidR="004B604B" w:rsidRPr="00625B08" w:rsidRDefault="004B604B" w:rsidP="00E674C0">
      <w:pPr>
        <w:spacing w:after="0" w:line="360" w:lineRule="auto"/>
        <w:ind w:firstLine="708"/>
        <w:contextualSpacing/>
        <w:jc w:val="both"/>
        <w:rPr>
          <w:rFonts w:ascii="Times New Roman" w:hAnsi="Times New Roman"/>
          <w:sz w:val="28"/>
          <w:szCs w:val="28"/>
        </w:rPr>
      </w:pPr>
      <w:r w:rsidRPr="00625B08">
        <w:rPr>
          <w:rFonts w:ascii="Times New Roman" w:hAnsi="Times New Roman"/>
          <w:sz w:val="28"/>
          <w:szCs w:val="28"/>
        </w:rPr>
        <w:t>2) патриотического воспитания: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сформированность российской гражданской идентичности, патриотизма;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3) духовно-нравственного воспитания: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сформированность нравственного сознания, этического поведения;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способность оценивать ситуацию и принимать осознанные</w:t>
      </w:r>
      <w:r w:rsidR="0012038A" w:rsidRPr="00625B08">
        <w:rPr>
          <w:rFonts w:ascii="Times New Roman" w:hAnsi="Times New Roman"/>
          <w:sz w:val="28"/>
          <w:szCs w:val="28"/>
        </w:rPr>
        <w:t xml:space="preserve"> </w:t>
      </w:r>
      <w:r w:rsidRPr="00625B08">
        <w:rPr>
          <w:rFonts w:ascii="Times New Roman" w:hAnsi="Times New Roman"/>
          <w:sz w:val="28"/>
          <w:szCs w:val="28"/>
        </w:rPr>
        <w:t>решения, ориентируясь на морально-нравственные нормы и ценности,</w:t>
      </w:r>
      <w:r w:rsidR="0012038A" w:rsidRPr="00625B08">
        <w:rPr>
          <w:rFonts w:ascii="Times New Roman" w:hAnsi="Times New Roman"/>
          <w:sz w:val="28"/>
          <w:szCs w:val="28"/>
        </w:rPr>
        <w:t xml:space="preserve"> </w:t>
      </w:r>
      <w:r w:rsidRPr="00625B08">
        <w:rPr>
          <w:rFonts w:ascii="Times New Roman" w:hAnsi="Times New Roman"/>
          <w:sz w:val="28"/>
          <w:szCs w:val="28"/>
        </w:rPr>
        <w:t>в том числе в деятельности учёного;</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осознание личного вклада в построение устойчивого будущего;</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4) эстетического воспитания: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5) трудового воспитания: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интерес к различным сферам профессиональной деятельности,</w:t>
      </w:r>
      <w:r w:rsidR="0012038A" w:rsidRPr="00625B08">
        <w:rPr>
          <w:rFonts w:ascii="Times New Roman" w:hAnsi="Times New Roman"/>
          <w:sz w:val="28"/>
          <w:szCs w:val="28"/>
        </w:rPr>
        <w:t xml:space="preserve"> </w:t>
      </w:r>
      <w:r w:rsidRPr="00625B08">
        <w:rPr>
          <w:rFonts w:ascii="Times New Roman" w:hAnsi="Times New Roman"/>
          <w:sz w:val="28"/>
          <w:szCs w:val="28"/>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6) экологического воспитания: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lastRenderedPageBreak/>
        <w:t xml:space="preserve">сформированность экологической культуры, осознание глобального характера экологических проблем;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7) ценности научного познания: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625B08" w:rsidRDefault="00CA7B84"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116.</w:t>
      </w:r>
      <w:r w:rsidR="004B604B" w:rsidRPr="00625B08">
        <w:rPr>
          <w:rFonts w:ascii="Times New Roman" w:hAnsi="Times New Roman"/>
          <w:sz w:val="28"/>
          <w:szCs w:val="28"/>
        </w:rPr>
        <w:t>8.2. В процессе достижения личностных результатов освоения программы</w:t>
      </w:r>
      <w:r w:rsidR="0012038A" w:rsidRPr="00625B08">
        <w:rPr>
          <w:rFonts w:ascii="Times New Roman" w:hAnsi="Times New Roman"/>
          <w:sz w:val="28"/>
          <w:szCs w:val="28"/>
        </w:rPr>
        <w:t xml:space="preserve"> </w:t>
      </w:r>
      <w:r w:rsidR="004B604B" w:rsidRPr="00625B08">
        <w:rPr>
          <w:rFonts w:ascii="Times New Roman" w:hAnsi="Times New Roman"/>
          <w:sz w:val="28"/>
          <w:szCs w:val="28"/>
        </w:rPr>
        <w:t>по физике для уровня среднего общего образования у обучающихся совершенствуется эмоциональный интеллект, предполагающий сформированность:</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внутренней мотивации, включающей стремление к достижению цели</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успеху, оптимизм, инициативность, умение действовать, исходя из своих возможностей;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625B08">
        <w:rPr>
          <w:rFonts w:ascii="Times New Roman" w:hAnsi="Times New Roman"/>
          <w:sz w:val="28"/>
          <w:szCs w:val="28"/>
        </w:rPr>
        <w:t xml:space="preserve"> </w:t>
      </w:r>
      <w:r w:rsidRPr="00625B08">
        <w:rPr>
          <w:rFonts w:ascii="Times New Roman" w:hAnsi="Times New Roman"/>
          <w:sz w:val="28"/>
          <w:szCs w:val="28"/>
        </w:rPr>
        <w:t>и сопереживанию;</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социальных навыков, включающих способность выстраивать отношения</w:t>
      </w:r>
      <w:r w:rsidR="0012038A" w:rsidRPr="00625B08">
        <w:rPr>
          <w:rFonts w:ascii="Times New Roman" w:hAnsi="Times New Roman"/>
          <w:sz w:val="28"/>
          <w:szCs w:val="28"/>
        </w:rPr>
        <w:t xml:space="preserve"> </w:t>
      </w:r>
      <w:r w:rsidRPr="00625B08">
        <w:rPr>
          <w:rFonts w:ascii="Times New Roman" w:hAnsi="Times New Roman"/>
          <w:sz w:val="28"/>
          <w:szCs w:val="28"/>
        </w:rPr>
        <w:t>с другими людьми, заботиться, проявлять интерес и разрешать конфликты.</w:t>
      </w:r>
    </w:p>
    <w:p w:rsidR="004B604B" w:rsidRPr="00625B08" w:rsidRDefault="00CA7B84"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116.</w:t>
      </w:r>
      <w:r w:rsidR="004B604B" w:rsidRPr="00625B08">
        <w:rPr>
          <w:rFonts w:ascii="Times New Roman" w:hAnsi="Times New Roman"/>
          <w:sz w:val="28"/>
          <w:szCs w:val="28"/>
        </w:rPr>
        <w:t>8.3.</w:t>
      </w:r>
      <w:r w:rsidR="00371D66" w:rsidRPr="00625B08">
        <w:rPr>
          <w:rFonts w:ascii="Times New Roman" w:hAnsi="Times New Roman"/>
          <w:sz w:val="28"/>
          <w:szCs w:val="28"/>
        </w:rPr>
        <w:t xml:space="preserve"> </w:t>
      </w:r>
      <w:r w:rsidR="004B604B" w:rsidRPr="00625B08">
        <w:rPr>
          <w:rFonts w:ascii="Times New Roman" w:eastAsia="SchoolBookSanPin" w:hAnsi="Times New Roman"/>
          <w:sz w:val="28"/>
          <w:szCs w:val="28"/>
        </w:rPr>
        <w:t xml:space="preserve">Метапредметные результаты освоения программы среднего общего </w:t>
      </w:r>
      <w:r w:rsidR="004B604B" w:rsidRPr="00625B08">
        <w:rPr>
          <w:rFonts w:ascii="Times New Roman" w:eastAsia="SchoolBookSanPin" w:hAnsi="Times New Roman"/>
          <w:sz w:val="28"/>
          <w:szCs w:val="28"/>
        </w:rPr>
        <w:lastRenderedPageBreak/>
        <w:t>образования должны отражать:</w:t>
      </w:r>
    </w:p>
    <w:p w:rsidR="004B604B" w:rsidRPr="00625B08" w:rsidRDefault="00CA7B84"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116.</w:t>
      </w:r>
      <w:r w:rsidR="004B604B" w:rsidRPr="00625B08">
        <w:rPr>
          <w:rFonts w:ascii="Times New Roman" w:hAnsi="Times New Roman"/>
          <w:sz w:val="28"/>
          <w:szCs w:val="28"/>
        </w:rPr>
        <w:t>8.3.1. Овладение универсальными познавательными действиями: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 базовые логические действия: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определять цели деятельности, задавать параметры и критерии их достижения;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выявлять закономерности и противоречия в рассматриваемых физических явлениях;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координировать и выполнять работу в условиях реального, виртуального</w:t>
      </w:r>
      <w:r w:rsidR="0012038A" w:rsidRPr="00625B08">
        <w:rPr>
          <w:rFonts w:ascii="Times New Roman" w:hAnsi="Times New Roman"/>
          <w:sz w:val="28"/>
          <w:szCs w:val="28"/>
        </w:rPr>
        <w:t xml:space="preserve"> </w:t>
      </w:r>
      <w:r w:rsidRPr="00625B08">
        <w:rPr>
          <w:rFonts w:ascii="Times New Roman" w:hAnsi="Times New Roman"/>
          <w:sz w:val="28"/>
          <w:szCs w:val="28"/>
        </w:rPr>
        <w:t>и комбинированного взаимодействия;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развивать креативное мышление при решении жизненных проблем.</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2) базовые исследовательские действия: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владеть научной терминологией, ключевыми понятиями и методами физической науки;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владеть навыками учебно-исследовательской и проектной деятельности</w:t>
      </w:r>
      <w:r w:rsidR="0012038A" w:rsidRPr="00625B08">
        <w:rPr>
          <w:rFonts w:ascii="Times New Roman" w:hAnsi="Times New Roman"/>
          <w:sz w:val="28"/>
          <w:szCs w:val="28"/>
        </w:rPr>
        <w:t xml:space="preserve"> </w:t>
      </w:r>
      <w:r w:rsidRPr="00625B08">
        <w:rPr>
          <w:rFonts w:ascii="Times New Roman" w:hAnsi="Times New Roman"/>
          <w:sz w:val="28"/>
          <w:szCs w:val="28"/>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625B08" w:rsidRDefault="00065118"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осуществлять различные виды</w:t>
      </w:r>
      <w:r w:rsidR="004B604B" w:rsidRPr="00625B08">
        <w:rPr>
          <w:rFonts w:ascii="Times New Roman" w:hAnsi="Times New Roman"/>
          <w:sz w:val="28"/>
          <w:szCs w:val="28"/>
        </w:rPr>
        <w:t xml:space="preserve"> деятельности по получению нового знания,</w:t>
      </w:r>
      <w:r w:rsidR="0012038A" w:rsidRPr="00625B08">
        <w:rPr>
          <w:rFonts w:ascii="Times New Roman" w:hAnsi="Times New Roman"/>
          <w:sz w:val="28"/>
          <w:szCs w:val="28"/>
        </w:rPr>
        <w:t xml:space="preserve"> </w:t>
      </w:r>
      <w:r w:rsidR="004B604B" w:rsidRPr="00625B08">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ставить и формулировать собственные задачи в образовательной </w:t>
      </w:r>
      <w:r w:rsidRPr="00625B08">
        <w:rPr>
          <w:rFonts w:ascii="Times New Roman" w:hAnsi="Times New Roman"/>
          <w:sz w:val="28"/>
          <w:szCs w:val="28"/>
        </w:rPr>
        <w:lastRenderedPageBreak/>
        <w:t>деятельности, в том числе при изучении физики;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давать оценку новым ситуациям, оценивать приобретённый опыт;</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уметь переносить знания по физике в практическую область жизнедеятельности;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уметь интегрировать знания из разных предметных областей;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выдвигать новые идеи, предлагать оригинальные подходы и решения;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ставить проблемы и задачи, допускающие альтернативные решения.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3) работа с информацией:</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владеть навыками получения информации физического содержания</w:t>
      </w:r>
      <w:r w:rsidR="0012038A" w:rsidRPr="00625B08">
        <w:rPr>
          <w:rFonts w:ascii="Times New Roman" w:hAnsi="Times New Roman"/>
          <w:sz w:val="28"/>
          <w:szCs w:val="28"/>
        </w:rPr>
        <w:t xml:space="preserve"> </w:t>
      </w:r>
      <w:r w:rsidRPr="00625B08">
        <w:rPr>
          <w:rFonts w:ascii="Times New Roman"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оценивать достоверность информации;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использовать средства информационных и коммуникационных технологий</w:t>
      </w:r>
      <w:r w:rsidR="0012038A" w:rsidRPr="00625B08">
        <w:rPr>
          <w:rFonts w:ascii="Times New Roman" w:hAnsi="Times New Roman"/>
          <w:sz w:val="28"/>
          <w:szCs w:val="28"/>
        </w:rPr>
        <w:t xml:space="preserve"> </w:t>
      </w:r>
      <w:r w:rsidRPr="00625B08">
        <w:rPr>
          <w:rFonts w:ascii="Times New Roman" w:hAnsi="Times New Roman"/>
          <w:sz w:val="28"/>
          <w:szCs w:val="28"/>
        </w:rPr>
        <w:t>в решении когнитивных, коммуникативных и организационных задач</w:t>
      </w:r>
      <w:r w:rsidR="0012038A" w:rsidRPr="00625B08">
        <w:rPr>
          <w:rFonts w:ascii="Times New Roman" w:hAnsi="Times New Roman"/>
          <w:sz w:val="28"/>
          <w:szCs w:val="28"/>
        </w:rPr>
        <w:t xml:space="preserve"> </w:t>
      </w:r>
      <w:r w:rsidRPr="00625B08">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625B08" w:rsidRDefault="00CA7B84"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116.</w:t>
      </w:r>
      <w:r w:rsidR="004B604B" w:rsidRPr="00625B08">
        <w:rPr>
          <w:rFonts w:ascii="Times New Roman" w:hAnsi="Times New Roman"/>
          <w:sz w:val="28"/>
          <w:szCs w:val="28"/>
        </w:rPr>
        <w:t>8.3.2. Овладение универсальными коммуникативными действиями: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 общение:</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осуществлять общение на уроках физики и во вне­урочной деятельности;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распознавать предпосылки конфликтных ситуаций и смягчать конфликты;</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развёрнуто и логично излагать свою точку зрения с использованием языковых сред</w:t>
      </w:r>
      <w:r w:rsidR="00AD2C7A" w:rsidRPr="00625B08">
        <w:rPr>
          <w:rFonts w:ascii="Times New Roman" w:hAnsi="Times New Roman"/>
          <w:sz w:val="28"/>
          <w:szCs w:val="28"/>
        </w:rPr>
        <w:t>ств;</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2) совместная деятельность:</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понимать и использовать преимущества командной и индивидуальной работы;</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4B604B" w:rsidRPr="00625B08" w:rsidRDefault="00CA7B84"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116.</w:t>
      </w:r>
      <w:r w:rsidR="004B604B" w:rsidRPr="00625B08">
        <w:rPr>
          <w:rFonts w:ascii="Times New Roman" w:hAnsi="Times New Roman"/>
          <w:sz w:val="28"/>
          <w:szCs w:val="28"/>
        </w:rPr>
        <w:t>8.3.3. Овладение универсальными регулятивными действиями: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 самоорганизация: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давать оценку новым ситуациям;</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расширять рамки учебного предмета на основе личных предпочтений;</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делать осознанный выбор, аргументировать его, брать на себя ответственность за решение;</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оценивать приобретённый опыт;</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способствовать формированию и проявлению эрудиции в области физики, постоянно повышать свой образ</w:t>
      </w:r>
      <w:r w:rsidR="00AD2C7A" w:rsidRPr="00625B08">
        <w:rPr>
          <w:rFonts w:ascii="Times New Roman" w:hAnsi="Times New Roman"/>
          <w:sz w:val="28"/>
          <w:szCs w:val="28"/>
        </w:rPr>
        <w:t>овательный и культурный уровень;</w:t>
      </w:r>
      <w:r w:rsidRPr="00625B08">
        <w:rPr>
          <w:rFonts w:ascii="Times New Roman" w:hAnsi="Times New Roman"/>
          <w:sz w:val="28"/>
          <w:szCs w:val="28"/>
        </w:rPr>
        <w:t xml:space="preserve">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2) самоконтроль:</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использовать приёмы рефлексии для оценки ситуации, выбора верного решения;</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lastRenderedPageBreak/>
        <w:t>оценивать риски и своевременно принимать решения по их снижению;</w:t>
      </w:r>
    </w:p>
    <w:p w:rsidR="00AB2C39" w:rsidRPr="00625B08" w:rsidRDefault="00AB2C39"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принимать мотивы и аргументы других при а</w:t>
      </w:r>
      <w:r w:rsidR="00AD2C7A" w:rsidRPr="00625B08">
        <w:rPr>
          <w:rFonts w:ascii="Times New Roman" w:hAnsi="Times New Roman"/>
          <w:sz w:val="28"/>
          <w:szCs w:val="28"/>
        </w:rPr>
        <w:t>нализе результатов деятельности;</w:t>
      </w:r>
      <w:r w:rsidRPr="00625B08">
        <w:rPr>
          <w:rFonts w:ascii="Times New Roman" w:hAnsi="Times New Roman"/>
          <w:sz w:val="28"/>
          <w:szCs w:val="28"/>
        </w:rPr>
        <w:t xml:space="preserve">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3) принятие себя и других:</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принимать себя, понимая свои недостатки и достоинства;</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625B08" w:rsidRDefault="004B60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признавать своё право и право других на ошибк</w:t>
      </w:r>
      <w:r w:rsidR="00095104" w:rsidRPr="00625B08">
        <w:rPr>
          <w:rFonts w:ascii="Times New Roman" w:hAnsi="Times New Roman"/>
          <w:sz w:val="28"/>
          <w:szCs w:val="28"/>
        </w:rPr>
        <w:t>у</w:t>
      </w:r>
      <w:r w:rsidRPr="00625B08">
        <w:rPr>
          <w:rFonts w:ascii="Times New Roman" w:hAnsi="Times New Roman"/>
          <w:sz w:val="28"/>
          <w:szCs w:val="28"/>
        </w:rPr>
        <w:t>.</w:t>
      </w:r>
    </w:p>
    <w:p w:rsidR="004B604B" w:rsidRPr="00625B08" w:rsidRDefault="00CA7B84"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116.</w:t>
      </w:r>
      <w:r w:rsidR="004B604B" w:rsidRPr="00625B08">
        <w:rPr>
          <w:rFonts w:ascii="Times New Roman" w:hAnsi="Times New Roman"/>
          <w:sz w:val="28"/>
          <w:szCs w:val="28"/>
        </w:rPr>
        <w:t xml:space="preserve">8.4. Предметные результаты освоения программы по физике. В процессе изучения курса курса физики углубленного уровня в 10 классе </w:t>
      </w:r>
      <w:r w:rsidR="00D93FDC" w:rsidRPr="00625B08">
        <w:rPr>
          <w:rFonts w:ascii="Times New Roman" w:hAnsi="Times New Roman"/>
          <w:sz w:val="28"/>
          <w:szCs w:val="28"/>
        </w:rPr>
        <w:t>обучающийся</w:t>
      </w:r>
      <w:r w:rsidR="004B604B" w:rsidRPr="00625B08">
        <w:rPr>
          <w:rFonts w:ascii="Times New Roman" w:hAnsi="Times New Roman"/>
          <w:sz w:val="28"/>
          <w:szCs w:val="28"/>
        </w:rPr>
        <w:t xml:space="preserve"> научится:</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w:t>
      </w:r>
      <w:r w:rsidRPr="00625B08">
        <w:rPr>
          <w:rFonts w:ascii="Times New Roman" w:hAnsi="Times New Roman" w:cs="Times New Roman"/>
          <w:color w:val="auto"/>
          <w:sz w:val="28"/>
          <w:szCs w:val="28"/>
        </w:rPr>
        <w:lastRenderedPageBreak/>
        <w:t>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механической энергии, закона всемирного тяготения;</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анализировать и объяснять тепловые процессы и явления, используя основные положения </w:t>
      </w:r>
      <w:r w:rsidR="00AD2C7A" w:rsidRPr="00625B08">
        <w:rPr>
          <w:rFonts w:ascii="Times New Roman" w:hAnsi="Times New Roman" w:cs="Times New Roman"/>
          <w:color w:val="auto"/>
          <w:sz w:val="28"/>
          <w:szCs w:val="28"/>
        </w:rPr>
        <w:t>молекулярно-кинетической теории</w:t>
      </w:r>
      <w:r w:rsidRPr="00625B08">
        <w:rPr>
          <w:rFonts w:ascii="Times New Roman" w:hAnsi="Times New Roman" w:cs="Times New Roman"/>
          <w:color w:val="auto"/>
          <w:sz w:val="28"/>
          <w:szCs w:val="28"/>
        </w:rPr>
        <w:t xml:space="preserve"> и законы молекулярной физики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термодинамики (связь давления идеального газа со средней кинетическ</w:t>
      </w:r>
      <w:r w:rsidR="00AD2C7A" w:rsidRPr="00625B08">
        <w:rPr>
          <w:rFonts w:ascii="Times New Roman" w:hAnsi="Times New Roman" w:cs="Times New Roman"/>
          <w:color w:val="auto"/>
          <w:sz w:val="28"/>
          <w:szCs w:val="28"/>
        </w:rPr>
        <w:t xml:space="preserve">ой энергией теплового движения </w:t>
      </w:r>
      <w:r w:rsidRPr="00625B08">
        <w:rPr>
          <w:rFonts w:ascii="Times New Roman" w:hAnsi="Times New Roman" w:cs="Times New Roman"/>
          <w:color w:val="auto"/>
          <w:sz w:val="28"/>
          <w:szCs w:val="28"/>
        </w:rPr>
        <w:t xml:space="preserve">и концентрацией его молекул, связь температуры вещества со средней кинетической энергией теплового движения его частиц, </w:t>
      </w:r>
      <w:r w:rsidR="00AD2C7A" w:rsidRPr="00625B08">
        <w:rPr>
          <w:rFonts w:ascii="Times New Roman" w:hAnsi="Times New Roman" w:cs="Times New Roman"/>
          <w:color w:val="auto"/>
          <w:sz w:val="28"/>
          <w:szCs w:val="28"/>
        </w:rPr>
        <w:t xml:space="preserve">связь давления идеального газа </w:t>
      </w:r>
      <w:r w:rsidRPr="00625B08">
        <w:rPr>
          <w:rFonts w:ascii="Times New Roman" w:hAnsi="Times New Roman" w:cs="Times New Roman"/>
          <w:color w:val="auto"/>
          <w:sz w:val="28"/>
          <w:szCs w:val="28"/>
        </w:rPr>
        <w:t xml:space="preserve">с концентрацией молекул и его температурой, уравнение Менделеева–Клапейрона, первый закон термодинамики, закон сохранения </w:t>
      </w:r>
      <w:r w:rsidR="00AD2C7A" w:rsidRPr="00625B08">
        <w:rPr>
          <w:rFonts w:ascii="Times New Roman" w:hAnsi="Times New Roman" w:cs="Times New Roman"/>
          <w:color w:val="auto"/>
          <w:sz w:val="28"/>
          <w:szCs w:val="28"/>
        </w:rPr>
        <w:t>энергии</w:t>
      </w:r>
      <w:r w:rsidR="0012038A" w:rsidRPr="00625B08">
        <w:rPr>
          <w:rFonts w:ascii="Times New Roman" w:hAnsi="Times New Roman" w:cs="Times New Roman"/>
          <w:color w:val="auto"/>
          <w:sz w:val="28"/>
          <w:szCs w:val="28"/>
        </w:rPr>
        <w:t xml:space="preserve"> </w:t>
      </w:r>
      <w:r w:rsidR="00AD2C7A" w:rsidRPr="00625B08">
        <w:rPr>
          <w:rFonts w:ascii="Times New Roman" w:hAnsi="Times New Roman" w:cs="Times New Roman"/>
          <w:color w:val="auto"/>
          <w:sz w:val="28"/>
          <w:szCs w:val="28"/>
        </w:rPr>
        <w:t xml:space="preserve">в тепловых процессах), </w:t>
      </w:r>
      <w:r w:rsidRPr="00625B08">
        <w:rPr>
          <w:rFonts w:ascii="Times New Roman" w:hAnsi="Times New Roman" w:cs="Times New Roman"/>
          <w:color w:val="auto"/>
          <w:sz w:val="28"/>
          <w:szCs w:val="28"/>
        </w:rPr>
        <w:t>при этом использовать математическое выражение законов, указывать условия применимости уравнения Менделеева–Клапейрона;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а также практически важные соотношения: законы Ома для участка цепи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для замкнутой электрической цепи, закон Джоуля–Ленца, правила Кирхгофа, законы Фарадея для электролиза);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w:t>
      </w:r>
      <w:r w:rsidR="0012038A" w:rsidRPr="00625B08">
        <w:rPr>
          <w:rFonts w:ascii="Times New Roman" w:hAnsi="Times New Roman" w:cs="Times New Roman"/>
          <w:color w:val="auto"/>
          <w:sz w:val="28"/>
          <w:szCs w:val="28"/>
        </w:rPr>
        <w:t xml:space="preserve"> </w:t>
      </w:r>
      <w:r w:rsidR="00AD2C7A" w:rsidRPr="00625B08">
        <w:rPr>
          <w:rFonts w:ascii="Times New Roman" w:hAnsi="Times New Roman" w:cs="Times New Roman"/>
          <w:color w:val="auto"/>
          <w:sz w:val="28"/>
          <w:szCs w:val="28"/>
        </w:rPr>
        <w:t>коэффициент полезного действия</w:t>
      </w:r>
      <w:r w:rsidRPr="00625B08">
        <w:rPr>
          <w:rFonts w:ascii="Times New Roman" w:hAnsi="Times New Roman" w:cs="Times New Roman"/>
          <w:color w:val="auto"/>
          <w:sz w:val="28"/>
          <w:szCs w:val="28"/>
        </w:rPr>
        <w:t xml:space="preserve"> идеального теплового двигателя; электрическое поле, напряжённость электрического поля, напряжённость поля точечного заряда </w:t>
      </w:r>
      <w:r w:rsidRPr="00625B08">
        <w:rPr>
          <w:rFonts w:ascii="Times New Roman" w:hAnsi="Times New Roman" w:cs="Times New Roman"/>
          <w:color w:val="auto"/>
          <w:sz w:val="28"/>
          <w:szCs w:val="28"/>
        </w:rPr>
        <w:lastRenderedPageBreak/>
        <w:t>или заряже</w:t>
      </w:r>
      <w:r w:rsidR="00AD2C7A" w:rsidRPr="00625B08">
        <w:rPr>
          <w:rFonts w:ascii="Times New Roman" w:hAnsi="Times New Roman" w:cs="Times New Roman"/>
          <w:color w:val="auto"/>
          <w:sz w:val="28"/>
          <w:szCs w:val="28"/>
        </w:rPr>
        <w:t xml:space="preserve">нного шара </w:t>
      </w:r>
      <w:r w:rsidRPr="00625B08">
        <w:rPr>
          <w:rFonts w:ascii="Times New Roman" w:hAnsi="Times New Roman" w:cs="Times New Roman"/>
          <w:color w:val="auto"/>
          <w:sz w:val="28"/>
          <w:szCs w:val="28"/>
        </w:rPr>
        <w:t>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w:t>
      </w:r>
      <w:r w:rsidR="00AD2C7A" w:rsidRPr="00625B08">
        <w:rPr>
          <w:rFonts w:ascii="Times New Roman" w:hAnsi="Times New Roman" w:cs="Times New Roman"/>
          <w:color w:val="auto"/>
          <w:sz w:val="28"/>
          <w:szCs w:val="28"/>
        </w:rPr>
        <w:t xml:space="preserve">ра, сопротивление участка цепи </w:t>
      </w:r>
      <w:r w:rsidRPr="00625B08">
        <w:rPr>
          <w:rFonts w:ascii="Times New Roman" w:hAnsi="Times New Roman" w:cs="Times New Roman"/>
          <w:color w:val="auto"/>
          <w:sz w:val="28"/>
          <w:szCs w:val="28"/>
        </w:rPr>
        <w:t>с последовательным и параллельным соединением резисторов, энергия электрического поля конденсатора;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кристаллизация, направленность теплопередачи, электризация тел, эквипотенциальность поверхности заряженного проводника;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проводить исследование зависимости одной физической величины от другой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по результатам исследования; </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постулаты физических теорий при использовании математических методов решения задач, проводить расчёты на основании имеющихся данных, анализировать </w:t>
      </w:r>
      <w:r w:rsidRPr="00625B08">
        <w:rPr>
          <w:rFonts w:ascii="Times New Roman" w:hAnsi="Times New Roman" w:cs="Times New Roman"/>
          <w:color w:val="auto"/>
          <w:sz w:val="28"/>
          <w:szCs w:val="28"/>
        </w:rPr>
        <w:lastRenderedPageBreak/>
        <w:t>результаты и корректировать методы решения с учётом полученных результатов;</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с </w:t>
      </w:r>
      <w:r w:rsidR="005E3EFD" w:rsidRPr="00625B08">
        <w:rPr>
          <w:rFonts w:ascii="Times New Roman" w:hAnsi="Times New Roman" w:cs="Times New Roman"/>
          <w:color w:val="auto"/>
          <w:sz w:val="28"/>
          <w:szCs w:val="28"/>
        </w:rPr>
        <w:t>использованием</w:t>
      </w:r>
      <w:r w:rsidRPr="00625B08">
        <w:rPr>
          <w:rFonts w:ascii="Times New Roman" w:hAnsi="Times New Roman" w:cs="Times New Roman"/>
          <w:color w:val="auto"/>
          <w:sz w:val="28"/>
          <w:szCs w:val="28"/>
        </w:rPr>
        <w:t xml:space="preserve"> изученны</w:t>
      </w:r>
      <w:r w:rsidR="005E3EFD" w:rsidRPr="00625B08">
        <w:rPr>
          <w:rFonts w:ascii="Times New Roman" w:hAnsi="Times New Roman" w:cs="Times New Roman"/>
          <w:color w:val="auto"/>
          <w:sz w:val="28"/>
          <w:szCs w:val="28"/>
        </w:rPr>
        <w:t>х</w:t>
      </w:r>
      <w:r w:rsidRPr="00625B08">
        <w:rPr>
          <w:rFonts w:ascii="Times New Roman" w:hAnsi="Times New Roman" w:cs="Times New Roman"/>
          <w:color w:val="auto"/>
          <w:sz w:val="28"/>
          <w:szCs w:val="28"/>
        </w:rPr>
        <w:t xml:space="preserve"> закон</w:t>
      </w:r>
      <w:r w:rsidR="005E3EFD" w:rsidRPr="00625B08">
        <w:rPr>
          <w:rFonts w:ascii="Times New Roman" w:hAnsi="Times New Roman" w:cs="Times New Roman"/>
          <w:color w:val="auto"/>
          <w:sz w:val="28"/>
          <w:szCs w:val="28"/>
        </w:rPr>
        <w:t>ов</w:t>
      </w:r>
      <w:r w:rsidRPr="00625B08">
        <w:rPr>
          <w:rFonts w:ascii="Times New Roman" w:hAnsi="Times New Roman" w:cs="Times New Roman"/>
          <w:color w:val="auto"/>
          <w:sz w:val="28"/>
          <w:szCs w:val="28"/>
        </w:rPr>
        <w:t>, закономерност</w:t>
      </w:r>
      <w:r w:rsidR="005E3EFD" w:rsidRPr="00625B08">
        <w:rPr>
          <w:rFonts w:ascii="Times New Roman" w:hAnsi="Times New Roman" w:cs="Times New Roman"/>
          <w:color w:val="auto"/>
          <w:sz w:val="28"/>
          <w:szCs w:val="28"/>
        </w:rPr>
        <w:t>ей</w:t>
      </w:r>
      <w:r w:rsidRPr="00625B08">
        <w:rPr>
          <w:rFonts w:ascii="Times New Roman" w:hAnsi="Times New Roman" w:cs="Times New Roman"/>
          <w:color w:val="auto"/>
          <w:sz w:val="28"/>
          <w:szCs w:val="28"/>
        </w:rPr>
        <w:t xml:space="preserve"> и физически</w:t>
      </w:r>
      <w:r w:rsidR="005E3EFD" w:rsidRPr="00625B08">
        <w:rPr>
          <w:rFonts w:ascii="Times New Roman" w:hAnsi="Times New Roman" w:cs="Times New Roman"/>
          <w:color w:val="auto"/>
          <w:sz w:val="28"/>
          <w:szCs w:val="28"/>
        </w:rPr>
        <w:t>х</w:t>
      </w:r>
      <w:r w:rsidRPr="00625B08">
        <w:rPr>
          <w:rFonts w:ascii="Times New Roman" w:hAnsi="Times New Roman" w:cs="Times New Roman"/>
          <w:color w:val="auto"/>
          <w:sz w:val="28"/>
          <w:szCs w:val="28"/>
        </w:rPr>
        <w:t xml:space="preserve"> явлени</w:t>
      </w:r>
      <w:r w:rsidR="005E3EFD" w:rsidRPr="00625B08">
        <w:rPr>
          <w:rFonts w:ascii="Times New Roman" w:hAnsi="Times New Roman" w:cs="Times New Roman"/>
          <w:color w:val="auto"/>
          <w:sz w:val="28"/>
          <w:szCs w:val="28"/>
        </w:rPr>
        <w:t>й</w:t>
      </w:r>
      <w:r w:rsidRPr="00625B08">
        <w:rPr>
          <w:rFonts w:ascii="Times New Roman" w:hAnsi="Times New Roman" w:cs="Times New Roman"/>
          <w:color w:val="auto"/>
          <w:sz w:val="28"/>
          <w:szCs w:val="28"/>
        </w:rPr>
        <w:t>;</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приводить примеры вклада российских и зарубежных учёных-физиков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развитие науки, в объяснение процессов окружающего мира, в развитие техники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технологий; </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а также разумном использовании достижений науки и технологий для дальнейшего развития человеческого общества;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предъявления учебной и научно-популярной информации, структурирования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интерпретации информации, полученной из различных источников, критически анализировать получаемую информацию и оценивать её достоверность</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как на основе имеющихся знаний, так и на основе анализа источника информации;</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lastRenderedPageBreak/>
        <w:t>проявлять мотивацию к будущей профессиональной деятельности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по специальностям физико-технического профиля.</w:t>
      </w:r>
    </w:p>
    <w:p w:rsidR="004B604B" w:rsidRPr="00625B08" w:rsidRDefault="00CA7B84" w:rsidP="00E674C0">
      <w:pPr>
        <w:pStyle w:val="list-dash"/>
        <w:tabs>
          <w:tab w:val="left" w:pos="142"/>
        </w:tabs>
        <w:spacing w:line="360" w:lineRule="auto"/>
        <w:ind w:left="0" w:firstLine="709"/>
        <w:contextualSpacing/>
        <w:rPr>
          <w:rFonts w:ascii="Times New Roman" w:hAnsi="Times New Roman"/>
          <w:sz w:val="28"/>
          <w:szCs w:val="28"/>
        </w:rPr>
      </w:pPr>
      <w:r w:rsidRPr="00625B08">
        <w:rPr>
          <w:rFonts w:ascii="Times New Roman" w:eastAsia="OfficinaSansBoldITC" w:hAnsi="Times New Roman" w:cs="Times New Roman"/>
          <w:color w:val="auto"/>
          <w:sz w:val="28"/>
          <w:szCs w:val="28"/>
        </w:rPr>
        <w:t>116.</w:t>
      </w:r>
      <w:r w:rsidR="004B604B" w:rsidRPr="00625B08">
        <w:rPr>
          <w:rFonts w:ascii="Times New Roman" w:eastAsia="OfficinaSansBoldITC" w:hAnsi="Times New Roman" w:cs="Times New Roman"/>
          <w:color w:val="auto"/>
          <w:sz w:val="28"/>
          <w:szCs w:val="28"/>
        </w:rPr>
        <w:t>8.5. </w:t>
      </w:r>
      <w:r w:rsidR="004B604B" w:rsidRPr="00625B08">
        <w:rPr>
          <w:rFonts w:ascii="Times New Roman" w:hAnsi="Times New Roman"/>
          <w:sz w:val="28"/>
          <w:szCs w:val="28"/>
        </w:rPr>
        <w:t xml:space="preserve">Предметные результаты освоения программы по физике. В процессе изучения курса курса физики углубленного уровня в 11 классе </w:t>
      </w:r>
      <w:r w:rsidR="00D93FDC" w:rsidRPr="00625B08">
        <w:rPr>
          <w:rFonts w:ascii="Times New Roman" w:hAnsi="Times New Roman"/>
          <w:sz w:val="28"/>
          <w:szCs w:val="28"/>
        </w:rPr>
        <w:t xml:space="preserve">обучающийся </w:t>
      </w:r>
      <w:r w:rsidR="004B604B" w:rsidRPr="00625B08">
        <w:rPr>
          <w:rFonts w:ascii="Times New Roman" w:hAnsi="Times New Roman"/>
          <w:sz w:val="28"/>
          <w:szCs w:val="28"/>
        </w:rPr>
        <w:t>научится:</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понимать роль физики в экономической, технологической, социальной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w:t>
      </w:r>
      <w:r w:rsidRPr="00625B08">
        <w:rPr>
          <w:rFonts w:ascii="Times New Roman" w:hAnsi="Times New Roman" w:cs="Times New Roman"/>
          <w:color w:val="auto"/>
          <w:sz w:val="28"/>
          <w:szCs w:val="28"/>
        </w:rPr>
        <w:lastRenderedPageBreak/>
        <w:t>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заряд ядра, энергия связи ядра;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бета-распады ядер, гамма-излучение ядер, физические принципы спектрального анализа и работы лазера;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определять направление индукции магнитного поля проводника с током, силы Ампера и силы Лоренца;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строить изображение, создаваемое плоским зеркалом, тонкой линзой,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рассчитывать его характеристики;</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применять основополагающие астрономические понятия, теории и законы</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для анализа и объяснения физических процессов, происходящих в звёздах,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звёздных системах, в межгалактической среде; движения небесных тел, эволюции звёзд и Вселенной;</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lastRenderedPageBreak/>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описывать методы получения научных астрономических знаний;</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корректировать методы решения с учётом полученных результатов;</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с </w:t>
      </w:r>
      <w:r w:rsidR="005E3EFD" w:rsidRPr="00625B08">
        <w:rPr>
          <w:rFonts w:ascii="Times New Roman" w:hAnsi="Times New Roman" w:cs="Times New Roman"/>
          <w:color w:val="auto"/>
          <w:sz w:val="28"/>
          <w:szCs w:val="28"/>
        </w:rPr>
        <w:t>использованием</w:t>
      </w:r>
      <w:r w:rsidRPr="00625B08">
        <w:rPr>
          <w:rFonts w:ascii="Times New Roman" w:hAnsi="Times New Roman" w:cs="Times New Roman"/>
          <w:color w:val="auto"/>
          <w:sz w:val="28"/>
          <w:szCs w:val="28"/>
        </w:rPr>
        <w:t xml:space="preserve"> изученны</w:t>
      </w:r>
      <w:r w:rsidR="005E3EFD" w:rsidRPr="00625B08">
        <w:rPr>
          <w:rFonts w:ascii="Times New Roman" w:hAnsi="Times New Roman" w:cs="Times New Roman"/>
          <w:color w:val="auto"/>
          <w:sz w:val="28"/>
          <w:szCs w:val="28"/>
        </w:rPr>
        <w:t>х</w:t>
      </w:r>
      <w:r w:rsidRPr="00625B08">
        <w:rPr>
          <w:rFonts w:ascii="Times New Roman" w:hAnsi="Times New Roman" w:cs="Times New Roman"/>
          <w:color w:val="auto"/>
          <w:sz w:val="28"/>
          <w:szCs w:val="28"/>
        </w:rPr>
        <w:t xml:space="preserve"> закон</w:t>
      </w:r>
      <w:r w:rsidR="005E3EFD" w:rsidRPr="00625B08">
        <w:rPr>
          <w:rFonts w:ascii="Times New Roman" w:hAnsi="Times New Roman" w:cs="Times New Roman"/>
          <w:color w:val="auto"/>
          <w:sz w:val="28"/>
          <w:szCs w:val="28"/>
        </w:rPr>
        <w:t>ов</w:t>
      </w:r>
      <w:r w:rsidRPr="00625B08">
        <w:rPr>
          <w:rFonts w:ascii="Times New Roman" w:hAnsi="Times New Roman" w:cs="Times New Roman"/>
          <w:color w:val="auto"/>
          <w:sz w:val="28"/>
          <w:szCs w:val="28"/>
        </w:rPr>
        <w:t>, закономерност</w:t>
      </w:r>
      <w:r w:rsidR="005E3EFD" w:rsidRPr="00625B08">
        <w:rPr>
          <w:rFonts w:ascii="Times New Roman" w:hAnsi="Times New Roman" w:cs="Times New Roman"/>
          <w:color w:val="auto"/>
          <w:sz w:val="28"/>
          <w:szCs w:val="28"/>
        </w:rPr>
        <w:t>ей</w:t>
      </w:r>
      <w:r w:rsidRPr="00625B08">
        <w:rPr>
          <w:rFonts w:ascii="Times New Roman" w:hAnsi="Times New Roman" w:cs="Times New Roman"/>
          <w:color w:val="auto"/>
          <w:sz w:val="28"/>
          <w:szCs w:val="28"/>
        </w:rPr>
        <w:t xml:space="preserve"> и физически</w:t>
      </w:r>
      <w:r w:rsidR="005E3EFD" w:rsidRPr="00625B08">
        <w:rPr>
          <w:rFonts w:ascii="Times New Roman" w:hAnsi="Times New Roman" w:cs="Times New Roman"/>
          <w:color w:val="auto"/>
          <w:sz w:val="28"/>
          <w:szCs w:val="28"/>
        </w:rPr>
        <w:t>х</w:t>
      </w:r>
      <w:r w:rsidRPr="00625B08">
        <w:rPr>
          <w:rFonts w:ascii="Times New Roman" w:hAnsi="Times New Roman" w:cs="Times New Roman"/>
          <w:color w:val="auto"/>
          <w:sz w:val="28"/>
          <w:szCs w:val="28"/>
        </w:rPr>
        <w:t xml:space="preserve"> явлени</w:t>
      </w:r>
      <w:r w:rsidR="005E3EFD" w:rsidRPr="00625B08">
        <w:rPr>
          <w:rFonts w:ascii="Times New Roman" w:hAnsi="Times New Roman" w:cs="Times New Roman"/>
          <w:color w:val="auto"/>
          <w:sz w:val="28"/>
          <w:szCs w:val="28"/>
        </w:rPr>
        <w:t>й</w:t>
      </w:r>
      <w:r w:rsidRPr="00625B08">
        <w:rPr>
          <w:rFonts w:ascii="Times New Roman" w:hAnsi="Times New Roman" w:cs="Times New Roman"/>
          <w:color w:val="auto"/>
          <w:sz w:val="28"/>
          <w:szCs w:val="28"/>
        </w:rPr>
        <w:t>;</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приводить примеры вклада российских и зарубежных учёных-физиков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развитие науки, в объяснение процессов окружающего мира, в развитие техники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технологий;</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а также разумном использовании достижений науки и технологий для дальнейшего развития человеческого общества;</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применять различные способы работы с информацией физического </w:t>
      </w:r>
      <w:r w:rsidRPr="00625B08">
        <w:rPr>
          <w:rFonts w:ascii="Times New Roman" w:hAnsi="Times New Roman" w:cs="Times New Roman"/>
          <w:color w:val="auto"/>
          <w:sz w:val="28"/>
          <w:szCs w:val="28"/>
        </w:rPr>
        <w:lastRenderedPageBreak/>
        <w:t>содержания с использованием современных информационных технологий,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её достоверность как на основе имеющихся знаний, так и на основе анализа источника информации;</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проявлять организационные и познавательные умения самостоятельного приобретения новых знаний в процессе выполнения проектных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учебно-исследовательских работ; </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4B604B" w:rsidRPr="00625B0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проявлять мотивацию к будущей профессиональной деятельности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по специальностям физико-технического профиля.</w:t>
      </w:r>
    </w:p>
    <w:p w:rsidR="00F0164B" w:rsidRPr="00625B08" w:rsidRDefault="005816E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117.</w:t>
      </w:r>
      <w:r w:rsidR="00F0164B" w:rsidRPr="00625B08">
        <w:rPr>
          <w:rFonts w:ascii="Times New Roman" w:hAnsi="Times New Roman" w:cs="Times New Roman"/>
          <w:color w:val="auto"/>
          <w:sz w:val="28"/>
          <w:szCs w:val="28"/>
        </w:rPr>
        <w:t xml:space="preserve"> Федеральная рабочая программа по учебному предмету «Химия» (базовый уровень). </w:t>
      </w:r>
    </w:p>
    <w:p w:rsidR="00F0164B" w:rsidRPr="00625B08" w:rsidRDefault="005816E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117.</w:t>
      </w:r>
      <w:r w:rsidR="00F0164B" w:rsidRPr="00625B08">
        <w:rPr>
          <w:rFonts w:ascii="Times New Roman" w:hAnsi="Times New Roman"/>
          <w:sz w:val="28"/>
          <w:szCs w:val="28"/>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625B08" w:rsidRDefault="005816EB"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117.</w:t>
      </w:r>
      <w:r w:rsidR="00F0164B" w:rsidRPr="00625B08">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625B08" w:rsidRDefault="005816EB"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117.</w:t>
      </w:r>
      <w:r w:rsidR="00F0164B" w:rsidRPr="00625B08">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625B08" w:rsidRDefault="005816EB"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117.</w:t>
      </w:r>
      <w:r w:rsidR="00F0164B" w:rsidRPr="00625B08">
        <w:rPr>
          <w:rFonts w:ascii="Times New Roman" w:eastAsia="SchoolBookSanPin" w:hAnsi="Times New Roman"/>
          <w:sz w:val="28"/>
          <w:szCs w:val="28"/>
        </w:rPr>
        <w:t xml:space="preserve">4. Планируемые результаты освоения программы по химии включают личностные, метапредметные результаты за весь период обучения на уровне </w:t>
      </w:r>
      <w:r w:rsidR="00F0164B" w:rsidRPr="00625B08">
        <w:rPr>
          <w:rFonts w:ascii="Times New Roman" w:eastAsia="SchoolBookSanPin" w:hAnsi="Times New Roman"/>
          <w:sz w:val="28"/>
          <w:szCs w:val="28"/>
        </w:rPr>
        <w:lastRenderedPageBreak/>
        <w:t>среднего общего образования, а также предметные достижения обучающегося</w:t>
      </w:r>
      <w:r w:rsidR="0012038A" w:rsidRPr="00625B08">
        <w:rPr>
          <w:rFonts w:ascii="Times New Roman" w:eastAsia="SchoolBookSanPin" w:hAnsi="Times New Roman"/>
          <w:sz w:val="28"/>
          <w:szCs w:val="28"/>
        </w:rPr>
        <w:t xml:space="preserve"> </w:t>
      </w:r>
      <w:r w:rsidR="00F0164B" w:rsidRPr="00625B08">
        <w:rPr>
          <w:rFonts w:ascii="Times New Roman" w:eastAsia="SchoolBookSanPin" w:hAnsi="Times New Roman"/>
          <w:sz w:val="28"/>
          <w:szCs w:val="28"/>
        </w:rPr>
        <w:t>за каждый год обучения.</w:t>
      </w:r>
    </w:p>
    <w:p w:rsidR="00F0164B" w:rsidRPr="00625B08" w:rsidRDefault="005816EB" w:rsidP="00E674C0">
      <w:pPr>
        <w:spacing w:after="0" w:line="360" w:lineRule="auto"/>
        <w:ind w:firstLine="709"/>
        <w:contextualSpacing/>
        <w:jc w:val="both"/>
        <w:rPr>
          <w:rFonts w:ascii="Times New Roman" w:eastAsia="OfficinaSansBoldITC"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 Пояснительная записка.</w:t>
      </w:r>
    </w:p>
    <w:p w:rsidR="00F0164B" w:rsidRPr="00625B08" w:rsidRDefault="005816EB" w:rsidP="00E674C0">
      <w:pPr>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5.1. </w:t>
      </w:r>
      <w:r w:rsidR="00F0164B" w:rsidRPr="00625B08">
        <w:rPr>
          <w:rFonts w:ascii="Times New Roman" w:eastAsia="SchoolBookSanPin" w:hAnsi="Times New Roman"/>
          <w:sz w:val="28"/>
          <w:szCs w:val="28"/>
        </w:rPr>
        <w:t>Программа по химии на уровне среднего общего образования разработана</w:t>
      </w:r>
      <w:r w:rsidR="00F0164B" w:rsidRPr="00625B08">
        <w:rPr>
          <w:rFonts w:ascii="Times New Roman" w:hAnsi="Times New Roman"/>
          <w:sz w:val="28"/>
          <w:szCs w:val="28"/>
        </w:rPr>
        <w:t xml:space="preserve"> на основе </w:t>
      </w:r>
      <w:r w:rsidR="0075160C" w:rsidRPr="00625B08">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w:t>
      </w:r>
      <w:r w:rsidR="0012038A" w:rsidRPr="00625B08">
        <w:rPr>
          <w:rFonts w:ascii="Times New Roman" w:hAnsi="Times New Roman"/>
          <w:sz w:val="28"/>
          <w:szCs w:val="28"/>
        </w:rPr>
        <w:t xml:space="preserve"> </w:t>
      </w:r>
      <w:r w:rsidR="0075160C" w:rsidRPr="00625B08">
        <w:rPr>
          <w:rFonts w:ascii="Times New Roman" w:hAnsi="Times New Roman"/>
          <w:sz w:val="28"/>
          <w:szCs w:val="28"/>
        </w:rPr>
        <w:t>в ФГОС СОО</w:t>
      </w:r>
      <w:r w:rsidR="00F0164B" w:rsidRPr="00625B08">
        <w:rPr>
          <w:rFonts w:ascii="Times New Roman" w:hAnsi="Times New Roman"/>
          <w:sz w:val="28"/>
          <w:szCs w:val="28"/>
        </w:rPr>
        <w:t>, с учётом Концепции преподавания учебного предмета «Химия»</w:t>
      </w:r>
      <w:r w:rsidR="0012038A" w:rsidRPr="00625B08">
        <w:rPr>
          <w:rFonts w:ascii="Times New Roman" w:hAnsi="Times New Roman"/>
          <w:sz w:val="28"/>
          <w:szCs w:val="28"/>
        </w:rPr>
        <w:t xml:space="preserve"> </w:t>
      </w:r>
      <w:r w:rsidR="00F0164B" w:rsidRPr="00625B08">
        <w:rPr>
          <w:rFonts w:ascii="Times New Roman" w:hAnsi="Times New Roman"/>
          <w:sz w:val="28"/>
          <w:szCs w:val="28"/>
        </w:rPr>
        <w:t xml:space="preserve">в образовательных организациях Российской Федерации, реализующих основные </w:t>
      </w:r>
      <w:r w:rsidR="000217AA" w:rsidRPr="00625B08">
        <w:rPr>
          <w:rFonts w:ascii="Times New Roman" w:hAnsi="Times New Roman"/>
          <w:sz w:val="28"/>
          <w:szCs w:val="28"/>
        </w:rPr>
        <w:t>о</w:t>
      </w:r>
      <w:r w:rsidR="00A1534C" w:rsidRPr="00625B08">
        <w:rPr>
          <w:rFonts w:ascii="Times New Roman" w:hAnsi="Times New Roman"/>
          <w:sz w:val="28"/>
          <w:szCs w:val="28"/>
        </w:rPr>
        <w:t>бразов</w:t>
      </w:r>
      <w:r w:rsidR="00F0164B" w:rsidRPr="00625B08">
        <w:rPr>
          <w:rFonts w:ascii="Times New Roman" w:hAnsi="Times New Roman"/>
          <w:sz w:val="28"/>
          <w:szCs w:val="28"/>
        </w:rPr>
        <w:t>ательные программы</w:t>
      </w:r>
      <w:r w:rsidR="000217AA" w:rsidRPr="00625B08">
        <w:rPr>
          <w:rFonts w:ascii="Times New Roman" w:hAnsi="Times New Roman"/>
          <w:sz w:val="28"/>
          <w:szCs w:val="28"/>
        </w:rPr>
        <w:t xml:space="preserve">, </w:t>
      </w:r>
      <w:r w:rsidR="00F0164B" w:rsidRPr="00625B08">
        <w:rPr>
          <w:rFonts w:ascii="Times New Roman" w:hAnsi="Times New Roman"/>
          <w:sz w:val="28"/>
          <w:szCs w:val="28"/>
        </w:rPr>
        <w:t xml:space="preserve">и основных положений федеральной </w:t>
      </w:r>
      <w:r w:rsidR="00B445B9" w:rsidRPr="00625B08">
        <w:rPr>
          <w:rFonts w:ascii="Times New Roman" w:hAnsi="Times New Roman"/>
          <w:sz w:val="28"/>
          <w:szCs w:val="28"/>
        </w:rPr>
        <w:t xml:space="preserve">рабочей </w:t>
      </w:r>
      <w:r w:rsidR="00F0164B" w:rsidRPr="00625B08">
        <w:rPr>
          <w:rFonts w:ascii="Times New Roman" w:hAnsi="Times New Roman"/>
          <w:sz w:val="28"/>
          <w:szCs w:val="28"/>
        </w:rPr>
        <w:t>программы воспитания.</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5.2. </w:t>
      </w:r>
      <w:r w:rsidR="00F0164B" w:rsidRPr="00625B08">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5.3. </w:t>
      </w:r>
      <w:r w:rsidR="00F0164B" w:rsidRPr="00625B08">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распределения его по классам, основным разделам и темам курса;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даёт примерное распределение учебных часов по тематическим разделам, рекомендует примерную последовательность изучения отдельных тем курса</w:t>
      </w:r>
      <w:r w:rsidR="0012038A" w:rsidRPr="00625B08">
        <w:rPr>
          <w:rFonts w:ascii="Times New Roman" w:hAnsi="Times New Roman"/>
          <w:sz w:val="28"/>
          <w:szCs w:val="28"/>
        </w:rPr>
        <w:t xml:space="preserve"> </w:t>
      </w:r>
      <w:r w:rsidRPr="00625B08">
        <w:rPr>
          <w:rFonts w:ascii="Times New Roman" w:hAnsi="Times New Roman"/>
          <w:sz w:val="28"/>
          <w:szCs w:val="28"/>
        </w:rPr>
        <w:t xml:space="preserve">с учётом межпредметных и внутрипредметных связей, логики учебного процесса, возрастных особенностей обучающихся 10–11 классов;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w:t>
      </w:r>
      <w:r w:rsidR="00D93FDC" w:rsidRPr="00625B08">
        <w:rPr>
          <w:rFonts w:ascii="Times New Roman" w:hAnsi="Times New Roman"/>
          <w:sz w:val="28"/>
          <w:szCs w:val="28"/>
        </w:rPr>
        <w:t xml:space="preserve">обучающегося </w:t>
      </w:r>
      <w:r w:rsidRPr="00625B08">
        <w:rPr>
          <w:rFonts w:ascii="Times New Roman" w:hAnsi="Times New Roman"/>
          <w:sz w:val="28"/>
          <w:szCs w:val="28"/>
        </w:rPr>
        <w:lastRenderedPageBreak/>
        <w:t>по освоению содержания предмета. По всем названным позициям в программе</w:t>
      </w:r>
      <w:r w:rsidR="0012038A" w:rsidRPr="00625B08">
        <w:rPr>
          <w:rFonts w:ascii="Times New Roman" w:hAnsi="Times New Roman"/>
          <w:sz w:val="28"/>
          <w:szCs w:val="28"/>
        </w:rPr>
        <w:t xml:space="preserve"> </w:t>
      </w:r>
      <w:r w:rsidRPr="00625B08">
        <w:rPr>
          <w:rFonts w:ascii="Times New Roman" w:hAnsi="Times New Roman"/>
          <w:sz w:val="28"/>
          <w:szCs w:val="28"/>
        </w:rP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007D125C" w:rsidRPr="00625B08">
        <w:rPr>
          <w:rFonts w:ascii="Times New Roman" w:hAnsi="Times New Roman"/>
          <w:sz w:val="28"/>
          <w:szCs w:val="28"/>
        </w:rPr>
        <w:t>.</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5.4. </w:t>
      </w:r>
      <w:r w:rsidR="00F0164B" w:rsidRPr="00625B08">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w:t>
      </w:r>
      <w:r w:rsidR="0012038A" w:rsidRPr="00625B08">
        <w:rPr>
          <w:rFonts w:ascii="Times New Roman" w:hAnsi="Times New Roman"/>
          <w:sz w:val="28"/>
          <w:szCs w:val="28"/>
        </w:rPr>
        <w:t xml:space="preserve"> </w:t>
      </w:r>
      <w:r w:rsidR="00F0164B" w:rsidRPr="00625B08">
        <w:rPr>
          <w:rFonts w:ascii="Times New Roman" w:hAnsi="Times New Roman"/>
          <w:sz w:val="28"/>
          <w:szCs w:val="28"/>
        </w:rP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D2C7A"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5.5. </w:t>
      </w:r>
      <w:r w:rsidR="00F0164B" w:rsidRPr="00625B08">
        <w:rPr>
          <w:rFonts w:ascii="Times New Roman" w:hAnsi="Times New Roman"/>
          <w:sz w:val="28"/>
          <w:szCs w:val="28"/>
        </w:rPr>
        <w:t xml:space="preserve">Химическое образование, получаемое выпускниками </w:t>
      </w:r>
      <w:r w:rsidR="00F97D74" w:rsidRPr="00625B08">
        <w:rPr>
          <w:rFonts w:ascii="Times New Roman" w:hAnsi="Times New Roman"/>
          <w:sz w:val="28"/>
          <w:szCs w:val="28"/>
        </w:rPr>
        <w:t>общеобразовательной организации</w:t>
      </w:r>
      <w:r w:rsidR="00F0164B" w:rsidRPr="00625B08">
        <w:rPr>
          <w:rFonts w:ascii="Times New Roman" w:hAnsi="Times New Roman"/>
          <w:sz w:val="28"/>
          <w:szCs w:val="28"/>
        </w:rPr>
        <w:t>, является неотъемлемой частью</w:t>
      </w:r>
      <w:r w:rsidR="0012038A" w:rsidRPr="00625B08">
        <w:rPr>
          <w:rFonts w:ascii="Times New Roman" w:hAnsi="Times New Roman"/>
          <w:sz w:val="28"/>
          <w:szCs w:val="28"/>
        </w:rPr>
        <w:t xml:space="preserve"> </w:t>
      </w:r>
      <w:r w:rsidR="00AD2C7A" w:rsidRPr="00625B08">
        <w:rPr>
          <w:rFonts w:ascii="Times New Roman" w:hAnsi="Times New Roman"/>
          <w:sz w:val="28"/>
          <w:szCs w:val="28"/>
        </w:rPr>
        <w:t>их образованности и</w:t>
      </w:r>
      <w:r w:rsidR="00F0164B" w:rsidRPr="00625B08">
        <w:rPr>
          <w:rFonts w:ascii="Times New Roman" w:hAnsi="Times New Roman"/>
          <w:sz w:val="28"/>
          <w:szCs w:val="28"/>
        </w:rPr>
        <w:t xml:space="preserve"> служит завершающим этапом реализации</w:t>
      </w:r>
      <w:r w:rsidR="0012038A" w:rsidRPr="00625B08">
        <w:rPr>
          <w:rFonts w:ascii="Times New Roman" w:hAnsi="Times New Roman"/>
          <w:sz w:val="28"/>
          <w:szCs w:val="28"/>
        </w:rPr>
        <w:t xml:space="preserve"> </w:t>
      </w:r>
      <w:r w:rsidR="00F0164B" w:rsidRPr="00625B08">
        <w:rPr>
          <w:rFonts w:ascii="Times New Roman" w:hAnsi="Times New Roman"/>
          <w:sz w:val="28"/>
          <w:szCs w:val="28"/>
        </w:rPr>
        <w:t xml:space="preserve">на соответствующем базовом уровне ключевых ценностей, присущих целостной системе химического образования. </w:t>
      </w:r>
      <w:r w:rsidR="00AD2C7A" w:rsidRPr="00625B08">
        <w:rPr>
          <w:rFonts w:ascii="Times New Roman" w:hAnsi="Times New Roman"/>
          <w:sz w:val="28"/>
          <w:szCs w:val="28"/>
        </w:rPr>
        <w:t>Ключевые</w:t>
      </w:r>
      <w:r w:rsidR="00F0164B" w:rsidRPr="00625B08">
        <w:rPr>
          <w:rFonts w:ascii="Times New Roman" w:hAnsi="Times New Roman"/>
          <w:sz w:val="28"/>
          <w:szCs w:val="28"/>
        </w:rPr>
        <w:t xml:space="preserve">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w:t>
      </w:r>
      <w:r w:rsidR="00AD2C7A" w:rsidRPr="00625B08">
        <w:rPr>
          <w:rFonts w:ascii="Times New Roman" w:hAnsi="Times New Roman"/>
          <w:sz w:val="28"/>
          <w:szCs w:val="28"/>
        </w:rPr>
        <w:t xml:space="preserve">ской Федерации. </w:t>
      </w:r>
    </w:p>
    <w:p w:rsidR="00F0164B" w:rsidRPr="00625B08" w:rsidRDefault="00AD2C7A"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w:t>
      </w:r>
      <w:r w:rsidR="00F0164B" w:rsidRPr="00625B08">
        <w:rPr>
          <w:rFonts w:ascii="Times New Roman" w:hAnsi="Times New Roman"/>
          <w:sz w:val="28"/>
          <w:szCs w:val="28"/>
        </w:rPr>
        <w:t>ри формировании содержания предмета «Химия» учтены следующие положения о специфике и значении науки химии.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Химия как элемент системы естественных наук играет особую роль</w:t>
      </w:r>
      <w:r w:rsidR="0012038A" w:rsidRPr="00625B08">
        <w:rPr>
          <w:rFonts w:ascii="Times New Roman" w:hAnsi="Times New Roman"/>
          <w:sz w:val="28"/>
          <w:szCs w:val="28"/>
        </w:rPr>
        <w:t xml:space="preserve"> </w:t>
      </w:r>
      <w:r w:rsidRPr="00625B08">
        <w:rPr>
          <w:rFonts w:ascii="Times New Roman" w:hAnsi="Times New Roman"/>
          <w:sz w:val="28"/>
          <w:szCs w:val="28"/>
        </w:rPr>
        <w:t xml:space="preserve">в создании новой </w:t>
      </w:r>
      <w:r w:rsidR="00AD2C7A" w:rsidRPr="00625B08">
        <w:rPr>
          <w:rFonts w:ascii="Times New Roman" w:hAnsi="Times New Roman"/>
          <w:sz w:val="28"/>
          <w:szCs w:val="28"/>
        </w:rPr>
        <w:t>базы материальной культуры,</w:t>
      </w:r>
      <w:r w:rsidRPr="00625B08">
        <w:rPr>
          <w:rFonts w:ascii="Times New Roman" w:hAnsi="Times New Roman"/>
          <w:sz w:val="28"/>
          <w:szCs w:val="28"/>
        </w:rPr>
        <w:t xml:space="preserve"> вносит свой вклад в формирование ра</w:t>
      </w:r>
      <w:r w:rsidR="00AD2C7A" w:rsidRPr="00625B08">
        <w:rPr>
          <w:rFonts w:ascii="Times New Roman" w:hAnsi="Times New Roman"/>
          <w:sz w:val="28"/>
          <w:szCs w:val="28"/>
        </w:rPr>
        <w:t xml:space="preserve">ционального научного мышления, </w:t>
      </w:r>
      <w:r w:rsidRPr="00625B08">
        <w:rPr>
          <w:rFonts w:ascii="Times New Roman" w:hAnsi="Times New Roman"/>
          <w:sz w:val="28"/>
          <w:szCs w:val="28"/>
        </w:rP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w:t>
      </w:r>
      <w:r w:rsidR="00AD2C7A" w:rsidRPr="00625B08">
        <w:rPr>
          <w:rFonts w:ascii="Times New Roman" w:hAnsi="Times New Roman"/>
          <w:sz w:val="28"/>
          <w:szCs w:val="28"/>
        </w:rPr>
        <w:t xml:space="preserve">связи между строением веществ, </w:t>
      </w:r>
      <w:r w:rsidRPr="00625B08">
        <w:rPr>
          <w:rFonts w:ascii="Times New Roman" w:hAnsi="Times New Roman"/>
          <w:sz w:val="28"/>
          <w:szCs w:val="28"/>
        </w:rPr>
        <w:t xml:space="preserve">их свойствами и возможными областями </w:t>
      </w:r>
      <w:r w:rsidRPr="00625B08">
        <w:rPr>
          <w:rFonts w:ascii="Times New Roman" w:hAnsi="Times New Roman"/>
          <w:sz w:val="28"/>
          <w:szCs w:val="28"/>
        </w:rPr>
        <w:lastRenderedPageBreak/>
        <w:t>применения.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Современная </w:t>
      </w:r>
      <w:r w:rsidR="00AD2C7A" w:rsidRPr="00625B08">
        <w:rPr>
          <w:rFonts w:ascii="Times New Roman" w:hAnsi="Times New Roman"/>
          <w:sz w:val="28"/>
          <w:szCs w:val="28"/>
        </w:rPr>
        <w:t xml:space="preserve">химия как наука созидательная, </w:t>
      </w:r>
      <w:r w:rsidRPr="00625B08">
        <w:rPr>
          <w:rFonts w:ascii="Times New Roman" w:hAnsi="Times New Roman"/>
          <w:sz w:val="28"/>
          <w:szCs w:val="28"/>
        </w:rPr>
        <w:t>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r w:rsidR="00AD2C7A" w:rsidRPr="00625B08">
        <w:rPr>
          <w:rFonts w:ascii="Times New Roman" w:hAnsi="Times New Roman"/>
          <w:sz w:val="28"/>
          <w:szCs w:val="28"/>
        </w:rPr>
        <w:t xml:space="preserve">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5.6. </w:t>
      </w:r>
      <w:r w:rsidR="00F0164B" w:rsidRPr="00625B08">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5.7. </w:t>
      </w:r>
      <w:r w:rsidR="00F0164B" w:rsidRPr="00625B08">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w:t>
      </w:r>
      <w:r w:rsidR="0012038A" w:rsidRPr="00625B08">
        <w:rPr>
          <w:rFonts w:ascii="Times New Roman" w:hAnsi="Times New Roman"/>
          <w:sz w:val="28"/>
          <w:szCs w:val="28"/>
        </w:rPr>
        <w:t xml:space="preserve"> </w:t>
      </w:r>
      <w:r w:rsidR="00F0164B" w:rsidRPr="00625B08">
        <w:rPr>
          <w:rFonts w:ascii="Times New Roman" w:hAnsi="Times New Roman"/>
          <w:sz w:val="28"/>
          <w:szCs w:val="28"/>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5.8. </w:t>
      </w:r>
      <w:r w:rsidR="00F0164B" w:rsidRPr="00625B08">
        <w:rPr>
          <w:rFonts w:ascii="Times New Roman" w:hAnsi="Times New Roman"/>
          <w:sz w:val="28"/>
          <w:szCs w:val="28"/>
        </w:rPr>
        <w:t>Структура содержания курсов – «Органическая химия» и «Общая</w:t>
      </w:r>
      <w:r w:rsidR="0012038A" w:rsidRPr="00625B08">
        <w:rPr>
          <w:rFonts w:ascii="Times New Roman" w:hAnsi="Times New Roman"/>
          <w:sz w:val="28"/>
          <w:szCs w:val="28"/>
        </w:rPr>
        <w:t xml:space="preserve"> </w:t>
      </w:r>
      <w:r w:rsidR="00F0164B" w:rsidRPr="00625B08">
        <w:rPr>
          <w:rFonts w:ascii="Times New Roman" w:hAnsi="Times New Roman"/>
          <w:sz w:val="28"/>
          <w:szCs w:val="28"/>
        </w:rP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w:t>
      </w:r>
      <w:r w:rsidR="00AD2C7A" w:rsidRPr="00625B08">
        <w:rPr>
          <w:rFonts w:ascii="Times New Roman" w:hAnsi="Times New Roman"/>
          <w:sz w:val="28"/>
          <w:szCs w:val="28"/>
        </w:rPr>
        <w:t>х теоретических уровнях. В</w:t>
      </w:r>
      <w:r w:rsidR="00F0164B" w:rsidRPr="00625B08">
        <w:rPr>
          <w:rFonts w:ascii="Times New Roman" w:hAnsi="Times New Roman"/>
          <w:sz w:val="28"/>
          <w:szCs w:val="28"/>
        </w:rPr>
        <w:t xml:space="preserve">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sidR="0012038A" w:rsidRPr="00625B08">
        <w:rPr>
          <w:rFonts w:ascii="Times New Roman" w:hAnsi="Times New Roman"/>
          <w:sz w:val="28"/>
          <w:szCs w:val="28"/>
        </w:rPr>
        <w:t xml:space="preserve"> </w:t>
      </w:r>
      <w:r w:rsidR="00F0164B" w:rsidRPr="00625B08">
        <w:rPr>
          <w:rFonts w:ascii="Times New Roman" w:hAnsi="Times New Roman"/>
          <w:sz w:val="28"/>
          <w:szCs w:val="28"/>
        </w:rP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w:t>
      </w:r>
      <w:r w:rsidR="00AD2C7A" w:rsidRPr="00625B08">
        <w:rPr>
          <w:rFonts w:ascii="Times New Roman" w:hAnsi="Times New Roman"/>
          <w:sz w:val="28"/>
          <w:szCs w:val="28"/>
        </w:rPr>
        <w:t>учают развитие сформированные н</w:t>
      </w:r>
      <w:r w:rsidR="00F0164B" w:rsidRPr="00625B08">
        <w:rPr>
          <w:rFonts w:ascii="Times New Roman" w:hAnsi="Times New Roman"/>
          <w:sz w:val="28"/>
          <w:szCs w:val="28"/>
        </w:rPr>
        <w:t>а уровне основного общего образовани</w:t>
      </w:r>
      <w:r w:rsidR="00AD2C7A" w:rsidRPr="00625B08">
        <w:rPr>
          <w:rFonts w:ascii="Times New Roman" w:hAnsi="Times New Roman"/>
          <w:sz w:val="28"/>
          <w:szCs w:val="28"/>
        </w:rPr>
        <w:t xml:space="preserve">я первоначальные представления </w:t>
      </w:r>
      <w:r w:rsidR="00F0164B" w:rsidRPr="00625B08">
        <w:rPr>
          <w:rFonts w:ascii="Times New Roman" w:hAnsi="Times New Roman"/>
          <w:sz w:val="28"/>
          <w:szCs w:val="28"/>
        </w:rPr>
        <w:t xml:space="preserve">о химической </w:t>
      </w:r>
      <w:r w:rsidR="00F0164B" w:rsidRPr="00625B08">
        <w:rPr>
          <w:rFonts w:ascii="Times New Roman" w:hAnsi="Times New Roman"/>
          <w:sz w:val="28"/>
          <w:szCs w:val="28"/>
        </w:rPr>
        <w:lastRenderedPageBreak/>
        <w:t>связи, классификационных признаках веществ, зависимости свойств веществ от их строения, о химической реакции.</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5.9. </w:t>
      </w:r>
      <w:r w:rsidR="00AD2C7A" w:rsidRPr="00625B08">
        <w:rPr>
          <w:rFonts w:ascii="Times New Roman" w:hAnsi="Times New Roman"/>
          <w:sz w:val="28"/>
          <w:szCs w:val="28"/>
        </w:rPr>
        <w:t>В</w:t>
      </w:r>
      <w:r w:rsidR="00F0164B" w:rsidRPr="00625B08">
        <w:rPr>
          <w:rFonts w:ascii="Times New Roman" w:hAnsi="Times New Roman"/>
          <w:sz w:val="28"/>
          <w:szCs w:val="28"/>
        </w:rPr>
        <w:t xml:space="preserve">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w:t>
      </w:r>
      <w:r w:rsidR="00AD2C7A" w:rsidRPr="00625B08">
        <w:rPr>
          <w:rFonts w:ascii="Times New Roman" w:hAnsi="Times New Roman"/>
          <w:sz w:val="28"/>
          <w:szCs w:val="28"/>
        </w:rPr>
        <w:t xml:space="preserve">значение периодического закона </w:t>
      </w:r>
      <w:r w:rsidR="00F0164B" w:rsidRPr="00625B08">
        <w:rPr>
          <w:rFonts w:ascii="Times New Roman" w:hAnsi="Times New Roman"/>
          <w:sz w:val="28"/>
          <w:szCs w:val="28"/>
        </w:rPr>
        <w:t xml:space="preserve">с общетеоретических и методологических позиций, глубже понять историческое изменение функций этого закона </w:t>
      </w:r>
      <w:r w:rsidR="00AD2C7A" w:rsidRPr="00625B08">
        <w:rPr>
          <w:rFonts w:ascii="Times New Roman" w:hAnsi="Times New Roman"/>
          <w:sz w:val="28"/>
          <w:szCs w:val="28"/>
        </w:rPr>
        <w:t xml:space="preserve">– от обобщающей до объясняющей </w:t>
      </w:r>
      <w:r w:rsidR="00F0164B" w:rsidRPr="00625B08">
        <w:rPr>
          <w:rFonts w:ascii="Times New Roman" w:hAnsi="Times New Roman"/>
          <w:sz w:val="28"/>
          <w:szCs w:val="28"/>
        </w:rPr>
        <w:t xml:space="preserve">и прогнозирующей. </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5.10. </w:t>
      </w:r>
      <w:r w:rsidR="00F0164B" w:rsidRPr="00625B08">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w:t>
      </w:r>
      <w:r w:rsidR="0012038A" w:rsidRPr="00625B08">
        <w:rPr>
          <w:rFonts w:ascii="Times New Roman" w:hAnsi="Times New Roman"/>
          <w:sz w:val="28"/>
          <w:szCs w:val="28"/>
        </w:rPr>
        <w:t xml:space="preserve"> </w:t>
      </w:r>
      <w:r w:rsidR="00F0164B" w:rsidRPr="00625B08">
        <w:rPr>
          <w:rFonts w:ascii="Times New Roman" w:hAnsi="Times New Roman"/>
          <w:sz w:val="28"/>
          <w:szCs w:val="28"/>
        </w:rPr>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w:t>
      </w:r>
      <w:r w:rsidR="0012038A" w:rsidRPr="00625B08">
        <w:rPr>
          <w:rFonts w:ascii="Times New Roman" w:hAnsi="Times New Roman"/>
          <w:sz w:val="28"/>
          <w:szCs w:val="28"/>
        </w:rPr>
        <w:t xml:space="preserve"> </w:t>
      </w:r>
      <w:r w:rsidR="00F0164B" w:rsidRPr="00625B08">
        <w:rPr>
          <w:rFonts w:ascii="Times New Roman" w:hAnsi="Times New Roman"/>
          <w:sz w:val="28"/>
          <w:szCs w:val="28"/>
        </w:rP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sidR="0012038A" w:rsidRPr="00625B08">
        <w:rPr>
          <w:rFonts w:ascii="Times New Roman" w:hAnsi="Times New Roman"/>
          <w:sz w:val="28"/>
          <w:szCs w:val="28"/>
        </w:rPr>
        <w:t xml:space="preserve"> </w:t>
      </w:r>
      <w:r w:rsidR="00F0164B" w:rsidRPr="00625B08">
        <w:rPr>
          <w:rFonts w:ascii="Times New Roman" w:hAnsi="Times New Roman"/>
          <w:sz w:val="28"/>
          <w:szCs w:val="28"/>
        </w:rPr>
        <w:t>и личностно значимых проблемах, связанных с химией, критически осмысливать информацию и применять её для пополнения знаний, решения интеллектуальных</w:t>
      </w:r>
      <w:r w:rsidR="0012038A" w:rsidRPr="00625B08">
        <w:rPr>
          <w:rFonts w:ascii="Times New Roman" w:hAnsi="Times New Roman"/>
          <w:sz w:val="28"/>
          <w:szCs w:val="28"/>
        </w:rPr>
        <w:t xml:space="preserve"> </w:t>
      </w:r>
      <w:r w:rsidR="00F0164B" w:rsidRPr="00625B08">
        <w:rPr>
          <w:rFonts w:ascii="Times New Roman" w:hAnsi="Times New Roman"/>
          <w:sz w:val="28"/>
          <w:szCs w:val="28"/>
        </w:rPr>
        <w:t>и экспериментальных исследовательски</w:t>
      </w:r>
      <w:r w:rsidR="001C4953" w:rsidRPr="00625B08">
        <w:rPr>
          <w:rFonts w:ascii="Times New Roman" w:hAnsi="Times New Roman"/>
          <w:sz w:val="28"/>
          <w:szCs w:val="28"/>
        </w:rPr>
        <w:t>х задач. С</w:t>
      </w:r>
      <w:r w:rsidR="00F0164B" w:rsidRPr="00625B08">
        <w:rPr>
          <w:rFonts w:ascii="Times New Roman" w:hAnsi="Times New Roman"/>
          <w:sz w:val="28"/>
          <w:szCs w:val="28"/>
        </w:rPr>
        <w:t>одержание учебного предмета «Химия» данного уровня изучения ориентировано на формирование</w:t>
      </w:r>
      <w:r w:rsidR="0012038A" w:rsidRPr="00625B08">
        <w:rPr>
          <w:rFonts w:ascii="Times New Roman" w:hAnsi="Times New Roman"/>
          <w:sz w:val="28"/>
          <w:szCs w:val="28"/>
        </w:rPr>
        <w:t xml:space="preserve"> </w:t>
      </w:r>
      <w:r w:rsidR="00F0164B" w:rsidRPr="00625B08">
        <w:rPr>
          <w:rFonts w:ascii="Times New Roman" w:hAnsi="Times New Roman"/>
          <w:sz w:val="28"/>
          <w:szCs w:val="28"/>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5.11. </w:t>
      </w:r>
      <w:r w:rsidR="00F0164B" w:rsidRPr="00625B08">
        <w:rPr>
          <w:rFonts w:ascii="Times New Roman" w:hAnsi="Times New Roman"/>
          <w:sz w:val="28"/>
          <w:szCs w:val="28"/>
        </w:rPr>
        <w:t xml:space="preserve">В плане решения задач воспитания, развития и социализации обучающихся принятые программой по химии подходы к определению содержания </w:t>
      </w:r>
      <w:r w:rsidR="00F0164B" w:rsidRPr="00625B08">
        <w:rPr>
          <w:rFonts w:ascii="Times New Roman" w:hAnsi="Times New Roman"/>
          <w:sz w:val="28"/>
          <w:szCs w:val="28"/>
        </w:rPr>
        <w:lastRenderedPageBreak/>
        <w:t>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5.12. </w:t>
      </w:r>
      <w:r w:rsidR="00F0164B" w:rsidRPr="00625B08">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sidR="0012038A" w:rsidRPr="00625B08">
        <w:rPr>
          <w:rFonts w:ascii="Times New Roman" w:hAnsi="Times New Roman"/>
          <w:sz w:val="28"/>
          <w:szCs w:val="28"/>
        </w:rPr>
        <w:t xml:space="preserve"> </w:t>
      </w:r>
      <w:r w:rsidR="00F0164B" w:rsidRPr="00625B08">
        <w:rPr>
          <w:rFonts w:ascii="Times New Roman" w:hAnsi="Times New Roman"/>
          <w:sz w:val="28"/>
          <w:szCs w:val="28"/>
        </w:rPr>
        <w:t>С методической точки зрения такой подход к определению целей изучения предмета является вполне оправданным.</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5.13. </w:t>
      </w:r>
      <w:r w:rsidR="001C4953" w:rsidRPr="00625B08">
        <w:rPr>
          <w:rFonts w:ascii="Times New Roman" w:hAnsi="Times New Roman"/>
          <w:sz w:val="28"/>
          <w:szCs w:val="28"/>
        </w:rPr>
        <w:t>Г</w:t>
      </w:r>
      <w:r w:rsidR="00F0164B" w:rsidRPr="00625B08">
        <w:rPr>
          <w:rFonts w:ascii="Times New Roman" w:hAnsi="Times New Roman"/>
          <w:sz w:val="28"/>
          <w:szCs w:val="28"/>
        </w:rPr>
        <w:t>лавными целями изучения предмета «Химия» на уровне среднего общего образования на базовом уровне являются: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w:t>
      </w:r>
      <w:r w:rsidR="0012038A" w:rsidRPr="00625B08">
        <w:rPr>
          <w:rFonts w:ascii="Times New Roman" w:hAnsi="Times New Roman"/>
          <w:sz w:val="28"/>
          <w:szCs w:val="28"/>
        </w:rPr>
        <w:t xml:space="preserve"> </w:t>
      </w:r>
      <w:r w:rsidRPr="00625B08">
        <w:rPr>
          <w:rFonts w:ascii="Times New Roman" w:hAnsi="Times New Roman"/>
          <w:sz w:val="28"/>
          <w:szCs w:val="28"/>
        </w:rPr>
        <w:t>и понимание сущности доступных обобщений мировоззренческого характера, ознакомление с историей их развития и становления;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развитие умений и способов деятельности, связанных с наблюдением</w:t>
      </w:r>
      <w:r w:rsidR="0012038A" w:rsidRPr="00625B08">
        <w:rPr>
          <w:rFonts w:ascii="Times New Roman" w:hAnsi="Times New Roman"/>
          <w:sz w:val="28"/>
          <w:szCs w:val="28"/>
        </w:rPr>
        <w:t xml:space="preserve"> </w:t>
      </w:r>
      <w:r w:rsidRPr="00625B08">
        <w:rPr>
          <w:rFonts w:ascii="Times New Roman" w:hAnsi="Times New Roman"/>
          <w:sz w:val="28"/>
          <w:szCs w:val="28"/>
        </w:rPr>
        <w:t>и объяснением химического эксперимента, соблюдением правил безопасного обращения с веществами.</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5.14. </w:t>
      </w:r>
      <w:r w:rsidR="001C4953" w:rsidRPr="00625B08">
        <w:rPr>
          <w:rFonts w:ascii="Times New Roman" w:hAnsi="Times New Roman"/>
          <w:sz w:val="28"/>
          <w:szCs w:val="28"/>
        </w:rPr>
        <w:t>С</w:t>
      </w:r>
      <w:r w:rsidR="00F0164B" w:rsidRPr="00625B08">
        <w:rPr>
          <w:rFonts w:ascii="Times New Roman" w:hAnsi="Times New Roman"/>
          <w:sz w:val="28"/>
          <w:szCs w:val="28"/>
        </w:rPr>
        <w:t>одержательная характеристика целей и задач изучения предмета</w:t>
      </w:r>
      <w:r w:rsidR="0012038A" w:rsidRPr="00625B08">
        <w:rPr>
          <w:rFonts w:ascii="Times New Roman" w:hAnsi="Times New Roman"/>
          <w:sz w:val="28"/>
          <w:szCs w:val="28"/>
        </w:rPr>
        <w:t xml:space="preserve"> </w:t>
      </w:r>
      <w:r w:rsidR="00F0164B" w:rsidRPr="00625B08">
        <w:rPr>
          <w:rFonts w:ascii="Times New Roman" w:hAnsi="Times New Roman"/>
          <w:sz w:val="28"/>
          <w:szCs w:val="28"/>
        </w:rPr>
        <w:t xml:space="preserve">в программе по химии уточнена и </w:t>
      </w:r>
      <w:r w:rsidR="001C4953" w:rsidRPr="00625B08">
        <w:rPr>
          <w:rFonts w:ascii="Times New Roman" w:hAnsi="Times New Roman"/>
          <w:sz w:val="28"/>
          <w:szCs w:val="28"/>
        </w:rPr>
        <w:t xml:space="preserve">скорректирована </w:t>
      </w:r>
      <w:r w:rsidR="00BA6EB2" w:rsidRPr="00625B08">
        <w:rPr>
          <w:rFonts w:ascii="Times New Roman" w:hAnsi="Times New Roman"/>
          <w:sz w:val="28"/>
          <w:szCs w:val="28"/>
        </w:rPr>
        <w:t xml:space="preserve">в соответствии </w:t>
      </w:r>
      <w:r w:rsidR="00F0164B" w:rsidRPr="00625B08">
        <w:rPr>
          <w:rFonts w:ascii="Times New Roman" w:hAnsi="Times New Roman"/>
          <w:sz w:val="28"/>
          <w:szCs w:val="28"/>
        </w:rPr>
        <w:t xml:space="preserve">с новыми приоритетами в системе </w:t>
      </w:r>
      <w:r w:rsidR="00CB6338" w:rsidRPr="00625B08">
        <w:rPr>
          <w:rFonts w:ascii="Times New Roman" w:hAnsi="Times New Roman"/>
          <w:sz w:val="28"/>
          <w:szCs w:val="28"/>
        </w:rPr>
        <w:t xml:space="preserve">среднего общего </w:t>
      </w:r>
      <w:r w:rsidR="00BA6EB2" w:rsidRPr="00625B08">
        <w:rPr>
          <w:rFonts w:ascii="Times New Roman" w:hAnsi="Times New Roman"/>
          <w:sz w:val="28"/>
          <w:szCs w:val="28"/>
        </w:rPr>
        <w:t xml:space="preserve">образования. Сегодня </w:t>
      </w:r>
      <w:r w:rsidR="00F0164B" w:rsidRPr="00625B08">
        <w:rPr>
          <w:rFonts w:ascii="Times New Roman" w:hAnsi="Times New Roman"/>
          <w:sz w:val="28"/>
          <w:szCs w:val="28"/>
        </w:rPr>
        <w:t xml:space="preserve">в преподавании </w:t>
      </w:r>
      <w:r w:rsidR="00F0164B" w:rsidRPr="00625B08">
        <w:rPr>
          <w:rFonts w:ascii="Times New Roman" w:hAnsi="Times New Roman"/>
          <w:sz w:val="28"/>
          <w:szCs w:val="28"/>
        </w:rPr>
        <w:lastRenderedPageBreak/>
        <w:t xml:space="preserve">химии в большей степени отдаётся предпочтение практической компоненте содержания обучения, ориентированной на подготовку выпускника </w:t>
      </w:r>
      <w:r w:rsidR="00F97D74" w:rsidRPr="00625B08">
        <w:rPr>
          <w:rFonts w:ascii="Times New Roman" w:hAnsi="Times New Roman"/>
          <w:sz w:val="28"/>
          <w:szCs w:val="28"/>
        </w:rPr>
        <w:t>оющеобразовательной организации</w:t>
      </w:r>
      <w:r w:rsidR="00F0164B" w:rsidRPr="00625B08">
        <w:rPr>
          <w:rFonts w:ascii="Times New Roman" w:hAnsi="Times New Roman"/>
          <w:sz w:val="28"/>
          <w:szCs w:val="28"/>
        </w:rPr>
        <w:t>, владеющего не набором знаний,</w:t>
      </w:r>
      <w:r w:rsidR="0012038A" w:rsidRPr="00625B08">
        <w:rPr>
          <w:rFonts w:ascii="Times New Roman" w:hAnsi="Times New Roman"/>
          <w:sz w:val="28"/>
          <w:szCs w:val="28"/>
        </w:rPr>
        <w:t xml:space="preserve"> </w:t>
      </w:r>
      <w:r w:rsidR="00BA6EB2" w:rsidRPr="00625B08">
        <w:rPr>
          <w:rFonts w:ascii="Times New Roman" w:hAnsi="Times New Roman"/>
          <w:sz w:val="28"/>
          <w:szCs w:val="28"/>
        </w:rPr>
        <w:t xml:space="preserve">а функциональной грамотностью, </w:t>
      </w:r>
      <w:r w:rsidR="00F0164B" w:rsidRPr="00625B08">
        <w:rPr>
          <w:rFonts w:ascii="Times New Roman" w:hAnsi="Times New Roman"/>
          <w:sz w:val="28"/>
          <w:szCs w:val="28"/>
        </w:rPr>
        <w:t xml:space="preserve">то есть способами и умениями активного получения знаний </w:t>
      </w:r>
      <w:r w:rsidR="00BA6EB2" w:rsidRPr="00625B08">
        <w:rPr>
          <w:rFonts w:ascii="Times New Roman" w:hAnsi="Times New Roman"/>
          <w:sz w:val="28"/>
          <w:szCs w:val="28"/>
        </w:rPr>
        <w:t xml:space="preserve">и применения </w:t>
      </w:r>
      <w:r w:rsidR="00F0164B" w:rsidRPr="00625B08">
        <w:rPr>
          <w:rFonts w:ascii="Times New Roman" w:hAnsi="Times New Roman"/>
          <w:sz w:val="28"/>
          <w:szCs w:val="28"/>
        </w:rPr>
        <w:t>их в реальной жизни для решения практических задач.</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5.15. </w:t>
      </w:r>
      <w:r w:rsidR="00F0164B" w:rsidRPr="00625B08">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w:t>
      </w:r>
      <w:r w:rsidR="0012038A" w:rsidRPr="00625B08">
        <w:rPr>
          <w:rFonts w:ascii="Times New Roman" w:hAnsi="Times New Roman"/>
          <w:sz w:val="28"/>
          <w:szCs w:val="28"/>
        </w:rPr>
        <w:t xml:space="preserve"> </w:t>
      </w:r>
      <w:r w:rsidRPr="00625B08">
        <w:rPr>
          <w:rFonts w:ascii="Times New Roman" w:hAnsi="Times New Roman"/>
          <w:sz w:val="28"/>
          <w:szCs w:val="28"/>
        </w:rP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w:t>
      </w:r>
      <w:r w:rsidRPr="00625B08">
        <w:rPr>
          <w:rFonts w:ascii="Times New Roman" w:hAnsi="Times New Roman"/>
          <w:sz w:val="28"/>
          <w:szCs w:val="28"/>
        </w:rPr>
        <w:lastRenderedPageBreak/>
        <w:t>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5.16. </w:t>
      </w:r>
      <w:r w:rsidR="00F0164B" w:rsidRPr="00625B08">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w:t>
      </w:r>
      <w:r w:rsidR="001C4953" w:rsidRPr="00625B08">
        <w:rPr>
          <w:rFonts w:ascii="Times New Roman" w:hAnsi="Times New Roman"/>
          <w:sz w:val="28"/>
          <w:szCs w:val="28"/>
        </w:rPr>
        <w:t>граммы по химии», таким образом</w:t>
      </w:r>
      <w:r w:rsidR="00F0164B" w:rsidRPr="00625B08">
        <w:rPr>
          <w:rFonts w:ascii="Times New Roman" w:hAnsi="Times New Roman"/>
          <w:sz w:val="28"/>
          <w:szCs w:val="28"/>
        </w:rPr>
        <w:t xml:space="preserve"> обеспечено чёткое представление о том, какие знания и умения имеют прямое отношение к реализации конкретной цели.</w:t>
      </w:r>
    </w:p>
    <w:p w:rsidR="005A26FB" w:rsidRPr="00625B08" w:rsidRDefault="005816EB" w:rsidP="00E674C0">
      <w:pPr>
        <w:suppressAutoHyphens/>
        <w:spacing w:after="0" w:line="360" w:lineRule="auto"/>
        <w:ind w:firstLine="709"/>
        <w:contextualSpacing/>
        <w:jc w:val="both"/>
        <w:rPr>
          <w:rFonts w:ascii="Times New Roman" w:eastAsia="OfficinaSansBoldITC"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5.17. </w:t>
      </w:r>
      <w:r w:rsidR="005A26FB" w:rsidRPr="00625B08">
        <w:rPr>
          <w:rFonts w:ascii="Times New Roman" w:eastAsia="OfficinaSansBoldITC" w:hAnsi="Times New Roman"/>
          <w:sz w:val="28"/>
          <w:szCs w:val="28"/>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625B08" w:rsidRDefault="00F0164B" w:rsidP="00E674C0">
      <w:pPr>
        <w:suppressAutoHyphens/>
        <w:spacing w:after="0" w:line="360" w:lineRule="auto"/>
        <w:ind w:firstLine="709"/>
        <w:contextualSpacing/>
        <w:jc w:val="both"/>
        <w:rPr>
          <w:rFonts w:ascii="Times New Roman" w:eastAsia="OfficinaSansBoldITC" w:hAnsi="Times New Roman"/>
          <w:sz w:val="28"/>
          <w:szCs w:val="28"/>
        </w:rPr>
      </w:pPr>
      <w:r w:rsidRPr="00625B08">
        <w:rPr>
          <w:rFonts w:ascii="Times New Roman" w:eastAsia="SchoolBookSanPin" w:hAnsi="Times New Roman"/>
          <w:sz w:val="28"/>
          <w:szCs w:val="28"/>
        </w:rPr>
        <w:t>Общее число часов, рекомендованных для изучения химии</w:t>
      </w:r>
      <w:r w:rsidR="00D6722C" w:rsidRPr="00625B08">
        <w:rPr>
          <w:rFonts w:ascii="Times New Roman" w:eastAsia="SchoolBookSanPin" w:hAnsi="Times New Roman"/>
          <w:sz w:val="28"/>
          <w:szCs w:val="28"/>
        </w:rPr>
        <w:t xml:space="preserve"> – </w:t>
      </w:r>
      <w:r w:rsidRPr="00625B08">
        <w:rPr>
          <w:rFonts w:ascii="Times New Roman" w:eastAsia="SchoolBookSanPin" w:hAnsi="Times New Roman"/>
          <w:position w:val="1"/>
          <w:sz w:val="28"/>
          <w:szCs w:val="28"/>
        </w:rPr>
        <w:t>68 часов:</w:t>
      </w:r>
      <w:r w:rsidR="0012038A" w:rsidRPr="00625B08">
        <w:rPr>
          <w:rFonts w:ascii="Times New Roman" w:eastAsia="SchoolBookSanPin" w:hAnsi="Times New Roman"/>
          <w:position w:val="1"/>
          <w:sz w:val="28"/>
          <w:szCs w:val="28"/>
        </w:rPr>
        <w:t xml:space="preserve"> </w:t>
      </w:r>
      <w:r w:rsidRPr="00625B08">
        <w:rPr>
          <w:rFonts w:ascii="Times New Roman" w:eastAsia="SchoolBookSanPin" w:hAnsi="Times New Roman"/>
          <w:position w:val="1"/>
          <w:sz w:val="28"/>
          <w:szCs w:val="28"/>
        </w:rPr>
        <w:t>в 10 классе – 34 часа (1 час в неделю), в 11 классе</w:t>
      </w:r>
      <w:r w:rsidR="00D6722C" w:rsidRPr="00625B08">
        <w:rPr>
          <w:rFonts w:ascii="Times New Roman" w:eastAsia="SchoolBookSanPin" w:hAnsi="Times New Roman"/>
          <w:position w:val="1"/>
          <w:sz w:val="28"/>
          <w:szCs w:val="28"/>
        </w:rPr>
        <w:t xml:space="preserve"> – </w:t>
      </w:r>
      <w:r w:rsidRPr="00625B08">
        <w:rPr>
          <w:rFonts w:ascii="Times New Roman" w:eastAsia="SchoolBookSanPin" w:hAnsi="Times New Roman"/>
          <w:position w:val="1"/>
          <w:sz w:val="28"/>
          <w:szCs w:val="28"/>
        </w:rPr>
        <w:t>34 часа (1 час в неделю).</w:t>
      </w:r>
    </w:p>
    <w:p w:rsidR="00F0164B" w:rsidRPr="00625B08" w:rsidRDefault="005816EB" w:rsidP="00E674C0">
      <w:pPr>
        <w:suppressAutoHyphens/>
        <w:spacing w:after="0" w:line="360" w:lineRule="auto"/>
        <w:ind w:firstLine="709"/>
        <w:contextualSpacing/>
        <w:jc w:val="both"/>
        <w:rPr>
          <w:rFonts w:ascii="Times New Roman" w:eastAsia="OfficinaSansBoldITC" w:hAnsi="Times New Roman"/>
          <w:sz w:val="28"/>
          <w:szCs w:val="28"/>
        </w:rPr>
      </w:pPr>
      <w:bookmarkStart w:id="10" w:name="_Toc118729919"/>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6. Содержание обучения в 10 классе.</w:t>
      </w:r>
    </w:p>
    <w:p w:rsidR="00F0164B" w:rsidRPr="00625B08" w:rsidRDefault="005816EB" w:rsidP="00E674C0">
      <w:pPr>
        <w:suppressAutoHyphens/>
        <w:spacing w:after="0" w:line="360" w:lineRule="auto"/>
        <w:ind w:firstLine="709"/>
        <w:contextualSpacing/>
        <w:jc w:val="both"/>
        <w:rPr>
          <w:rFonts w:ascii="Times New Roman" w:eastAsia="OfficinaSansBoldITC"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6.1. Органическая химия.</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6.1.1. </w:t>
      </w:r>
      <w:r w:rsidR="00F0164B" w:rsidRPr="00625B08">
        <w:rPr>
          <w:rFonts w:ascii="Times New Roman" w:hAnsi="Times New Roman"/>
          <w:sz w:val="28"/>
          <w:szCs w:val="28"/>
        </w:rPr>
        <w:t>Теоретические основы органической химии.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Предмет органической химии: её возникновение, развитие и значение</w:t>
      </w:r>
      <w:r w:rsidR="0012038A" w:rsidRPr="00625B08">
        <w:rPr>
          <w:rFonts w:ascii="Times New Roman" w:hAnsi="Times New Roman"/>
          <w:sz w:val="28"/>
          <w:szCs w:val="28"/>
        </w:rPr>
        <w:t xml:space="preserve"> </w:t>
      </w:r>
      <w:r w:rsidRPr="00625B08">
        <w:rPr>
          <w:rFonts w:ascii="Times New Roman" w:hAnsi="Times New Roman"/>
          <w:sz w:val="28"/>
          <w:szCs w:val="28"/>
        </w:rP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6.1.2. </w:t>
      </w:r>
      <w:r w:rsidR="00F0164B" w:rsidRPr="00625B08">
        <w:rPr>
          <w:rFonts w:ascii="Times New Roman" w:hAnsi="Times New Roman"/>
          <w:sz w:val="28"/>
          <w:szCs w:val="28"/>
        </w:rPr>
        <w:t>Углеводороды.</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Алканы: состав и строение, гомологический ряд. Метан и этан – простейшие </w:t>
      </w:r>
      <w:r w:rsidRPr="00625B08">
        <w:rPr>
          <w:rFonts w:ascii="Times New Roman" w:hAnsi="Times New Roman"/>
          <w:sz w:val="28"/>
          <w:szCs w:val="28"/>
        </w:rPr>
        <w:lastRenderedPageBreak/>
        <w:t>представители алканов: физические и химические свойства (реакции замещения</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горения), нахождение в природе, получение и применение.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w:t>
      </w:r>
      <w:r w:rsidR="0012038A" w:rsidRPr="00625B08">
        <w:rPr>
          <w:rFonts w:ascii="Times New Roman" w:hAnsi="Times New Roman"/>
          <w:sz w:val="28"/>
          <w:szCs w:val="28"/>
        </w:rPr>
        <w:t xml:space="preserve"> </w:t>
      </w:r>
      <w:r w:rsidRPr="00625B08">
        <w:rPr>
          <w:rFonts w:ascii="Times New Roman" w:hAnsi="Times New Roman"/>
          <w:sz w:val="28"/>
          <w:szCs w:val="28"/>
        </w:rPr>
        <w:t>их применение в промышленности и в быту. Каменный уголь и продукты</w:t>
      </w:r>
      <w:r w:rsidR="0012038A" w:rsidRPr="00625B08">
        <w:rPr>
          <w:rFonts w:ascii="Times New Roman" w:hAnsi="Times New Roman"/>
          <w:sz w:val="28"/>
          <w:szCs w:val="28"/>
        </w:rPr>
        <w:t xml:space="preserve"> </w:t>
      </w:r>
      <w:r w:rsidRPr="00625B08">
        <w:rPr>
          <w:rFonts w:ascii="Times New Roman" w:hAnsi="Times New Roman"/>
          <w:sz w:val="28"/>
          <w:szCs w:val="28"/>
        </w:rPr>
        <w:t xml:space="preserve">его переработки.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Экспериментальные методы изучения веществ и их превращений: ознакомление с образцами пластмасс, каучуков и резины, коллекции «Нефть»</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Расчётные задачи.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6.1.3. </w:t>
      </w:r>
      <w:r w:rsidR="00F0164B" w:rsidRPr="00625B08">
        <w:rPr>
          <w:rFonts w:ascii="Times New Roman" w:hAnsi="Times New Roman"/>
          <w:sz w:val="28"/>
          <w:szCs w:val="28"/>
        </w:rPr>
        <w:t>Кислородсодержащие органические соединения.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lastRenderedPageBreak/>
        <w:t>Предельные одноатомные спирты. Метанол и этанол: строение, физические</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Многоатомные спирты. Этиленгликоль и глицерин: строение, физические</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rsidR="00F0164B" w:rsidRPr="00625B08" w:rsidRDefault="001C4953"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Альдегиды</w:t>
      </w:r>
      <w:r w:rsidR="00F0164B" w:rsidRPr="00625B08">
        <w:rPr>
          <w:rFonts w:ascii="Times New Roman" w:hAnsi="Times New Roman"/>
          <w:sz w:val="28"/>
          <w:szCs w:val="28"/>
        </w:rPr>
        <w:t>. Формальдегид, ацетальдегид: строение, физические</w:t>
      </w:r>
      <w:r w:rsidR="0012038A" w:rsidRPr="00625B08">
        <w:rPr>
          <w:rFonts w:ascii="Times New Roman" w:hAnsi="Times New Roman"/>
          <w:sz w:val="28"/>
          <w:szCs w:val="28"/>
        </w:rPr>
        <w:t xml:space="preserve"> </w:t>
      </w:r>
      <w:r w:rsidR="00F0164B" w:rsidRPr="00625B08">
        <w:rPr>
          <w:rFonts w:ascii="Times New Roman" w:hAnsi="Times New Roman"/>
          <w:sz w:val="28"/>
          <w:szCs w:val="28"/>
        </w:rPr>
        <w:t xml:space="preserve">и химические свойства (реакции окисления и восстановления, качественные реакции), получение и применение.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w:t>
      </w:r>
      <w:r w:rsidR="0012038A" w:rsidRPr="00625B08">
        <w:rPr>
          <w:rFonts w:ascii="Times New Roman" w:hAnsi="Times New Roman"/>
          <w:sz w:val="28"/>
          <w:szCs w:val="28"/>
        </w:rPr>
        <w:t xml:space="preserve"> </w:t>
      </w:r>
      <w:r w:rsidRPr="00625B08">
        <w:rPr>
          <w:rFonts w:ascii="Times New Roman" w:hAnsi="Times New Roman"/>
          <w:sz w:val="28"/>
          <w:szCs w:val="28"/>
        </w:rP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sidR="0012038A" w:rsidRPr="00625B08">
        <w:rPr>
          <w:rFonts w:ascii="Times New Roman" w:hAnsi="Times New Roman"/>
          <w:sz w:val="28"/>
          <w:szCs w:val="28"/>
        </w:rPr>
        <w:t xml:space="preserve"> </w:t>
      </w:r>
      <w:r w:rsidRPr="00625B08">
        <w:rPr>
          <w:rFonts w:ascii="Times New Roman" w:hAnsi="Times New Roman"/>
          <w:sz w:val="28"/>
          <w:szCs w:val="28"/>
        </w:rPr>
        <w:t xml:space="preserve">как изомер глюкозы.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Крахмал и целлюлоза как природные полимеры. Строение крахмала</w:t>
      </w:r>
      <w:r w:rsidR="0012038A" w:rsidRPr="00625B08">
        <w:rPr>
          <w:rFonts w:ascii="Times New Roman" w:hAnsi="Times New Roman"/>
          <w:sz w:val="28"/>
          <w:szCs w:val="28"/>
        </w:rPr>
        <w:t xml:space="preserve"> </w:t>
      </w:r>
      <w:r w:rsidRPr="00625B08">
        <w:rPr>
          <w:rFonts w:ascii="Times New Roman" w:hAnsi="Times New Roman"/>
          <w:sz w:val="28"/>
          <w:szCs w:val="28"/>
        </w:rPr>
        <w:t>и целлюлозы. Физические и химические свойства крахмала (гидролиз, качественная реакция с иодом).</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Экспериментальные методы изучения веществ и их превращений: проведение, </w:t>
      </w:r>
      <w:r w:rsidRPr="00625B08">
        <w:rPr>
          <w:rFonts w:ascii="Times New Roman" w:hAnsi="Times New Roman"/>
          <w:sz w:val="28"/>
          <w:szCs w:val="28"/>
        </w:rPr>
        <w:lastRenderedPageBreak/>
        <w:t>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Расчётные задачи.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6.1.4. </w:t>
      </w:r>
      <w:r w:rsidR="00F0164B" w:rsidRPr="00625B08">
        <w:rPr>
          <w:rFonts w:ascii="Times New Roman" w:hAnsi="Times New Roman"/>
          <w:sz w:val="28"/>
          <w:szCs w:val="28"/>
        </w:rPr>
        <w:t>Азотсодержащие органические соединения.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Аминокислоты как амфотерные органические соединения. Физические</w:t>
      </w:r>
      <w:r w:rsidR="0012038A" w:rsidRPr="00625B08">
        <w:rPr>
          <w:rFonts w:ascii="Times New Roman" w:hAnsi="Times New Roman"/>
          <w:sz w:val="28"/>
          <w:szCs w:val="28"/>
        </w:rPr>
        <w:t xml:space="preserve"> </w:t>
      </w:r>
      <w:r w:rsidRPr="00625B08">
        <w:rPr>
          <w:rFonts w:ascii="Times New Roman" w:hAnsi="Times New Roman"/>
          <w:sz w:val="28"/>
          <w:szCs w:val="28"/>
        </w:rPr>
        <w:t>и химические свойства аминокислот (на примере глицина). Биологическое значение аминокислот. Пептиды.</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6.1.5. </w:t>
      </w:r>
      <w:r w:rsidR="00F0164B" w:rsidRPr="00625B08">
        <w:rPr>
          <w:rFonts w:ascii="Times New Roman" w:hAnsi="Times New Roman"/>
          <w:sz w:val="28"/>
          <w:szCs w:val="28"/>
        </w:rPr>
        <w:t>Высокомолекулярные соединения.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поликонденсация.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6.1.6. </w:t>
      </w:r>
      <w:r w:rsidR="00F0164B" w:rsidRPr="00625B08">
        <w:rPr>
          <w:rFonts w:ascii="Times New Roman" w:hAnsi="Times New Roman"/>
          <w:sz w:val="28"/>
          <w:szCs w:val="28"/>
        </w:rPr>
        <w:t>Межпредметные связи.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Реализация межпредметных связей при изучении органической химии</w:t>
      </w:r>
      <w:r w:rsidR="0012038A" w:rsidRPr="00625B08">
        <w:rPr>
          <w:rFonts w:ascii="Times New Roman" w:hAnsi="Times New Roman"/>
          <w:sz w:val="28"/>
          <w:szCs w:val="28"/>
        </w:rPr>
        <w:t xml:space="preserve"> </w:t>
      </w:r>
      <w:r w:rsidRPr="00625B08">
        <w:rPr>
          <w:rFonts w:ascii="Times New Roman" w:hAnsi="Times New Roman"/>
          <w:sz w:val="28"/>
          <w:szCs w:val="28"/>
        </w:rPr>
        <w:t xml:space="preserve">в 10 </w:t>
      </w:r>
      <w:r w:rsidRPr="00625B08">
        <w:rPr>
          <w:rFonts w:ascii="Times New Roman" w:hAnsi="Times New Roman"/>
          <w:sz w:val="28"/>
          <w:szCs w:val="28"/>
        </w:rPr>
        <w:lastRenderedPageBreak/>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География: минералы, горные породы, полезные ископаемые, топливо, ресурсы.</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w:t>
      </w:r>
      <w:r w:rsidR="0012038A" w:rsidRPr="00625B08">
        <w:rPr>
          <w:rFonts w:ascii="Times New Roman" w:hAnsi="Times New Roman"/>
          <w:sz w:val="28"/>
          <w:szCs w:val="28"/>
        </w:rPr>
        <w:t xml:space="preserve"> </w:t>
      </w:r>
      <w:r w:rsidRPr="00625B08">
        <w:rPr>
          <w:rFonts w:ascii="Times New Roman" w:hAnsi="Times New Roman"/>
          <w:sz w:val="28"/>
          <w:szCs w:val="28"/>
        </w:rPr>
        <w:t>и синтетических волокон.</w:t>
      </w:r>
    </w:p>
    <w:p w:rsidR="00F0164B" w:rsidRPr="00625B08" w:rsidRDefault="005816EB" w:rsidP="00E674C0">
      <w:pPr>
        <w:suppressAutoHyphens/>
        <w:spacing w:after="0" w:line="360" w:lineRule="auto"/>
        <w:ind w:firstLine="709"/>
        <w:contextualSpacing/>
        <w:jc w:val="both"/>
        <w:rPr>
          <w:rFonts w:ascii="Times New Roman" w:eastAsia="OfficinaSansBoldITC" w:hAnsi="Times New Roman"/>
          <w:sz w:val="28"/>
          <w:szCs w:val="28"/>
        </w:rPr>
      </w:pPr>
      <w:bookmarkStart w:id="11" w:name="_Toc118729925"/>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7. Содержание обучения в 11 классе.</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7.1. </w:t>
      </w:r>
      <w:r w:rsidR="00F0164B" w:rsidRPr="00625B08">
        <w:rPr>
          <w:rFonts w:ascii="Times New Roman" w:hAnsi="Times New Roman"/>
          <w:sz w:val="28"/>
          <w:szCs w:val="28"/>
        </w:rPr>
        <w:t>Общая и неорганическая химия</w:t>
      </w:r>
      <w:bookmarkEnd w:id="11"/>
      <w:r w:rsidR="00F0164B" w:rsidRPr="00625B08">
        <w:rPr>
          <w:rFonts w:ascii="Times New Roman" w:hAnsi="Times New Roman"/>
          <w:sz w:val="28"/>
          <w:szCs w:val="28"/>
        </w:rPr>
        <w:t>.</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7.1.1. </w:t>
      </w:r>
      <w:r w:rsidR="00F0164B" w:rsidRPr="00625B08">
        <w:rPr>
          <w:rFonts w:ascii="Times New Roman" w:hAnsi="Times New Roman"/>
          <w:sz w:val="28"/>
          <w:szCs w:val="28"/>
        </w:rPr>
        <w:t>Теоретические основы химии.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ими простых и сложных веществ по группам и периодам. Значение периодического закона в развитии науки.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Строение вещества. Химическая связь. Виды химической связи (ковалентная </w:t>
      </w:r>
      <w:r w:rsidRPr="00625B08">
        <w:rPr>
          <w:rFonts w:ascii="Times New Roman" w:hAnsi="Times New Roman"/>
          <w:sz w:val="28"/>
          <w:szCs w:val="28"/>
        </w:rPr>
        <w:lastRenderedPageBreak/>
        <w:t>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анионы.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sidR="0012038A" w:rsidRPr="00625B08">
        <w:rPr>
          <w:rFonts w:ascii="Times New Roman" w:hAnsi="Times New Roman"/>
          <w:sz w:val="28"/>
          <w:szCs w:val="28"/>
        </w:rPr>
        <w:t xml:space="preserve"> </w:t>
      </w:r>
      <w:r w:rsidRPr="00625B08">
        <w:rPr>
          <w:rFonts w:ascii="Times New Roman" w:hAnsi="Times New Roman"/>
          <w:sz w:val="28"/>
          <w:szCs w:val="28"/>
        </w:rPr>
        <w:t xml:space="preserve">от типа кристаллической решётки.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Понятие о дисперсных системах. Истинные и коллоидные растворы. Массовая доля вещества в растворе.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Химическая реакция. Классификация химических реакций в неорганической</w:t>
      </w:r>
      <w:r w:rsidR="0012038A" w:rsidRPr="00625B08">
        <w:rPr>
          <w:rFonts w:ascii="Times New Roman" w:hAnsi="Times New Roman"/>
          <w:sz w:val="28"/>
          <w:szCs w:val="28"/>
        </w:rPr>
        <w:t xml:space="preserve"> </w:t>
      </w:r>
      <w:r w:rsidRPr="00625B08">
        <w:rPr>
          <w:rFonts w:ascii="Times New Roman" w:hAnsi="Times New Roman"/>
          <w:sz w:val="28"/>
          <w:szCs w:val="28"/>
        </w:rPr>
        <w:t>и органической химии. Закон сохранения массы веществ, закон сохранения</w:t>
      </w:r>
      <w:r w:rsidR="0012038A" w:rsidRPr="00625B08">
        <w:rPr>
          <w:rFonts w:ascii="Times New Roman" w:hAnsi="Times New Roman"/>
          <w:sz w:val="28"/>
          <w:szCs w:val="28"/>
        </w:rPr>
        <w:t xml:space="preserve"> </w:t>
      </w:r>
      <w:r w:rsidRPr="00625B08">
        <w:rPr>
          <w:rFonts w:ascii="Times New Roman" w:hAnsi="Times New Roman"/>
          <w:sz w:val="28"/>
          <w:szCs w:val="28"/>
        </w:rPr>
        <w:t>и превращения энергии при химических реакциях.</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C4953"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Окислит</w:t>
      </w:r>
      <w:r w:rsidR="001C4953" w:rsidRPr="00625B08">
        <w:rPr>
          <w:rFonts w:ascii="Times New Roman" w:hAnsi="Times New Roman"/>
          <w:sz w:val="28"/>
          <w:szCs w:val="28"/>
        </w:rPr>
        <w:t>ельно-восстановительные реакции</w:t>
      </w:r>
      <w:r w:rsidRPr="00625B08">
        <w:rPr>
          <w:rFonts w:ascii="Times New Roman" w:hAnsi="Times New Roman"/>
          <w:i/>
          <w:sz w:val="28"/>
          <w:szCs w:val="28"/>
        </w:rPr>
        <w:t>.</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w:t>
      </w:r>
      <w:r w:rsidR="0012038A" w:rsidRPr="00625B08">
        <w:rPr>
          <w:rFonts w:ascii="Times New Roman" w:hAnsi="Times New Roman"/>
          <w:sz w:val="28"/>
          <w:szCs w:val="28"/>
        </w:rPr>
        <w:t xml:space="preserve"> </w:t>
      </w:r>
      <w:r w:rsidRPr="00625B08">
        <w:rPr>
          <w:rFonts w:ascii="Times New Roman" w:hAnsi="Times New Roman"/>
          <w:sz w:val="28"/>
          <w:szCs w:val="28"/>
        </w:rPr>
        <w:t>и описание демонстрационных и лабораторных опытов (разложение пероксида водорода в присутствии катализатора, определение среды растворов веществ</w:t>
      </w:r>
      <w:r w:rsidR="0012038A" w:rsidRPr="00625B08">
        <w:rPr>
          <w:rFonts w:ascii="Times New Roman" w:hAnsi="Times New Roman"/>
          <w:sz w:val="28"/>
          <w:szCs w:val="28"/>
        </w:rPr>
        <w:t xml:space="preserve"> </w:t>
      </w:r>
      <w:r w:rsidRPr="00625B08">
        <w:rPr>
          <w:rFonts w:ascii="Times New Roman" w:hAnsi="Times New Roman"/>
          <w:sz w:val="28"/>
          <w:szCs w:val="28"/>
        </w:rP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lastRenderedPageBreak/>
        <w:t>Расчётные задачи.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7.1.2. </w:t>
      </w:r>
      <w:r w:rsidR="00F0164B" w:rsidRPr="00625B08">
        <w:rPr>
          <w:rFonts w:ascii="Times New Roman" w:hAnsi="Times New Roman"/>
          <w:sz w:val="28"/>
          <w:szCs w:val="28"/>
        </w:rPr>
        <w:t>Раздел 2. Неорганическая химия.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углерода).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Применение важнейших неметаллов и их соединений.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5A26FB" w:rsidRPr="00625B08" w:rsidRDefault="005A26F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Общие способы получения металлов. Применение металлов в быту</w:t>
      </w:r>
      <w:r w:rsidR="0012038A" w:rsidRPr="00625B08">
        <w:rPr>
          <w:rFonts w:ascii="Times New Roman" w:hAnsi="Times New Roman"/>
          <w:sz w:val="28"/>
          <w:szCs w:val="28"/>
        </w:rPr>
        <w:t xml:space="preserve"> </w:t>
      </w:r>
      <w:r w:rsidRPr="00625B08">
        <w:rPr>
          <w:rFonts w:ascii="Times New Roman" w:hAnsi="Times New Roman"/>
          <w:sz w:val="28"/>
          <w:szCs w:val="28"/>
        </w:rPr>
        <w:t>и технике.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Расчётные задачи.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7.1.3. </w:t>
      </w:r>
      <w:r w:rsidR="00F0164B" w:rsidRPr="00625B08">
        <w:rPr>
          <w:rFonts w:ascii="Times New Roman" w:hAnsi="Times New Roman"/>
          <w:sz w:val="28"/>
          <w:szCs w:val="28"/>
        </w:rPr>
        <w:t>Химия и жизнь.</w:t>
      </w:r>
      <w:r w:rsidR="001C4953" w:rsidRPr="00625B08">
        <w:rPr>
          <w:rFonts w:ascii="Times New Roman" w:hAnsi="Times New Roman"/>
          <w:sz w:val="28"/>
          <w:szCs w:val="28"/>
        </w:rPr>
        <w:t xml:space="preserve"> Межпредметные связи.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lastRenderedPageBreak/>
        <w:t>Роль химии в обеспечении экологической, энергетической и пищевой безопасности, развитии медицины. Понятие о научных методах познания веществ</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химических реакций.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Представления об общих научных принципах промышленного получения важнейших веществ.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w:t>
      </w:r>
      <w:r w:rsidR="0012038A" w:rsidRPr="00625B08">
        <w:rPr>
          <w:rFonts w:ascii="Times New Roman" w:hAnsi="Times New Roman"/>
          <w:sz w:val="28"/>
          <w:szCs w:val="28"/>
        </w:rPr>
        <w:t xml:space="preserve"> </w:t>
      </w:r>
      <w:r w:rsidRPr="00625B08">
        <w:rPr>
          <w:rFonts w:ascii="Times New Roman" w:hAnsi="Times New Roman"/>
          <w:sz w:val="28"/>
          <w:szCs w:val="28"/>
        </w:rPr>
        <w:t xml:space="preserve">в повседневной жизни.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625B08">
        <w:rPr>
          <w:rFonts w:ascii="Times New Roman" w:hAnsi="Times New Roman"/>
          <w:sz w:val="28"/>
          <w:szCs w:val="28"/>
        </w:rPr>
        <w:t xml:space="preserve"> </w:t>
      </w:r>
      <w:r w:rsidRPr="00625B08">
        <w:rPr>
          <w:rFonts w:ascii="Times New Roman" w:hAnsi="Times New Roman"/>
          <w:sz w:val="28"/>
          <w:szCs w:val="28"/>
        </w:rPr>
        <w:t>естественно-научных понятий, так и понятий, являющихся системными</w:t>
      </w:r>
      <w:r w:rsidR="0012038A" w:rsidRPr="00625B08">
        <w:rPr>
          <w:rFonts w:ascii="Times New Roman" w:hAnsi="Times New Roman"/>
          <w:sz w:val="28"/>
          <w:szCs w:val="28"/>
        </w:rPr>
        <w:t xml:space="preserve"> </w:t>
      </w:r>
      <w:r w:rsidRPr="00625B08">
        <w:rPr>
          <w:rFonts w:ascii="Times New Roman" w:hAnsi="Times New Roman"/>
          <w:sz w:val="28"/>
          <w:szCs w:val="28"/>
        </w:rPr>
        <w:t>для отдельных предметов естественно-научного цикла.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География: минералы, горные породы, полезные ископаемые, топливо, ресурсы.</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w:t>
      </w:r>
      <w:r w:rsidRPr="00625B08">
        <w:rPr>
          <w:rFonts w:ascii="Times New Roman" w:hAnsi="Times New Roman"/>
          <w:sz w:val="28"/>
          <w:szCs w:val="28"/>
        </w:rPr>
        <w:lastRenderedPageBreak/>
        <w:t>электронная промышленность, нанотехнологии.</w:t>
      </w:r>
    </w:p>
    <w:bookmarkEnd w:id="10"/>
    <w:p w:rsidR="00F0164B" w:rsidRPr="00625B08" w:rsidRDefault="005816EB" w:rsidP="00E674C0">
      <w:pPr>
        <w:suppressAutoHyphens/>
        <w:spacing w:after="0" w:line="360" w:lineRule="auto"/>
        <w:ind w:firstLine="709"/>
        <w:contextualSpacing/>
        <w:jc w:val="both"/>
        <w:rPr>
          <w:rFonts w:ascii="Times New Roman" w:eastAsia="OfficinaSansBoldITC"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 Планируемые результаты освоения программы по химии на уровне среднего общего образования.</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8.1. </w:t>
      </w:r>
      <w:r w:rsidR="00C07242" w:rsidRPr="00625B08">
        <w:rPr>
          <w:rFonts w:ascii="Times New Roman" w:hAnsi="Times New Roman"/>
          <w:sz w:val="28"/>
          <w:szCs w:val="28"/>
        </w:rPr>
        <w:t>ФГОС СОО</w:t>
      </w:r>
      <w:r w:rsidR="00F0164B" w:rsidRPr="00625B08">
        <w:rPr>
          <w:rFonts w:ascii="Times New Roman" w:hAnsi="Times New Roman"/>
          <w:sz w:val="28"/>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8.2. </w:t>
      </w:r>
      <w:r w:rsidR="00F0164B" w:rsidRPr="00625B08">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наличие мотивации к обучению;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наличие правосознания экологической культуры и способности ставить цели</w:t>
      </w:r>
      <w:r w:rsidR="0012038A" w:rsidRPr="00625B08">
        <w:rPr>
          <w:rFonts w:ascii="Times New Roman" w:hAnsi="Times New Roman"/>
          <w:sz w:val="28"/>
          <w:szCs w:val="28"/>
        </w:rPr>
        <w:t xml:space="preserve"> </w:t>
      </w:r>
      <w:r w:rsidRPr="00625B08">
        <w:rPr>
          <w:rFonts w:ascii="Times New Roman" w:hAnsi="Times New Roman"/>
          <w:sz w:val="28"/>
          <w:szCs w:val="28"/>
        </w:rPr>
        <w:t>и строить жизненные планы.</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8.3. </w:t>
      </w:r>
      <w:r w:rsidR="00F0164B" w:rsidRPr="00625B08">
        <w:rPr>
          <w:rFonts w:ascii="Times New Roman" w:hAnsi="Times New Roman"/>
          <w:sz w:val="28"/>
          <w:szCs w:val="28"/>
        </w:rPr>
        <w:t>Личностные результаты освоения предмета «Химия» достигаются</w:t>
      </w:r>
      <w:r w:rsidR="0012038A" w:rsidRPr="00625B08">
        <w:rPr>
          <w:rFonts w:ascii="Times New Roman" w:hAnsi="Times New Roman"/>
          <w:sz w:val="28"/>
          <w:szCs w:val="28"/>
        </w:rPr>
        <w:t xml:space="preserve"> </w:t>
      </w:r>
      <w:r w:rsidR="00F0164B" w:rsidRPr="00625B08">
        <w:rPr>
          <w:rFonts w:ascii="Times New Roman" w:hAnsi="Times New Roman"/>
          <w:sz w:val="28"/>
          <w:szCs w:val="28"/>
        </w:rPr>
        <w:t>в единстве учебной и воспитательной деятельности в соответствии</w:t>
      </w:r>
      <w:r w:rsidR="0012038A" w:rsidRPr="00625B08">
        <w:rPr>
          <w:rFonts w:ascii="Times New Roman" w:hAnsi="Times New Roman"/>
          <w:sz w:val="28"/>
          <w:szCs w:val="28"/>
        </w:rPr>
        <w:t xml:space="preserve"> </w:t>
      </w:r>
      <w:r w:rsidR="00F0164B" w:rsidRPr="00625B08">
        <w:rPr>
          <w:rFonts w:ascii="Times New Roman" w:hAnsi="Times New Roman"/>
          <w:sz w:val="28"/>
          <w:szCs w:val="28"/>
        </w:rPr>
        <w:t>с гуманистическими, социокультурными, духовно-нравственными ценностями</w:t>
      </w:r>
      <w:r w:rsidR="0012038A" w:rsidRPr="00625B08">
        <w:rPr>
          <w:rFonts w:ascii="Times New Roman" w:hAnsi="Times New Roman"/>
          <w:sz w:val="28"/>
          <w:szCs w:val="28"/>
        </w:rPr>
        <w:t xml:space="preserve"> </w:t>
      </w:r>
      <w:r w:rsidR="00F0164B" w:rsidRPr="00625B08">
        <w:rPr>
          <w:rFonts w:ascii="Times New Roman" w:hAnsi="Times New Roman"/>
          <w:sz w:val="28"/>
          <w:szCs w:val="28"/>
        </w:rPr>
        <w:t>и идеалами российского гражданского общества, принятыми в обществе нормами</w:t>
      </w:r>
      <w:r w:rsidR="0012038A" w:rsidRPr="00625B08">
        <w:rPr>
          <w:rFonts w:ascii="Times New Roman" w:hAnsi="Times New Roman"/>
          <w:sz w:val="28"/>
          <w:szCs w:val="28"/>
        </w:rPr>
        <w:t xml:space="preserve"> </w:t>
      </w:r>
      <w:r w:rsidR="00F0164B" w:rsidRPr="00625B08">
        <w:rPr>
          <w:rFonts w:ascii="Times New Roman" w:hAnsi="Times New Roman"/>
          <w:sz w:val="28"/>
          <w:szCs w:val="28"/>
        </w:rPr>
        <w:t>и правилами поведения, способствующими процессам самопознания, саморазвития и нравственного становления личности обучающихся.</w:t>
      </w:r>
    </w:p>
    <w:p w:rsidR="005A26FB" w:rsidRPr="00625B08" w:rsidRDefault="005816EB" w:rsidP="00E674C0">
      <w:pPr>
        <w:suppressAutoHyphens/>
        <w:spacing w:after="0" w:line="360" w:lineRule="auto"/>
        <w:ind w:firstLine="709"/>
        <w:contextualSpacing/>
        <w:jc w:val="both"/>
        <w:rPr>
          <w:rFonts w:ascii="Times New Roman" w:eastAsia="SchoolBookSanPi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8.4. </w:t>
      </w:r>
      <w:r w:rsidR="00F0164B" w:rsidRPr="00625B08">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625B08">
        <w:rPr>
          <w:rFonts w:ascii="Times New Roman" w:eastAsia="SchoolBookSanPin" w:hAnsi="Times New Roman"/>
          <w:sz w:val="28"/>
          <w:szCs w:val="28"/>
        </w:rPr>
        <w:t>, в том числе в части: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lastRenderedPageBreak/>
        <w:t>1) гражданского воспитания: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представления о социальных нормах и правилах межличностных отношений</w:t>
      </w:r>
      <w:r w:rsidR="0012038A" w:rsidRPr="00625B08">
        <w:rPr>
          <w:rFonts w:ascii="Times New Roman" w:hAnsi="Times New Roman"/>
          <w:sz w:val="28"/>
          <w:szCs w:val="28"/>
        </w:rPr>
        <w:t xml:space="preserve"> </w:t>
      </w:r>
      <w:r w:rsidRPr="00625B08">
        <w:rPr>
          <w:rFonts w:ascii="Times New Roman" w:hAnsi="Times New Roman"/>
          <w:sz w:val="28"/>
          <w:szCs w:val="28"/>
        </w:rPr>
        <w:t xml:space="preserve">в коллективе;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2) патриотического воспитания: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ценностного отношения к историческому и научному наследию отечественной химии;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3) духовно-нравственного воспитания: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нравственного сознания, этического поведения;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способности оценивать ситуации, связанные с химическими явлениями,</w:t>
      </w:r>
      <w:r w:rsidR="0012038A" w:rsidRPr="00625B08">
        <w:rPr>
          <w:rFonts w:ascii="Times New Roman" w:hAnsi="Times New Roman"/>
          <w:sz w:val="28"/>
          <w:szCs w:val="28"/>
        </w:rPr>
        <w:t xml:space="preserve"> </w:t>
      </w:r>
      <w:r w:rsidRPr="00625B08">
        <w:rPr>
          <w:rFonts w:ascii="Times New Roman" w:hAnsi="Times New Roman"/>
          <w:sz w:val="28"/>
          <w:szCs w:val="28"/>
        </w:rPr>
        <w:t>и принимать осознанные решения, ориентируясь на морально-нравственные нормы и ценности;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4) формирования культуры здоровья: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соблюдения правил безопасного обращения с веществами в быту, </w:t>
      </w:r>
      <w:r w:rsidRPr="00625B08">
        <w:rPr>
          <w:rFonts w:ascii="Times New Roman" w:hAnsi="Times New Roman"/>
          <w:sz w:val="28"/>
          <w:szCs w:val="28"/>
        </w:rPr>
        <w:lastRenderedPageBreak/>
        <w:t xml:space="preserve">повседневной жизни и в трудовой деятельности;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осознания последствий и неприятия вредных привычек (употребления алкоголя, наркотиков, курения);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5) трудового воспитания: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интереса к практическому изучению профессий различного рода,</w:t>
      </w:r>
      <w:r w:rsidR="0012038A" w:rsidRPr="00625B08">
        <w:rPr>
          <w:rFonts w:ascii="Times New Roman" w:hAnsi="Times New Roman"/>
          <w:sz w:val="28"/>
          <w:szCs w:val="28"/>
        </w:rPr>
        <w:t xml:space="preserve"> </w:t>
      </w:r>
      <w:r w:rsidRPr="00625B08">
        <w:rPr>
          <w:rFonts w:ascii="Times New Roman" w:hAnsi="Times New Roman"/>
          <w:sz w:val="28"/>
          <w:szCs w:val="28"/>
        </w:rPr>
        <w:t xml:space="preserve">в том числе на основе применения предметных знаний по химии;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уважения к труду, людям труда и результатам трудовой деятельности;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6) экологического воспитания: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экологически целесообразного отношения к природе, как источнику существования жизни на Земле;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625B08">
        <w:rPr>
          <w:rFonts w:ascii="Times New Roman" w:hAnsi="Times New Roman"/>
          <w:sz w:val="28"/>
          <w:szCs w:val="28"/>
        </w:rPr>
        <w:t xml:space="preserve"> </w:t>
      </w:r>
      <w:r w:rsidRPr="00625B08">
        <w:rPr>
          <w:rFonts w:ascii="Times New Roman" w:hAnsi="Times New Roman"/>
          <w:sz w:val="28"/>
          <w:szCs w:val="28"/>
        </w:rPr>
        <w:t>ими в познавательной, коммуникативной и социальной практике, способности</w:t>
      </w:r>
      <w:r w:rsidR="0012038A" w:rsidRPr="00625B08">
        <w:rPr>
          <w:rFonts w:ascii="Times New Roman" w:hAnsi="Times New Roman"/>
          <w:sz w:val="28"/>
          <w:szCs w:val="28"/>
        </w:rPr>
        <w:t xml:space="preserve"> </w:t>
      </w:r>
      <w:r w:rsidRPr="00625B08">
        <w:rPr>
          <w:rFonts w:ascii="Times New Roman" w:hAnsi="Times New Roman"/>
          <w:sz w:val="28"/>
          <w:szCs w:val="28"/>
        </w:rPr>
        <w:t>и умения активно противостоять идеологии хемофобии;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lastRenderedPageBreak/>
        <w:t>7) ценности научного познания: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625B08">
        <w:rPr>
          <w:rFonts w:ascii="Times New Roman" w:hAnsi="Times New Roman"/>
          <w:sz w:val="28"/>
          <w:szCs w:val="28"/>
        </w:rPr>
        <w:t xml:space="preserve"> </w:t>
      </w:r>
      <w:r w:rsidRPr="00625B08">
        <w:rPr>
          <w:rFonts w:ascii="Times New Roman" w:hAnsi="Times New Roman"/>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убеждённости в особой значимости химии для современной цивилизации:</w:t>
      </w:r>
      <w:r w:rsidR="0012038A" w:rsidRPr="00625B08">
        <w:rPr>
          <w:rFonts w:ascii="Times New Roman" w:hAnsi="Times New Roman"/>
          <w:sz w:val="28"/>
          <w:szCs w:val="28"/>
        </w:rPr>
        <w:t xml:space="preserve"> </w:t>
      </w:r>
      <w:r w:rsidRPr="00625B08">
        <w:rPr>
          <w:rFonts w:ascii="Times New Roman" w:hAnsi="Times New Roman"/>
          <w:sz w:val="28"/>
          <w:szCs w:val="28"/>
        </w:rP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sidR="0012038A" w:rsidRPr="00625B08">
        <w:rPr>
          <w:rFonts w:ascii="Times New Roman" w:hAnsi="Times New Roman"/>
          <w:sz w:val="28"/>
          <w:szCs w:val="28"/>
        </w:rPr>
        <w:t xml:space="preserve"> </w:t>
      </w:r>
      <w:r w:rsidRPr="00625B08">
        <w:rPr>
          <w:rFonts w:ascii="Times New Roman" w:hAnsi="Times New Roman"/>
          <w:sz w:val="28"/>
          <w:szCs w:val="28"/>
        </w:rPr>
        <w:t>в развитии медицины, обеспечении условий успешного труда и экологически комфортной жизни каждого члена общества;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625B08">
        <w:rPr>
          <w:rFonts w:ascii="Times New Roman" w:hAnsi="Times New Roman"/>
          <w:sz w:val="28"/>
          <w:szCs w:val="28"/>
        </w:rPr>
        <w:t xml:space="preserve"> </w:t>
      </w:r>
      <w:r w:rsidRPr="00625B08">
        <w:rPr>
          <w:rFonts w:ascii="Times New Roman" w:hAnsi="Times New Roman"/>
          <w:sz w:val="28"/>
          <w:szCs w:val="28"/>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интереса к познанию и исследовательской деятельности;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готовности и способности к непрерывному образованию и самообразованию,</w:t>
      </w:r>
      <w:r w:rsidR="0012038A" w:rsidRPr="00625B08">
        <w:rPr>
          <w:rFonts w:ascii="Times New Roman" w:hAnsi="Times New Roman"/>
          <w:sz w:val="28"/>
          <w:szCs w:val="28"/>
        </w:rPr>
        <w:t xml:space="preserve"> </w:t>
      </w:r>
      <w:r w:rsidRPr="00625B08">
        <w:rPr>
          <w:rFonts w:ascii="Times New Roman" w:hAnsi="Times New Roman"/>
          <w:sz w:val="28"/>
          <w:szCs w:val="28"/>
        </w:rPr>
        <w:t xml:space="preserve">к активному получению новых знаний по химии в соответствии с жизненными потребностями;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интереса к особенностям труда в различных сферах профессиональной деятельности.</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w:t>
      </w:r>
      <w:r w:rsidR="00A04DF7" w:rsidRPr="00625B08">
        <w:rPr>
          <w:rFonts w:ascii="Times New Roman" w:eastAsia="OfficinaSansBoldITC" w:hAnsi="Times New Roman"/>
          <w:sz w:val="28"/>
          <w:szCs w:val="28"/>
        </w:rPr>
        <w:t>5</w:t>
      </w:r>
      <w:r w:rsidR="00F0164B" w:rsidRPr="00625B08">
        <w:rPr>
          <w:rFonts w:ascii="Times New Roman" w:eastAsia="OfficinaSansBoldITC" w:hAnsi="Times New Roman"/>
          <w:sz w:val="28"/>
          <w:szCs w:val="28"/>
        </w:rPr>
        <w:t>. </w:t>
      </w:r>
      <w:r w:rsidR="00F0164B" w:rsidRPr="00625B08">
        <w:rPr>
          <w:rFonts w:ascii="Times New Roman" w:hAnsi="Times New Roman"/>
          <w:sz w:val="28"/>
          <w:szCs w:val="28"/>
        </w:rPr>
        <w:t>Метапредметные результаты освоения учебного предмета «Химия»</w:t>
      </w:r>
      <w:r w:rsidR="0012038A" w:rsidRPr="00625B08">
        <w:rPr>
          <w:rFonts w:ascii="Times New Roman" w:hAnsi="Times New Roman"/>
          <w:sz w:val="28"/>
          <w:szCs w:val="28"/>
        </w:rPr>
        <w:t xml:space="preserve"> </w:t>
      </w:r>
      <w:r w:rsidR="00F0164B" w:rsidRPr="00625B08">
        <w:rPr>
          <w:rFonts w:ascii="Times New Roman" w:hAnsi="Times New Roman"/>
          <w:sz w:val="28"/>
          <w:szCs w:val="28"/>
        </w:rPr>
        <w:t xml:space="preserve">на уровне среднего общего образования включают: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w:t>
      </w:r>
      <w:r w:rsidRPr="00625B08">
        <w:rPr>
          <w:rFonts w:ascii="Times New Roman" w:hAnsi="Times New Roman"/>
          <w:sz w:val="28"/>
          <w:szCs w:val="28"/>
        </w:rPr>
        <w:lastRenderedPageBreak/>
        <w:t>целостность научной картины мира и специфику методов познания, используемых</w:t>
      </w:r>
      <w:r w:rsidR="0012038A" w:rsidRPr="00625B08">
        <w:rPr>
          <w:rFonts w:ascii="Times New Roman" w:hAnsi="Times New Roman"/>
          <w:sz w:val="28"/>
          <w:szCs w:val="28"/>
        </w:rPr>
        <w:t xml:space="preserve"> </w:t>
      </w:r>
      <w:r w:rsidRPr="00625B08">
        <w:rPr>
          <w:rFonts w:ascii="Times New Roman" w:hAnsi="Times New Roman"/>
          <w:sz w:val="28"/>
          <w:szCs w:val="28"/>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625B08">
        <w:rPr>
          <w:rFonts w:ascii="Times New Roman" w:hAnsi="Times New Roman"/>
          <w:sz w:val="28"/>
          <w:szCs w:val="28"/>
        </w:rPr>
        <w:t xml:space="preserve"> </w:t>
      </w:r>
      <w:r w:rsidRPr="00625B08">
        <w:rPr>
          <w:rFonts w:ascii="Times New Roman" w:hAnsi="Times New Roman"/>
          <w:sz w:val="28"/>
          <w:szCs w:val="28"/>
        </w:rPr>
        <w:t>и социальной компетенции обучающихся;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625B08">
        <w:rPr>
          <w:rFonts w:ascii="Times New Roman" w:hAnsi="Times New Roman"/>
          <w:sz w:val="28"/>
          <w:szCs w:val="28"/>
        </w:rPr>
        <w:t xml:space="preserve"> </w:t>
      </w:r>
      <w:r w:rsidRPr="00625B08">
        <w:rPr>
          <w:rFonts w:ascii="Times New Roman" w:hAnsi="Times New Roman"/>
          <w:sz w:val="28"/>
          <w:szCs w:val="28"/>
        </w:rPr>
        <w:t>и социальной практике.</w:t>
      </w:r>
    </w:p>
    <w:p w:rsidR="00F0164B" w:rsidRPr="00625B08" w:rsidRDefault="005816EB"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w:t>
      </w:r>
      <w:r w:rsidR="00A04DF7" w:rsidRPr="00625B08">
        <w:rPr>
          <w:rFonts w:ascii="Times New Roman" w:eastAsia="OfficinaSansBoldITC" w:hAnsi="Times New Roman"/>
          <w:sz w:val="28"/>
          <w:szCs w:val="28"/>
        </w:rPr>
        <w:t>6</w:t>
      </w:r>
      <w:r w:rsidR="00F0164B" w:rsidRPr="00625B08">
        <w:rPr>
          <w:rFonts w:ascii="Times New Roman" w:eastAsia="OfficinaSansBoldITC" w:hAnsi="Times New Roman"/>
          <w:sz w:val="28"/>
          <w:szCs w:val="28"/>
        </w:rPr>
        <w:t>. </w:t>
      </w:r>
      <w:r w:rsidR="005A26FB" w:rsidRPr="00625B08">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625B08">
        <w:rPr>
          <w:rFonts w:ascii="Times New Roman" w:eastAsia="SchoolBookSanPin" w:hAnsi="Times New Roman"/>
          <w:sz w:val="28"/>
          <w:szCs w:val="28"/>
        </w:rPr>
        <w:t xml:space="preserve">. </w:t>
      </w:r>
    </w:p>
    <w:p w:rsidR="005A26FB" w:rsidRPr="00625B08" w:rsidRDefault="005816EB"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w:t>
      </w:r>
      <w:r w:rsidR="00A04DF7" w:rsidRPr="00625B08">
        <w:rPr>
          <w:rFonts w:ascii="Times New Roman" w:eastAsia="OfficinaSansBoldITC" w:hAnsi="Times New Roman"/>
          <w:sz w:val="28"/>
          <w:szCs w:val="28"/>
        </w:rPr>
        <w:t>6</w:t>
      </w:r>
      <w:r w:rsidR="00F0164B" w:rsidRPr="00625B08">
        <w:rPr>
          <w:rFonts w:ascii="Times New Roman" w:eastAsia="OfficinaSansBoldITC" w:hAnsi="Times New Roman"/>
          <w:sz w:val="28"/>
          <w:szCs w:val="28"/>
        </w:rPr>
        <w:t>.1. </w:t>
      </w:r>
      <w:r w:rsidR="005A26FB" w:rsidRPr="00625B08">
        <w:rPr>
          <w:rFonts w:ascii="Times New Roman" w:eastAsia="SchoolBookSanPin" w:hAnsi="Times New Roman"/>
          <w:sz w:val="28"/>
          <w:szCs w:val="28"/>
        </w:rPr>
        <w:t>Овладение универсальными учебными познавательными действиями:</w:t>
      </w:r>
    </w:p>
    <w:p w:rsidR="00F0164B" w:rsidRPr="00625B08" w:rsidRDefault="005A26FB"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 базовые логические действия: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самостоятельно формулировать и актуализировать проблему, всесторонне</w:t>
      </w:r>
      <w:r w:rsidR="0012038A" w:rsidRPr="00625B08">
        <w:rPr>
          <w:rFonts w:ascii="Times New Roman" w:hAnsi="Times New Roman"/>
          <w:sz w:val="28"/>
          <w:szCs w:val="28"/>
        </w:rPr>
        <w:t xml:space="preserve"> </w:t>
      </w:r>
      <w:r w:rsidRPr="00625B08">
        <w:rPr>
          <w:rFonts w:ascii="Times New Roman" w:hAnsi="Times New Roman"/>
          <w:sz w:val="28"/>
          <w:szCs w:val="28"/>
        </w:rPr>
        <w:t xml:space="preserve">её рассматривать;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выбирать основания и критерии для классификации веществ и химических реакций;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устанавливать причинно-следственные связи между изучаемыми явлениями;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w:t>
      </w:r>
      <w:r w:rsidRPr="00625B08">
        <w:rPr>
          <w:rFonts w:ascii="Times New Roman" w:hAnsi="Times New Roman"/>
          <w:sz w:val="28"/>
          <w:szCs w:val="28"/>
        </w:rPr>
        <w:lastRenderedPageBreak/>
        <w:t>(символ) элемента, химическая формула, уравнение химической реакции –</w:t>
      </w:r>
      <w:r w:rsidR="0012038A" w:rsidRPr="00625B08">
        <w:rPr>
          <w:rFonts w:ascii="Times New Roman" w:hAnsi="Times New Roman"/>
          <w:sz w:val="28"/>
          <w:szCs w:val="28"/>
        </w:rPr>
        <w:t xml:space="preserve"> </w:t>
      </w:r>
      <w:r w:rsidRPr="00625B08">
        <w:rPr>
          <w:rFonts w:ascii="Times New Roman" w:hAnsi="Times New Roman"/>
          <w:sz w:val="28"/>
          <w:szCs w:val="28"/>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625B08" w:rsidRDefault="007531EF" w:rsidP="00E674C0">
      <w:pPr>
        <w:suppressAutoHyphens/>
        <w:spacing w:after="0" w:line="360" w:lineRule="auto"/>
        <w:ind w:firstLine="709"/>
        <w:contextualSpacing/>
        <w:jc w:val="both"/>
        <w:rPr>
          <w:rFonts w:ascii="Times New Roman" w:eastAsia="SchoolBookSanPin" w:hAnsi="Times New Roman"/>
          <w:sz w:val="28"/>
          <w:szCs w:val="28"/>
        </w:rPr>
      </w:pPr>
      <w:r w:rsidRPr="00625B08">
        <w:rPr>
          <w:rFonts w:ascii="Times New Roman" w:eastAsia="OfficinaSansBoldITC" w:hAnsi="Times New Roman"/>
          <w:sz w:val="28"/>
          <w:szCs w:val="28"/>
        </w:rPr>
        <w:t>2)</w:t>
      </w:r>
      <w:r w:rsidR="00F0164B" w:rsidRPr="00625B08">
        <w:rPr>
          <w:rFonts w:ascii="Times New Roman" w:eastAsia="SchoolBookSanPin" w:hAnsi="Times New Roman"/>
          <w:sz w:val="28"/>
          <w:szCs w:val="28"/>
        </w:rPr>
        <w:t xml:space="preserve"> базовые исследовательские действия: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владеть основами методов научного познания веществ и химических реакций;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формулировать цели и задачи исследования, использовать поставленные</w:t>
      </w:r>
      <w:r w:rsidR="0012038A" w:rsidRPr="00625B08">
        <w:rPr>
          <w:rFonts w:ascii="Times New Roman" w:hAnsi="Times New Roman"/>
          <w:sz w:val="28"/>
          <w:szCs w:val="28"/>
        </w:rPr>
        <w:t xml:space="preserve"> </w:t>
      </w:r>
      <w:r w:rsidRPr="00625B08">
        <w:rPr>
          <w:rFonts w:ascii="Times New Roman" w:hAnsi="Times New Roman"/>
          <w:sz w:val="28"/>
          <w:szCs w:val="28"/>
        </w:rPr>
        <w:t>и самостоятельно сформулированные вопросы в качестве инструмента познания</w:t>
      </w:r>
      <w:r w:rsidR="0012038A" w:rsidRPr="00625B08">
        <w:rPr>
          <w:rFonts w:ascii="Times New Roman" w:hAnsi="Times New Roman"/>
          <w:sz w:val="28"/>
          <w:szCs w:val="28"/>
        </w:rPr>
        <w:t xml:space="preserve"> </w:t>
      </w:r>
      <w:r w:rsidRPr="00625B08">
        <w:rPr>
          <w:rFonts w:ascii="Times New Roman" w:hAnsi="Times New Roman"/>
          <w:sz w:val="28"/>
          <w:szCs w:val="28"/>
        </w:rPr>
        <w:t>и основы для формирования гипотезы по проверке правильности высказываемых суждений;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625B08" w:rsidRDefault="007531EF" w:rsidP="00E674C0">
      <w:pPr>
        <w:suppressAutoHyphens/>
        <w:spacing w:after="0" w:line="360" w:lineRule="auto"/>
        <w:ind w:firstLine="709"/>
        <w:contextualSpacing/>
        <w:jc w:val="both"/>
        <w:rPr>
          <w:rFonts w:ascii="Times New Roman" w:eastAsia="SchoolBookSanPin" w:hAnsi="Times New Roman"/>
          <w:sz w:val="28"/>
          <w:szCs w:val="28"/>
        </w:rPr>
      </w:pPr>
      <w:r w:rsidRPr="00625B08">
        <w:rPr>
          <w:rFonts w:ascii="Times New Roman" w:eastAsia="OfficinaSansBoldITC" w:hAnsi="Times New Roman"/>
          <w:sz w:val="28"/>
          <w:szCs w:val="28"/>
        </w:rPr>
        <w:t>3)</w:t>
      </w:r>
      <w:r w:rsidR="00F0164B" w:rsidRPr="00625B08">
        <w:rPr>
          <w:rFonts w:ascii="Times New Roman" w:eastAsia="SchoolBookSanPin" w:hAnsi="Times New Roman"/>
          <w:sz w:val="28"/>
          <w:szCs w:val="28"/>
        </w:rPr>
        <w:t xml:space="preserve"> работа</w:t>
      </w:r>
      <w:r w:rsidRPr="00625B08">
        <w:rPr>
          <w:rFonts w:ascii="Times New Roman" w:eastAsia="SchoolBookSanPin" w:hAnsi="Times New Roman"/>
          <w:sz w:val="28"/>
          <w:szCs w:val="28"/>
        </w:rPr>
        <w:t xml:space="preserve"> </w:t>
      </w:r>
      <w:r w:rsidR="00F0164B" w:rsidRPr="00625B08">
        <w:rPr>
          <w:rFonts w:ascii="Times New Roman" w:eastAsia="SchoolBookSanPin" w:hAnsi="Times New Roman"/>
          <w:sz w:val="28"/>
          <w:szCs w:val="28"/>
        </w:rPr>
        <w:t>с информацией: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использовать научный язык в качестве средства при работе с химической </w:t>
      </w:r>
      <w:r w:rsidRPr="00625B08">
        <w:rPr>
          <w:rFonts w:ascii="Times New Roman" w:hAnsi="Times New Roman"/>
          <w:sz w:val="28"/>
          <w:szCs w:val="28"/>
        </w:rPr>
        <w:lastRenderedPageBreak/>
        <w:t>информацией: применять межпредметные (физические и математические) знаки</w:t>
      </w:r>
      <w:r w:rsidR="0012038A" w:rsidRPr="00625B08">
        <w:rPr>
          <w:rFonts w:ascii="Times New Roman" w:hAnsi="Times New Roman"/>
          <w:sz w:val="28"/>
          <w:szCs w:val="28"/>
        </w:rPr>
        <w:t xml:space="preserve"> </w:t>
      </w:r>
      <w:r w:rsidRPr="00625B08">
        <w:rPr>
          <w:rFonts w:ascii="Times New Roman" w:hAnsi="Times New Roman"/>
          <w:sz w:val="28"/>
          <w:szCs w:val="28"/>
        </w:rPr>
        <w:t>и символы, формулы, аббревиатуры, номенклатуру;</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использовать и преобразовывать знаково-символические средства наглядности.</w:t>
      </w:r>
    </w:p>
    <w:p w:rsidR="00F0164B" w:rsidRPr="00625B08" w:rsidRDefault="005816EB" w:rsidP="00E674C0">
      <w:pPr>
        <w:suppressAutoHyphens/>
        <w:spacing w:after="0" w:line="360" w:lineRule="auto"/>
        <w:ind w:firstLine="709"/>
        <w:contextualSpacing/>
        <w:jc w:val="both"/>
        <w:rPr>
          <w:rFonts w:ascii="Times New Roman" w:eastAsia="SchoolBookSanPi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w:t>
      </w:r>
      <w:r w:rsidR="00A04DF7" w:rsidRPr="00625B08">
        <w:rPr>
          <w:rFonts w:ascii="Times New Roman" w:eastAsia="OfficinaSansBoldITC" w:hAnsi="Times New Roman"/>
          <w:sz w:val="28"/>
          <w:szCs w:val="28"/>
        </w:rPr>
        <w:t>6</w:t>
      </w:r>
      <w:r w:rsidR="00F0164B" w:rsidRPr="00625B08">
        <w:rPr>
          <w:rFonts w:ascii="Times New Roman" w:eastAsia="OfficinaSansBoldITC" w:hAnsi="Times New Roman"/>
          <w:sz w:val="28"/>
          <w:szCs w:val="28"/>
        </w:rPr>
        <w:t>.</w:t>
      </w:r>
      <w:r w:rsidR="00A04DF7" w:rsidRPr="00625B08">
        <w:rPr>
          <w:rFonts w:ascii="Times New Roman" w:eastAsia="OfficinaSansBoldITC" w:hAnsi="Times New Roman"/>
          <w:sz w:val="28"/>
          <w:szCs w:val="28"/>
        </w:rPr>
        <w:t>2</w:t>
      </w:r>
      <w:r w:rsidR="00F0164B" w:rsidRPr="00625B08">
        <w:rPr>
          <w:rFonts w:ascii="Times New Roman" w:eastAsia="OfficinaSansBoldITC" w:hAnsi="Times New Roman"/>
          <w:sz w:val="28"/>
          <w:szCs w:val="28"/>
        </w:rPr>
        <w:t>. </w:t>
      </w:r>
      <w:r w:rsidR="007531EF" w:rsidRPr="00625B08">
        <w:rPr>
          <w:rFonts w:ascii="Times New Roman" w:eastAsia="SchoolBookSanPin" w:hAnsi="Times New Roman"/>
          <w:sz w:val="28"/>
          <w:szCs w:val="28"/>
        </w:rPr>
        <w:t>Овладение универсальными коммуникативными действиями</w:t>
      </w:r>
      <w:r w:rsidR="00F0164B" w:rsidRPr="00625B08">
        <w:rPr>
          <w:rFonts w:ascii="Times New Roman" w:eastAsia="SchoolBookSanPin" w:hAnsi="Times New Roman"/>
          <w:sz w:val="28"/>
          <w:szCs w:val="28"/>
        </w:rPr>
        <w:t>:</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задавать вопросы по существу обсуждаемой темы в ходе диалога</w:t>
      </w:r>
      <w:r w:rsidR="0012038A" w:rsidRPr="00625B08">
        <w:rPr>
          <w:rFonts w:ascii="Times New Roman" w:hAnsi="Times New Roman"/>
          <w:sz w:val="28"/>
          <w:szCs w:val="28"/>
        </w:rPr>
        <w:t xml:space="preserve"> </w:t>
      </w:r>
      <w:r w:rsidRPr="00625B08">
        <w:rPr>
          <w:rFonts w:ascii="Times New Roman" w:hAnsi="Times New Roman"/>
          <w:sz w:val="28"/>
          <w:szCs w:val="28"/>
        </w:rPr>
        <w:t>и/или дискуссии, высказывать идеи, формулировать свои предложения относительно выполнения предложенной задачи;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625B08">
        <w:rPr>
          <w:rFonts w:ascii="Times New Roman" w:hAnsi="Times New Roman"/>
          <w:sz w:val="28"/>
          <w:szCs w:val="28"/>
        </w:rPr>
        <w:t xml:space="preserve"> </w:t>
      </w:r>
      <w:r w:rsidRPr="00625B08">
        <w:rPr>
          <w:rFonts w:ascii="Times New Roman" w:hAnsi="Times New Roman"/>
          <w:sz w:val="28"/>
          <w:szCs w:val="28"/>
        </w:rPr>
        <w:t>по результатам проведённых исследований путём согласования позиций в ходе обсуждения и обмена мнениями.</w:t>
      </w:r>
    </w:p>
    <w:p w:rsidR="00F0164B" w:rsidRPr="00625B08" w:rsidRDefault="005816EB"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w:t>
      </w:r>
      <w:r w:rsidR="00A04DF7" w:rsidRPr="00625B08">
        <w:rPr>
          <w:rFonts w:ascii="Times New Roman" w:eastAsia="OfficinaSansBoldITC" w:hAnsi="Times New Roman"/>
          <w:sz w:val="28"/>
          <w:szCs w:val="28"/>
        </w:rPr>
        <w:t>6</w:t>
      </w:r>
      <w:r w:rsidR="00F0164B" w:rsidRPr="00625B08">
        <w:rPr>
          <w:rFonts w:ascii="Times New Roman" w:eastAsia="OfficinaSansBoldITC" w:hAnsi="Times New Roman"/>
          <w:sz w:val="28"/>
          <w:szCs w:val="28"/>
        </w:rPr>
        <w:t>.</w:t>
      </w:r>
      <w:r w:rsidR="00A04DF7" w:rsidRPr="00625B08">
        <w:rPr>
          <w:rFonts w:ascii="Times New Roman" w:eastAsia="OfficinaSansBoldITC" w:hAnsi="Times New Roman"/>
          <w:sz w:val="28"/>
          <w:szCs w:val="28"/>
        </w:rPr>
        <w:t>3</w:t>
      </w:r>
      <w:r w:rsidR="00F0164B" w:rsidRPr="00625B08">
        <w:rPr>
          <w:rFonts w:ascii="Times New Roman" w:eastAsia="OfficinaSansBoldITC" w:hAnsi="Times New Roman"/>
          <w:sz w:val="28"/>
          <w:szCs w:val="28"/>
        </w:rPr>
        <w:t>. </w:t>
      </w:r>
      <w:r w:rsidR="007531EF" w:rsidRPr="00625B08">
        <w:rPr>
          <w:rFonts w:ascii="Times New Roman" w:eastAsia="SchoolBookSanPin" w:hAnsi="Times New Roman"/>
          <w:sz w:val="28"/>
          <w:szCs w:val="28"/>
        </w:rPr>
        <w:t>Овладение универсальными регулятивными действиями</w:t>
      </w:r>
      <w:r w:rsidR="00F0164B" w:rsidRPr="00625B08">
        <w:rPr>
          <w:rFonts w:ascii="Times New Roman" w:eastAsia="SchoolBookSanPin" w:hAnsi="Times New Roman"/>
          <w:sz w:val="28"/>
          <w:szCs w:val="28"/>
        </w:rPr>
        <w:t>:</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625B08">
        <w:rPr>
          <w:rFonts w:ascii="Times New Roman" w:hAnsi="Times New Roman"/>
          <w:sz w:val="28"/>
          <w:szCs w:val="28"/>
        </w:rPr>
        <w:t xml:space="preserve"> </w:t>
      </w:r>
      <w:r w:rsidRPr="00625B08">
        <w:rPr>
          <w:rFonts w:ascii="Times New Roman" w:hAnsi="Times New Roman"/>
          <w:sz w:val="28"/>
          <w:szCs w:val="28"/>
        </w:rPr>
        <w:t>и исследовательских задач, выбирать наиболее эффективный способ их решения</w:t>
      </w:r>
      <w:r w:rsidR="0012038A" w:rsidRPr="00625B08">
        <w:rPr>
          <w:rFonts w:ascii="Times New Roman" w:hAnsi="Times New Roman"/>
          <w:sz w:val="28"/>
          <w:szCs w:val="28"/>
        </w:rPr>
        <w:t xml:space="preserve"> </w:t>
      </w:r>
      <w:r w:rsidRPr="00625B08">
        <w:rPr>
          <w:rFonts w:ascii="Times New Roman" w:hAnsi="Times New Roman"/>
          <w:sz w:val="28"/>
          <w:szCs w:val="28"/>
        </w:rPr>
        <w:t xml:space="preserve">с учётом получения новых знаний о веществах и химических реакциях;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осуществлять самоконтроль своей деятельности на основе самоанализа</w:t>
      </w:r>
      <w:r w:rsidR="0012038A" w:rsidRPr="00625B08">
        <w:rPr>
          <w:rFonts w:ascii="Times New Roman" w:hAnsi="Times New Roman"/>
          <w:sz w:val="28"/>
          <w:szCs w:val="28"/>
        </w:rPr>
        <w:t xml:space="preserve"> </w:t>
      </w:r>
      <w:r w:rsidRPr="00625B08">
        <w:rPr>
          <w:rFonts w:ascii="Times New Roman" w:hAnsi="Times New Roman"/>
          <w:sz w:val="28"/>
          <w:szCs w:val="28"/>
        </w:rPr>
        <w:t>и самооценки.</w:t>
      </w:r>
    </w:p>
    <w:p w:rsidR="00F0164B" w:rsidRPr="00625B08" w:rsidRDefault="005816E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w:t>
      </w:r>
      <w:r w:rsidR="00A04DF7" w:rsidRPr="00625B08">
        <w:rPr>
          <w:rFonts w:ascii="Times New Roman" w:eastAsia="OfficinaSansBoldITC" w:hAnsi="Times New Roman"/>
          <w:sz w:val="28"/>
          <w:szCs w:val="28"/>
        </w:rPr>
        <w:t>7</w:t>
      </w:r>
      <w:r w:rsidR="00F0164B" w:rsidRPr="00625B08">
        <w:rPr>
          <w:rFonts w:ascii="Times New Roman" w:eastAsia="OfficinaSansBoldITC" w:hAnsi="Times New Roman"/>
          <w:sz w:val="28"/>
          <w:szCs w:val="28"/>
        </w:rPr>
        <w:t>. </w:t>
      </w:r>
      <w:r w:rsidR="00F0164B" w:rsidRPr="00625B08">
        <w:rPr>
          <w:rFonts w:ascii="Times New Roman" w:hAnsi="Times New Roman"/>
          <w:sz w:val="28"/>
          <w:szCs w:val="28"/>
        </w:rPr>
        <w:t xml:space="preserve">Предметные результаты освоения </w:t>
      </w:r>
      <w:r w:rsidR="007531EF" w:rsidRPr="00625B08">
        <w:rPr>
          <w:rFonts w:ascii="Times New Roman" w:hAnsi="Times New Roman"/>
          <w:sz w:val="28"/>
          <w:szCs w:val="28"/>
        </w:rPr>
        <w:t>программы среднего общего образования по химии на базовом уровне</w:t>
      </w:r>
      <w:r w:rsidR="00F0164B" w:rsidRPr="00625B08">
        <w:rPr>
          <w:rFonts w:ascii="Times New Roman" w:hAnsi="Times New Roman"/>
          <w:sz w:val="28"/>
          <w:szCs w:val="28"/>
        </w:rPr>
        <w:t xml:space="preserve"> ориентированы на обеспечение преимущественно </w:t>
      </w:r>
      <w:r w:rsidR="00A1534C" w:rsidRPr="00625B08">
        <w:rPr>
          <w:rFonts w:ascii="Times New Roman" w:hAnsi="Times New Roman"/>
          <w:sz w:val="28"/>
          <w:szCs w:val="28"/>
        </w:rPr>
        <w:t>общеобразов</w:t>
      </w:r>
      <w:r w:rsidR="00F0164B" w:rsidRPr="00625B08">
        <w:rPr>
          <w:rFonts w:ascii="Times New Roman" w:hAnsi="Times New Roman"/>
          <w:sz w:val="28"/>
          <w:szCs w:val="28"/>
        </w:rPr>
        <w:t>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w:t>
      </w:r>
      <w:r w:rsidR="0012038A" w:rsidRPr="00625B08">
        <w:rPr>
          <w:rFonts w:ascii="Times New Roman" w:hAnsi="Times New Roman"/>
          <w:sz w:val="28"/>
          <w:szCs w:val="28"/>
        </w:rPr>
        <w:t xml:space="preserve"> </w:t>
      </w:r>
      <w:r w:rsidR="00F0164B" w:rsidRPr="00625B08">
        <w:rPr>
          <w:rFonts w:ascii="Times New Roman" w:hAnsi="Times New Roman"/>
          <w:sz w:val="28"/>
          <w:szCs w:val="28"/>
        </w:rPr>
        <w:t>и преобразованию знаний, виды деятельности по получению нового знания</w:t>
      </w:r>
      <w:r w:rsidR="0012038A" w:rsidRPr="00625B08">
        <w:rPr>
          <w:rFonts w:ascii="Times New Roman" w:hAnsi="Times New Roman"/>
          <w:sz w:val="28"/>
          <w:szCs w:val="28"/>
        </w:rPr>
        <w:t xml:space="preserve"> </w:t>
      </w:r>
      <w:r w:rsidR="00F0164B" w:rsidRPr="00625B08">
        <w:rPr>
          <w:rFonts w:ascii="Times New Roman" w:hAnsi="Times New Roman"/>
          <w:sz w:val="28"/>
          <w:szCs w:val="28"/>
        </w:rPr>
        <w:t xml:space="preserve">и применению знаний в различных учебных и реальных жизненных ситуациях, связанных с химией. В программе по химии предметные результаты представлены </w:t>
      </w:r>
      <w:r w:rsidR="00F0164B" w:rsidRPr="00625B08">
        <w:rPr>
          <w:rFonts w:ascii="Times New Roman" w:hAnsi="Times New Roman"/>
          <w:sz w:val="28"/>
          <w:szCs w:val="28"/>
        </w:rPr>
        <w:lastRenderedPageBreak/>
        <w:t>по годам изучения.</w:t>
      </w:r>
    </w:p>
    <w:p w:rsidR="00F0164B" w:rsidRPr="00625B08" w:rsidRDefault="005816EB" w:rsidP="00E674C0">
      <w:pPr>
        <w:suppressAutoHyphens/>
        <w:spacing w:after="0" w:line="360" w:lineRule="auto"/>
        <w:ind w:firstLine="709"/>
        <w:contextualSpacing/>
        <w:jc w:val="both"/>
        <w:rPr>
          <w:rFonts w:ascii="Times New Roman" w:eastAsia="OfficinaSansBoldITC"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w:t>
      </w:r>
      <w:r w:rsidR="00A04DF7" w:rsidRPr="00625B08">
        <w:rPr>
          <w:rFonts w:ascii="Times New Roman" w:eastAsia="OfficinaSansBoldITC" w:hAnsi="Times New Roman"/>
          <w:sz w:val="28"/>
          <w:szCs w:val="28"/>
        </w:rPr>
        <w:t>8</w:t>
      </w:r>
      <w:r w:rsidR="00F0164B" w:rsidRPr="00625B08">
        <w:rPr>
          <w:rFonts w:ascii="Times New Roman" w:eastAsia="OfficinaSansBoldITC" w:hAnsi="Times New Roman"/>
          <w:sz w:val="28"/>
          <w:szCs w:val="28"/>
        </w:rPr>
        <w:t>. К</w:t>
      </w:r>
      <w:r w:rsidR="00F0164B" w:rsidRPr="00625B08">
        <w:rPr>
          <w:rFonts w:ascii="Times New Roman" w:eastAsia="SchoolBookSanPin" w:hAnsi="Times New Roman"/>
          <w:sz w:val="28"/>
          <w:szCs w:val="28"/>
        </w:rPr>
        <w:t xml:space="preserve"> концу обучения в 10 классе </w:t>
      </w:r>
      <w:r w:rsidR="007531EF" w:rsidRPr="00625B08">
        <w:rPr>
          <w:rFonts w:ascii="Times New Roman" w:eastAsia="SchoolBookSanPin" w:hAnsi="Times New Roman"/>
          <w:sz w:val="28"/>
          <w:szCs w:val="28"/>
        </w:rPr>
        <w:t>предметные результаты освоения курса «Органическая химия» отражают</w:t>
      </w:r>
      <w:r w:rsidR="00F0164B" w:rsidRPr="00625B08">
        <w:rPr>
          <w:rFonts w:ascii="Times New Roman" w:eastAsia="OfficinaSansBoldITC" w:hAnsi="Times New Roman"/>
          <w:sz w:val="28"/>
          <w:szCs w:val="28"/>
        </w:rPr>
        <w:t>:</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представлений о химической составляющей</w:t>
      </w:r>
      <w:r w:rsidR="0012038A" w:rsidRPr="00625B08">
        <w:rPr>
          <w:rFonts w:ascii="Times New Roman" w:hAnsi="Times New Roman"/>
          <w:sz w:val="28"/>
          <w:szCs w:val="28"/>
        </w:rPr>
        <w:t xml:space="preserve"> </w:t>
      </w:r>
      <w:r w:rsidRPr="00625B08">
        <w:rPr>
          <w:rFonts w:ascii="Times New Roman" w:hAnsi="Times New Roman"/>
          <w:sz w:val="28"/>
          <w:szCs w:val="28"/>
        </w:rPr>
        <w:t>естественно-научной картины мира, роли химии в познании явлений природы,</w:t>
      </w:r>
      <w:r w:rsidR="0012038A" w:rsidRPr="00625B08">
        <w:rPr>
          <w:rFonts w:ascii="Times New Roman" w:hAnsi="Times New Roman"/>
          <w:sz w:val="28"/>
          <w:szCs w:val="28"/>
        </w:rPr>
        <w:t xml:space="preserve"> </w:t>
      </w:r>
      <w:r w:rsidRPr="00625B08">
        <w:rPr>
          <w:rFonts w:ascii="Times New Roman" w:hAnsi="Times New Roman"/>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владение системой химических знаний, которая включает: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закономерности, символический язык химии;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мировоззренческие знания, лежащие в основе понимания причинности</w:t>
      </w:r>
      <w:r w:rsidR="0012038A" w:rsidRPr="00625B08">
        <w:rPr>
          <w:rFonts w:ascii="Times New Roman" w:hAnsi="Times New Roman"/>
          <w:sz w:val="28"/>
          <w:szCs w:val="28"/>
        </w:rPr>
        <w:t xml:space="preserve"> </w:t>
      </w:r>
      <w:r w:rsidRPr="00625B08">
        <w:rPr>
          <w:rFonts w:ascii="Times New Roman" w:hAnsi="Times New Roman"/>
          <w:sz w:val="28"/>
          <w:szCs w:val="28"/>
        </w:rPr>
        <w:t>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w:t>
      </w:r>
      <w:r w:rsidR="0012038A" w:rsidRPr="00625B08">
        <w:rPr>
          <w:rFonts w:ascii="Times New Roman" w:hAnsi="Times New Roman"/>
          <w:sz w:val="28"/>
          <w:szCs w:val="28"/>
        </w:rPr>
        <w:t xml:space="preserve"> </w:t>
      </w:r>
      <w:r w:rsidRPr="00625B08">
        <w:rPr>
          <w:rFonts w:ascii="Times New Roman" w:hAnsi="Times New Roman"/>
          <w:sz w:val="28"/>
          <w:szCs w:val="28"/>
        </w:rPr>
        <w:t>и практической деятельности человека;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625B08">
        <w:rPr>
          <w:rFonts w:ascii="Times New Roman" w:hAnsi="Times New Roman"/>
          <w:sz w:val="28"/>
          <w:szCs w:val="28"/>
        </w:rPr>
        <w:t xml:space="preserve"> </w:t>
      </w:r>
      <w:r w:rsidRPr="00625B08">
        <w:rPr>
          <w:rFonts w:ascii="Times New Roman" w:hAnsi="Times New Roman"/>
          <w:sz w:val="28"/>
          <w:szCs w:val="28"/>
        </w:rPr>
        <w:t>при описании состава, строения и превращений органических соединений;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использовать химическую символику</w:t>
      </w:r>
      <w:r w:rsidR="0012038A" w:rsidRPr="00625B08">
        <w:rPr>
          <w:rFonts w:ascii="Times New Roman" w:hAnsi="Times New Roman"/>
          <w:sz w:val="28"/>
          <w:szCs w:val="28"/>
        </w:rPr>
        <w:t xml:space="preserve"> </w:t>
      </w:r>
      <w:r w:rsidRPr="00625B08">
        <w:rPr>
          <w:rFonts w:ascii="Times New Roman" w:hAnsi="Times New Roman"/>
          <w:sz w:val="28"/>
          <w:szCs w:val="28"/>
        </w:rP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w:t>
      </w:r>
      <w:r w:rsidRPr="00625B08">
        <w:rPr>
          <w:rFonts w:ascii="Times New Roman" w:hAnsi="Times New Roman"/>
          <w:sz w:val="28"/>
          <w:szCs w:val="28"/>
        </w:rPr>
        <w:lastRenderedPageBreak/>
        <w:t>пространственного строения;</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характеризовать состав, строение, физические</w:t>
      </w:r>
      <w:r w:rsidR="0012038A" w:rsidRPr="00625B08">
        <w:rPr>
          <w:rFonts w:ascii="Times New Roman" w:hAnsi="Times New Roman"/>
          <w:sz w:val="28"/>
          <w:szCs w:val="28"/>
        </w:rPr>
        <w:t xml:space="preserve"> </w:t>
      </w:r>
      <w:r w:rsidRPr="00625B08">
        <w:rPr>
          <w:rFonts w:ascii="Times New Roman" w:hAnsi="Times New Roman"/>
          <w:sz w:val="28"/>
          <w:szCs w:val="28"/>
        </w:rP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w:t>
      </w:r>
      <w:r w:rsidR="0012038A" w:rsidRPr="00625B08">
        <w:rPr>
          <w:rFonts w:ascii="Times New Roman" w:hAnsi="Times New Roman"/>
          <w:sz w:val="28"/>
          <w:szCs w:val="28"/>
        </w:rPr>
        <w:t xml:space="preserve"> </w:t>
      </w:r>
      <w:r w:rsidRPr="00625B08">
        <w:rPr>
          <w:rFonts w:ascii="Times New Roman" w:hAnsi="Times New Roman"/>
          <w:sz w:val="28"/>
          <w:szCs w:val="28"/>
        </w:rPr>
        <w:t>по известным массе, объёму, количеству одного из исходных веществ</w:t>
      </w:r>
      <w:r w:rsidR="0012038A" w:rsidRPr="00625B08">
        <w:rPr>
          <w:rFonts w:ascii="Times New Roman" w:hAnsi="Times New Roman"/>
          <w:sz w:val="28"/>
          <w:szCs w:val="28"/>
        </w:rPr>
        <w:t xml:space="preserve"> </w:t>
      </w:r>
      <w:r w:rsidRPr="00625B08">
        <w:rPr>
          <w:rFonts w:ascii="Times New Roman" w:hAnsi="Times New Roman"/>
          <w:sz w:val="28"/>
          <w:szCs w:val="28"/>
        </w:rPr>
        <w:t>или продуктов реакции);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сформированность умений владеть системой знаний об основных методах </w:t>
      </w:r>
      <w:r w:rsidRPr="00625B08">
        <w:rPr>
          <w:rFonts w:ascii="Times New Roman" w:hAnsi="Times New Roman"/>
          <w:sz w:val="28"/>
          <w:szCs w:val="28"/>
        </w:rPr>
        <w:lastRenderedPageBreak/>
        <w:t>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sidR="0012038A" w:rsidRPr="00625B08">
        <w:rPr>
          <w:rFonts w:ascii="Times New Roman" w:hAnsi="Times New Roman"/>
          <w:sz w:val="28"/>
          <w:szCs w:val="28"/>
        </w:rPr>
        <w:t xml:space="preserve"> </w:t>
      </w:r>
      <w:r w:rsidRPr="00625B08">
        <w:rPr>
          <w:rFonts w:ascii="Times New Roman" w:hAnsi="Times New Roman"/>
          <w:sz w:val="28"/>
          <w:szCs w:val="28"/>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окружающей природной среды, осознавать опасность воздействия на живые организмы определённых органических веществ, понимая смысл показателя </w:t>
      </w:r>
      <w:r w:rsidR="00030930" w:rsidRPr="00625B08">
        <w:rPr>
          <w:rFonts w:ascii="Times New Roman" w:hAnsi="Times New Roman"/>
          <w:sz w:val="28"/>
          <w:szCs w:val="28"/>
        </w:rPr>
        <w:t>ПДК (предельно допустимой концентрации)</w:t>
      </w:r>
      <w:r w:rsidRPr="00625B08">
        <w:rPr>
          <w:rFonts w:ascii="Times New Roman" w:hAnsi="Times New Roman"/>
          <w:sz w:val="28"/>
          <w:szCs w:val="28"/>
        </w:rPr>
        <w:t>, пояснять на примерах способы уменьшения и предотвращения их вредного воздействия на организм человека;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625B08" w:rsidRDefault="005816EB" w:rsidP="00E674C0">
      <w:pPr>
        <w:suppressAutoHyphens/>
        <w:spacing w:after="0" w:line="360" w:lineRule="auto"/>
        <w:ind w:firstLine="709"/>
        <w:contextualSpacing/>
        <w:jc w:val="both"/>
        <w:rPr>
          <w:rFonts w:ascii="Times New Roman" w:eastAsia="OfficinaSansBoldITC" w:hAnsi="Times New Roman"/>
          <w:sz w:val="28"/>
          <w:szCs w:val="28"/>
        </w:rPr>
      </w:pPr>
      <w:r w:rsidRPr="00625B08">
        <w:rPr>
          <w:rFonts w:ascii="Times New Roman" w:eastAsia="OfficinaSansBoldITC" w:hAnsi="Times New Roman"/>
          <w:sz w:val="28"/>
          <w:szCs w:val="28"/>
        </w:rPr>
        <w:t>117.</w:t>
      </w:r>
      <w:r w:rsidR="00F0164B" w:rsidRPr="00625B08">
        <w:rPr>
          <w:rFonts w:ascii="Times New Roman" w:eastAsia="OfficinaSansBoldITC" w:hAnsi="Times New Roman"/>
          <w:sz w:val="28"/>
          <w:szCs w:val="28"/>
        </w:rPr>
        <w:t>8.</w:t>
      </w:r>
      <w:r w:rsidR="00A04DF7" w:rsidRPr="00625B08">
        <w:rPr>
          <w:rFonts w:ascii="Times New Roman" w:eastAsia="OfficinaSansBoldITC" w:hAnsi="Times New Roman"/>
          <w:sz w:val="28"/>
          <w:szCs w:val="28"/>
        </w:rPr>
        <w:t>9</w:t>
      </w:r>
      <w:r w:rsidR="00F0164B" w:rsidRPr="00625B08">
        <w:rPr>
          <w:rFonts w:ascii="Times New Roman" w:eastAsia="OfficinaSansBoldITC" w:hAnsi="Times New Roman"/>
          <w:sz w:val="28"/>
          <w:szCs w:val="28"/>
        </w:rPr>
        <w:t>. К</w:t>
      </w:r>
      <w:r w:rsidR="00F0164B" w:rsidRPr="00625B08">
        <w:rPr>
          <w:rFonts w:ascii="Times New Roman" w:eastAsia="SchoolBookSanPin" w:hAnsi="Times New Roman"/>
          <w:sz w:val="28"/>
          <w:szCs w:val="28"/>
        </w:rPr>
        <w:t xml:space="preserve"> концу обучения в 11 классе </w:t>
      </w:r>
      <w:r w:rsidR="007531EF" w:rsidRPr="00625B08">
        <w:rPr>
          <w:rFonts w:ascii="Times New Roman" w:eastAsia="SchoolBookSanPin" w:hAnsi="Times New Roman"/>
          <w:sz w:val="28"/>
          <w:szCs w:val="28"/>
        </w:rPr>
        <w:t>предметные результаты освоения курса «Общая и неорганическая химия» отражают</w:t>
      </w:r>
      <w:r w:rsidR="00F0164B" w:rsidRPr="00625B08">
        <w:rPr>
          <w:rFonts w:ascii="Times New Roman" w:eastAsia="OfficinaSansBoldITC" w:hAnsi="Times New Roman"/>
          <w:sz w:val="28"/>
          <w:szCs w:val="28"/>
        </w:rPr>
        <w:t>:</w:t>
      </w:r>
    </w:p>
    <w:p w:rsidR="00F0164B" w:rsidRPr="00625B08" w:rsidRDefault="00030930"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lastRenderedPageBreak/>
        <w:t>сформированность представлений</w:t>
      </w:r>
      <w:r w:rsidR="00F0164B" w:rsidRPr="00625B08">
        <w:rPr>
          <w:rFonts w:ascii="Times New Roman" w:hAnsi="Times New Roman"/>
          <w:sz w:val="28"/>
          <w:szCs w:val="28"/>
        </w:rPr>
        <w:t xml:space="preserve"> о химической составляющей</w:t>
      </w:r>
      <w:r w:rsidR="0012038A" w:rsidRPr="00625B08">
        <w:rPr>
          <w:rFonts w:ascii="Times New Roman" w:hAnsi="Times New Roman"/>
          <w:sz w:val="28"/>
          <w:szCs w:val="28"/>
        </w:rPr>
        <w:t xml:space="preserve"> </w:t>
      </w:r>
      <w:r w:rsidR="00F0164B" w:rsidRPr="00625B08">
        <w:rPr>
          <w:rFonts w:ascii="Times New Roman" w:hAnsi="Times New Roman"/>
          <w:sz w:val="28"/>
          <w:szCs w:val="28"/>
        </w:rPr>
        <w:t>естественно-научной картины мира, роли химии в познании явлений природы,</w:t>
      </w:r>
      <w:r w:rsidR="0012038A" w:rsidRPr="00625B08">
        <w:rPr>
          <w:rFonts w:ascii="Times New Roman" w:hAnsi="Times New Roman"/>
          <w:sz w:val="28"/>
          <w:szCs w:val="28"/>
        </w:rPr>
        <w:t xml:space="preserve"> </w:t>
      </w:r>
      <w:r w:rsidR="00F0164B" w:rsidRPr="00625B08">
        <w:rPr>
          <w:rFonts w:ascii="Times New Roman" w:hAnsi="Times New Roman"/>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владение системой химических знаний, которая включает: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625B08">
        <w:rPr>
          <w:rFonts w:ascii="Times New Roman" w:hAnsi="Times New Roman"/>
          <w:sz w:val="28"/>
          <w:szCs w:val="28"/>
        </w:rPr>
        <w:t xml:space="preserve"> </w:t>
      </w:r>
      <w:r w:rsidRPr="00625B08">
        <w:rPr>
          <w:rFonts w:ascii="Times New Roman" w:hAnsi="Times New Roman"/>
          <w:sz w:val="28"/>
          <w:szCs w:val="28"/>
        </w:rP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625B08">
        <w:rPr>
          <w:rFonts w:ascii="Times New Roman" w:hAnsi="Times New Roman"/>
          <w:sz w:val="28"/>
          <w:szCs w:val="28"/>
        </w:rPr>
        <w:t xml:space="preserve"> </w:t>
      </w:r>
      <w:r w:rsidRPr="00625B08">
        <w:rPr>
          <w:rFonts w:ascii="Times New Roman" w:hAnsi="Times New Roman"/>
          <w:sz w:val="28"/>
          <w:szCs w:val="28"/>
        </w:rPr>
        <w:t>при описании неорганических веществ и их превращений;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использовать химическую символику</w:t>
      </w:r>
      <w:r w:rsidR="0012038A" w:rsidRPr="00625B08">
        <w:rPr>
          <w:rFonts w:ascii="Times New Roman" w:hAnsi="Times New Roman"/>
          <w:sz w:val="28"/>
          <w:szCs w:val="28"/>
        </w:rPr>
        <w:t xml:space="preserve"> </w:t>
      </w:r>
      <w:r w:rsidRPr="00625B08">
        <w:rPr>
          <w:rFonts w:ascii="Times New Roman" w:hAnsi="Times New Roman"/>
          <w:sz w:val="28"/>
          <w:szCs w:val="28"/>
        </w:rP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w:t>
      </w:r>
      <w:r w:rsidRPr="00625B08">
        <w:rPr>
          <w:rFonts w:ascii="Times New Roman" w:hAnsi="Times New Roman"/>
          <w:sz w:val="28"/>
          <w:szCs w:val="28"/>
        </w:rPr>
        <w:lastRenderedPageBreak/>
        <w:t>(ковалентная,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w:t>
      </w:r>
      <w:r w:rsidR="0012038A" w:rsidRPr="00625B08">
        <w:rPr>
          <w:rFonts w:ascii="Times New Roman" w:hAnsi="Times New Roman"/>
          <w:sz w:val="28"/>
          <w:szCs w:val="28"/>
        </w:rPr>
        <w:t xml:space="preserve"> </w:t>
      </w:r>
      <w:r w:rsidRPr="00625B08">
        <w:rPr>
          <w:rFonts w:ascii="Times New Roman" w:hAnsi="Times New Roman"/>
          <w:sz w:val="28"/>
          <w:szCs w:val="28"/>
        </w:rPr>
        <w:t xml:space="preserve">и прогностическую функции;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умения классифицировать химические реакции</w:t>
      </w:r>
      <w:r w:rsidR="0012038A" w:rsidRPr="00625B08">
        <w:rPr>
          <w:rFonts w:ascii="Times New Roman" w:hAnsi="Times New Roman"/>
          <w:sz w:val="28"/>
          <w:szCs w:val="28"/>
        </w:rPr>
        <w:t xml:space="preserve"> </w:t>
      </w:r>
      <w:r w:rsidRPr="00625B08">
        <w:rPr>
          <w:rFonts w:ascii="Times New Roman" w:hAnsi="Times New Roman"/>
          <w:sz w:val="28"/>
          <w:szCs w:val="28"/>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w:t>
      </w:r>
      <w:r w:rsidR="0012038A" w:rsidRPr="00625B08">
        <w:rPr>
          <w:rFonts w:ascii="Times New Roman" w:hAnsi="Times New Roman"/>
          <w:sz w:val="28"/>
          <w:szCs w:val="28"/>
        </w:rPr>
        <w:t xml:space="preserve"> </w:t>
      </w:r>
      <w:r w:rsidRPr="00625B08">
        <w:rPr>
          <w:rFonts w:ascii="Times New Roman" w:hAnsi="Times New Roman"/>
          <w:sz w:val="28"/>
          <w:szCs w:val="28"/>
        </w:rPr>
        <w:t xml:space="preserve">при которых эти реакции идут до конца; </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lastRenderedPageBreak/>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12038A" w:rsidRPr="00625B08">
        <w:rPr>
          <w:rFonts w:ascii="Times New Roman" w:hAnsi="Times New Roman"/>
          <w:sz w:val="28"/>
          <w:szCs w:val="28"/>
        </w:rPr>
        <w:t xml:space="preserve"> </w:t>
      </w:r>
      <w:r w:rsidRPr="00625B08">
        <w:rPr>
          <w:rFonts w:ascii="Times New Roman" w:hAnsi="Times New Roman"/>
          <w:sz w:val="28"/>
          <w:szCs w:val="28"/>
        </w:rPr>
        <w:t>в зависимости от внешнего воздействия (принцип Ле Шателье);</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характеризовать химические процессы, лежащие</w:t>
      </w:r>
      <w:r w:rsidR="0012038A" w:rsidRPr="00625B08">
        <w:rPr>
          <w:rFonts w:ascii="Times New Roman" w:hAnsi="Times New Roman"/>
          <w:sz w:val="28"/>
          <w:szCs w:val="28"/>
        </w:rPr>
        <w:t xml:space="preserve"> </w:t>
      </w:r>
      <w:r w:rsidRPr="00625B08">
        <w:rPr>
          <w:rFonts w:ascii="Times New Roman" w:hAnsi="Times New Roman"/>
          <w:sz w:val="28"/>
          <w:szCs w:val="28"/>
        </w:rP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w:t>
      </w:r>
      <w:r w:rsidR="0012038A" w:rsidRPr="00625B08">
        <w:rPr>
          <w:rFonts w:ascii="Times New Roman" w:hAnsi="Times New Roman"/>
          <w:sz w:val="28"/>
          <w:szCs w:val="28"/>
        </w:rPr>
        <w:t xml:space="preserve"> </w:t>
      </w:r>
      <w:r w:rsidRPr="00625B08">
        <w:rPr>
          <w:rFonts w:ascii="Times New Roman" w:hAnsi="Times New Roman"/>
          <w:sz w:val="28"/>
          <w:szCs w:val="28"/>
        </w:rP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 xml:space="preserve">сформированность умений критически анализировать химическую </w:t>
      </w:r>
      <w:r w:rsidRPr="00625B08">
        <w:rPr>
          <w:rFonts w:ascii="Times New Roman" w:hAnsi="Times New Roman"/>
          <w:sz w:val="28"/>
          <w:szCs w:val="28"/>
        </w:rPr>
        <w:lastRenderedPageBreak/>
        <w:t>информацию, получаемую из разных источников (средства массовой коммуникации, Интернет и других);</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625B08">
        <w:rPr>
          <w:rFonts w:ascii="Times New Roman" w:hAnsi="Times New Roman"/>
          <w:sz w:val="28"/>
          <w:szCs w:val="28"/>
        </w:rPr>
        <w:t xml:space="preserve"> </w:t>
      </w:r>
      <w:r w:rsidRPr="00625B08">
        <w:rPr>
          <w:rFonts w:ascii="Times New Roman" w:hAnsi="Times New Roman"/>
          <w:sz w:val="28"/>
          <w:szCs w:val="28"/>
        </w:rPr>
        <w:t>и окружающей природной среды, осознавать опасность воздействия на живые организмы определённых веществ, понимая смысл показателя ПДК, пояснять</w:t>
      </w:r>
      <w:r w:rsidR="0012038A" w:rsidRPr="00625B08">
        <w:rPr>
          <w:rFonts w:ascii="Times New Roman" w:hAnsi="Times New Roman"/>
          <w:sz w:val="28"/>
          <w:szCs w:val="28"/>
        </w:rPr>
        <w:t xml:space="preserve"> </w:t>
      </w:r>
      <w:r w:rsidRPr="00625B08">
        <w:rPr>
          <w:rFonts w:ascii="Times New Roman" w:hAnsi="Times New Roman"/>
          <w:sz w:val="28"/>
          <w:szCs w:val="28"/>
        </w:rPr>
        <w:t>на примерах способы уменьшения и предотвращения их вредного воздействия</w:t>
      </w:r>
      <w:r w:rsidR="0012038A" w:rsidRPr="00625B08">
        <w:rPr>
          <w:rFonts w:ascii="Times New Roman" w:hAnsi="Times New Roman"/>
          <w:sz w:val="28"/>
          <w:szCs w:val="28"/>
        </w:rPr>
        <w:t xml:space="preserve"> </w:t>
      </w:r>
      <w:r w:rsidRPr="00625B08">
        <w:rPr>
          <w:rFonts w:ascii="Times New Roman" w:hAnsi="Times New Roman"/>
          <w:sz w:val="28"/>
          <w:szCs w:val="28"/>
        </w:rPr>
        <w:t>на организм человека;</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625B08" w:rsidRDefault="00F0164B"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625B08" w:rsidRDefault="000D3F31" w:rsidP="00E674C0">
      <w:pPr>
        <w:suppressAutoHyphens/>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118.</w:t>
      </w:r>
      <w:r w:rsidR="00F0164B" w:rsidRPr="00625B08">
        <w:rPr>
          <w:rFonts w:ascii="Times New Roman" w:hAnsi="Times New Roman"/>
          <w:sz w:val="28"/>
          <w:szCs w:val="28"/>
        </w:rPr>
        <w:t xml:space="preserve"> Федеральная рабочая программа по учебному предмету «Химия» (углублённый уровень). </w:t>
      </w:r>
    </w:p>
    <w:p w:rsidR="00F0164B" w:rsidRPr="00625B08" w:rsidRDefault="000D3F31"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118.</w:t>
      </w:r>
      <w:r w:rsidR="00F0164B" w:rsidRPr="00625B08">
        <w:rPr>
          <w:rFonts w:ascii="Times New Roman" w:hAnsi="Times New Roman"/>
          <w:sz w:val="28"/>
          <w:szCs w:val="28"/>
        </w:rPr>
        <w:t>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625B08" w:rsidRDefault="000D3F31"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118.</w:t>
      </w:r>
      <w:r w:rsidR="00F0164B" w:rsidRPr="00625B08">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625B08" w:rsidRDefault="000D3F31"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118.</w:t>
      </w:r>
      <w:r w:rsidR="00F0164B" w:rsidRPr="00625B08">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625B08" w:rsidRDefault="000D3F31"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118.</w:t>
      </w:r>
      <w:r w:rsidR="00F0164B" w:rsidRPr="00625B08">
        <w:rPr>
          <w:rFonts w:ascii="Times New Roman" w:eastAsia="SchoolBookSanPin" w:hAnsi="Times New Roman"/>
          <w:sz w:val="28"/>
          <w:szCs w:val="28"/>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625B08">
        <w:rPr>
          <w:rFonts w:ascii="Times New Roman" w:eastAsia="SchoolBookSanPin" w:hAnsi="Times New Roman"/>
          <w:sz w:val="28"/>
          <w:szCs w:val="28"/>
        </w:rPr>
        <w:t xml:space="preserve"> </w:t>
      </w:r>
      <w:r w:rsidR="00F0164B" w:rsidRPr="00625B08">
        <w:rPr>
          <w:rFonts w:ascii="Times New Roman" w:eastAsia="SchoolBookSanPin" w:hAnsi="Times New Roman"/>
          <w:sz w:val="28"/>
          <w:szCs w:val="28"/>
        </w:rPr>
        <w:t xml:space="preserve">за </w:t>
      </w:r>
      <w:r w:rsidR="00F0164B" w:rsidRPr="00625B08">
        <w:rPr>
          <w:rFonts w:ascii="Times New Roman" w:eastAsia="SchoolBookSanPin" w:hAnsi="Times New Roman"/>
          <w:sz w:val="28"/>
          <w:szCs w:val="28"/>
        </w:rPr>
        <w:lastRenderedPageBreak/>
        <w:t xml:space="preserve">каждый год обучения. </w:t>
      </w:r>
      <w:r w:rsidR="00F0164B" w:rsidRPr="00625B08">
        <w:rPr>
          <w:rFonts w:ascii="Times New Roman" w:hAnsi="Times New Roman"/>
          <w:sz w:val="28"/>
          <w:szCs w:val="28"/>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0164B" w:rsidRPr="00625B08" w:rsidRDefault="000D3F31" w:rsidP="00E674C0">
      <w:pPr>
        <w:spacing w:after="0" w:line="360" w:lineRule="auto"/>
        <w:ind w:firstLine="709"/>
        <w:contextualSpacing/>
        <w:jc w:val="both"/>
        <w:rPr>
          <w:rFonts w:ascii="Times New Roman" w:eastAsia="OfficinaSansBoldITC" w:hAnsi="Times New Roman"/>
          <w:sz w:val="28"/>
          <w:szCs w:val="28"/>
        </w:rPr>
      </w:pPr>
      <w:r w:rsidRPr="00625B08">
        <w:rPr>
          <w:rFonts w:ascii="Times New Roman" w:eastAsia="OfficinaSansBoldITC" w:hAnsi="Times New Roman"/>
          <w:sz w:val="28"/>
          <w:szCs w:val="28"/>
        </w:rPr>
        <w:t>118.</w:t>
      </w:r>
      <w:r w:rsidR="00F0164B" w:rsidRPr="00625B08">
        <w:rPr>
          <w:rFonts w:ascii="Times New Roman" w:eastAsia="OfficinaSansBoldITC" w:hAnsi="Times New Roman"/>
          <w:sz w:val="28"/>
          <w:szCs w:val="28"/>
        </w:rPr>
        <w:t>5. Пояснительная записка.</w:t>
      </w:r>
    </w:p>
    <w:p w:rsidR="00F0164B" w:rsidRPr="00625B08" w:rsidRDefault="000D3F31" w:rsidP="00E674C0">
      <w:pPr>
        <w:spacing w:after="0" w:line="360" w:lineRule="auto"/>
        <w:ind w:firstLine="709"/>
        <w:contextualSpacing/>
        <w:jc w:val="both"/>
        <w:rPr>
          <w:rFonts w:ascii="Times New Roman" w:hAnsi="Times New Roman"/>
          <w:sz w:val="28"/>
          <w:szCs w:val="28"/>
        </w:rPr>
      </w:pPr>
      <w:r w:rsidRPr="00625B08">
        <w:rPr>
          <w:rFonts w:ascii="Times New Roman" w:eastAsia="OfficinaSansBoldITC" w:hAnsi="Times New Roman"/>
          <w:sz w:val="28"/>
          <w:szCs w:val="28"/>
        </w:rPr>
        <w:t>118.</w:t>
      </w:r>
      <w:r w:rsidR="00F0164B" w:rsidRPr="00625B08">
        <w:rPr>
          <w:rFonts w:ascii="Times New Roman" w:eastAsia="OfficinaSansBoldITC" w:hAnsi="Times New Roman"/>
          <w:sz w:val="28"/>
          <w:szCs w:val="28"/>
        </w:rPr>
        <w:t>5.1. </w:t>
      </w:r>
      <w:r w:rsidR="00F0164B" w:rsidRPr="00625B08">
        <w:rPr>
          <w:rFonts w:ascii="Times New Roman" w:eastAsia="SchoolBookSanPin" w:hAnsi="Times New Roman"/>
          <w:sz w:val="28"/>
          <w:szCs w:val="28"/>
        </w:rPr>
        <w:t>Программа по химии на уровне среднего общего образования</w:t>
      </w:r>
      <w:r w:rsidR="00371D66" w:rsidRPr="00625B08">
        <w:rPr>
          <w:rFonts w:ascii="Times New Roman" w:eastAsia="SchoolBookSanPin" w:hAnsi="Times New Roman"/>
          <w:sz w:val="28"/>
          <w:szCs w:val="28"/>
        </w:rPr>
        <w:t xml:space="preserve"> </w:t>
      </w:r>
      <w:r w:rsidR="00F0164B" w:rsidRPr="00625B08">
        <w:rPr>
          <w:rFonts w:ascii="Times New Roman" w:eastAsia="SchoolBookSanPin" w:hAnsi="Times New Roman"/>
          <w:sz w:val="28"/>
          <w:szCs w:val="28"/>
        </w:rPr>
        <w:t>разработана</w:t>
      </w:r>
      <w:r w:rsidR="00F0164B" w:rsidRPr="00625B08">
        <w:rPr>
          <w:rFonts w:ascii="Times New Roman" w:hAnsi="Times New Roman"/>
          <w:sz w:val="28"/>
          <w:szCs w:val="28"/>
        </w:rPr>
        <w:t xml:space="preserve"> на основе </w:t>
      </w:r>
      <w:r w:rsidR="00EA6E0B" w:rsidRPr="00625B08">
        <w:rPr>
          <w:rFonts w:ascii="Times New Roman" w:hAnsi="Times New Roman"/>
          <w:sz w:val="28"/>
          <w:szCs w:val="28"/>
        </w:rPr>
        <w:t>т</w:t>
      </w:r>
      <w:r w:rsidR="00F0164B" w:rsidRPr="00625B08">
        <w:rPr>
          <w:rFonts w:ascii="Times New Roman" w:hAnsi="Times New Roman"/>
          <w:sz w:val="28"/>
          <w:szCs w:val="28"/>
        </w:rPr>
        <w:t>ребований к результатам освоения основной образовательной программы среднего общего образования, представленных</w:t>
      </w:r>
      <w:r w:rsidR="0012038A" w:rsidRPr="00625B08">
        <w:rPr>
          <w:rFonts w:ascii="Times New Roman" w:hAnsi="Times New Roman"/>
          <w:sz w:val="28"/>
          <w:szCs w:val="28"/>
        </w:rPr>
        <w:t xml:space="preserve"> </w:t>
      </w:r>
      <w:r w:rsidR="00F0164B" w:rsidRPr="00625B08">
        <w:rPr>
          <w:rFonts w:ascii="Times New Roman" w:hAnsi="Times New Roman"/>
          <w:sz w:val="28"/>
          <w:szCs w:val="28"/>
        </w:rPr>
        <w:t xml:space="preserve">в </w:t>
      </w:r>
      <w:r w:rsidR="00C07242" w:rsidRPr="00625B08">
        <w:rPr>
          <w:rFonts w:ascii="Times New Roman" w:hAnsi="Times New Roman"/>
          <w:sz w:val="28"/>
          <w:szCs w:val="28"/>
        </w:rPr>
        <w:t>ФГОС СОО</w:t>
      </w:r>
      <w:r w:rsidR="00EA6E0B" w:rsidRPr="00625B08">
        <w:rPr>
          <w:rFonts w:ascii="Times New Roman" w:hAnsi="Times New Roman"/>
          <w:sz w:val="28"/>
          <w:szCs w:val="28"/>
        </w:rPr>
        <w:t>.</w:t>
      </w:r>
      <w:r w:rsidR="00F0164B" w:rsidRPr="00625B08">
        <w:rPr>
          <w:rFonts w:ascii="Times New Roman" w:hAnsi="Times New Roman"/>
          <w:sz w:val="28"/>
          <w:szCs w:val="28"/>
          <w:vertAlign w:val="superscript"/>
        </w:rPr>
        <w:t xml:space="preserve"> </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5.2. </w:t>
      </w:r>
      <w:r w:rsidR="00F0164B" w:rsidRPr="00625B08">
        <w:rPr>
          <w:rFonts w:ascii="Times New Roman" w:hAnsi="Times New Roman" w:cs="Times New Roman"/>
          <w:color w:val="auto"/>
          <w:sz w:val="28"/>
          <w:szCs w:val="28"/>
        </w:rPr>
        <w:t>Химия на уровне углублённого изучения занимает важное место</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 xml:space="preserve">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w:t>
      </w:r>
      <w:r w:rsidR="00A1534C" w:rsidRPr="00625B08">
        <w:rPr>
          <w:rFonts w:ascii="Times New Roman" w:hAnsi="Times New Roman" w:cs="Times New Roman"/>
          <w:color w:val="auto"/>
          <w:sz w:val="28"/>
          <w:szCs w:val="28"/>
        </w:rPr>
        <w:t>общеобразов</w:t>
      </w:r>
      <w:r w:rsidR="00F0164B" w:rsidRPr="00625B08">
        <w:rPr>
          <w:rFonts w:ascii="Times New Roman" w:hAnsi="Times New Roman" w:cs="Times New Roman"/>
          <w:color w:val="auto"/>
          <w:sz w:val="28"/>
          <w:szCs w:val="28"/>
        </w:rPr>
        <w:t>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w:t>
      </w:r>
      <w:r w:rsidR="0012038A" w:rsidRPr="00625B08">
        <w:rPr>
          <w:rFonts w:ascii="Times New Roman" w:hAnsi="Times New Roman" w:cs="Times New Roman"/>
          <w:color w:val="auto"/>
          <w:sz w:val="28"/>
          <w:szCs w:val="28"/>
        </w:rPr>
        <w:t xml:space="preserve"> </w:t>
      </w:r>
      <w:r w:rsidR="00E90EBC" w:rsidRPr="00625B08">
        <w:rPr>
          <w:rFonts w:ascii="Times New Roman" w:hAnsi="Times New Roman" w:cs="Times New Roman"/>
          <w:color w:val="auto"/>
          <w:sz w:val="28"/>
          <w:szCs w:val="28"/>
        </w:rPr>
        <w:t>в организациях профессионального образования</w:t>
      </w:r>
      <w:r w:rsidR="00F0164B" w:rsidRPr="00625B08">
        <w:rPr>
          <w:rFonts w:ascii="Times New Roman" w:hAnsi="Times New Roman" w:cs="Times New Roman"/>
          <w:color w:val="auto"/>
          <w:sz w:val="28"/>
          <w:szCs w:val="28"/>
        </w:rPr>
        <w:t>, в которых химия является одной</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из приоритетных дисциплин.</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5.3. </w:t>
      </w:r>
      <w:r w:rsidR="00F0164B" w:rsidRPr="00625B08">
        <w:rPr>
          <w:rFonts w:ascii="Times New Roman" w:hAnsi="Times New Roman" w:cs="Times New Roman"/>
          <w:color w:val="auto"/>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и требований к уровню подготовки выпускников. Свидетельством тому являются следующие выполняемые программой по химии функции:</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развития обучающихся средствами предмета, изучаемого в рамках конкретного профиля;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организационно-планирующая, которая предусматривает определение:</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подходов к формированию содержательной основы контроля и оценки образовательных достижений обучающихся в рамках итоговой аттестации в форме </w:t>
      </w:r>
      <w:r w:rsidRPr="00625B08">
        <w:rPr>
          <w:rFonts w:ascii="Times New Roman" w:hAnsi="Times New Roman" w:cs="Times New Roman"/>
          <w:color w:val="auto"/>
          <w:sz w:val="28"/>
          <w:szCs w:val="28"/>
        </w:rPr>
        <w:lastRenderedPageBreak/>
        <w:t>единого государственного экзамена по химии.</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5.4. </w:t>
      </w:r>
      <w:r w:rsidR="00F0164B" w:rsidRPr="00625B08">
        <w:rPr>
          <w:rFonts w:ascii="Times New Roman" w:hAnsi="Times New Roman" w:cs="Times New Roman"/>
          <w:color w:val="auto"/>
          <w:sz w:val="28"/>
          <w:szCs w:val="28"/>
        </w:rPr>
        <w:t xml:space="preserve">Программа для углублённого изучения химии: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устанавливает инвариантное предметное содержание, обязательное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для изучения в рамках отдельных профилей, предусматривает распределение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структурирование его по классам, основным содержательным линиям/разделам курса;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даёт примерное распределение учебного времени, рекомендуемого</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для изучения отдельных тем;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предлагает примерную последовательность изучения учебного материала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с учётом логики построения курса, внутрипредметных и межпредметных связей;</w:t>
      </w:r>
    </w:p>
    <w:p w:rsidR="00F0164B" w:rsidRPr="00625B08" w:rsidRDefault="00F0164B" w:rsidP="00E674C0">
      <w:pPr>
        <w:spacing w:after="0" w:line="360" w:lineRule="auto"/>
        <w:ind w:firstLine="709"/>
        <w:contextualSpacing/>
        <w:jc w:val="both"/>
        <w:rPr>
          <w:rFonts w:ascii="Times New Roman" w:hAnsi="Times New Roman"/>
          <w:sz w:val="28"/>
          <w:szCs w:val="28"/>
        </w:rPr>
      </w:pPr>
      <w:r w:rsidRPr="00625B08">
        <w:rPr>
          <w:rFonts w:ascii="Times New Roman" w:hAnsi="Times New Roman"/>
          <w:sz w:val="28"/>
          <w:szCs w:val="28"/>
        </w:rPr>
        <w:t>даёт методическую интерпретацию целей и задач изучения предмета</w:t>
      </w:r>
      <w:r w:rsidR="0012038A" w:rsidRPr="00625B08">
        <w:rPr>
          <w:rFonts w:ascii="Times New Roman" w:hAnsi="Times New Roman"/>
          <w:sz w:val="28"/>
          <w:szCs w:val="28"/>
        </w:rPr>
        <w:t xml:space="preserve"> </w:t>
      </w:r>
      <w:r w:rsidRPr="00625B08">
        <w:rPr>
          <w:rFonts w:ascii="Times New Roman" w:hAnsi="Times New Roman"/>
          <w:sz w:val="28"/>
          <w:szCs w:val="28"/>
        </w:rPr>
        <w:t xml:space="preserve">на углублённом уровне с учётом современных приоритетов в системе среднего </w:t>
      </w:r>
      <w:r w:rsidR="00FA5E99" w:rsidRPr="00625B08">
        <w:rPr>
          <w:rFonts w:ascii="Times New Roman" w:hAnsi="Times New Roman"/>
          <w:sz w:val="28"/>
          <w:szCs w:val="28"/>
        </w:rPr>
        <w:t xml:space="preserve">общего </w:t>
      </w:r>
      <w:r w:rsidRPr="00625B08">
        <w:rPr>
          <w:rFonts w:ascii="Times New Roman" w:hAnsi="Times New Roman"/>
          <w:sz w:val="28"/>
          <w:szCs w:val="28"/>
        </w:rPr>
        <w:t>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w:t>
      </w:r>
      <w:r w:rsidR="0012038A" w:rsidRPr="00625B08">
        <w:rPr>
          <w:rFonts w:ascii="Times New Roman" w:hAnsi="Times New Roman"/>
          <w:sz w:val="28"/>
          <w:szCs w:val="28"/>
        </w:rPr>
        <w:t xml:space="preserve"> </w:t>
      </w:r>
      <w:r w:rsidRPr="00625B08">
        <w:rPr>
          <w:rFonts w:ascii="Times New Roman" w:hAnsi="Times New Roman"/>
          <w:sz w:val="28"/>
          <w:szCs w:val="28"/>
        </w:rPr>
        <w:t xml:space="preserve">учебно-познавательных действий </w:t>
      </w:r>
      <w:r w:rsidR="00D93FDC" w:rsidRPr="00625B08">
        <w:rPr>
          <w:rFonts w:ascii="Times New Roman" w:hAnsi="Times New Roman"/>
          <w:sz w:val="28"/>
          <w:szCs w:val="28"/>
        </w:rPr>
        <w:t>обучающегося</w:t>
      </w:r>
      <w:r w:rsidRPr="00625B08">
        <w:rPr>
          <w:rFonts w:ascii="Times New Roman" w:hAnsi="Times New Roman"/>
          <w:sz w:val="28"/>
          <w:szCs w:val="28"/>
        </w:rPr>
        <w:t xml:space="preserve"> по освоению содержания предмета.</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5.5. </w:t>
      </w:r>
      <w:r w:rsidR="00F0164B" w:rsidRPr="00625B08">
        <w:rPr>
          <w:rFonts w:ascii="Times New Roman" w:hAnsi="Times New Roman" w:cs="Times New Roman"/>
          <w:color w:val="auto"/>
          <w:sz w:val="28"/>
          <w:szCs w:val="28"/>
        </w:rPr>
        <w:t>По всем позициям в программе по химии предусмотрена преемственность с обучением химии на уровне основного общего образования.</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5.6. </w:t>
      </w:r>
      <w:r w:rsidR="00F0164B" w:rsidRPr="00625B08">
        <w:rPr>
          <w:rFonts w:ascii="Times New Roman" w:hAnsi="Times New Roman" w:cs="Times New Roman"/>
          <w:color w:val="auto"/>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5.7. </w:t>
      </w:r>
      <w:r w:rsidR="00F0164B" w:rsidRPr="00625B08">
        <w:rPr>
          <w:rFonts w:ascii="Times New Roman" w:hAnsi="Times New Roman" w:cs="Times New Roman"/>
          <w:color w:val="auto"/>
          <w:sz w:val="28"/>
          <w:szCs w:val="28"/>
        </w:rPr>
        <w:t>В соответствии с концептуальными положениями ФГОС СОО</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 xml:space="preserve">о назначении предметов базового и углублённого уровней в системе </w:t>
      </w:r>
      <w:r w:rsidR="00F0164B" w:rsidRPr="00625B08">
        <w:rPr>
          <w:rFonts w:ascii="Times New Roman" w:hAnsi="Times New Roman" w:cs="Times New Roman"/>
          <w:color w:val="auto"/>
          <w:sz w:val="28"/>
          <w:szCs w:val="28"/>
        </w:rPr>
        <w:lastRenderedPageBreak/>
        <w:t xml:space="preserve">дифференцированного обучения на уровне среднего общего образования </w:t>
      </w:r>
      <w:r w:rsidR="00AC199E" w:rsidRPr="00625B08">
        <w:rPr>
          <w:rFonts w:ascii="Times New Roman" w:hAnsi="Times New Roman" w:cs="Times New Roman"/>
          <w:color w:val="auto"/>
          <w:sz w:val="28"/>
          <w:szCs w:val="28"/>
        </w:rPr>
        <w:t>х</w:t>
      </w:r>
      <w:r w:rsidR="00F0164B" w:rsidRPr="00625B08">
        <w:rPr>
          <w:rFonts w:ascii="Times New Roman" w:hAnsi="Times New Roman" w:cs="Times New Roman"/>
          <w:color w:val="auto"/>
          <w:sz w:val="28"/>
          <w:szCs w:val="28"/>
        </w:rPr>
        <w:t>имия на уровне углублённого изучения направлен на реализацию преемственности</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 xml:space="preserve">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w:t>
      </w:r>
      <w:r w:rsidR="00E90EBC" w:rsidRPr="00625B08">
        <w:rPr>
          <w:rFonts w:ascii="Times New Roman" w:hAnsi="Times New Roman" w:cs="Times New Roman"/>
          <w:color w:val="auto"/>
          <w:sz w:val="28"/>
          <w:szCs w:val="28"/>
        </w:rPr>
        <w:t>организациях профессионального образования</w:t>
      </w:r>
      <w:r w:rsidR="00DD124D" w:rsidRPr="00625B08">
        <w:rPr>
          <w:rFonts w:ascii="Times New Roman" w:hAnsi="Times New Roman" w:cs="Times New Roman"/>
          <w:color w:val="auto"/>
          <w:sz w:val="28"/>
          <w:szCs w:val="28"/>
        </w:rPr>
        <w:t>. В</w:t>
      </w:r>
      <w:r w:rsidR="00F0164B" w:rsidRPr="00625B08">
        <w:rPr>
          <w:rFonts w:ascii="Times New Roman" w:hAnsi="Times New Roman" w:cs="Times New Roman"/>
          <w:color w:val="auto"/>
          <w:sz w:val="28"/>
          <w:szCs w:val="28"/>
        </w:rPr>
        <w:t xml:space="preserve">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5.8. </w:t>
      </w:r>
      <w:r w:rsidR="00F0164B" w:rsidRPr="00625B08">
        <w:rPr>
          <w:rFonts w:ascii="Times New Roman" w:hAnsi="Times New Roman" w:cs="Times New Roman"/>
          <w:color w:val="auto"/>
          <w:sz w:val="28"/>
          <w:szCs w:val="28"/>
        </w:rPr>
        <w:t xml:space="preserve">Химия на уровне углублённого изучения </w:t>
      </w:r>
      <w:r w:rsidR="00DD124D" w:rsidRPr="00625B08">
        <w:rPr>
          <w:rFonts w:ascii="Times New Roman" w:hAnsi="Times New Roman" w:cs="Times New Roman"/>
          <w:color w:val="auto"/>
          <w:sz w:val="28"/>
          <w:szCs w:val="28"/>
        </w:rPr>
        <w:t>включает</w:t>
      </w:r>
      <w:r w:rsidR="00F0164B" w:rsidRPr="00625B08">
        <w:rPr>
          <w:rFonts w:ascii="Times New Roman" w:hAnsi="Times New Roman" w:cs="Times New Roman"/>
          <w:color w:val="auto"/>
          <w:sz w:val="28"/>
          <w:szCs w:val="28"/>
        </w:rPr>
        <w:t xml:space="preserve">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5.9. </w:t>
      </w:r>
      <w:r w:rsidR="00F0164B" w:rsidRPr="00625B08">
        <w:rPr>
          <w:rFonts w:ascii="Times New Roman" w:hAnsi="Times New Roman" w:cs="Times New Roman"/>
          <w:color w:val="auto"/>
          <w:sz w:val="28"/>
          <w:szCs w:val="28"/>
        </w:rPr>
        <w:t>Основу содержания курсов «Органическая химия» и «Общая</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w:t>
      </w:r>
      <w:r w:rsidR="00DD124D" w:rsidRPr="00625B08">
        <w:rPr>
          <w:rFonts w:ascii="Times New Roman" w:hAnsi="Times New Roman" w:cs="Times New Roman"/>
          <w:color w:val="auto"/>
          <w:sz w:val="28"/>
          <w:szCs w:val="28"/>
        </w:rPr>
        <w:t>ктологического материала. Н</w:t>
      </w:r>
      <w:r w:rsidR="00F0164B" w:rsidRPr="00625B08">
        <w:rPr>
          <w:rFonts w:ascii="Times New Roman" w:hAnsi="Times New Roman" w:cs="Times New Roman"/>
          <w:color w:val="auto"/>
          <w:sz w:val="28"/>
          <w:szCs w:val="28"/>
        </w:rPr>
        <w:t>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и углубления представлений о строении вещества, химической связи</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и закономерностях протекания реакций, рассматриваемых с точки зрения химической кинетики и термодинамики. Изучение периодического закона</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 xml:space="preserve">и Периодической </w:t>
      </w:r>
      <w:r w:rsidR="00F0164B" w:rsidRPr="00625B08">
        <w:rPr>
          <w:rFonts w:ascii="Times New Roman" w:hAnsi="Times New Roman" w:cs="Times New Roman"/>
          <w:color w:val="auto"/>
          <w:sz w:val="28"/>
          <w:szCs w:val="28"/>
        </w:rPr>
        <w:lastRenderedPageBreak/>
        <w:t>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в молекулах и механизмах реакций.</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5.10. </w:t>
      </w:r>
      <w:r w:rsidR="00F0164B" w:rsidRPr="00625B08">
        <w:rPr>
          <w:rFonts w:ascii="Times New Roman" w:hAnsi="Times New Roman" w:cs="Times New Roman"/>
          <w:color w:val="auto"/>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и теорий в химии и в физике: атомно-молекулярная теория (молекулярная теория</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в физике), законы сохранения массы и энергии, законы термодинамики, электролиза, представл</w:t>
      </w:r>
      <w:r w:rsidR="00A25D7E" w:rsidRPr="00625B08">
        <w:rPr>
          <w:rFonts w:ascii="Times New Roman" w:hAnsi="Times New Roman" w:cs="Times New Roman"/>
          <w:color w:val="auto"/>
          <w:sz w:val="28"/>
          <w:szCs w:val="28"/>
        </w:rPr>
        <w:t>ения о строении веществ и другое.</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5.11. </w:t>
      </w:r>
      <w:r w:rsidR="00DD124D" w:rsidRPr="00625B08">
        <w:rPr>
          <w:rFonts w:ascii="Times New Roman" w:hAnsi="Times New Roman" w:cs="Times New Roman"/>
          <w:color w:val="auto"/>
          <w:sz w:val="28"/>
          <w:szCs w:val="28"/>
        </w:rPr>
        <w:t>В</w:t>
      </w:r>
      <w:r w:rsidR="00F0164B" w:rsidRPr="00625B08">
        <w:rPr>
          <w:rFonts w:ascii="Times New Roman" w:hAnsi="Times New Roman" w:cs="Times New Roman"/>
          <w:color w:val="auto"/>
          <w:sz w:val="28"/>
          <w:szCs w:val="28"/>
        </w:rPr>
        <w:t xml:space="preserve"> с</w:t>
      </w:r>
      <w:r w:rsidR="00DD124D" w:rsidRPr="00625B08">
        <w:rPr>
          <w:rFonts w:ascii="Times New Roman" w:hAnsi="Times New Roman" w:cs="Times New Roman"/>
          <w:color w:val="auto"/>
          <w:sz w:val="28"/>
          <w:szCs w:val="28"/>
        </w:rPr>
        <w:t xml:space="preserve">одержании предмета для классов </w:t>
      </w:r>
      <w:r w:rsidR="00F0164B" w:rsidRPr="00625B08">
        <w:rPr>
          <w:rFonts w:ascii="Times New Roman" w:hAnsi="Times New Roman" w:cs="Times New Roman"/>
          <w:color w:val="auto"/>
          <w:sz w:val="28"/>
          <w:szCs w:val="28"/>
        </w:rPr>
        <w:t>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для изучения сущности процессов фотосинтеза, дыхания, пищеварения.</w:t>
      </w:r>
    </w:p>
    <w:p w:rsidR="007531EF"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5.12. </w:t>
      </w:r>
      <w:r w:rsidR="00F0164B" w:rsidRPr="00625B08">
        <w:rPr>
          <w:rFonts w:ascii="Times New Roman" w:hAnsi="Times New Roman" w:cs="Times New Roman"/>
          <w:color w:val="auto"/>
          <w:sz w:val="28"/>
          <w:szCs w:val="28"/>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 xml:space="preserve">на </w:t>
      </w:r>
      <w:r w:rsidR="00F0164B" w:rsidRPr="00625B08">
        <w:rPr>
          <w:rFonts w:ascii="Times New Roman" w:hAnsi="Times New Roman" w:cs="Times New Roman"/>
          <w:color w:val="auto"/>
          <w:sz w:val="28"/>
          <w:szCs w:val="28"/>
        </w:rPr>
        <w:lastRenderedPageBreak/>
        <w:t xml:space="preserve">межпредметных связях с учебными предметами, входящими в состав предметных областей </w:t>
      </w:r>
      <w:r w:rsidR="007531EF" w:rsidRPr="00625B08">
        <w:rPr>
          <w:rFonts w:ascii="Times New Roman" w:hAnsi="Times New Roman" w:cs="Times New Roman"/>
          <w:color w:val="auto"/>
          <w:sz w:val="28"/>
          <w:szCs w:val="28"/>
        </w:rPr>
        <w:t>«Естественно-научные предметы», «Математи</w:t>
      </w:r>
      <w:r w:rsidR="00680055" w:rsidRPr="00625B08">
        <w:rPr>
          <w:rFonts w:ascii="Times New Roman" w:hAnsi="Times New Roman" w:cs="Times New Roman"/>
          <w:color w:val="auto"/>
          <w:sz w:val="28"/>
          <w:szCs w:val="28"/>
        </w:rPr>
        <w:t>ка</w:t>
      </w:r>
      <w:r w:rsidR="007531EF" w:rsidRPr="00625B08">
        <w:rPr>
          <w:rFonts w:ascii="Times New Roman" w:hAnsi="Times New Roman" w:cs="Times New Roman"/>
          <w:color w:val="auto"/>
          <w:sz w:val="28"/>
          <w:szCs w:val="28"/>
        </w:rPr>
        <w:t xml:space="preserve"> и информатика»</w:t>
      </w:r>
      <w:r w:rsidR="0012038A" w:rsidRPr="00625B08">
        <w:rPr>
          <w:rFonts w:ascii="Times New Roman" w:hAnsi="Times New Roman" w:cs="Times New Roman"/>
          <w:color w:val="auto"/>
          <w:sz w:val="28"/>
          <w:szCs w:val="28"/>
        </w:rPr>
        <w:t xml:space="preserve"> </w:t>
      </w:r>
      <w:r w:rsidR="007531EF" w:rsidRPr="00625B08">
        <w:rPr>
          <w:rFonts w:ascii="Times New Roman" w:hAnsi="Times New Roman" w:cs="Times New Roman"/>
          <w:color w:val="auto"/>
          <w:sz w:val="28"/>
          <w:szCs w:val="28"/>
        </w:rPr>
        <w:t xml:space="preserve">и «Русский язык и литература». </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5.13. </w:t>
      </w:r>
      <w:r w:rsidR="00F0164B" w:rsidRPr="00625B08">
        <w:rPr>
          <w:rFonts w:ascii="Times New Roman" w:hAnsi="Times New Roman" w:cs="Times New Roman"/>
          <w:color w:val="auto"/>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как области современного естествознания, практической деятельности человека</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формирование представлений: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w:t>
      </w:r>
      <w:r w:rsidRPr="00625B08">
        <w:rPr>
          <w:rFonts w:ascii="Times New Roman" w:hAnsi="Times New Roman" w:cs="Times New Roman"/>
          <w:color w:val="auto"/>
          <w:sz w:val="28"/>
          <w:szCs w:val="28"/>
        </w:rPr>
        <w:lastRenderedPageBreak/>
        <w:t>последствий бытовой и производственной деятельности человека, связанной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с химическим производством, использованием и переработкой веществ;</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углубление представлений о научных методах познания, необходимых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для приобретения умений ориентироваться в мире веществ и объяснения химических явлений, имеющих место в природе, в практической деятельности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повседневной жизни.</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5.14. </w:t>
      </w:r>
      <w:r w:rsidR="00F0164B" w:rsidRPr="00625B08">
        <w:rPr>
          <w:rFonts w:ascii="Times New Roman" w:hAnsi="Times New Roman" w:cs="Times New Roman"/>
          <w:color w:val="auto"/>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и задачи, как:</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воспитание убеждённости в познаваемости явлений природы, уважения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к процессу творчества в области теоретических и прикладных исследований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химии, формирование мировоззрения, соответствующего современному уровню развития науки;</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развитие мотивации к обучению и познанию, способностей к самоконтролю</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самовоспитанию на основе усвоения общечеловеческих ценностей;</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к самообразованию и непрерывному образованию как условию успешной профессиональной и общественной деятельности, ответственного отношения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к своему здоровью и потребности в здоровом образе жизни;</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F0164B" w:rsidRPr="00625B08" w:rsidRDefault="000D3F31" w:rsidP="00E674C0">
      <w:pPr>
        <w:pStyle w:val="body"/>
        <w:spacing w:line="360" w:lineRule="auto"/>
        <w:ind w:firstLine="709"/>
        <w:contextualSpacing/>
        <w:rPr>
          <w:rFonts w:ascii="Times New Roman" w:eastAsia="OfficinaSansBoldITC"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5.15. </w:t>
      </w:r>
      <w:r w:rsidR="00F0164B" w:rsidRPr="00625B08">
        <w:rPr>
          <w:rFonts w:ascii="Times New Roman" w:eastAsia="SchoolBookSanPin" w:hAnsi="Times New Roman"/>
          <w:color w:val="0D0D0D"/>
          <w:sz w:val="28"/>
          <w:szCs w:val="28"/>
        </w:rPr>
        <w:t>Общ</w:t>
      </w:r>
      <w:r w:rsidR="00110648">
        <w:rPr>
          <w:rFonts w:ascii="Times New Roman" w:eastAsia="SchoolBookSanPin" w:hAnsi="Times New Roman"/>
          <w:color w:val="0D0D0D"/>
          <w:sz w:val="28"/>
          <w:szCs w:val="28"/>
        </w:rPr>
        <w:t xml:space="preserve">ее число часов </w:t>
      </w:r>
      <w:r w:rsidR="00F0164B" w:rsidRPr="00625B08">
        <w:rPr>
          <w:rFonts w:ascii="Times New Roman" w:eastAsia="SchoolBookSanPin" w:hAnsi="Times New Roman"/>
          <w:color w:val="0D0D0D"/>
          <w:sz w:val="28"/>
          <w:szCs w:val="28"/>
        </w:rPr>
        <w:t>для изучения химии</w:t>
      </w:r>
      <w:r w:rsidR="0012038A" w:rsidRPr="00625B08">
        <w:rPr>
          <w:rFonts w:ascii="Times New Roman" w:eastAsia="SchoolBookSanPin" w:hAnsi="Times New Roman"/>
          <w:color w:val="0D0D0D"/>
          <w:sz w:val="28"/>
          <w:szCs w:val="28"/>
        </w:rPr>
        <w:t xml:space="preserve"> </w:t>
      </w:r>
      <w:r w:rsidR="00110648">
        <w:rPr>
          <w:rFonts w:ascii="Times New Roman" w:eastAsia="SchoolBookSanPin" w:hAnsi="Times New Roman"/>
          <w:color w:val="0D0D0D"/>
          <w:sz w:val="28"/>
          <w:szCs w:val="28"/>
        </w:rPr>
        <w:t>на углубленном уровне</w:t>
      </w:r>
      <w:r w:rsidR="00D6722C" w:rsidRPr="00625B08">
        <w:rPr>
          <w:rFonts w:ascii="Times New Roman" w:eastAsia="SchoolBookSanPin" w:hAnsi="Times New Roman"/>
          <w:color w:val="0D0D0D"/>
          <w:sz w:val="28"/>
          <w:szCs w:val="28"/>
        </w:rPr>
        <w:t xml:space="preserve"> – </w:t>
      </w:r>
      <w:r w:rsidR="00110648">
        <w:rPr>
          <w:rFonts w:ascii="Times New Roman" w:eastAsia="SchoolBookSanPin" w:hAnsi="Times New Roman"/>
          <w:color w:val="0D0D0D"/>
          <w:sz w:val="28"/>
          <w:szCs w:val="28"/>
        </w:rPr>
        <w:t xml:space="preserve">  </w:t>
      </w:r>
      <w:r w:rsidR="00110648">
        <w:rPr>
          <w:rFonts w:ascii="Times New Roman" w:eastAsia="SchoolBookSanPin" w:hAnsi="Times New Roman"/>
          <w:color w:val="0D0D0D"/>
          <w:position w:val="1"/>
          <w:sz w:val="28"/>
          <w:szCs w:val="28"/>
        </w:rPr>
        <w:t>204 часа</w:t>
      </w:r>
      <w:r w:rsidR="00F0164B" w:rsidRPr="00625B08">
        <w:rPr>
          <w:rFonts w:ascii="Times New Roman" w:eastAsia="SchoolBookSanPin" w:hAnsi="Times New Roman"/>
          <w:color w:val="0D0D0D"/>
          <w:position w:val="1"/>
          <w:sz w:val="28"/>
          <w:szCs w:val="28"/>
        </w:rPr>
        <w:t>: в 10 классе</w:t>
      </w:r>
      <w:r w:rsidR="00D6722C" w:rsidRPr="00625B08">
        <w:rPr>
          <w:rFonts w:ascii="Times New Roman" w:eastAsia="SchoolBookSanPin" w:hAnsi="Times New Roman"/>
          <w:color w:val="0D0D0D"/>
          <w:position w:val="1"/>
          <w:sz w:val="28"/>
          <w:szCs w:val="28"/>
        </w:rPr>
        <w:t xml:space="preserve"> – </w:t>
      </w:r>
      <w:r w:rsidR="00F0164B" w:rsidRPr="00625B08">
        <w:rPr>
          <w:rFonts w:ascii="Times New Roman" w:eastAsia="SchoolBookSanPin" w:hAnsi="Times New Roman"/>
          <w:color w:val="0D0D0D"/>
          <w:position w:val="1"/>
          <w:sz w:val="28"/>
          <w:szCs w:val="28"/>
        </w:rPr>
        <w:t>102 часа (3 часа в неделю),</w:t>
      </w:r>
      <w:r w:rsidR="0012038A" w:rsidRPr="00625B08">
        <w:rPr>
          <w:rFonts w:ascii="Times New Roman" w:eastAsia="SchoolBookSanPin" w:hAnsi="Times New Roman"/>
          <w:color w:val="0D0D0D"/>
          <w:position w:val="1"/>
          <w:sz w:val="28"/>
          <w:szCs w:val="28"/>
        </w:rPr>
        <w:t xml:space="preserve"> </w:t>
      </w:r>
      <w:r w:rsidR="00F0164B" w:rsidRPr="00625B08">
        <w:rPr>
          <w:rFonts w:ascii="Times New Roman" w:eastAsia="SchoolBookSanPin" w:hAnsi="Times New Roman"/>
          <w:color w:val="0D0D0D"/>
          <w:position w:val="1"/>
          <w:sz w:val="28"/>
          <w:szCs w:val="28"/>
        </w:rPr>
        <w:t>в 11 классе</w:t>
      </w:r>
      <w:r w:rsidR="00D6722C" w:rsidRPr="00625B08">
        <w:rPr>
          <w:rFonts w:ascii="Times New Roman" w:eastAsia="SchoolBookSanPin" w:hAnsi="Times New Roman"/>
          <w:color w:val="0D0D0D"/>
          <w:position w:val="1"/>
          <w:sz w:val="28"/>
          <w:szCs w:val="28"/>
        </w:rPr>
        <w:t xml:space="preserve"> – </w:t>
      </w:r>
      <w:r w:rsidR="00F0164B" w:rsidRPr="00625B08">
        <w:rPr>
          <w:rFonts w:ascii="Times New Roman" w:eastAsia="SchoolBookSanPin" w:hAnsi="Times New Roman"/>
          <w:color w:val="0D0D0D"/>
          <w:position w:val="1"/>
          <w:sz w:val="28"/>
          <w:szCs w:val="28"/>
        </w:rPr>
        <w:t>102 часа (3 часа в неделю).</w:t>
      </w:r>
    </w:p>
    <w:p w:rsidR="00F0164B" w:rsidRPr="00625B08" w:rsidRDefault="000D3F31" w:rsidP="00E674C0">
      <w:pPr>
        <w:pStyle w:val="h2"/>
        <w:spacing w:before="0" w:after="0" w:line="360" w:lineRule="auto"/>
        <w:ind w:firstLine="709"/>
        <w:contextualSpacing/>
        <w:jc w:val="both"/>
        <w:rPr>
          <w:rFonts w:ascii="Times New Roman" w:hAnsi="Times New Roman" w:cs="Times New Roman"/>
          <w:b w:val="0"/>
          <w:color w:val="auto"/>
          <w:sz w:val="28"/>
          <w:szCs w:val="28"/>
        </w:rPr>
      </w:pPr>
      <w:r w:rsidRPr="00625B08">
        <w:rPr>
          <w:rFonts w:ascii="Times New Roman" w:eastAsia="OfficinaSansBoldITC" w:hAnsi="Times New Roman" w:cs="Times New Roman"/>
          <w:b w:val="0"/>
          <w:color w:val="auto"/>
          <w:sz w:val="28"/>
          <w:szCs w:val="28"/>
        </w:rPr>
        <w:t>118.</w:t>
      </w:r>
      <w:r w:rsidR="00F0164B" w:rsidRPr="00625B08">
        <w:rPr>
          <w:rFonts w:ascii="Times New Roman" w:eastAsia="OfficinaSansBoldITC" w:hAnsi="Times New Roman" w:cs="Times New Roman"/>
          <w:b w:val="0"/>
          <w:color w:val="auto"/>
          <w:sz w:val="28"/>
          <w:szCs w:val="28"/>
        </w:rPr>
        <w:t>6. </w:t>
      </w:r>
      <w:r w:rsidR="00F0164B" w:rsidRPr="00625B08">
        <w:rPr>
          <w:rFonts w:ascii="Times New Roman" w:hAnsi="Times New Roman" w:cs="Times New Roman"/>
          <w:b w:val="0"/>
          <w:caps w:val="0"/>
          <w:color w:val="auto"/>
          <w:sz w:val="28"/>
          <w:szCs w:val="28"/>
        </w:rPr>
        <w:t>Содержание обучения в 10 классе.</w:t>
      </w:r>
    </w:p>
    <w:p w:rsidR="007531EF" w:rsidRPr="00625B08" w:rsidRDefault="000D3F31" w:rsidP="00E674C0">
      <w:pPr>
        <w:pStyle w:val="h2"/>
        <w:spacing w:before="0" w:after="0" w:line="360" w:lineRule="auto"/>
        <w:ind w:firstLine="709"/>
        <w:contextualSpacing/>
        <w:rPr>
          <w:rFonts w:ascii="Times New Roman" w:hAnsi="Times New Roman" w:cs="Times New Roman"/>
          <w:b w:val="0"/>
          <w:caps w:val="0"/>
          <w:color w:val="auto"/>
          <w:sz w:val="28"/>
          <w:szCs w:val="28"/>
        </w:rPr>
      </w:pPr>
      <w:r w:rsidRPr="00625B08">
        <w:rPr>
          <w:rFonts w:ascii="Times New Roman" w:eastAsia="OfficinaSansBoldITC" w:hAnsi="Times New Roman" w:cs="Times New Roman"/>
          <w:b w:val="0"/>
          <w:color w:val="auto"/>
          <w:sz w:val="28"/>
          <w:szCs w:val="28"/>
        </w:rPr>
        <w:t>118.</w:t>
      </w:r>
      <w:r w:rsidR="00F0164B" w:rsidRPr="00625B08">
        <w:rPr>
          <w:rFonts w:ascii="Times New Roman" w:eastAsia="OfficinaSansBoldITC" w:hAnsi="Times New Roman" w:cs="Times New Roman"/>
          <w:b w:val="0"/>
          <w:color w:val="auto"/>
          <w:sz w:val="28"/>
          <w:szCs w:val="28"/>
        </w:rPr>
        <w:t>6.1. </w:t>
      </w:r>
      <w:r w:rsidR="007531EF" w:rsidRPr="00625B08">
        <w:rPr>
          <w:rFonts w:ascii="Times New Roman" w:hAnsi="Times New Roman" w:cs="Times New Roman"/>
          <w:b w:val="0"/>
          <w:caps w:val="0"/>
          <w:color w:val="auto"/>
          <w:sz w:val="28"/>
          <w:szCs w:val="28"/>
        </w:rPr>
        <w:t xml:space="preserve">Органическая химия. </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6.1.1. </w:t>
      </w:r>
      <w:r w:rsidR="00F0164B" w:rsidRPr="00625B08">
        <w:rPr>
          <w:rFonts w:ascii="Times New Roman" w:hAnsi="Times New Roman" w:cs="Times New Roman"/>
          <w:color w:val="auto"/>
          <w:sz w:val="28"/>
          <w:szCs w:val="28"/>
        </w:rPr>
        <w:t>Теоретические основы органической химии.</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lastRenderedPageBreak/>
        <w:t xml:space="preserve">Предмет и значение органической химии, представление о многообразии органических соединений.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о свободном радикале, нуклеофиле и электрофиле.</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Изомерия. Виды изомерии: структурная, пространственная.</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Электронные эффекты в молекулах органических соединений (индуктивный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мезомерный эффекты).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Представление о классификации органических веществ. Понятие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Особенности и классификация органических реакций. Окислительно-восстановительные реакции в органической химии.</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625B08">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6.1.2. </w:t>
      </w:r>
      <w:r w:rsidR="00F0164B" w:rsidRPr="00625B08">
        <w:rPr>
          <w:rFonts w:ascii="Times New Roman" w:hAnsi="Times New Roman" w:cs="Times New Roman"/>
          <w:color w:val="auto"/>
          <w:sz w:val="28"/>
          <w:szCs w:val="28"/>
        </w:rPr>
        <w:t>Углеводороды.</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Алканы. Гомологический ряд алканов, общая формула, номенклатура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изомерия. Электронное и пространственное строение молекул алканов,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sp</w:t>
      </w:r>
      <w:r w:rsidRPr="00625B08">
        <w:rPr>
          <w:rFonts w:ascii="Times New Roman" w:hAnsi="Times New Roman" w:cs="Times New Roman"/>
          <w:color w:val="auto"/>
          <w:sz w:val="28"/>
          <w:szCs w:val="28"/>
          <w:vertAlign w:val="superscript"/>
        </w:rPr>
        <w:t>3</w:t>
      </w:r>
      <w:r w:rsidRPr="00625B08">
        <w:rPr>
          <w:rFonts w:ascii="Times New Roman" w:hAnsi="Times New Roman" w:cs="Times New Roman"/>
          <w:color w:val="auto"/>
          <w:sz w:val="28"/>
          <w:szCs w:val="28"/>
        </w:rPr>
        <w:t xml:space="preserve">-гибридизация атомных орбиталей углерода, σ-связь. Физические свойства алканов. </w:t>
      </w:r>
    </w:p>
    <w:p w:rsidR="00DD124D" w:rsidRPr="00625B08" w:rsidRDefault="00F0164B" w:rsidP="00E674C0">
      <w:pPr>
        <w:pStyle w:val="body"/>
        <w:spacing w:line="360" w:lineRule="auto"/>
        <w:ind w:firstLine="709"/>
        <w:contextualSpacing/>
        <w:rPr>
          <w:rStyle w:val="Italic1"/>
          <w:rFonts w:ascii="Times New Roman" w:eastAsia="Calibri" w:hAnsi="Times New Roman" w:cs="Times New Roman"/>
          <w:color w:val="auto"/>
          <w:sz w:val="28"/>
          <w:szCs w:val="28"/>
        </w:rPr>
      </w:pPr>
      <w:r w:rsidRPr="00625B08">
        <w:rPr>
          <w:rFonts w:ascii="Times New Roman" w:hAnsi="Times New Roman" w:cs="Times New Roman"/>
          <w:color w:val="auto"/>
          <w:sz w:val="28"/>
          <w:szCs w:val="28"/>
        </w:rPr>
        <w:lastRenderedPageBreak/>
        <w:t xml:space="preserve">Химические свойства алканов: реакции замещения, изомеризации, дегидрирования, циклизации, пиролиза, крекинга, горения.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Нахождение в природе. Способы получения и применение алканов.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Алкены. Гомологический ряд алкенов, общая формула, номенклатура. Электронное и пространственное строение молекул алкенов, sp</w:t>
      </w:r>
      <w:r w:rsidRPr="00625B08">
        <w:rPr>
          <w:rFonts w:ascii="Times New Roman" w:hAnsi="Times New Roman" w:cs="Times New Roman"/>
          <w:color w:val="auto"/>
          <w:sz w:val="28"/>
          <w:szCs w:val="28"/>
          <w:vertAlign w:val="superscript"/>
        </w:rPr>
        <w:t>2</w:t>
      </w:r>
      <w:r w:rsidRPr="00625B08">
        <w:rPr>
          <w:rFonts w:ascii="Times New Roman" w:hAnsi="Times New Roman" w:cs="Times New Roman"/>
          <w:color w:val="auto"/>
          <w:sz w:val="28"/>
          <w:szCs w:val="28"/>
        </w:rPr>
        <w:t>-гибридизация атомных орбиталей углерода, σ- и π-связи. Структурная и геометрическая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(цис-транс-) изомерия. Физические свойства алкенов.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Химические свойства: реакции присоединения, замещения в α-положение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при двойной связи, полимеризации и окисления. Правило Марковникова. Качественные реакции на двойную связь.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Способы получения и применение алкенов.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Алкадиены. Классификация алкадиен</w:t>
      </w:r>
      <w:r w:rsidR="00DD124D" w:rsidRPr="00625B08">
        <w:rPr>
          <w:rFonts w:ascii="Times New Roman" w:hAnsi="Times New Roman" w:cs="Times New Roman"/>
          <w:color w:val="auto"/>
          <w:sz w:val="28"/>
          <w:szCs w:val="28"/>
        </w:rPr>
        <w:t>ов (сопряжённые, изолированные</w:t>
      </w:r>
      <w:r w:rsidRPr="00625B08">
        <w:rPr>
          <w:rFonts w:ascii="Times New Roman" w:hAnsi="Times New Roman" w:cs="Times New Roman"/>
          <w:color w:val="auto"/>
          <w:sz w:val="28"/>
          <w:szCs w:val="28"/>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Алкины. Гомологический ряд алкинов, общая формула, номенклатура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изомерия. Электронное и пространственное строение молекул алкинов,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sp-гибридизация атомных орбиталей углерода. Физические свойства алкинов.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Способы получения и применение алкинов.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Химические свойства бензола и его гомологов: реакции замещения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Особенности химических свойств стирола. Полимеризация стирола.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Способы получения и применение ароматических углеводородов.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Природный газ. Попутные нефтяные газы. Нефть и её происхождение. Каменный уголь и продукты его переработки.</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Способы переработки нефти: перегонка, крекинг (термический, каталитический), риформинг, пиролиз. Продукты переработки нефти,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их применение в промышленности и в быту.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Генетическая связь между различными классами углеводородов.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Электронное строение галогенпроизводных углеводородов. Реакции замеще</w:t>
      </w:r>
      <w:r w:rsidR="00DD124D" w:rsidRPr="00625B08">
        <w:rPr>
          <w:rFonts w:ascii="Times New Roman" w:hAnsi="Times New Roman" w:cs="Times New Roman"/>
          <w:color w:val="auto"/>
          <w:sz w:val="28"/>
          <w:szCs w:val="28"/>
        </w:rPr>
        <w:t xml:space="preserve">ния галогена на гидроксогруппу. </w:t>
      </w:r>
      <w:r w:rsidRPr="00625B08">
        <w:rPr>
          <w:rFonts w:ascii="Times New Roman" w:hAnsi="Times New Roman" w:cs="Times New Roman"/>
          <w:color w:val="auto"/>
          <w:sz w:val="28"/>
          <w:szCs w:val="28"/>
        </w:rPr>
        <w:t>Действие на галогенпроизводные водного</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спиртового раствора щёлочи. Взаимодействие дигалогеналканов с магнием</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цинком. Использование галогенпроизводных углеводородов в быту, технике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при синтезе органических веществ.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625B08">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6.1.3. </w:t>
      </w:r>
      <w:r w:rsidR="00F0164B" w:rsidRPr="00625B08">
        <w:rPr>
          <w:rFonts w:ascii="Times New Roman" w:hAnsi="Times New Roman" w:cs="Times New Roman"/>
          <w:color w:val="auto"/>
          <w:sz w:val="28"/>
          <w:szCs w:val="28"/>
        </w:rPr>
        <w:t>Кислородсодержащие органические соединения.</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Предельные одноатомные спирты. Строение молекул (на примере метанола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этанола). Гомологический ряд, общая формула, изомерия, номенклатура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классификация. Физические свойства предельных одноатомных спиртов. Водородные связи между молекулами спиртов.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Простые эфиры, номенклатура и изомерия. Особенности физических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химических свойств.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применение фенола. Фенолформальдегидная смола.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между молекулами карбоновых кислот.</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Химические свойства: кислотные свойства, реакция этерификации, реакции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с участием углеводородного радикала.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Особенности свойств муравьиной кислоты.</w:t>
      </w:r>
    </w:p>
    <w:p w:rsidR="00DD124D"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Понятие о производных карб</w:t>
      </w:r>
      <w:r w:rsidR="00DD124D" w:rsidRPr="00625B08">
        <w:rPr>
          <w:rFonts w:ascii="Times New Roman" w:hAnsi="Times New Roman" w:cs="Times New Roman"/>
          <w:color w:val="auto"/>
          <w:sz w:val="28"/>
          <w:szCs w:val="28"/>
        </w:rPr>
        <w:t>оновых кислот – сложных эфирах.</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Многообразие карбоновых кислот. Особенности свойств непредельных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ароматических карбоновых кислот, дикарбоновых кислот, гидроксикарбоновых кислот. Представители высших карбоновых кислот: стеарин</w:t>
      </w:r>
      <w:r w:rsidR="00DD124D" w:rsidRPr="00625B08">
        <w:rPr>
          <w:rFonts w:ascii="Times New Roman" w:hAnsi="Times New Roman" w:cs="Times New Roman"/>
          <w:color w:val="auto"/>
          <w:sz w:val="28"/>
          <w:szCs w:val="28"/>
        </w:rPr>
        <w:t>овая, пальмитиновая, олеиновая</w:t>
      </w:r>
      <w:r w:rsidRPr="00625B08">
        <w:rPr>
          <w:rFonts w:ascii="Times New Roman" w:hAnsi="Times New Roman" w:cs="Times New Roman"/>
          <w:color w:val="auto"/>
          <w:sz w:val="28"/>
          <w:szCs w:val="28"/>
        </w:rPr>
        <w:t xml:space="preserve"> кислоты. Способы получения и применение карбоновых кислот.</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Сложные эфиры. Гомологический ряд, общая формула, изомерия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номенклатура. Физические и химические свойства: гидролиз в кислой и щелочной среде.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Жиры. Строение, физические и химические свойства жиров: гидролиз</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в кислой и щелочной среде. Особенности свойств жиров, содержащих остатки непредельных жирных кислот. Жиры в природе. </w:t>
      </w:r>
    </w:p>
    <w:p w:rsidR="00DD124D" w:rsidRPr="00625B08" w:rsidRDefault="00F0164B" w:rsidP="00E674C0">
      <w:pPr>
        <w:pStyle w:val="body"/>
        <w:spacing w:line="360" w:lineRule="auto"/>
        <w:ind w:firstLine="709"/>
        <w:contextualSpacing/>
        <w:rPr>
          <w:rFonts w:ascii="Times New Roman" w:hAnsi="Times New Roman" w:cs="Times New Roman"/>
          <w:i/>
          <w:color w:val="auto"/>
          <w:sz w:val="28"/>
          <w:szCs w:val="28"/>
        </w:rPr>
      </w:pPr>
      <w:r w:rsidRPr="00625B08">
        <w:rPr>
          <w:rFonts w:ascii="Times New Roman" w:hAnsi="Times New Roman" w:cs="Times New Roman"/>
          <w:color w:val="auto"/>
          <w:sz w:val="28"/>
          <w:szCs w:val="28"/>
        </w:rPr>
        <w:t xml:space="preserve">Мыла́ как соли высших карбоновых кислот, их моющее действие.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Общая характеристика углеводов. Классификация углеводов (моно-, ди-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полисахариды). </w:t>
      </w:r>
    </w:p>
    <w:p w:rsidR="00DD124D"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Моносахари</w:t>
      </w:r>
      <w:r w:rsidR="00DD124D" w:rsidRPr="00625B08">
        <w:rPr>
          <w:rFonts w:ascii="Times New Roman" w:hAnsi="Times New Roman" w:cs="Times New Roman"/>
          <w:color w:val="auto"/>
          <w:sz w:val="28"/>
          <w:szCs w:val="28"/>
        </w:rPr>
        <w:t>ды: глюкоза, фруктоза</w:t>
      </w:r>
      <w:r w:rsidRPr="00625B08">
        <w:rPr>
          <w:rFonts w:ascii="Times New Roman" w:hAnsi="Times New Roman" w:cs="Times New Roman"/>
          <w:color w:val="auto"/>
          <w:sz w:val="28"/>
          <w:szCs w:val="28"/>
        </w:rPr>
        <w:t>. Физические свойства и нахождение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в природе. Фотосинтез.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Химические свойства глюкозы: реакции с участием спиртовых и альдегидной групп, спиртовое и молочнокислое брожение. Применение глюкозы, её значение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в жизнедеятельности организма.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Д</w:t>
      </w:r>
      <w:r w:rsidR="00DD124D" w:rsidRPr="00625B08">
        <w:rPr>
          <w:rFonts w:ascii="Times New Roman" w:hAnsi="Times New Roman" w:cs="Times New Roman"/>
          <w:color w:val="auto"/>
          <w:sz w:val="28"/>
          <w:szCs w:val="28"/>
        </w:rPr>
        <w:t xml:space="preserve">исахариды: сахароза, мальтоза. Восстанавливающие </w:t>
      </w:r>
      <w:r w:rsidRPr="00625B08">
        <w:rPr>
          <w:rFonts w:ascii="Times New Roman" w:hAnsi="Times New Roman" w:cs="Times New Roman"/>
          <w:color w:val="auto"/>
          <w:sz w:val="28"/>
          <w:szCs w:val="28"/>
        </w:rPr>
        <w:t>и невосстанавливающие дисахариды. Гидролиз дисахаридов. Нахождение в природе и применение.</w:t>
      </w:r>
    </w:p>
    <w:p w:rsidR="00F0164B" w:rsidRPr="00625B08" w:rsidRDefault="00F0164B" w:rsidP="00E674C0">
      <w:pPr>
        <w:pStyle w:val="body"/>
        <w:spacing w:line="360" w:lineRule="auto"/>
        <w:ind w:firstLine="709"/>
        <w:contextualSpacing/>
        <w:rPr>
          <w:rFonts w:ascii="Times New Roman" w:hAnsi="Times New Roman" w:cs="Times New Roman"/>
          <w:strike/>
          <w:color w:val="auto"/>
          <w:sz w:val="28"/>
          <w:szCs w:val="28"/>
        </w:rPr>
      </w:pPr>
      <w:r w:rsidRPr="00625B08">
        <w:rPr>
          <w:rFonts w:ascii="Times New Roman" w:hAnsi="Times New Roman" w:cs="Times New Roman"/>
          <w:color w:val="auto"/>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625B08">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6.1.4. </w:t>
      </w:r>
      <w:r w:rsidR="00F0164B" w:rsidRPr="00625B08">
        <w:rPr>
          <w:rFonts w:ascii="Times New Roman" w:hAnsi="Times New Roman" w:cs="Times New Roman"/>
          <w:color w:val="auto"/>
          <w:sz w:val="28"/>
          <w:szCs w:val="28"/>
        </w:rPr>
        <w:t>Азотсодержащие органические соединения.</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Способы получения и применение алифатических аминов. Получение анилина из нитробензола.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Аминокислоты. Номенклатура и изомерия. Отдельные представители</w:t>
      </w:r>
      <w:r w:rsidR="0012038A" w:rsidRPr="00625B08">
        <w:rPr>
          <w:rFonts w:ascii="Times New Roman" w:hAnsi="Times New Roman" w:cs="Times New Roman"/>
          <w:color w:val="auto"/>
          <w:sz w:val="28"/>
          <w:szCs w:val="28"/>
        </w:rPr>
        <w:t xml:space="preserve"> </w:t>
      </w:r>
      <w:r w:rsidR="00DD124D" w:rsidRPr="00625B08">
        <w:rPr>
          <w:rFonts w:ascii="Times New Roman" w:hAnsi="Times New Roman" w:cs="Times New Roman"/>
          <w:color w:val="auto"/>
          <w:sz w:val="28"/>
          <w:szCs w:val="28"/>
        </w:rPr>
        <w:t>α-аминокислот: глицин, аланин</w:t>
      </w:r>
      <w:r w:rsidRPr="00625B08">
        <w:rPr>
          <w:rFonts w:ascii="Times New Roman" w:hAnsi="Times New Roman" w:cs="Times New Roman"/>
          <w:color w:val="auto"/>
          <w:sz w:val="28"/>
          <w:szCs w:val="28"/>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625B08">
        <w:rPr>
          <w:rFonts w:ascii="Times New Roman" w:hAnsi="Times New Roman" w:cs="Times New Roman"/>
          <w:color w:val="auto"/>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6.1.5. </w:t>
      </w:r>
      <w:r w:rsidR="00F0164B" w:rsidRPr="00625B08">
        <w:rPr>
          <w:rFonts w:ascii="Times New Roman" w:hAnsi="Times New Roman" w:cs="Times New Roman"/>
          <w:color w:val="auto"/>
          <w:sz w:val="28"/>
          <w:szCs w:val="28"/>
        </w:rPr>
        <w:t>Высокомолекулярные соединения.</w:t>
      </w:r>
    </w:p>
    <w:p w:rsidR="00DD124D" w:rsidRPr="00625B08" w:rsidRDefault="00F0164B" w:rsidP="00E674C0">
      <w:pPr>
        <w:pStyle w:val="body"/>
        <w:spacing w:line="360" w:lineRule="auto"/>
        <w:ind w:firstLine="709"/>
        <w:contextualSpacing/>
        <w:rPr>
          <w:rFonts w:ascii="Times New Roman" w:hAnsi="Times New Roman" w:cs="Times New Roman"/>
          <w:i/>
          <w:color w:val="auto"/>
          <w:sz w:val="28"/>
          <w:szCs w:val="28"/>
        </w:rPr>
      </w:pPr>
      <w:r w:rsidRPr="00625B08">
        <w:rPr>
          <w:rFonts w:ascii="Times New Roman" w:hAnsi="Times New Roman" w:cs="Times New Roman"/>
          <w:color w:val="auto"/>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поликонденсация.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Эластомеры: натуральный каучук, синтетические каучуки (бутадиеновый</w:t>
      </w:r>
      <w:r w:rsidR="00DD124D" w:rsidRPr="00625B08">
        <w:rPr>
          <w:rFonts w:ascii="Times New Roman" w:hAnsi="Times New Roman" w:cs="Times New Roman"/>
          <w:color w:val="auto"/>
          <w:sz w:val="28"/>
          <w:szCs w:val="28"/>
        </w:rPr>
        <w:t>, хлоропреновый, изопреновый).</w:t>
      </w:r>
      <w:r w:rsidRPr="00625B08">
        <w:rPr>
          <w:rFonts w:ascii="Times New Roman" w:hAnsi="Times New Roman" w:cs="Times New Roman"/>
          <w:color w:val="auto"/>
          <w:sz w:val="28"/>
          <w:szCs w:val="28"/>
        </w:rPr>
        <w:t xml:space="preserve"> Резина.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Волокна: натуральные (хлопок, шерсть, шёлк), искусственные (вискоза, ацетатное волокно), синтетические (капрон и лавсан).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625B08">
        <w:rPr>
          <w:rFonts w:ascii="Times New Roman" w:hAnsi="Times New Roman" w:cs="Times New Roman"/>
          <w:color w:val="auto"/>
          <w:sz w:val="28"/>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волокон».</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Расчётные задачи.</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от теоретически возможного.</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6.1.6. </w:t>
      </w:r>
      <w:r w:rsidR="00F0164B" w:rsidRPr="00625B08">
        <w:rPr>
          <w:rFonts w:ascii="Times New Roman" w:hAnsi="Times New Roman" w:cs="Times New Roman"/>
          <w:color w:val="auto"/>
          <w:sz w:val="28"/>
          <w:szCs w:val="28"/>
        </w:rPr>
        <w:t>Межпредметные связи.</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Реализация межпредметных связей при изучении органической химии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География: полезные ископаемые, топливо.</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Технология: пищевые продукты, основы рационального питания, моющие средства, материалы из искусственных и синтетических волокон.</w:t>
      </w:r>
    </w:p>
    <w:p w:rsidR="00F0164B" w:rsidRPr="00625B08" w:rsidRDefault="000D3F31" w:rsidP="00E674C0">
      <w:pPr>
        <w:pStyle w:val="h2"/>
        <w:spacing w:before="0" w:after="0" w:line="360" w:lineRule="auto"/>
        <w:ind w:firstLine="709"/>
        <w:contextualSpacing/>
        <w:jc w:val="both"/>
        <w:rPr>
          <w:rFonts w:ascii="Times New Roman" w:hAnsi="Times New Roman" w:cs="Times New Roman"/>
          <w:b w:val="0"/>
          <w:color w:val="auto"/>
          <w:sz w:val="28"/>
          <w:szCs w:val="28"/>
        </w:rPr>
      </w:pPr>
      <w:r w:rsidRPr="00625B08">
        <w:rPr>
          <w:rFonts w:ascii="Times New Roman" w:eastAsia="OfficinaSansBoldITC" w:hAnsi="Times New Roman" w:cs="Times New Roman"/>
          <w:b w:val="0"/>
          <w:color w:val="auto"/>
          <w:sz w:val="28"/>
          <w:szCs w:val="28"/>
        </w:rPr>
        <w:t>118.</w:t>
      </w:r>
      <w:r w:rsidR="00F0164B" w:rsidRPr="00625B08">
        <w:rPr>
          <w:rFonts w:ascii="Times New Roman" w:eastAsia="OfficinaSansBoldITC" w:hAnsi="Times New Roman" w:cs="Times New Roman"/>
          <w:b w:val="0"/>
          <w:color w:val="auto"/>
          <w:sz w:val="28"/>
          <w:szCs w:val="28"/>
        </w:rPr>
        <w:t>7. </w:t>
      </w:r>
      <w:r w:rsidR="00F0164B" w:rsidRPr="00625B08">
        <w:rPr>
          <w:rFonts w:ascii="Times New Roman" w:hAnsi="Times New Roman" w:cs="Times New Roman"/>
          <w:b w:val="0"/>
          <w:caps w:val="0"/>
          <w:color w:val="auto"/>
          <w:sz w:val="28"/>
          <w:szCs w:val="28"/>
        </w:rPr>
        <w:t>Содержание обучения в 11 классе.</w:t>
      </w:r>
    </w:p>
    <w:p w:rsidR="00F0164B" w:rsidRPr="00625B08" w:rsidRDefault="000D3F31" w:rsidP="00E674C0">
      <w:pPr>
        <w:pStyle w:val="h2"/>
        <w:spacing w:before="0" w:after="0" w:line="360" w:lineRule="auto"/>
        <w:ind w:firstLine="709"/>
        <w:contextualSpacing/>
        <w:rPr>
          <w:rFonts w:ascii="Times New Roman" w:hAnsi="Times New Roman" w:cs="Times New Roman"/>
          <w:b w:val="0"/>
          <w:caps w:val="0"/>
          <w:color w:val="auto"/>
          <w:sz w:val="28"/>
          <w:szCs w:val="28"/>
        </w:rPr>
      </w:pPr>
      <w:r w:rsidRPr="00625B08">
        <w:rPr>
          <w:rFonts w:ascii="Times New Roman" w:eastAsia="OfficinaSansBoldITC" w:hAnsi="Times New Roman" w:cs="Times New Roman"/>
          <w:b w:val="0"/>
          <w:color w:val="auto"/>
          <w:sz w:val="28"/>
          <w:szCs w:val="28"/>
        </w:rPr>
        <w:t>118.</w:t>
      </w:r>
      <w:r w:rsidR="00F0164B" w:rsidRPr="00625B08">
        <w:rPr>
          <w:rFonts w:ascii="Times New Roman" w:eastAsia="OfficinaSansBoldITC" w:hAnsi="Times New Roman" w:cs="Times New Roman"/>
          <w:b w:val="0"/>
          <w:color w:val="auto"/>
          <w:sz w:val="28"/>
          <w:szCs w:val="28"/>
        </w:rPr>
        <w:t>7.1. </w:t>
      </w:r>
      <w:r w:rsidR="00F0164B" w:rsidRPr="00625B08">
        <w:rPr>
          <w:rFonts w:ascii="Times New Roman" w:hAnsi="Times New Roman" w:cs="Times New Roman"/>
          <w:b w:val="0"/>
          <w:caps w:val="0"/>
          <w:color w:val="auto"/>
          <w:sz w:val="28"/>
          <w:szCs w:val="28"/>
        </w:rPr>
        <w:t>Общая и неорганическая химия.</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7.1.1. </w:t>
      </w:r>
      <w:r w:rsidR="00F0164B" w:rsidRPr="00625B08">
        <w:rPr>
          <w:rFonts w:ascii="Times New Roman" w:hAnsi="Times New Roman" w:cs="Times New Roman"/>
          <w:color w:val="auto"/>
          <w:sz w:val="28"/>
          <w:szCs w:val="28"/>
        </w:rPr>
        <w:t>Теоретические основы химии.</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Атом. Состав атомных ядер. Химический элемент. Изотопы.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Строение электронных оболочек атомов, квантовы</w:t>
      </w:r>
      <w:r w:rsidR="00DD124D" w:rsidRPr="00625B08">
        <w:rPr>
          <w:rFonts w:ascii="Times New Roman" w:hAnsi="Times New Roman" w:cs="Times New Roman"/>
          <w:color w:val="auto"/>
          <w:sz w:val="28"/>
          <w:szCs w:val="28"/>
        </w:rPr>
        <w:t xml:space="preserve">е числа. Энергетические уровни </w:t>
      </w:r>
      <w:r w:rsidRPr="00625B08">
        <w:rPr>
          <w:rFonts w:ascii="Times New Roman" w:hAnsi="Times New Roman" w:cs="Times New Roman"/>
          <w:color w:val="auto"/>
          <w:sz w:val="28"/>
          <w:szCs w:val="28"/>
        </w:rPr>
        <w:t>и подуровни. Атомные орбитали. Классификация хим</w:t>
      </w:r>
      <w:r w:rsidR="00DD124D" w:rsidRPr="00625B08">
        <w:rPr>
          <w:rFonts w:ascii="Times New Roman" w:hAnsi="Times New Roman" w:cs="Times New Roman"/>
          <w:color w:val="auto"/>
          <w:sz w:val="28"/>
          <w:szCs w:val="28"/>
        </w:rPr>
        <w:t xml:space="preserve">ических элементов (s-, p-, d-, </w:t>
      </w:r>
      <w:r w:rsidRPr="00625B08">
        <w:rPr>
          <w:rFonts w:ascii="Times New Roman" w:hAnsi="Times New Roman" w:cs="Times New Roman"/>
          <w:color w:val="auto"/>
          <w:sz w:val="28"/>
          <w:szCs w:val="28"/>
        </w:rPr>
        <w:t>f-элементы). Распределение э</w:t>
      </w:r>
      <w:r w:rsidR="00DD124D" w:rsidRPr="00625B08">
        <w:rPr>
          <w:rFonts w:ascii="Times New Roman" w:hAnsi="Times New Roman" w:cs="Times New Roman"/>
          <w:color w:val="auto"/>
          <w:sz w:val="28"/>
          <w:szCs w:val="28"/>
        </w:rPr>
        <w:t xml:space="preserve">лектронов по атомным орбиталям. </w:t>
      </w:r>
      <w:r w:rsidRPr="00625B08">
        <w:rPr>
          <w:rFonts w:ascii="Times New Roman" w:hAnsi="Times New Roman" w:cs="Times New Roman"/>
          <w:color w:val="auto"/>
          <w:sz w:val="28"/>
          <w:szCs w:val="28"/>
        </w:rPr>
        <w:t>Электронные конфигурации атомов элементов первого–четвёртого периодов в основном</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возбуждённом состоянии, электронные конфигурации ионов.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Электроотрицательность.</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Химическая связь. Виды химической связи: ковалентная, ионная, металлическая. Механизмы образования ковалентной связи: обменный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донорно-акцепторный. Энергия и длина связи. Полярность, направленность</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насыщаемость ковалентной связи. Кратные связи. Водородная связь. Межмолекулярные взаимодействия.</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о координационной химии.</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Понятие о дисперс</w:t>
      </w:r>
      <w:r w:rsidR="00DD124D" w:rsidRPr="00625B08">
        <w:rPr>
          <w:rFonts w:ascii="Times New Roman" w:hAnsi="Times New Roman" w:cs="Times New Roman"/>
          <w:color w:val="auto"/>
          <w:sz w:val="28"/>
          <w:szCs w:val="28"/>
        </w:rPr>
        <w:t>ных системах. Истинные растворы</w:t>
      </w:r>
      <w:r w:rsidRPr="00625B08">
        <w:rPr>
          <w:rFonts w:ascii="Times New Roman" w:hAnsi="Times New Roman" w:cs="Times New Roman"/>
          <w:color w:val="auto"/>
          <w:sz w:val="28"/>
          <w:szCs w:val="28"/>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при химических реакциях. Тепловые эффекты химических реакций. Термохимические уравнения.</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Обратимые и необратимые реакции. Химическое равновесие. Факторы, влияющие на положение химического равновесия: температура, давление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кон</w:t>
      </w:r>
      <w:r w:rsidR="00F02578" w:rsidRPr="00625B08">
        <w:rPr>
          <w:rFonts w:ascii="Times New Roman" w:hAnsi="Times New Roman" w:cs="Times New Roman"/>
          <w:color w:val="auto"/>
          <w:sz w:val="28"/>
          <w:szCs w:val="28"/>
        </w:rPr>
        <w:t xml:space="preserve">центрации веществ, участвующих </w:t>
      </w:r>
      <w:r w:rsidRPr="00625B08">
        <w:rPr>
          <w:rFonts w:ascii="Times New Roman" w:hAnsi="Times New Roman" w:cs="Times New Roman"/>
          <w:color w:val="auto"/>
          <w:sz w:val="28"/>
          <w:szCs w:val="28"/>
        </w:rPr>
        <w:t xml:space="preserve">в реакции. Принцип Ле Шателье.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Окислительно-восстановительные реакции. Степень окисления. Окислитель</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восстановитель. Процессы окисления и восстановления. Важнейшие окислители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восстановители. Метод электронного баланса. Электролиз растворов и расплавов веществ.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625B08">
        <w:rPr>
          <w:rFonts w:ascii="Times New Roman" w:hAnsi="Times New Roman" w:cs="Times New Roman"/>
          <w:color w:val="auto"/>
          <w:sz w:val="28"/>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7.1.2. </w:t>
      </w:r>
      <w:r w:rsidR="00F0164B" w:rsidRPr="00625B08">
        <w:rPr>
          <w:rFonts w:ascii="Times New Roman" w:hAnsi="Times New Roman" w:cs="Times New Roman"/>
          <w:color w:val="auto"/>
          <w:sz w:val="28"/>
          <w:szCs w:val="28"/>
        </w:rPr>
        <w:t>Неорганическая химия.</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углерода). </w:t>
      </w:r>
    </w:p>
    <w:p w:rsidR="00F02578" w:rsidRPr="00625B08" w:rsidRDefault="00F0164B" w:rsidP="00E674C0">
      <w:pPr>
        <w:pStyle w:val="body"/>
        <w:spacing w:line="360" w:lineRule="auto"/>
        <w:ind w:firstLine="709"/>
        <w:contextualSpacing/>
        <w:rPr>
          <w:rStyle w:val="Italic1"/>
          <w:rFonts w:ascii="Times New Roman" w:eastAsia="Calibri" w:hAnsi="Times New Roman" w:cs="Times New Roman"/>
          <w:color w:val="auto"/>
          <w:sz w:val="28"/>
          <w:szCs w:val="28"/>
        </w:rPr>
      </w:pPr>
      <w:r w:rsidRPr="00625B08">
        <w:rPr>
          <w:rFonts w:ascii="Times New Roman" w:hAnsi="Times New Roman" w:cs="Times New Roman"/>
          <w:color w:val="auto"/>
          <w:sz w:val="28"/>
          <w:szCs w:val="28"/>
        </w:rPr>
        <w:t>Водород. Получение, физические и химические свойства: реакции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с металлами и неметаллами, восстановительные свойства. Гидриды.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Галогены. Нахождение в природе, способы получения, физические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оксид серы(VI). Сернистая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серная кислоты и их соли. Особенности свойств серной кислоты. Применение серы и её соединений.</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Фосфор. Нахождение в природе, способы получения, физические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химические свойства. Фосфиды и фосфин. Оксиды фосфора, фосфорная кислота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её соли. Применение фосфора и его соединений. Фосфорные удобрения.</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Углерод, нахождение в природе. Аллотропные модификации. Физические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химические свойства простых веществ, образованных углеродом. Оксид углерода(II), оксид углерода(IV), угольная кислота и</w:t>
      </w:r>
      <w:r w:rsidR="00F02578" w:rsidRPr="00625B08">
        <w:rPr>
          <w:rFonts w:ascii="Times New Roman" w:hAnsi="Times New Roman" w:cs="Times New Roman"/>
          <w:color w:val="auto"/>
          <w:sz w:val="28"/>
          <w:szCs w:val="28"/>
        </w:rPr>
        <w:t xml:space="preserve"> её соли. Активированный уголь</w:t>
      </w:r>
      <w:r w:rsidRPr="00625B08">
        <w:rPr>
          <w:rFonts w:ascii="Times New Roman" w:hAnsi="Times New Roman" w:cs="Times New Roman"/>
          <w:color w:val="auto"/>
          <w:sz w:val="28"/>
          <w:szCs w:val="28"/>
        </w:rPr>
        <w:t xml:space="preserve">. Применение простых веществ, образованных углеродом, и его соединений.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Кремний. Нахождение в природе, способы получения, физические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химические свойства. Оксид кремния(IV), кремниевая кислота, силикаты. Применение кремния и его соединений. Стекло, его получение, виды стекла.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Общие физические свойства металлов. Применение металлов в быту</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технике. Сплавы металлов.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о коррозии металлов. Способы защиты от коррозии.</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F0164B" w:rsidRPr="00625B08" w:rsidRDefault="00F0164B" w:rsidP="00E674C0">
      <w:pPr>
        <w:pStyle w:val="body"/>
        <w:spacing w:line="360" w:lineRule="auto"/>
        <w:ind w:firstLine="709"/>
        <w:contextualSpacing/>
        <w:rPr>
          <w:rFonts w:ascii="Times New Roman" w:hAnsi="Times New Roman" w:cs="Times New Roman"/>
          <w:strike/>
          <w:color w:val="auto"/>
          <w:sz w:val="28"/>
          <w:szCs w:val="28"/>
        </w:rPr>
      </w:pPr>
      <w:r w:rsidRPr="00625B08">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Физические и химические свойства хрома и его соединений. Оксиды</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гидроксиды хрома(II), хрома(III) и хрома(VI). Хроматы и дихроматы,</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их окислительные свойства. Получение и применение хрома.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Физические и химические свойства железа и его соединений. Оксиды, гидроксиды и соли железа(II) и железа(III). Получение и применение железа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его сплавов.</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Физические и химические свойства меди и её соединений. Получение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применение меди и её соединений.</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его соединений.</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625B08">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фосфор и их соединения», «Металлы главных подгрупп», «Металлы побочных подгрупп».</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7.1.3. </w:t>
      </w:r>
      <w:r w:rsidR="00F0164B" w:rsidRPr="00625B08">
        <w:rPr>
          <w:rFonts w:ascii="Times New Roman" w:hAnsi="Times New Roman" w:cs="Times New Roman"/>
          <w:color w:val="auto"/>
          <w:sz w:val="28"/>
          <w:szCs w:val="28"/>
        </w:rPr>
        <w:t>Химия и жизнь.</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Роль химии в обеспечении устойчивого развития человечества.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rsidR="00F02578" w:rsidRPr="00625B08" w:rsidRDefault="00F0164B" w:rsidP="00E674C0">
      <w:pPr>
        <w:pStyle w:val="body"/>
        <w:spacing w:line="360" w:lineRule="auto"/>
        <w:ind w:firstLine="709"/>
        <w:contextualSpacing/>
        <w:rPr>
          <w:rFonts w:ascii="Times New Roman" w:hAnsi="Times New Roman" w:cs="Times New Roman"/>
          <w:i/>
          <w:color w:val="auto"/>
          <w:sz w:val="28"/>
          <w:szCs w:val="28"/>
        </w:rPr>
      </w:pPr>
      <w:r w:rsidRPr="00625B08">
        <w:rPr>
          <w:rFonts w:ascii="Times New Roman" w:hAnsi="Times New Roman" w:cs="Times New Roman"/>
          <w:color w:val="auto"/>
          <w:sz w:val="28"/>
          <w:szCs w:val="28"/>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в обеспечении энергетической безопасности.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Химия пищи: основные компоненты, пищевые добавки. Роль химии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обеспечении пищевой безопасности.</w:t>
      </w:r>
    </w:p>
    <w:p w:rsidR="00F0164B" w:rsidRPr="00625B08" w:rsidRDefault="00F0164B" w:rsidP="00E674C0">
      <w:pPr>
        <w:pStyle w:val="body"/>
        <w:spacing w:line="360" w:lineRule="auto"/>
        <w:ind w:firstLine="709"/>
        <w:contextualSpacing/>
        <w:rPr>
          <w:rFonts w:ascii="Times New Roman" w:hAnsi="Times New Roman" w:cs="Times New Roman"/>
          <w:strike/>
          <w:color w:val="auto"/>
          <w:sz w:val="28"/>
          <w:szCs w:val="28"/>
        </w:rPr>
      </w:pPr>
      <w:r w:rsidRPr="00625B08">
        <w:rPr>
          <w:rFonts w:ascii="Times New Roman" w:hAnsi="Times New Roman" w:cs="Times New Roman"/>
          <w:color w:val="auto"/>
          <w:sz w:val="28"/>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Химия в строительстве: важнейшие строительные материалы (цемент, бетон).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Химия в сельском хозяйстве. Органические и минеральные удобрения. </w:t>
      </w:r>
    </w:p>
    <w:p w:rsidR="00F02578"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Современные конструкционные матер</w:t>
      </w:r>
      <w:r w:rsidR="00F02578" w:rsidRPr="00625B08">
        <w:rPr>
          <w:rFonts w:ascii="Times New Roman" w:hAnsi="Times New Roman" w:cs="Times New Roman"/>
          <w:color w:val="auto"/>
          <w:sz w:val="28"/>
          <w:szCs w:val="28"/>
        </w:rPr>
        <w:t>иалы, краски, стекло, керамика.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Расчётные задачи.</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если одно из веществ дано в виде раствора с определённой массовой долей растворённого вещества, массовой доли и молярной концентрации вещества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растворе, доли выхода продукта реакции от теоретически возможного.</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7.1.4. </w:t>
      </w:r>
      <w:r w:rsidR="00F0164B" w:rsidRPr="00625B08">
        <w:rPr>
          <w:rFonts w:ascii="Times New Roman" w:hAnsi="Times New Roman" w:cs="Times New Roman"/>
          <w:color w:val="auto"/>
          <w:sz w:val="28"/>
          <w:szCs w:val="28"/>
        </w:rPr>
        <w:t>Межпредметные связи.</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естественно-научных понятий, так и понятий, принятых в отдельных предметах естественно-научного цикла.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Биология: клетка, организм, экосистема, биосфера, метаболизм, макро-</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микроэлементы, белки, жиры, углеводы, нуклеиновые кислоты, ферменты, гормоны, круговорот веществ и поток энергии в экосистемах.</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География: минералы, горные породы, полезные ископаемые, топливо, ресурсы.</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8. </w:t>
      </w:r>
      <w:r w:rsidR="00F0164B" w:rsidRPr="00625B08">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rsidR="00F02578"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8.1. </w:t>
      </w:r>
      <w:r w:rsidR="000274D7" w:rsidRPr="00625B08">
        <w:rPr>
          <w:rFonts w:ascii="Times New Roman" w:hAnsi="Times New Roman"/>
          <w:sz w:val="28"/>
          <w:szCs w:val="28"/>
        </w:rPr>
        <w:t>ФГОС СОО</w:t>
      </w:r>
      <w:r w:rsidR="00F0164B" w:rsidRPr="00625B08">
        <w:rPr>
          <w:rFonts w:ascii="Times New Roman" w:hAnsi="Times New Roman" w:cs="Times New Roman"/>
          <w:color w:val="auto"/>
          <w:sz w:val="28"/>
          <w:szCs w:val="28"/>
        </w:rPr>
        <w:t xml:space="preserve"> устанавливает требования к результатам освоения обучающимися программ среднего общего образования: личностным</w:t>
      </w:r>
      <w:r w:rsidR="00F02578" w:rsidRPr="00625B08">
        <w:rPr>
          <w:rFonts w:ascii="Times New Roman" w:hAnsi="Times New Roman" w:cs="Times New Roman"/>
          <w:color w:val="auto"/>
          <w:sz w:val="28"/>
          <w:szCs w:val="28"/>
        </w:rPr>
        <w:t>, метапредметным и предметным.</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 </w:t>
      </w:r>
      <w:r w:rsidRPr="00625B08">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осознание обучающимися российской гражданской идентичности;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готовность к саморазвитию, самостоятельности и самоопределению;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наличие мотивации к обучению;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готовность и способность обучающихся руководствоваться принятыми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в обществе правилами и нормами поведения;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наличие правосознания, экологической культуры;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способность ставить цели и строить жизненные планы.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F0164B" w:rsidRPr="00625B08" w:rsidRDefault="000D3F31"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OfficinaSansBoldITC" w:hAnsi="Times New Roman"/>
          <w:sz w:val="28"/>
          <w:szCs w:val="28"/>
        </w:rPr>
        <w:t>118.</w:t>
      </w:r>
      <w:r w:rsidR="00F02578" w:rsidRPr="00625B08">
        <w:rPr>
          <w:rFonts w:ascii="Times New Roman" w:eastAsia="OfficinaSansBoldITC" w:hAnsi="Times New Roman"/>
          <w:sz w:val="28"/>
          <w:szCs w:val="28"/>
        </w:rPr>
        <w:t>8.2</w:t>
      </w:r>
      <w:r w:rsidR="00F0164B" w:rsidRPr="00625B08">
        <w:rPr>
          <w:rFonts w:ascii="Times New Roman" w:eastAsia="OfficinaSansBoldITC" w:hAnsi="Times New Roman"/>
          <w:sz w:val="28"/>
          <w:szCs w:val="28"/>
        </w:rPr>
        <w:t>. </w:t>
      </w:r>
      <w:r w:rsidR="00A04DF7" w:rsidRPr="00625B08">
        <w:rPr>
          <w:rFonts w:ascii="Times New Roman" w:eastAsia="SchoolBookSanPi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w:t>
      </w:r>
      <w:r w:rsidR="0012038A" w:rsidRPr="00625B08">
        <w:rPr>
          <w:rFonts w:ascii="Times New Roman" w:eastAsia="SchoolBookSanPin" w:hAnsi="Times New Roman"/>
          <w:sz w:val="28"/>
          <w:szCs w:val="28"/>
        </w:rPr>
        <w:t xml:space="preserve"> </w:t>
      </w:r>
      <w:r w:rsidR="00A04DF7" w:rsidRPr="00625B08">
        <w:rPr>
          <w:rFonts w:ascii="Times New Roman" w:eastAsia="SchoolBookSanPin" w:hAnsi="Times New Roman"/>
          <w:sz w:val="28"/>
          <w:szCs w:val="28"/>
        </w:rPr>
        <w:t>в части:</w:t>
      </w:r>
      <w:r w:rsidR="00F0164B" w:rsidRPr="00625B08">
        <w:rPr>
          <w:rFonts w:ascii="Times New Roman" w:eastAsia="SchoolBookSanPin" w:hAnsi="Times New Roman"/>
          <w:sz w:val="28"/>
          <w:szCs w:val="28"/>
        </w:rPr>
        <w:t xml:space="preserve"> </w:t>
      </w:r>
    </w:p>
    <w:p w:rsidR="00F0164B" w:rsidRPr="00625B08" w:rsidRDefault="00F0164B"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position w:val="1"/>
          <w:sz w:val="28"/>
          <w:szCs w:val="28"/>
        </w:rPr>
        <w:t>1) гражданского воспитания: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осознания обучающимися своих конституционных прав и обязанностей, уважения к закону и правопорядку;</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представления о социальных нормах и правилах межличностных отношений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в коллективе;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F0164B" w:rsidRPr="00625B08" w:rsidRDefault="00F0164B" w:rsidP="00E674C0">
      <w:pPr>
        <w:pStyle w:val="h3"/>
        <w:spacing w:before="0" w:after="0" w:line="360" w:lineRule="auto"/>
        <w:ind w:firstLine="709"/>
        <w:contextualSpacing/>
        <w:rPr>
          <w:rFonts w:ascii="Times New Roman" w:hAnsi="Times New Roman" w:cs="Times New Roman"/>
          <w:b w:val="0"/>
          <w:bCs w:val="0"/>
          <w:color w:val="auto"/>
          <w:sz w:val="28"/>
          <w:szCs w:val="28"/>
        </w:rPr>
      </w:pPr>
      <w:r w:rsidRPr="00625B08">
        <w:rPr>
          <w:rFonts w:ascii="Times New Roman" w:hAnsi="Times New Roman" w:cs="Times New Roman"/>
          <w:b w:val="0"/>
          <w:bCs w:val="0"/>
          <w:color w:val="auto"/>
          <w:sz w:val="28"/>
          <w:szCs w:val="28"/>
        </w:rPr>
        <w:t>2) патриотического воспитания: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ценностного отношения к историческому и научному наследию отечественной химии;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625B08" w:rsidRDefault="00F0164B" w:rsidP="00E674C0">
      <w:pPr>
        <w:pStyle w:val="h3"/>
        <w:spacing w:before="0" w:after="0" w:line="360" w:lineRule="auto"/>
        <w:ind w:firstLine="709"/>
        <w:contextualSpacing/>
        <w:rPr>
          <w:rFonts w:ascii="Times New Roman" w:hAnsi="Times New Roman" w:cs="Times New Roman"/>
          <w:b w:val="0"/>
          <w:bCs w:val="0"/>
          <w:color w:val="auto"/>
          <w:sz w:val="28"/>
          <w:szCs w:val="28"/>
        </w:rPr>
      </w:pPr>
      <w:r w:rsidRPr="00625B08">
        <w:rPr>
          <w:rFonts w:ascii="Times New Roman" w:hAnsi="Times New Roman" w:cs="Times New Roman"/>
          <w:b w:val="0"/>
          <w:bCs w:val="0"/>
          <w:color w:val="auto"/>
          <w:sz w:val="28"/>
          <w:szCs w:val="28"/>
        </w:rPr>
        <w:t>3) духовно-нравственного воспитания: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нравственного сознания, этического поведения;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способности оценивать ситуации, связанные с химическими явлениями,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принимать осознанные решения, ориентируясь на морально-нравственные нормы и ценности;</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F0164B" w:rsidRPr="00625B08" w:rsidRDefault="00F0164B" w:rsidP="00E674C0">
      <w:pPr>
        <w:pStyle w:val="h3"/>
        <w:spacing w:before="0" w:after="0" w:line="360" w:lineRule="auto"/>
        <w:ind w:firstLine="709"/>
        <w:contextualSpacing/>
        <w:rPr>
          <w:rFonts w:ascii="Times New Roman" w:hAnsi="Times New Roman" w:cs="Times New Roman"/>
          <w:b w:val="0"/>
          <w:bCs w:val="0"/>
          <w:color w:val="auto"/>
          <w:sz w:val="28"/>
          <w:szCs w:val="28"/>
        </w:rPr>
      </w:pPr>
      <w:r w:rsidRPr="00625B08">
        <w:rPr>
          <w:rFonts w:ascii="Times New Roman" w:hAnsi="Times New Roman" w:cs="Times New Roman"/>
          <w:b w:val="0"/>
          <w:bCs w:val="0"/>
          <w:color w:val="auto"/>
          <w:sz w:val="28"/>
          <w:szCs w:val="28"/>
        </w:rPr>
        <w:t>4) формирования культуры здоровья: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осознания последствий и неприятия вредных привычек (употребления алкоголя, наркотиков, курения);</w:t>
      </w:r>
    </w:p>
    <w:p w:rsidR="00F0164B" w:rsidRPr="00625B08" w:rsidRDefault="00F0164B" w:rsidP="00E674C0">
      <w:pPr>
        <w:pStyle w:val="h3"/>
        <w:spacing w:before="0" w:after="0" w:line="360" w:lineRule="auto"/>
        <w:ind w:firstLine="709"/>
        <w:contextualSpacing/>
        <w:rPr>
          <w:rFonts w:ascii="Times New Roman" w:hAnsi="Times New Roman" w:cs="Times New Roman"/>
          <w:b w:val="0"/>
          <w:bCs w:val="0"/>
          <w:color w:val="auto"/>
          <w:sz w:val="28"/>
          <w:szCs w:val="28"/>
        </w:rPr>
      </w:pPr>
      <w:r w:rsidRPr="00625B08">
        <w:rPr>
          <w:rFonts w:ascii="Times New Roman" w:hAnsi="Times New Roman" w:cs="Times New Roman"/>
          <w:b w:val="0"/>
          <w:bCs w:val="0"/>
          <w:color w:val="auto"/>
          <w:sz w:val="28"/>
          <w:szCs w:val="28"/>
        </w:rPr>
        <w:t>5) трудового воспитания: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уважения к труду, людям труда и результатам трудовой деятельности;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625B08" w:rsidRDefault="00F0164B" w:rsidP="00E674C0">
      <w:pPr>
        <w:pStyle w:val="h3"/>
        <w:spacing w:before="0" w:after="0" w:line="360" w:lineRule="auto"/>
        <w:ind w:firstLine="709"/>
        <w:contextualSpacing/>
        <w:rPr>
          <w:rFonts w:ascii="Times New Roman" w:hAnsi="Times New Roman" w:cs="Times New Roman"/>
          <w:b w:val="0"/>
          <w:bCs w:val="0"/>
          <w:color w:val="auto"/>
          <w:sz w:val="28"/>
          <w:szCs w:val="28"/>
        </w:rPr>
      </w:pPr>
      <w:r w:rsidRPr="00625B08">
        <w:rPr>
          <w:rFonts w:ascii="Times New Roman" w:hAnsi="Times New Roman" w:cs="Times New Roman"/>
          <w:b w:val="0"/>
          <w:bCs w:val="0"/>
          <w:color w:val="auto"/>
          <w:sz w:val="28"/>
          <w:szCs w:val="28"/>
        </w:rPr>
        <w:t>6) экологического воспитания: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ими в познавательной, коммуникативной и социальной практике, способности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умения активно противостоять идеологии хемофобии;</w:t>
      </w:r>
    </w:p>
    <w:p w:rsidR="00F0164B" w:rsidRPr="00625B08" w:rsidRDefault="00F0164B" w:rsidP="00E674C0">
      <w:pPr>
        <w:pStyle w:val="h3"/>
        <w:spacing w:before="0" w:after="0" w:line="360" w:lineRule="auto"/>
        <w:ind w:firstLine="709"/>
        <w:contextualSpacing/>
        <w:rPr>
          <w:rFonts w:ascii="Times New Roman" w:hAnsi="Times New Roman" w:cs="Times New Roman"/>
          <w:b w:val="0"/>
          <w:bCs w:val="0"/>
          <w:color w:val="auto"/>
          <w:sz w:val="28"/>
          <w:szCs w:val="28"/>
        </w:rPr>
      </w:pPr>
      <w:r w:rsidRPr="00625B08">
        <w:rPr>
          <w:rFonts w:ascii="Times New Roman" w:hAnsi="Times New Roman" w:cs="Times New Roman"/>
          <w:b w:val="0"/>
          <w:bCs w:val="0"/>
          <w:color w:val="auto"/>
          <w:sz w:val="28"/>
          <w:szCs w:val="28"/>
        </w:rPr>
        <w:t>7) ценности научного познания: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мировоззрения, соответствующего современному уровню развития науки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общественной практики;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убеждённости в особой значимости химии для современной цивилизации: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развитии медицины, обеспечении условий успешного труда и экологически комфортной жизни каждого члена общества;</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интереса к познанию, исследовательской деятельности;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готовности и способности к непрерывному образованию и самообразованию,</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к активному получению новых знаний по химии в соответствии с жизненными потребностями;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2578" w:rsidRPr="00625B08">
        <w:rPr>
          <w:rFonts w:ascii="Times New Roman" w:eastAsia="OfficinaSansBoldITC" w:hAnsi="Times New Roman" w:cs="Times New Roman"/>
          <w:color w:val="auto"/>
          <w:sz w:val="28"/>
          <w:szCs w:val="28"/>
        </w:rPr>
        <w:t>8.3</w:t>
      </w:r>
      <w:r w:rsidR="00F0164B" w:rsidRPr="00625B08">
        <w:rPr>
          <w:rFonts w:ascii="Times New Roman" w:eastAsia="OfficinaSansBoldITC" w:hAnsi="Times New Roman" w:cs="Times New Roman"/>
          <w:color w:val="auto"/>
          <w:sz w:val="28"/>
          <w:szCs w:val="28"/>
        </w:rPr>
        <w:t>. </w:t>
      </w:r>
      <w:r w:rsidR="00F0164B" w:rsidRPr="00625B08">
        <w:rPr>
          <w:rFonts w:ascii="Times New Roman" w:hAnsi="Times New Roman" w:cs="Times New Roman"/>
          <w:color w:val="auto"/>
          <w:sz w:val="28"/>
          <w:szCs w:val="28"/>
        </w:rPr>
        <w:t xml:space="preserve">Метапредметные результаты освоения программы по химии на уровне среднего общего образования включают: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социальной компетенции обучающихся; </w:t>
      </w:r>
    </w:p>
    <w:p w:rsidR="00F0164B" w:rsidRPr="00625B08" w:rsidRDefault="00F0164B"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социальной практике.</w:t>
      </w:r>
    </w:p>
    <w:p w:rsidR="00A04DF7" w:rsidRPr="00625B08" w:rsidRDefault="000D3F31"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OfficinaSansBoldITC" w:hAnsi="Times New Roman"/>
          <w:sz w:val="28"/>
          <w:szCs w:val="28"/>
        </w:rPr>
        <w:t>118.</w:t>
      </w:r>
      <w:r w:rsidR="00F02578" w:rsidRPr="00625B08">
        <w:rPr>
          <w:rFonts w:ascii="Times New Roman" w:eastAsia="OfficinaSansBoldITC" w:hAnsi="Times New Roman"/>
          <w:sz w:val="28"/>
          <w:szCs w:val="28"/>
        </w:rPr>
        <w:t>8.4</w:t>
      </w:r>
      <w:r w:rsidR="00F0164B" w:rsidRPr="00625B08">
        <w:rPr>
          <w:rFonts w:ascii="Times New Roman" w:eastAsia="OfficinaSansBoldITC" w:hAnsi="Times New Roman"/>
          <w:sz w:val="28"/>
          <w:szCs w:val="28"/>
        </w:rPr>
        <w:t>. </w:t>
      </w:r>
      <w:r w:rsidR="00A04DF7" w:rsidRPr="00625B08">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A04DF7" w:rsidRPr="00625B08" w:rsidRDefault="000D3F31"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OfficinaSansBoldITC" w:hAnsi="Times New Roman"/>
          <w:sz w:val="28"/>
          <w:szCs w:val="28"/>
        </w:rPr>
        <w:t>118.</w:t>
      </w:r>
      <w:r w:rsidR="00F02578" w:rsidRPr="00625B08">
        <w:rPr>
          <w:rFonts w:ascii="Times New Roman" w:eastAsia="OfficinaSansBoldITC" w:hAnsi="Times New Roman"/>
          <w:sz w:val="28"/>
          <w:szCs w:val="28"/>
        </w:rPr>
        <w:t>8.4</w:t>
      </w:r>
      <w:r w:rsidR="00F0164B" w:rsidRPr="00625B08">
        <w:rPr>
          <w:rFonts w:ascii="Times New Roman" w:eastAsia="OfficinaSansBoldITC" w:hAnsi="Times New Roman"/>
          <w:sz w:val="28"/>
          <w:szCs w:val="28"/>
        </w:rPr>
        <w:t>.1. </w:t>
      </w:r>
      <w:r w:rsidR="00A04DF7" w:rsidRPr="00625B08">
        <w:rPr>
          <w:rFonts w:ascii="Times New Roman" w:eastAsia="SchoolBookSanPin" w:hAnsi="Times New Roman"/>
          <w:sz w:val="28"/>
          <w:szCs w:val="28"/>
        </w:rPr>
        <w:t>Овладение универсальными учебными познавательными действиями:</w:t>
      </w:r>
    </w:p>
    <w:p w:rsidR="00A04DF7" w:rsidRPr="00625B08" w:rsidRDefault="00A04DF7"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 базовые логические действия: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625B08" w:rsidRDefault="00A04DF7" w:rsidP="00E674C0">
      <w:pPr>
        <w:pStyle w:val="list-dash"/>
        <w:spacing w:line="360" w:lineRule="auto"/>
        <w:ind w:left="0" w:firstLine="709"/>
        <w:contextualSpacing/>
        <w:rPr>
          <w:rFonts w:ascii="Times New Roman" w:eastAsia="SchoolBookSanPin" w:hAnsi="Times New Roman" w:cs="Times New Roman"/>
          <w:color w:val="auto"/>
          <w:sz w:val="28"/>
          <w:szCs w:val="28"/>
        </w:rPr>
      </w:pPr>
      <w:r w:rsidRPr="00625B08">
        <w:rPr>
          <w:rFonts w:ascii="Times New Roman" w:eastAsia="OfficinaSansBoldITC" w:hAnsi="Times New Roman" w:cs="Times New Roman"/>
          <w:color w:val="auto"/>
          <w:sz w:val="28"/>
          <w:szCs w:val="28"/>
        </w:rPr>
        <w:t>2)</w:t>
      </w:r>
      <w:r w:rsidR="00F0164B" w:rsidRPr="00625B08">
        <w:rPr>
          <w:rFonts w:ascii="Times New Roman" w:eastAsia="SchoolBookSanPin" w:hAnsi="Times New Roman" w:cs="Times New Roman"/>
          <w:color w:val="auto"/>
          <w:sz w:val="28"/>
          <w:szCs w:val="28"/>
        </w:rPr>
        <w:t xml:space="preserve"> баз</w:t>
      </w:r>
      <w:r w:rsidRPr="00625B08">
        <w:rPr>
          <w:rFonts w:ascii="Times New Roman" w:eastAsia="SchoolBookSanPin" w:hAnsi="Times New Roman" w:cs="Times New Roman"/>
          <w:color w:val="auto"/>
          <w:sz w:val="28"/>
          <w:szCs w:val="28"/>
        </w:rPr>
        <w:t>овые исследовательские действия</w:t>
      </w:r>
      <w:r w:rsidR="00F0164B" w:rsidRPr="00625B08">
        <w:rPr>
          <w:rFonts w:ascii="Times New Roman" w:eastAsia="SchoolBookSanPin" w:hAnsi="Times New Roman" w:cs="Times New Roman"/>
          <w:color w:val="auto"/>
          <w:sz w:val="28"/>
          <w:szCs w:val="28"/>
        </w:rPr>
        <w:t>:</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владеть основами методов научного познания веществ и химических реакций;</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формулировать цели и задачи исследования, использовать поставленные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самостоятельно сформулированные вопросы в качестве инструмента познания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основы для формирования гипотезы по проверке правильности высказываемых суждений;</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625B08" w:rsidRDefault="00A04DF7" w:rsidP="00E674C0">
      <w:pPr>
        <w:pStyle w:val="list-dash"/>
        <w:spacing w:line="360" w:lineRule="auto"/>
        <w:ind w:left="0" w:firstLine="709"/>
        <w:contextualSpacing/>
        <w:rPr>
          <w:rFonts w:ascii="Times New Roman" w:eastAsia="SchoolBookSanPin" w:hAnsi="Times New Roman" w:cs="Times New Roman"/>
          <w:color w:val="auto"/>
          <w:sz w:val="28"/>
          <w:szCs w:val="28"/>
        </w:rPr>
      </w:pPr>
      <w:r w:rsidRPr="00625B08">
        <w:rPr>
          <w:rFonts w:ascii="Times New Roman" w:eastAsia="OfficinaSansBoldITC" w:hAnsi="Times New Roman" w:cs="Times New Roman"/>
          <w:color w:val="auto"/>
          <w:sz w:val="28"/>
          <w:szCs w:val="28"/>
        </w:rPr>
        <w:t>3)</w:t>
      </w:r>
      <w:r w:rsidR="00371D66" w:rsidRPr="00625B08">
        <w:rPr>
          <w:rFonts w:ascii="Times New Roman" w:eastAsia="OfficinaSansBoldITC" w:hAnsi="Times New Roman" w:cs="Times New Roman"/>
          <w:color w:val="auto"/>
          <w:sz w:val="28"/>
          <w:szCs w:val="28"/>
        </w:rPr>
        <w:t xml:space="preserve"> </w:t>
      </w:r>
      <w:r w:rsidRPr="00625B08">
        <w:rPr>
          <w:rFonts w:ascii="Times New Roman" w:eastAsia="SchoolBookSanPin" w:hAnsi="Times New Roman" w:cs="Times New Roman"/>
          <w:color w:val="auto"/>
          <w:sz w:val="28"/>
          <w:szCs w:val="28"/>
        </w:rPr>
        <w:t xml:space="preserve">работа </w:t>
      </w:r>
      <w:r w:rsidR="00F0164B" w:rsidRPr="00625B08">
        <w:rPr>
          <w:rFonts w:ascii="Times New Roman" w:eastAsia="SchoolBookSanPin" w:hAnsi="Times New Roman" w:cs="Times New Roman"/>
          <w:color w:val="auto"/>
          <w:sz w:val="28"/>
          <w:szCs w:val="28"/>
        </w:rPr>
        <w:t>с информацией:</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символы, формулы, аббревиатуры, номенклатуру;</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использовать знаково-символические средства наглядности.</w:t>
      </w:r>
    </w:p>
    <w:p w:rsidR="00F0164B" w:rsidRPr="00625B08" w:rsidRDefault="000D3F31" w:rsidP="00E674C0">
      <w:pPr>
        <w:pStyle w:val="list-dash"/>
        <w:spacing w:line="360" w:lineRule="auto"/>
        <w:ind w:left="0" w:firstLine="709"/>
        <w:contextualSpacing/>
        <w:rPr>
          <w:rFonts w:ascii="Times New Roman" w:eastAsia="SchoolBookSanPi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2578" w:rsidRPr="00625B08">
        <w:rPr>
          <w:rFonts w:ascii="Times New Roman" w:eastAsia="OfficinaSansBoldITC" w:hAnsi="Times New Roman" w:cs="Times New Roman"/>
          <w:color w:val="auto"/>
          <w:sz w:val="28"/>
          <w:szCs w:val="28"/>
        </w:rPr>
        <w:t>8.4</w:t>
      </w:r>
      <w:r w:rsidR="00F0164B" w:rsidRPr="00625B08">
        <w:rPr>
          <w:rFonts w:ascii="Times New Roman" w:eastAsia="OfficinaSansBoldITC" w:hAnsi="Times New Roman" w:cs="Times New Roman"/>
          <w:color w:val="auto"/>
          <w:sz w:val="28"/>
          <w:szCs w:val="28"/>
        </w:rPr>
        <w:t>.</w:t>
      </w:r>
      <w:r w:rsidR="00A04DF7" w:rsidRPr="00625B08">
        <w:rPr>
          <w:rFonts w:ascii="Times New Roman" w:eastAsia="OfficinaSansBoldITC" w:hAnsi="Times New Roman" w:cs="Times New Roman"/>
          <w:color w:val="auto"/>
          <w:sz w:val="28"/>
          <w:szCs w:val="28"/>
        </w:rPr>
        <w:t>2</w:t>
      </w:r>
      <w:r w:rsidR="00F0164B" w:rsidRPr="00625B08">
        <w:rPr>
          <w:rFonts w:ascii="Times New Roman" w:eastAsia="OfficinaSansBoldITC" w:hAnsi="Times New Roman" w:cs="Times New Roman"/>
          <w:color w:val="auto"/>
          <w:sz w:val="28"/>
          <w:szCs w:val="28"/>
        </w:rPr>
        <w:t>. </w:t>
      </w:r>
      <w:r w:rsidR="00A04DF7" w:rsidRPr="00625B08">
        <w:rPr>
          <w:rFonts w:ascii="Times New Roman" w:eastAsia="SchoolBookSanPin" w:hAnsi="Times New Roman" w:cs="Times New Roman"/>
          <w:color w:val="auto"/>
          <w:sz w:val="28"/>
          <w:szCs w:val="28"/>
        </w:rPr>
        <w:t>Овладение универсальными коммуникативными действиями</w:t>
      </w:r>
      <w:r w:rsidR="00F0164B" w:rsidRPr="00625B08">
        <w:rPr>
          <w:rFonts w:ascii="Times New Roman" w:eastAsia="SchoolBookSanPin" w:hAnsi="Times New Roman" w:cs="Times New Roman"/>
          <w:color w:val="auto"/>
          <w:sz w:val="28"/>
          <w:szCs w:val="28"/>
        </w:rPr>
        <w:t>:</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задавать вопросы по существу обсуждаемой темы в ходе диалога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и/или дискуссии, высказывать идеи, формулировать свои предложения относительно выполнения предложенной задачи;</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по результатам проведённых исследований путём согласования позиций в ходе обсуждения и обмена мнениями.</w:t>
      </w:r>
    </w:p>
    <w:p w:rsidR="00F0164B" w:rsidRPr="00625B08" w:rsidRDefault="000D3F31" w:rsidP="00E674C0">
      <w:pPr>
        <w:pStyle w:val="list-dash"/>
        <w:spacing w:line="360" w:lineRule="auto"/>
        <w:ind w:left="0" w:firstLine="709"/>
        <w:contextualSpacing/>
        <w:rPr>
          <w:rFonts w:ascii="Times New Roman" w:eastAsia="SchoolBookSanPi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2578" w:rsidRPr="00625B08">
        <w:rPr>
          <w:rFonts w:ascii="Times New Roman" w:eastAsia="OfficinaSansBoldITC" w:hAnsi="Times New Roman" w:cs="Times New Roman"/>
          <w:color w:val="auto"/>
          <w:sz w:val="28"/>
          <w:szCs w:val="28"/>
        </w:rPr>
        <w:t>8.4</w:t>
      </w:r>
      <w:r w:rsidR="00F0164B" w:rsidRPr="00625B08">
        <w:rPr>
          <w:rFonts w:ascii="Times New Roman" w:eastAsia="OfficinaSansBoldITC" w:hAnsi="Times New Roman" w:cs="Times New Roman"/>
          <w:color w:val="auto"/>
          <w:sz w:val="28"/>
          <w:szCs w:val="28"/>
        </w:rPr>
        <w:t>.</w:t>
      </w:r>
      <w:r w:rsidR="00A04DF7" w:rsidRPr="00625B08">
        <w:rPr>
          <w:rFonts w:ascii="Times New Roman" w:eastAsia="OfficinaSansBoldITC" w:hAnsi="Times New Roman" w:cs="Times New Roman"/>
          <w:color w:val="auto"/>
          <w:sz w:val="28"/>
          <w:szCs w:val="28"/>
        </w:rPr>
        <w:t>3</w:t>
      </w:r>
      <w:r w:rsidR="00F0164B" w:rsidRPr="00625B08">
        <w:rPr>
          <w:rFonts w:ascii="Times New Roman" w:eastAsia="OfficinaSansBoldITC" w:hAnsi="Times New Roman" w:cs="Times New Roman"/>
          <w:color w:val="auto"/>
          <w:sz w:val="28"/>
          <w:szCs w:val="28"/>
        </w:rPr>
        <w:t>. </w:t>
      </w:r>
      <w:r w:rsidR="00A04DF7" w:rsidRPr="00625B08">
        <w:rPr>
          <w:rFonts w:ascii="Times New Roman" w:eastAsia="SchoolBookSanPin" w:hAnsi="Times New Roman" w:cs="Times New Roman"/>
          <w:color w:val="auto"/>
          <w:sz w:val="28"/>
          <w:szCs w:val="28"/>
        </w:rPr>
        <w:t>Овладение универсальными регулятивными действиями</w:t>
      </w:r>
      <w:r w:rsidR="00F0164B" w:rsidRPr="00625B08">
        <w:rPr>
          <w:rFonts w:ascii="Times New Roman" w:eastAsia="SchoolBookSanPin" w:hAnsi="Times New Roman" w:cs="Times New Roman"/>
          <w:color w:val="auto"/>
          <w:sz w:val="28"/>
          <w:szCs w:val="28"/>
        </w:rPr>
        <w:t>:</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исследовательских задач, выбирать наиболее эффективный способ их решения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с учётом получения новых знаний о веществах и химических реакциях; </w:t>
      </w:r>
    </w:p>
    <w:p w:rsidR="00F0164B" w:rsidRPr="00625B0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осуществлять самоконтроль деятельности на основе самоанализа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самооценки.</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2578" w:rsidRPr="00625B08">
        <w:rPr>
          <w:rFonts w:ascii="Times New Roman" w:eastAsia="OfficinaSansBoldITC" w:hAnsi="Times New Roman" w:cs="Times New Roman"/>
          <w:color w:val="auto"/>
          <w:sz w:val="28"/>
          <w:szCs w:val="28"/>
        </w:rPr>
        <w:t>8.5</w:t>
      </w:r>
      <w:r w:rsidR="00F0164B" w:rsidRPr="00625B08">
        <w:rPr>
          <w:rFonts w:ascii="Times New Roman" w:eastAsia="OfficinaSansBoldITC" w:hAnsi="Times New Roman" w:cs="Times New Roman"/>
          <w:color w:val="auto"/>
          <w:sz w:val="28"/>
          <w:szCs w:val="28"/>
        </w:rPr>
        <w:t>. </w:t>
      </w:r>
      <w:r w:rsidR="00F0164B" w:rsidRPr="00625B08">
        <w:rPr>
          <w:rFonts w:ascii="Times New Roman" w:hAnsi="Times New Roman" w:cs="Times New Roman"/>
          <w:color w:val="auto"/>
          <w:sz w:val="28"/>
          <w:szCs w:val="28"/>
        </w:rPr>
        <w:t>Предметные результаты освоения программы по химии</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w:t>
      </w:r>
      <w:r w:rsidR="0012038A" w:rsidRPr="00625B08">
        <w:rPr>
          <w:rFonts w:ascii="Times New Roman" w:hAnsi="Times New Roman" w:cs="Times New Roman"/>
          <w:color w:val="auto"/>
          <w:sz w:val="28"/>
          <w:szCs w:val="28"/>
        </w:rPr>
        <w:t xml:space="preserve"> </w:t>
      </w:r>
      <w:r w:rsidR="00F0164B" w:rsidRPr="00625B08">
        <w:rPr>
          <w:rFonts w:ascii="Times New Roman" w:hAnsi="Times New Roman" w:cs="Times New Roman"/>
          <w:color w:val="auto"/>
          <w:sz w:val="28"/>
          <w:szCs w:val="28"/>
        </w:rPr>
        <w:t>В программе по химии предметные результаты представлены по годам изучения.</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8.</w:t>
      </w:r>
      <w:r w:rsidR="00F02578" w:rsidRPr="00625B08">
        <w:rPr>
          <w:rFonts w:ascii="Times New Roman" w:eastAsia="OfficinaSansBoldITC" w:hAnsi="Times New Roman" w:cs="Times New Roman"/>
          <w:color w:val="auto"/>
          <w:sz w:val="28"/>
          <w:szCs w:val="28"/>
        </w:rPr>
        <w:t>6</w:t>
      </w:r>
      <w:r w:rsidR="00F0164B" w:rsidRPr="00625B08">
        <w:rPr>
          <w:rFonts w:ascii="Times New Roman" w:eastAsia="OfficinaSansBoldITC" w:hAnsi="Times New Roman" w:cs="Times New Roman"/>
          <w:color w:val="auto"/>
          <w:sz w:val="28"/>
          <w:szCs w:val="28"/>
        </w:rPr>
        <w:t>. </w:t>
      </w:r>
      <w:r w:rsidR="00A04DF7" w:rsidRPr="00625B08">
        <w:rPr>
          <w:rFonts w:ascii="Times New Roman" w:eastAsia="OfficinaSansBoldITC" w:hAnsi="Times New Roman" w:cs="Times New Roman"/>
          <w:color w:val="auto"/>
          <w:sz w:val="28"/>
          <w:szCs w:val="28"/>
        </w:rPr>
        <w:t>Предметные результаты освоения курса «Органическая химия» отражают</w:t>
      </w:r>
      <w:r w:rsidR="00F0164B" w:rsidRPr="00625B08">
        <w:rPr>
          <w:rFonts w:ascii="Times New Roman" w:hAnsi="Times New Roman" w:cs="Times New Roman"/>
          <w:color w:val="auto"/>
          <w:sz w:val="28"/>
          <w:szCs w:val="28"/>
        </w:rPr>
        <w:t>:</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w:t>
      </w:r>
      <w:r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представлений: о месте и значении органической химии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владение системой химических знаний, которая включает: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w:t>
      </w:r>
      <w:r w:rsidR="00206655" w:rsidRPr="00625B08">
        <w:rPr>
          <w:rFonts w:ascii="Times New Roman" w:hAnsi="Times New Roman" w:cs="Times New Roman"/>
          <w:color w:val="auto"/>
          <w:sz w:val="28"/>
          <w:szCs w:val="28"/>
        </w:rPr>
        <w:t>нная (геометрическая</w:t>
      </w:r>
      <w:r w:rsidRPr="00625B08">
        <w:rPr>
          <w:rFonts w:ascii="Times New Roman" w:hAnsi="Times New Roman" w:cs="Times New Roman"/>
          <w:color w:val="auto"/>
          <w:sz w:val="28"/>
          <w:szCs w:val="28"/>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представления о механизмах химических реакций, термодинамических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кинетических закономерностях их протекания, о взаимном влиянии атомов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групп атомов в молекулах (индуктивный и мезомерный эффекты, ориентанты</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I и II рода);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(на примере производства метанола, переработки нефти);</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выявлять характерные признаки понятий, </w:t>
      </w:r>
      <w:r w:rsidRPr="00625B08">
        <w:rPr>
          <w:rStyle w:val="Italic1"/>
          <w:rFonts w:ascii="Times New Roman" w:eastAsia="Calibri" w:hAnsi="Times New Roman" w:cs="Times New Roman"/>
          <w:i w:val="0"/>
          <w:color w:val="auto"/>
          <w:sz w:val="28"/>
          <w:szCs w:val="28"/>
        </w:rPr>
        <w:t>устанавливать</w:t>
      </w:r>
      <w:r w:rsidRPr="00625B08">
        <w:rPr>
          <w:rFonts w:ascii="Times New Roman" w:hAnsi="Times New Roman" w:cs="Times New Roman"/>
          <w:color w:val="auto"/>
          <w:sz w:val="28"/>
          <w:szCs w:val="28"/>
        </w:rPr>
        <w:t xml:space="preserve"> их взаимосвязь, использовать соответствующие понятия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при описании состава, строения и свойств органических соединений; </w:t>
      </w:r>
    </w:p>
    <w:p w:rsidR="00F0164B" w:rsidRPr="00625B08" w:rsidRDefault="00F0164B" w:rsidP="00E674C0">
      <w:pPr>
        <w:pStyle w:val="list-num"/>
        <w:spacing w:line="360" w:lineRule="auto"/>
        <w:ind w:left="0" w:firstLine="709"/>
        <w:contextualSpacing/>
        <w:rPr>
          <w:rStyle w:val="Italic1"/>
          <w:rFonts w:ascii="Times New Roman" w:eastAsia="Calibri" w:hAnsi="Times New Roman" w:cs="Times New Roman"/>
          <w:i w:val="0"/>
          <w:iCs w:val="0"/>
          <w:color w:val="auto"/>
          <w:sz w:val="28"/>
          <w:szCs w:val="28"/>
        </w:rPr>
      </w:pPr>
      <w:r w:rsidRPr="00625B08">
        <w:rPr>
          <w:rStyle w:val="Italic1"/>
          <w:rFonts w:ascii="Times New Roman" w:eastAsia="Calibri" w:hAnsi="Times New Roman" w:cs="Times New Roman"/>
          <w:i w:val="0"/>
          <w:color w:val="auto"/>
          <w:sz w:val="28"/>
          <w:szCs w:val="28"/>
        </w:rPr>
        <w:t xml:space="preserve">сформированность умений: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использовать химическую символику для составления молекулярных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структурных (развёрнутых, сокращённых и скелетных) формул органических веществ;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составлять</w:t>
      </w:r>
      <w:r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сокращённых ионных уравнений;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изготавливать</w:t>
      </w:r>
      <w:r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модели молекул органических веществ для иллюстрации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их химического и пространственного строения;</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625B08">
        <w:rPr>
          <w:rStyle w:val="Italic1"/>
          <w:rFonts w:ascii="Times New Roman" w:eastAsia="Calibri" w:hAnsi="Times New Roman" w:cs="Times New Roman"/>
          <w:i w:val="0"/>
          <w:color w:val="auto"/>
          <w:sz w:val="28"/>
          <w:szCs w:val="28"/>
        </w:rPr>
        <w:t>давать</w:t>
      </w:r>
      <w:r w:rsidRPr="00625B08">
        <w:rPr>
          <w:rFonts w:ascii="Times New Roman" w:hAnsi="Times New Roman" w:cs="Times New Roman"/>
          <w:color w:val="auto"/>
          <w:sz w:val="28"/>
          <w:szCs w:val="28"/>
        </w:rPr>
        <w:t xml:space="preserve"> им названия по систематической номенклатуре (IUPAC)</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w:t>
      </w:r>
      <w:r w:rsidRPr="00625B08">
        <w:rPr>
          <w:rStyle w:val="Italic1"/>
          <w:rFonts w:ascii="Times New Roman" w:eastAsia="Calibri" w:hAnsi="Times New Roman" w:cs="Times New Roman"/>
          <w:i w:val="0"/>
          <w:color w:val="auto"/>
          <w:sz w:val="28"/>
          <w:szCs w:val="28"/>
        </w:rPr>
        <w:t>приводить</w:t>
      </w:r>
      <w:r w:rsidRPr="00625B08">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определять вид химической связи в органических соединениях (ковалентная и ионная связь, σ- и π-связь, водородная связь);</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характеризовать состав, строение, физические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подтверждать на конкретных примерах характер зависимости реакционной способности органических соединений от кратности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типа ковалентной связи (σ- и π-связи), взаимного влияния атомов и групп атомов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молекулах;</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владения системой знаний о естественно-научных методах познания – наблюдении, измерении, моделировании, эксперименте (реальном</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мысленном) и умения применять эти знания;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умения </w:t>
      </w:r>
      <w:r w:rsidRPr="00625B08">
        <w:rPr>
          <w:rStyle w:val="Italic1"/>
          <w:rFonts w:ascii="Times New Roman" w:eastAsia="Calibri" w:hAnsi="Times New Roman" w:cs="Times New Roman"/>
          <w:i w:val="0"/>
          <w:color w:val="auto"/>
          <w:sz w:val="28"/>
          <w:szCs w:val="28"/>
        </w:rPr>
        <w:t>применять</w:t>
      </w:r>
      <w:r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выявлять взаимосвязь химических знаний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sidRPr="00625B08">
        <w:rPr>
          <w:rStyle w:val="Italic1"/>
          <w:rFonts w:ascii="Times New Roman" w:eastAsia="Calibri" w:hAnsi="Times New Roman" w:cs="Times New Roman"/>
          <w:color w:val="auto"/>
          <w:sz w:val="28"/>
          <w:szCs w:val="28"/>
        </w:rPr>
        <w:t>использовать</w:t>
      </w:r>
      <w:r w:rsidRPr="00625B08">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проводить расчёты по химическим формулам</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прогнозировать, </w:t>
      </w:r>
      <w:r w:rsidRPr="00625B08">
        <w:rPr>
          <w:rStyle w:val="Italic1"/>
          <w:rFonts w:ascii="Times New Roman" w:eastAsia="Calibri" w:hAnsi="Times New Roman" w:cs="Times New Roman"/>
          <w:i w:val="0"/>
          <w:color w:val="auto"/>
          <w:sz w:val="28"/>
          <w:szCs w:val="28"/>
        </w:rPr>
        <w:t>анализировать</w:t>
      </w:r>
      <w:r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и</w:t>
      </w:r>
      <w:r w:rsidRPr="00625B08">
        <w:rPr>
          <w:rFonts w:ascii="Times New Roman" w:hAnsi="Times New Roman" w:cs="Times New Roman"/>
          <w:i/>
          <w:color w:val="auto"/>
          <w:sz w:val="28"/>
          <w:szCs w:val="28"/>
        </w:rPr>
        <w:t xml:space="preserve"> </w:t>
      </w:r>
      <w:r w:rsidRPr="00625B08">
        <w:rPr>
          <w:rStyle w:val="Italic1"/>
          <w:rFonts w:ascii="Times New Roman" w:eastAsia="Calibri" w:hAnsi="Times New Roman" w:cs="Times New Roman"/>
          <w:i w:val="0"/>
          <w:color w:val="auto"/>
          <w:sz w:val="28"/>
          <w:szCs w:val="28"/>
        </w:rPr>
        <w:t>оценивать</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625B08">
        <w:rPr>
          <w:rStyle w:val="Italic1"/>
          <w:rFonts w:ascii="Times New Roman" w:eastAsia="Calibri" w:hAnsi="Times New Roman" w:cs="Times New Roman"/>
          <w:i w:val="0"/>
          <w:color w:val="auto"/>
          <w:sz w:val="28"/>
          <w:szCs w:val="28"/>
        </w:rPr>
        <w:t>использовать</w:t>
      </w:r>
      <w:r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полученные знания для принятия грамотных решений проблем в ситуациях, связанных с химией;</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625B08">
        <w:rPr>
          <w:rStyle w:val="Italic1"/>
          <w:rFonts w:ascii="Times New Roman" w:eastAsia="Calibri" w:hAnsi="Times New Roman" w:cs="Times New Roman"/>
          <w:i w:val="0"/>
          <w:color w:val="auto"/>
          <w:sz w:val="28"/>
          <w:szCs w:val="28"/>
        </w:rPr>
        <w:t>формулировать</w:t>
      </w:r>
      <w:r w:rsidRPr="00625B08">
        <w:rPr>
          <w:rFonts w:ascii="Times New Roman" w:hAnsi="Times New Roman" w:cs="Times New Roman"/>
          <w:color w:val="auto"/>
          <w:sz w:val="28"/>
          <w:szCs w:val="28"/>
        </w:rPr>
        <w:t xml:space="preserve"> цель исследования, </w:t>
      </w:r>
      <w:r w:rsidRPr="00625B08">
        <w:rPr>
          <w:rStyle w:val="Italic1"/>
          <w:rFonts w:ascii="Times New Roman" w:eastAsia="Calibri" w:hAnsi="Times New Roman" w:cs="Times New Roman"/>
          <w:i w:val="0"/>
          <w:color w:val="auto"/>
          <w:sz w:val="28"/>
          <w:szCs w:val="28"/>
        </w:rPr>
        <w:t>представлять</w:t>
      </w:r>
      <w:r w:rsidR="0012038A"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 xml:space="preserve">в различной форме результаты эксперимента, </w:t>
      </w:r>
      <w:r w:rsidRPr="00625B08">
        <w:rPr>
          <w:rStyle w:val="Italic1"/>
          <w:rFonts w:ascii="Times New Roman" w:eastAsia="Calibri" w:hAnsi="Times New Roman" w:cs="Times New Roman"/>
          <w:i w:val="0"/>
          <w:color w:val="auto"/>
          <w:sz w:val="28"/>
          <w:szCs w:val="28"/>
        </w:rPr>
        <w:t>анализировать</w:t>
      </w:r>
      <w:r w:rsidRPr="00625B08">
        <w:rPr>
          <w:rFonts w:ascii="Times New Roman" w:hAnsi="Times New Roman" w:cs="Times New Roman"/>
          <w:color w:val="auto"/>
          <w:sz w:val="28"/>
          <w:szCs w:val="28"/>
        </w:rPr>
        <w:t xml:space="preserve"> и </w:t>
      </w:r>
      <w:r w:rsidRPr="00625B08">
        <w:rPr>
          <w:rStyle w:val="Italic1"/>
          <w:rFonts w:ascii="Times New Roman" w:eastAsia="Calibri" w:hAnsi="Times New Roman" w:cs="Times New Roman"/>
          <w:i w:val="0"/>
          <w:color w:val="auto"/>
          <w:sz w:val="28"/>
          <w:szCs w:val="28"/>
        </w:rPr>
        <w:t>оценивать</w:t>
      </w:r>
      <w:r w:rsidR="0012038A"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 xml:space="preserve">их достоверность; </w:t>
      </w:r>
    </w:p>
    <w:p w:rsidR="00F0164B" w:rsidRPr="00625B08" w:rsidRDefault="00F0164B" w:rsidP="00E674C0">
      <w:pPr>
        <w:pStyle w:val="list-num"/>
        <w:spacing w:line="360" w:lineRule="auto"/>
        <w:ind w:left="0" w:firstLine="709"/>
        <w:contextualSpacing/>
        <w:rPr>
          <w:rStyle w:val="Italic1"/>
          <w:rFonts w:ascii="Times New Roman" w:eastAsia="Calibri" w:hAnsi="Times New Roman" w:cs="Times New Roman"/>
          <w:i w:val="0"/>
          <w:iCs w:val="0"/>
          <w:color w:val="auto"/>
          <w:sz w:val="28"/>
          <w:szCs w:val="28"/>
        </w:rPr>
      </w:pPr>
      <w:r w:rsidRPr="00625B08">
        <w:rPr>
          <w:rStyle w:val="Italic1"/>
          <w:rFonts w:ascii="Times New Roman" w:eastAsia="Calibri" w:hAnsi="Times New Roman" w:cs="Times New Roman"/>
          <w:i w:val="0"/>
          <w:color w:val="auto"/>
          <w:sz w:val="28"/>
          <w:szCs w:val="28"/>
        </w:rPr>
        <w:t xml:space="preserve">сформированность умений: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соблюдать правила экологически целесообразного поведения в быту</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трудовой деятельности в целях сохранения своего здоровья, окружающей природной среды и достижения её устойчивого развития;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анализировать целесообразность применения органических веществ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промышленности и в быту с точки зрения соотношения риск-польза;</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625B08">
        <w:rPr>
          <w:rStyle w:val="Italic1"/>
          <w:rFonts w:ascii="Times New Roman" w:eastAsia="Calibri" w:hAnsi="Times New Roman" w:cs="Times New Roman"/>
          <w:i w:val="0"/>
          <w:color w:val="auto"/>
          <w:sz w:val="28"/>
          <w:szCs w:val="28"/>
        </w:rPr>
        <w:t>анализировать</w:t>
      </w:r>
      <w:r w:rsidRPr="00625B08">
        <w:rPr>
          <w:rFonts w:ascii="Times New Roman" w:hAnsi="Times New Roman" w:cs="Times New Roman"/>
          <w:color w:val="auto"/>
          <w:sz w:val="28"/>
          <w:szCs w:val="28"/>
        </w:rPr>
        <w:t xml:space="preserve"> химическую информацию, </w:t>
      </w:r>
      <w:r w:rsidRPr="00625B08">
        <w:rPr>
          <w:rStyle w:val="Italic1"/>
          <w:rFonts w:ascii="Times New Roman" w:eastAsia="Calibri" w:hAnsi="Times New Roman" w:cs="Times New Roman"/>
          <w:i w:val="0"/>
          <w:color w:val="auto"/>
          <w:sz w:val="28"/>
          <w:szCs w:val="28"/>
        </w:rPr>
        <w:t>перерабатывать</w:t>
      </w:r>
      <w:r w:rsidRPr="00625B08">
        <w:rPr>
          <w:rFonts w:ascii="Times New Roman" w:hAnsi="Times New Roman" w:cs="Times New Roman"/>
          <w:color w:val="auto"/>
          <w:sz w:val="28"/>
          <w:szCs w:val="28"/>
        </w:rPr>
        <w:t xml:space="preserve"> её и </w:t>
      </w:r>
      <w:r w:rsidRPr="00625B08">
        <w:rPr>
          <w:rStyle w:val="Italic1"/>
          <w:rFonts w:ascii="Times New Roman" w:eastAsia="Calibri" w:hAnsi="Times New Roman" w:cs="Times New Roman"/>
          <w:i w:val="0"/>
          <w:color w:val="auto"/>
          <w:sz w:val="28"/>
          <w:szCs w:val="28"/>
        </w:rPr>
        <w:t>использовать</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соответствии с поставленной учебной задачей.</w:t>
      </w:r>
    </w:p>
    <w:p w:rsidR="00F0164B" w:rsidRPr="00625B08" w:rsidRDefault="000D3F31" w:rsidP="00E674C0">
      <w:pPr>
        <w:pStyle w:val="body"/>
        <w:spacing w:line="360" w:lineRule="auto"/>
        <w:ind w:firstLine="709"/>
        <w:contextualSpacing/>
        <w:rPr>
          <w:rFonts w:ascii="Times New Roman" w:hAnsi="Times New Roman" w:cs="Times New Roman"/>
          <w:color w:val="auto"/>
          <w:sz w:val="28"/>
          <w:szCs w:val="28"/>
        </w:rPr>
      </w:pPr>
      <w:r w:rsidRPr="00625B08">
        <w:rPr>
          <w:rFonts w:ascii="Times New Roman" w:eastAsia="OfficinaSansBoldITC" w:hAnsi="Times New Roman" w:cs="Times New Roman"/>
          <w:color w:val="auto"/>
          <w:sz w:val="28"/>
          <w:szCs w:val="28"/>
        </w:rPr>
        <w:t>118.</w:t>
      </w:r>
      <w:r w:rsidR="00F0164B" w:rsidRPr="00625B08">
        <w:rPr>
          <w:rFonts w:ascii="Times New Roman" w:eastAsia="OfficinaSansBoldITC" w:hAnsi="Times New Roman" w:cs="Times New Roman"/>
          <w:color w:val="auto"/>
          <w:sz w:val="28"/>
          <w:szCs w:val="28"/>
        </w:rPr>
        <w:t>8.8. </w:t>
      </w:r>
      <w:r w:rsidR="00A04DF7" w:rsidRPr="00625B08">
        <w:rPr>
          <w:rFonts w:ascii="Times New Roman" w:eastAsia="OfficinaSansBoldITC" w:hAnsi="Times New Roman" w:cs="Times New Roman"/>
          <w:color w:val="auto"/>
          <w:sz w:val="28"/>
          <w:szCs w:val="28"/>
        </w:rPr>
        <w:t>Предметные результаты освоения курса «Общая и неорганическая химия» отражают</w:t>
      </w:r>
      <w:r w:rsidR="00F0164B" w:rsidRPr="00625B08">
        <w:rPr>
          <w:rFonts w:ascii="Times New Roman" w:hAnsi="Times New Roman" w:cs="Times New Roman"/>
          <w:color w:val="auto"/>
          <w:sz w:val="28"/>
          <w:szCs w:val="28"/>
        </w:rPr>
        <w:t>:</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сформированность представлений: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а также экологически обоснованного отношения к своему здоровью и природной среде;</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сформированность владения системой химических знаний, которая включает:</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системности химических явлений; современные представления о строении вещества на атомном, ионно-молекулярном и надмолекулярном уровнях;</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представления о механизмах химических реакций, термодинамических</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 кинетических закономерностях их протекания, о химическом равновесии, растворах и дисперсных системах;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выявлять характерные признаки понятий, </w:t>
      </w:r>
      <w:r w:rsidRPr="00625B08">
        <w:rPr>
          <w:rStyle w:val="Italic1"/>
          <w:rFonts w:ascii="Times New Roman" w:eastAsia="Calibri" w:hAnsi="Times New Roman" w:cs="Times New Roman"/>
          <w:i w:val="0"/>
          <w:color w:val="auto"/>
          <w:sz w:val="28"/>
          <w:szCs w:val="28"/>
        </w:rPr>
        <w:t>устанавливать</w:t>
      </w:r>
      <w:r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 xml:space="preserve">их взаимосвязь, </w:t>
      </w:r>
      <w:r w:rsidRPr="00625B08">
        <w:rPr>
          <w:rStyle w:val="Italic1"/>
          <w:rFonts w:ascii="Times New Roman" w:eastAsia="Calibri" w:hAnsi="Times New Roman" w:cs="Times New Roman"/>
          <w:i w:val="0"/>
          <w:color w:val="auto"/>
          <w:sz w:val="28"/>
          <w:szCs w:val="28"/>
        </w:rPr>
        <w:t>использовать</w:t>
      </w:r>
      <w:r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соответствующие понятия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при описании неорганических веществ и их превращений;</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использовать химическую символику</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для составления формул веществ и уравнений химических реакций, систематическую номенклатуру (IUPAC) и тривиальные названия отдельных веществ;</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 xml:space="preserve">сформированность умения </w:t>
      </w:r>
      <w:r w:rsidRPr="00625B08">
        <w:rPr>
          <w:rFonts w:ascii="Times New Roman" w:hAnsi="Times New Roman" w:cs="Times New Roman"/>
          <w:color w:val="auto"/>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объяснять зависимость свойств веществ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от вида химической связи и типа кристаллической решётки, обменный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донорно-акцепторный механизмы образования ковалентной связи;</w:t>
      </w:r>
    </w:p>
    <w:p w:rsidR="00F0164B" w:rsidRPr="00625B08" w:rsidRDefault="00F0164B" w:rsidP="00E674C0">
      <w:pPr>
        <w:pStyle w:val="list-num"/>
        <w:spacing w:line="360" w:lineRule="auto"/>
        <w:ind w:left="0" w:firstLine="709"/>
        <w:contextualSpacing/>
        <w:rPr>
          <w:rStyle w:val="Italic1"/>
          <w:rFonts w:ascii="Times New Roman" w:eastAsia="Calibri" w:hAnsi="Times New Roman" w:cs="Times New Roman"/>
          <w:i w:val="0"/>
          <w:iCs w:val="0"/>
          <w:color w:val="auto"/>
          <w:sz w:val="28"/>
          <w:szCs w:val="28"/>
        </w:rPr>
      </w:pPr>
      <w:r w:rsidRPr="00625B08">
        <w:rPr>
          <w:rStyle w:val="Italic1"/>
          <w:rFonts w:ascii="Times New Roman" w:eastAsia="Calibri" w:hAnsi="Times New Roman" w:cs="Times New Roman"/>
          <w:i w:val="0"/>
          <w:color w:val="auto"/>
          <w:sz w:val="28"/>
          <w:szCs w:val="28"/>
        </w:rPr>
        <w:t xml:space="preserve">сформированность умений: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самостоятельно </w:t>
      </w:r>
      <w:r w:rsidRPr="00625B08">
        <w:rPr>
          <w:rStyle w:val="Italic1"/>
          <w:rFonts w:ascii="Times New Roman" w:eastAsia="Calibri" w:hAnsi="Times New Roman" w:cs="Times New Roman"/>
          <w:i w:val="0"/>
          <w:color w:val="auto"/>
          <w:sz w:val="28"/>
          <w:szCs w:val="28"/>
        </w:rPr>
        <w:t>выбирать</w:t>
      </w:r>
      <w:r w:rsidRPr="00625B08">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раскрывать смысл периодического закона Д.И. Менделеева и демонстрировать его систематизирующую, объяснительную</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прогностическую функции;</w:t>
      </w:r>
    </w:p>
    <w:p w:rsidR="00F0164B" w:rsidRPr="00625B08" w:rsidRDefault="00F0164B" w:rsidP="00E674C0">
      <w:pPr>
        <w:pStyle w:val="list-num"/>
        <w:spacing w:line="360" w:lineRule="auto"/>
        <w:ind w:left="0" w:firstLine="709"/>
        <w:contextualSpacing/>
        <w:rPr>
          <w:rStyle w:val="Italic1"/>
          <w:rFonts w:ascii="Times New Roman" w:eastAsia="Calibri" w:hAnsi="Times New Roman" w:cs="Times New Roman"/>
          <w:i w:val="0"/>
          <w:iCs w:val="0"/>
          <w:color w:val="auto"/>
          <w:sz w:val="28"/>
          <w:szCs w:val="28"/>
        </w:rPr>
      </w:pPr>
      <w:r w:rsidRPr="00625B08">
        <w:rPr>
          <w:rStyle w:val="Italic1"/>
          <w:rFonts w:ascii="Times New Roman" w:eastAsia="Calibri" w:hAnsi="Times New Roman" w:cs="Times New Roman"/>
          <w:i w:val="0"/>
          <w:color w:val="auto"/>
          <w:sz w:val="28"/>
          <w:szCs w:val="28"/>
        </w:rPr>
        <w:t xml:space="preserve">сформированность умений: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объяснять</w:t>
      </w:r>
      <w:r w:rsidRPr="00625B08">
        <w:rPr>
          <w:rFonts w:ascii="Times New Roman" w:hAnsi="Times New Roman" w:cs="Times New Roman"/>
          <w:color w:val="auto"/>
          <w:sz w:val="28"/>
          <w:szCs w:val="28"/>
        </w:rPr>
        <w:t xml:space="preserve"> закономерности изменения свойств химических элементов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sidRPr="00625B08">
        <w:rPr>
          <w:rStyle w:val="Italic1"/>
          <w:rFonts w:ascii="Times New Roman" w:eastAsia="Calibri" w:hAnsi="Times New Roman" w:cs="Times New Roman"/>
          <w:i w:val="0"/>
          <w:color w:val="auto"/>
          <w:sz w:val="28"/>
          <w:szCs w:val="28"/>
        </w:rPr>
        <w:t>подтверждать</w:t>
      </w:r>
      <w:r w:rsidRPr="00625B08">
        <w:rPr>
          <w:rFonts w:ascii="Times New Roman" w:hAnsi="Times New Roman" w:cs="Times New Roman"/>
          <w:color w:val="auto"/>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раскрывать сущность: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их полных и сокращённых ионных уравнений;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реакций гидролиза;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реакций комплексообразования (на примере гидроксокомплексов цинка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алюминия);</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характеризовать химические реакции, лежащие</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625B08">
        <w:rPr>
          <w:rStyle w:val="Italic1"/>
          <w:rFonts w:ascii="Times New Roman" w:eastAsia="Calibri" w:hAnsi="Times New Roman" w:cs="Times New Roman"/>
          <w:color w:val="auto"/>
          <w:sz w:val="28"/>
          <w:szCs w:val="28"/>
        </w:rPr>
        <w:t>применять</w:t>
      </w:r>
      <w:r w:rsidRPr="00625B08">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и в повседневной жизни;</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выявлять взаимосвязь химических знаний</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с понятиями и представлениями других естественно-научных предметов для более осознанного понимания материального единства мира;</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умения</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 xml:space="preserve">проводить расчёты: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с использованием понятий «массовая доля вещества в растворе» и «молярная концентрация»;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теплового эффекта реакции;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значения водородного показателя растворов кислот и щелочей с известной степенью диссоциации;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массы (объёма, количества вещества) продукта реакции,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если одно из исходных веществ дано в виде раствора с определённой массовой долей растворённого вещества или дано в избытке (имеет примеси);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 xml:space="preserve">доли выхода продукта реакции;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объёмных отношений газов;</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на скорость химической реакции, решение экспериментальных задач по темам «Металлы» и «Неметаллы») с соблюдением правил безопасного обращения</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с веществами и лабораторным оборудованием, </w:t>
      </w:r>
      <w:r w:rsidRPr="00625B08">
        <w:rPr>
          <w:rStyle w:val="Italic1"/>
          <w:rFonts w:ascii="Times New Roman" w:eastAsia="Calibri" w:hAnsi="Times New Roman" w:cs="Times New Roman"/>
          <w:i w:val="0"/>
          <w:color w:val="auto"/>
          <w:sz w:val="28"/>
          <w:szCs w:val="28"/>
        </w:rPr>
        <w:t>формулировать</w:t>
      </w:r>
      <w:r w:rsidRPr="00625B08">
        <w:rPr>
          <w:rFonts w:ascii="Times New Roman" w:hAnsi="Times New Roman" w:cs="Times New Roman"/>
          <w:color w:val="auto"/>
          <w:sz w:val="28"/>
          <w:szCs w:val="28"/>
        </w:rPr>
        <w:t xml:space="preserve"> цель исследования, </w:t>
      </w:r>
      <w:r w:rsidRPr="00625B08">
        <w:rPr>
          <w:rStyle w:val="Italic1"/>
          <w:rFonts w:ascii="Times New Roman" w:eastAsia="Calibri" w:hAnsi="Times New Roman" w:cs="Times New Roman"/>
          <w:i w:val="0"/>
          <w:color w:val="auto"/>
          <w:sz w:val="28"/>
          <w:szCs w:val="28"/>
        </w:rPr>
        <w:t>представлять</w:t>
      </w:r>
      <w:r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 xml:space="preserve">в различной форме результаты эксперимента, </w:t>
      </w:r>
      <w:r w:rsidRPr="00625B08">
        <w:rPr>
          <w:rStyle w:val="Italic1"/>
          <w:rFonts w:ascii="Times New Roman" w:eastAsia="Calibri" w:hAnsi="Times New Roman" w:cs="Times New Roman"/>
          <w:i w:val="0"/>
          <w:color w:val="auto"/>
          <w:sz w:val="28"/>
          <w:szCs w:val="28"/>
        </w:rPr>
        <w:t>анализировать</w:t>
      </w:r>
      <w:r w:rsidR="0012038A"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 xml:space="preserve">и </w:t>
      </w:r>
      <w:r w:rsidRPr="00625B08">
        <w:rPr>
          <w:rStyle w:val="Italic1"/>
          <w:rFonts w:ascii="Times New Roman" w:eastAsia="Calibri" w:hAnsi="Times New Roman" w:cs="Times New Roman"/>
          <w:i w:val="0"/>
          <w:color w:val="auto"/>
          <w:sz w:val="28"/>
          <w:szCs w:val="28"/>
        </w:rPr>
        <w:t>оценивать</w:t>
      </w:r>
      <w:r w:rsidRPr="00625B08">
        <w:rPr>
          <w:rFonts w:ascii="Times New Roman" w:hAnsi="Times New Roman" w:cs="Times New Roman"/>
          <w:color w:val="auto"/>
          <w:sz w:val="28"/>
          <w:szCs w:val="28"/>
        </w:rPr>
        <w:t xml:space="preserve"> их достоверность;</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w:t>
      </w:r>
      <w:r w:rsidRPr="00625B08">
        <w:rPr>
          <w:rStyle w:val="Italic1"/>
          <w:rFonts w:ascii="Times New Roman" w:eastAsia="Calibri" w:hAnsi="Times New Roman" w:cs="Times New Roman"/>
          <w:color w:val="auto"/>
          <w:sz w:val="28"/>
          <w:szCs w:val="28"/>
        </w:rPr>
        <w:t xml:space="preserve"> </w:t>
      </w:r>
      <w:r w:rsidRPr="00625B08">
        <w:rPr>
          <w:rFonts w:ascii="Times New Roman" w:hAnsi="Times New Roman" w:cs="Times New Roman"/>
          <w:color w:val="auto"/>
          <w:sz w:val="28"/>
          <w:szCs w:val="28"/>
        </w:rPr>
        <w:t>соблюдать правила пользования химической посудой и лабораторным оборудованием, обращения с веществами в соответствии</w:t>
      </w:r>
      <w:r w:rsidR="0012038A" w:rsidRPr="00625B08">
        <w:rPr>
          <w:rFonts w:ascii="Times New Roman" w:hAnsi="Times New Roman" w:cs="Times New Roman"/>
          <w:color w:val="auto"/>
          <w:sz w:val="28"/>
          <w:szCs w:val="28"/>
        </w:rPr>
        <w:t xml:space="preserve"> </w:t>
      </w:r>
      <w:r w:rsidRPr="00625B08">
        <w:rPr>
          <w:rFonts w:ascii="Times New Roman" w:hAnsi="Times New Roman" w:cs="Times New Roman"/>
          <w:color w:val="auto"/>
          <w:sz w:val="28"/>
          <w:szCs w:val="28"/>
        </w:rP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625B08">
        <w:rPr>
          <w:rStyle w:val="Italic1"/>
          <w:rFonts w:ascii="Times New Roman" w:eastAsia="Calibri" w:hAnsi="Times New Roman" w:cs="Times New Roman"/>
          <w:i w:val="0"/>
          <w:color w:val="auto"/>
          <w:sz w:val="28"/>
          <w:szCs w:val="28"/>
        </w:rPr>
        <w:t>осознавать</w:t>
      </w:r>
      <w:r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 xml:space="preserve">опасность токсического действия на живые организмы определённых неорганических веществ, понимая смысл показателя ПДК; </w:t>
      </w:r>
    </w:p>
    <w:p w:rsidR="00F0164B" w:rsidRPr="00625B0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B08">
        <w:rPr>
          <w:rStyle w:val="Italic1"/>
          <w:rFonts w:ascii="Times New Roman" w:eastAsia="Calibri" w:hAnsi="Times New Roman" w:cs="Times New Roman"/>
          <w:i w:val="0"/>
          <w:color w:val="auto"/>
          <w:sz w:val="28"/>
          <w:szCs w:val="28"/>
        </w:rPr>
        <w:t>сформированность умений: осуществлять целенаправленный поиск</w:t>
      </w:r>
      <w:r w:rsidRPr="00625B08">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625B08">
        <w:rPr>
          <w:rStyle w:val="Italic1"/>
          <w:rFonts w:ascii="Times New Roman" w:eastAsia="Calibri" w:hAnsi="Times New Roman" w:cs="Times New Roman"/>
          <w:i w:val="0"/>
          <w:color w:val="auto"/>
          <w:sz w:val="28"/>
          <w:szCs w:val="28"/>
        </w:rPr>
        <w:t>анализировать</w:t>
      </w:r>
      <w:r w:rsidRPr="00625B08">
        <w:rPr>
          <w:rFonts w:ascii="Times New Roman" w:hAnsi="Times New Roman" w:cs="Times New Roman"/>
          <w:color w:val="auto"/>
          <w:sz w:val="28"/>
          <w:szCs w:val="28"/>
        </w:rPr>
        <w:t xml:space="preserve"> химическую информацию, </w:t>
      </w:r>
      <w:r w:rsidRPr="00625B08">
        <w:rPr>
          <w:rStyle w:val="Italic1"/>
          <w:rFonts w:ascii="Times New Roman" w:eastAsia="Calibri" w:hAnsi="Times New Roman" w:cs="Times New Roman"/>
          <w:i w:val="0"/>
          <w:color w:val="auto"/>
          <w:sz w:val="28"/>
          <w:szCs w:val="28"/>
        </w:rPr>
        <w:t>перерабатывать</w:t>
      </w:r>
      <w:r w:rsidRPr="00625B08">
        <w:rPr>
          <w:rFonts w:ascii="Times New Roman" w:hAnsi="Times New Roman" w:cs="Times New Roman"/>
          <w:color w:val="auto"/>
          <w:sz w:val="28"/>
          <w:szCs w:val="28"/>
        </w:rPr>
        <w:t xml:space="preserve"> её и </w:t>
      </w:r>
      <w:r w:rsidRPr="00625B08">
        <w:rPr>
          <w:rStyle w:val="Italic1"/>
          <w:rFonts w:ascii="Times New Roman" w:eastAsia="Calibri" w:hAnsi="Times New Roman" w:cs="Times New Roman"/>
          <w:i w:val="0"/>
          <w:color w:val="auto"/>
          <w:sz w:val="28"/>
          <w:szCs w:val="28"/>
        </w:rPr>
        <w:t>использовать</w:t>
      </w:r>
      <w:r w:rsidR="0012038A" w:rsidRPr="00625B08">
        <w:rPr>
          <w:rFonts w:ascii="Times New Roman" w:hAnsi="Times New Roman" w:cs="Times New Roman"/>
          <w:i/>
          <w:color w:val="auto"/>
          <w:sz w:val="28"/>
          <w:szCs w:val="28"/>
        </w:rPr>
        <w:t xml:space="preserve"> </w:t>
      </w:r>
      <w:r w:rsidRPr="00625B08">
        <w:rPr>
          <w:rFonts w:ascii="Times New Roman" w:hAnsi="Times New Roman" w:cs="Times New Roman"/>
          <w:color w:val="auto"/>
          <w:sz w:val="28"/>
          <w:szCs w:val="28"/>
        </w:rPr>
        <w:t>в соответствии с поставленной учебной задачей.</w:t>
      </w:r>
    </w:p>
    <w:p w:rsidR="00F0164B" w:rsidRPr="00625B08" w:rsidRDefault="00752FC5" w:rsidP="00E674C0">
      <w:pPr>
        <w:pStyle w:val="list-num"/>
        <w:spacing w:line="360" w:lineRule="auto"/>
        <w:ind w:left="0" w:firstLine="709"/>
        <w:contextualSpacing/>
        <w:rPr>
          <w:rFonts w:ascii="Times New Roman" w:hAnsi="Times New Roman" w:cs="Times New Roman"/>
          <w:color w:val="auto"/>
          <w:sz w:val="28"/>
          <w:szCs w:val="28"/>
        </w:rPr>
      </w:pPr>
      <w:r w:rsidRPr="00625B08">
        <w:rPr>
          <w:rFonts w:ascii="Times New Roman" w:hAnsi="Times New Roman" w:cs="Times New Roman"/>
          <w:color w:val="auto"/>
          <w:sz w:val="28"/>
          <w:szCs w:val="28"/>
        </w:rPr>
        <w:t>119.</w:t>
      </w:r>
      <w:r w:rsidR="00F0164B" w:rsidRPr="00625B08">
        <w:rPr>
          <w:rFonts w:ascii="Times New Roman" w:hAnsi="Times New Roman" w:cs="Times New Roman"/>
          <w:color w:val="auto"/>
          <w:sz w:val="28"/>
          <w:szCs w:val="28"/>
        </w:rPr>
        <w:t xml:space="preserve"> Федеральная рабочая программа по учебному предмету «Биология» (базовый уровень). </w:t>
      </w:r>
    </w:p>
    <w:p w:rsidR="00F0164B" w:rsidRPr="00625B08" w:rsidRDefault="00752FC5"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hAnsi="Times New Roman"/>
          <w:sz w:val="28"/>
          <w:szCs w:val="28"/>
        </w:rPr>
        <w:t>119.</w:t>
      </w:r>
      <w:r w:rsidR="00F0164B" w:rsidRPr="00625B08">
        <w:rPr>
          <w:rFonts w:ascii="Times New Roman" w:hAnsi="Times New Roman"/>
          <w:sz w:val="28"/>
          <w:szCs w:val="28"/>
        </w:rPr>
        <w:t xml:space="preserve">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625B08">
        <w:rPr>
          <w:rFonts w:ascii="Times New Roman" w:eastAsia="SchoolBookSanPin" w:hAnsi="Times New Roman"/>
          <w:sz w:val="28"/>
          <w:szCs w:val="28"/>
        </w:rPr>
        <w:t>планируемые результаты освоения программы</w:t>
      </w:r>
      <w:r w:rsidR="0012038A" w:rsidRPr="00625B08">
        <w:rPr>
          <w:rFonts w:ascii="Times New Roman" w:eastAsia="SchoolBookSanPin" w:hAnsi="Times New Roman"/>
          <w:sz w:val="28"/>
          <w:szCs w:val="28"/>
        </w:rPr>
        <w:t xml:space="preserve"> </w:t>
      </w:r>
      <w:r w:rsidR="00F0164B" w:rsidRPr="00625B08">
        <w:rPr>
          <w:rFonts w:ascii="Times New Roman" w:eastAsia="SchoolBookSanPin" w:hAnsi="Times New Roman"/>
          <w:sz w:val="28"/>
          <w:szCs w:val="28"/>
        </w:rPr>
        <w:t>по биологии.</w:t>
      </w:r>
    </w:p>
    <w:p w:rsidR="00F0164B" w:rsidRPr="00625B08" w:rsidRDefault="00752FC5"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119.</w:t>
      </w:r>
      <w:r w:rsidR="00F0164B" w:rsidRPr="00625B08">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625B08" w:rsidRDefault="00752FC5"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119.</w:t>
      </w:r>
      <w:r w:rsidR="00F0164B" w:rsidRPr="00625B08">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625B08" w:rsidRDefault="00752FC5"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119.</w:t>
      </w:r>
      <w:r w:rsidR="00F0164B" w:rsidRPr="00625B08">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w:t>
      </w:r>
      <w:r w:rsidR="0012038A" w:rsidRPr="00625B08">
        <w:rPr>
          <w:rFonts w:ascii="Times New Roman" w:eastAsia="SchoolBookSanPin" w:hAnsi="Times New Roman"/>
          <w:sz w:val="28"/>
          <w:szCs w:val="28"/>
        </w:rPr>
        <w:t xml:space="preserve"> </w:t>
      </w:r>
      <w:r w:rsidR="00F0164B" w:rsidRPr="00625B08">
        <w:rPr>
          <w:rFonts w:ascii="Times New Roman" w:eastAsia="SchoolBookSanPi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625B08" w:rsidRDefault="00752FC5" w:rsidP="00E674C0">
      <w:pPr>
        <w:spacing w:after="0" w:line="360" w:lineRule="auto"/>
        <w:ind w:firstLine="709"/>
        <w:contextualSpacing/>
        <w:jc w:val="both"/>
        <w:rPr>
          <w:rFonts w:ascii="Times New Roman" w:eastAsia="SchoolBookSanPin" w:hAnsi="Times New Roman"/>
          <w:sz w:val="28"/>
          <w:szCs w:val="28"/>
        </w:rPr>
      </w:pPr>
      <w:r w:rsidRPr="00625B08">
        <w:rPr>
          <w:rFonts w:ascii="Times New Roman" w:eastAsia="SchoolBookSanPin" w:hAnsi="Times New Roman"/>
          <w:sz w:val="28"/>
          <w:szCs w:val="28"/>
        </w:rPr>
        <w:t>119.</w:t>
      </w:r>
      <w:r w:rsidR="00F0164B" w:rsidRPr="00625B08">
        <w:rPr>
          <w:rFonts w:ascii="Times New Roman" w:eastAsia="SchoolBookSanPin" w:hAnsi="Times New Roman"/>
          <w:sz w:val="28"/>
          <w:szCs w:val="28"/>
        </w:rPr>
        <w:t>5.</w:t>
      </w:r>
      <w:r w:rsidR="00371D66" w:rsidRPr="00625B08">
        <w:rPr>
          <w:rFonts w:ascii="Times New Roman" w:eastAsia="SchoolBookSanPin" w:hAnsi="Times New Roman"/>
          <w:sz w:val="28"/>
          <w:szCs w:val="28"/>
        </w:rPr>
        <w:t xml:space="preserve"> </w:t>
      </w:r>
      <w:r w:rsidR="00F0164B" w:rsidRPr="00625B08">
        <w:rPr>
          <w:rFonts w:ascii="Times New Roman" w:eastAsia="SchoolBookSanPin" w:hAnsi="Times New Roman"/>
          <w:sz w:val="28"/>
          <w:szCs w:val="28"/>
        </w:rPr>
        <w:t>Пояснительная записка.</w:t>
      </w:r>
    </w:p>
    <w:p w:rsidR="00F0164B" w:rsidRPr="00625B08" w:rsidRDefault="00752FC5" w:rsidP="00E674C0">
      <w:pPr>
        <w:spacing w:after="0" w:line="360" w:lineRule="auto"/>
        <w:ind w:firstLine="709"/>
        <w:contextualSpacing/>
        <w:jc w:val="both"/>
        <w:rPr>
          <w:rFonts w:ascii="Times New Roman" w:hAnsi="Times New Roman"/>
          <w:sz w:val="28"/>
          <w:szCs w:val="28"/>
        </w:rPr>
      </w:pPr>
      <w:r w:rsidRPr="00625B08">
        <w:rPr>
          <w:rFonts w:ascii="Times New Roman" w:eastAsia="SchoolBookSanPin" w:hAnsi="Times New Roman"/>
          <w:sz w:val="28"/>
          <w:szCs w:val="28"/>
        </w:rPr>
        <w:t>119.</w:t>
      </w:r>
      <w:r w:rsidR="00F0164B" w:rsidRPr="00625B08">
        <w:rPr>
          <w:rFonts w:ascii="Times New Roman" w:eastAsia="SchoolBookSanPin" w:hAnsi="Times New Roman"/>
          <w:sz w:val="28"/>
          <w:szCs w:val="28"/>
        </w:rPr>
        <w:t>5.1. При</w:t>
      </w:r>
      <w:r w:rsidR="00F0164B" w:rsidRPr="00625B08">
        <w:rPr>
          <w:rFonts w:ascii="Times New Roman" w:hAnsi="Times New Roman"/>
          <w:sz w:val="28"/>
          <w:szCs w:val="28"/>
        </w:rPr>
        <w:t xml:space="preserve"> разработке программы по биологии теоретическую основу</w:t>
      </w:r>
      <w:r w:rsidR="0012038A" w:rsidRPr="00625B08">
        <w:rPr>
          <w:rFonts w:ascii="Times New Roman" w:hAnsi="Times New Roman"/>
          <w:sz w:val="28"/>
          <w:szCs w:val="28"/>
        </w:rPr>
        <w:t xml:space="preserve"> </w:t>
      </w:r>
      <w:r w:rsidR="00F0164B" w:rsidRPr="00625B08">
        <w:rPr>
          <w:rFonts w:ascii="Times New Roman" w:hAnsi="Times New Roman"/>
          <w:sz w:val="28"/>
          <w:szCs w:val="28"/>
        </w:rPr>
        <w:t xml:space="preserve">для определения подходов к формированию содержания учебного предмета «Биология» составили: концептуальные положения </w:t>
      </w:r>
      <w:r w:rsidR="00447CED" w:rsidRPr="00625B08">
        <w:rPr>
          <w:rFonts w:ascii="Times New Roman" w:hAnsi="Times New Roman"/>
          <w:sz w:val="28"/>
          <w:szCs w:val="28"/>
        </w:rPr>
        <w:t>ФГОС СОО</w:t>
      </w:r>
      <w:r w:rsidR="0012038A" w:rsidRPr="00625B08">
        <w:rPr>
          <w:rFonts w:ascii="Times New Roman" w:hAnsi="Times New Roman"/>
          <w:sz w:val="28"/>
          <w:szCs w:val="28"/>
        </w:rPr>
        <w:t xml:space="preserve"> </w:t>
      </w:r>
      <w:r w:rsidR="00F0164B" w:rsidRPr="00625B08">
        <w:rPr>
          <w:rFonts w:ascii="Times New Roman" w:hAnsi="Times New Roman"/>
          <w:sz w:val="28"/>
          <w:szCs w:val="28"/>
        </w:rPr>
        <w:t>о взаимообусловленности целей, содержания, результатов обучения и требований</w:t>
      </w:r>
      <w:r w:rsidR="0012038A" w:rsidRPr="00625B08">
        <w:rPr>
          <w:rFonts w:ascii="Times New Roman" w:hAnsi="Times New Roman"/>
          <w:sz w:val="28"/>
          <w:szCs w:val="28"/>
        </w:rPr>
        <w:t xml:space="preserve"> </w:t>
      </w:r>
      <w:r w:rsidR="00F0164B" w:rsidRPr="00625B08">
        <w:rPr>
          <w:rFonts w:ascii="Times New Roman" w:hAnsi="Times New Roman"/>
          <w:sz w:val="28"/>
          <w:szCs w:val="28"/>
        </w:rPr>
        <w:t>к уровню подготовки выпускников, положения об общих целях и принципах, характеризующих современное состояние системы среднего общего образования</w:t>
      </w:r>
      <w:r w:rsidR="0012038A" w:rsidRPr="00625B08">
        <w:rPr>
          <w:rFonts w:ascii="Times New Roman" w:hAnsi="Times New Roman"/>
          <w:sz w:val="28"/>
          <w:szCs w:val="28"/>
        </w:rPr>
        <w:t xml:space="preserve"> </w:t>
      </w:r>
      <w:r w:rsidR="00F0164B" w:rsidRPr="00625B08">
        <w:rPr>
          <w:rFonts w:ascii="Times New Roman" w:hAnsi="Times New Roman"/>
          <w:sz w:val="28"/>
          <w:szCs w:val="28"/>
        </w:rPr>
        <w:t>в Российской Федерации, а также положения о специфике биологии, её значении</w:t>
      </w:r>
      <w:r w:rsidR="0012038A" w:rsidRPr="00625B08">
        <w:rPr>
          <w:rFonts w:ascii="Times New Roman" w:hAnsi="Times New Roman"/>
          <w:sz w:val="28"/>
          <w:szCs w:val="28"/>
        </w:rPr>
        <w:t xml:space="preserve"> </w:t>
      </w:r>
      <w:r w:rsidR="00F0164B" w:rsidRPr="00625B08">
        <w:rPr>
          <w:rFonts w:ascii="Times New Roman" w:hAnsi="Times New Roman"/>
          <w:sz w:val="28"/>
          <w:szCs w:val="28"/>
        </w:rPr>
        <w:t>в познании живой природы и обеспечении существования человеческого общества. Согласно названным положениям определены основные функции программы</w:t>
      </w:r>
      <w:r w:rsidR="0012038A" w:rsidRPr="00625B08">
        <w:rPr>
          <w:rFonts w:ascii="Times New Roman" w:hAnsi="Times New Roman"/>
          <w:sz w:val="28"/>
          <w:szCs w:val="28"/>
        </w:rPr>
        <w:t xml:space="preserve"> </w:t>
      </w:r>
      <w:r w:rsidR="00F0164B" w:rsidRPr="00625B08">
        <w:rPr>
          <w:rFonts w:ascii="Times New Roman" w:hAnsi="Times New Roman"/>
          <w:sz w:val="28"/>
          <w:szCs w:val="28"/>
        </w:rPr>
        <w:t>по биологии и её структура.</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r w:rsidR="0012038A" w:rsidRPr="00621B65">
        <w:rPr>
          <w:rFonts w:ascii="Times New Roman" w:hAnsi="Times New Roman"/>
          <w:sz w:val="28"/>
          <w:szCs w:val="28"/>
        </w:rPr>
        <w:t xml:space="preserve"> </w:t>
      </w:r>
      <w:r w:rsidR="00F0164B" w:rsidRPr="00621B65">
        <w:rPr>
          <w:rFonts w:ascii="Times New Roman" w:hAnsi="Times New Roman"/>
          <w:sz w:val="28"/>
          <w:szCs w:val="28"/>
        </w:rPr>
        <w:t>В программе по биологии также учитываются требования к планируемым личностным, метапредметным и предметным результатам обучения</w:t>
      </w:r>
      <w:r w:rsidR="0012038A" w:rsidRPr="00621B65">
        <w:rPr>
          <w:rFonts w:ascii="Times New Roman" w:hAnsi="Times New Roman"/>
          <w:sz w:val="28"/>
          <w:szCs w:val="28"/>
        </w:rPr>
        <w:t xml:space="preserve"> </w:t>
      </w:r>
      <w:r w:rsidR="00F0164B" w:rsidRPr="00621B65">
        <w:rPr>
          <w:rFonts w:ascii="Times New Roman" w:hAnsi="Times New Roman"/>
          <w:sz w:val="28"/>
          <w:szCs w:val="28"/>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w:t>
      </w:r>
      <w:r w:rsidR="0012038A" w:rsidRPr="00621B65">
        <w:rPr>
          <w:rFonts w:ascii="Times New Roman" w:hAnsi="Times New Roman"/>
          <w:sz w:val="28"/>
          <w:szCs w:val="28"/>
        </w:rPr>
        <w:t xml:space="preserve"> </w:t>
      </w:r>
      <w:r w:rsidR="00F0164B" w:rsidRPr="00621B65">
        <w:rPr>
          <w:rFonts w:ascii="Times New Roman" w:hAnsi="Times New Roman"/>
          <w:sz w:val="28"/>
          <w:szCs w:val="28"/>
        </w:rP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w:t>
      </w:r>
      <w:r w:rsidR="0012038A" w:rsidRPr="00621B65">
        <w:rPr>
          <w:rFonts w:ascii="Times New Roman" w:hAnsi="Times New Roman"/>
          <w:sz w:val="28"/>
          <w:szCs w:val="28"/>
        </w:rPr>
        <w:t xml:space="preserve"> </w:t>
      </w:r>
      <w:r w:rsidR="00F0164B" w:rsidRPr="00621B65">
        <w:rPr>
          <w:rFonts w:ascii="Times New Roman" w:hAnsi="Times New Roman"/>
          <w:sz w:val="28"/>
          <w:szCs w:val="28"/>
        </w:rPr>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w:t>
      </w:r>
      <w:r w:rsidR="0012038A" w:rsidRPr="00621B65">
        <w:rPr>
          <w:rFonts w:ascii="Times New Roman" w:hAnsi="Times New Roman"/>
          <w:sz w:val="28"/>
          <w:szCs w:val="28"/>
        </w:rPr>
        <w:t xml:space="preserve"> </w:t>
      </w:r>
      <w:r w:rsidR="00F0164B" w:rsidRPr="00621B65">
        <w:rPr>
          <w:rFonts w:ascii="Times New Roman" w:hAnsi="Times New Roman"/>
          <w:sz w:val="28"/>
          <w:szCs w:val="28"/>
        </w:rPr>
        <w:t>к изменениям динамично развивающегося современного мира.</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w:t>
      </w:r>
      <w:r w:rsidR="0012038A" w:rsidRPr="00621B65">
        <w:rPr>
          <w:rFonts w:ascii="Times New Roman" w:hAnsi="Times New Roman"/>
          <w:sz w:val="28"/>
          <w:szCs w:val="28"/>
        </w:rPr>
        <w:t xml:space="preserve"> </w:t>
      </w:r>
      <w:r w:rsidR="00F0164B" w:rsidRPr="00621B65">
        <w:rPr>
          <w:rFonts w:ascii="Times New Roman" w:hAnsi="Times New Roman"/>
          <w:sz w:val="28"/>
          <w:szCs w:val="28"/>
        </w:rPr>
        <w:t>и способов учебной деятельности, а также методических решений задач воспитания и развития средствами учебного предмета «Биология».</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AC199E" w:rsidRPr="00621B65">
        <w:rPr>
          <w:rFonts w:ascii="Times New Roman" w:hAnsi="Times New Roman"/>
          <w:sz w:val="28"/>
          <w:szCs w:val="28"/>
        </w:rPr>
        <w:t>5.6. Большое значение б</w:t>
      </w:r>
      <w:r w:rsidR="00F0164B" w:rsidRPr="00621B65">
        <w:rPr>
          <w:rFonts w:ascii="Times New Roman" w:hAnsi="Times New Roman"/>
          <w:sz w:val="28"/>
          <w:szCs w:val="28"/>
        </w:rPr>
        <w:t>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w:t>
      </w:r>
      <w:r w:rsidR="0012038A" w:rsidRPr="00621B65">
        <w:rPr>
          <w:rFonts w:ascii="Times New Roman" w:hAnsi="Times New Roman"/>
          <w:sz w:val="28"/>
          <w:szCs w:val="28"/>
        </w:rPr>
        <w:t xml:space="preserve"> </w:t>
      </w:r>
      <w:r w:rsidR="00F0164B" w:rsidRPr="00621B65">
        <w:rPr>
          <w:rFonts w:ascii="Times New Roman" w:hAnsi="Times New Roman"/>
          <w:sz w:val="28"/>
          <w:szCs w:val="28"/>
        </w:rPr>
        <w:t>в программе по биологии.</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5.8. Структурирование содержания учебного материала в программе</w:t>
      </w:r>
      <w:r w:rsidR="0012038A" w:rsidRPr="00621B65">
        <w:rPr>
          <w:rFonts w:ascii="Times New Roman" w:hAnsi="Times New Roman"/>
          <w:sz w:val="28"/>
          <w:szCs w:val="28"/>
        </w:rPr>
        <w:t xml:space="preserve"> </w:t>
      </w:r>
      <w:r w:rsidR="00F0164B" w:rsidRPr="00621B65">
        <w:rPr>
          <w:rFonts w:ascii="Times New Roman" w:hAnsi="Times New Roman"/>
          <w:sz w:val="28"/>
          <w:szCs w:val="28"/>
        </w:rPr>
        <w:t>по биологии осуществлено с учётом приоритетного значения знаний</w:t>
      </w:r>
      <w:r w:rsidR="0012038A" w:rsidRPr="00621B65">
        <w:rPr>
          <w:rFonts w:ascii="Times New Roman" w:hAnsi="Times New Roman"/>
          <w:sz w:val="28"/>
          <w:szCs w:val="28"/>
        </w:rPr>
        <w:t xml:space="preserve"> </w:t>
      </w:r>
      <w:r w:rsidR="00F0164B" w:rsidRPr="00621B65">
        <w:rPr>
          <w:rFonts w:ascii="Times New Roman" w:hAnsi="Times New Roman"/>
          <w:sz w:val="28"/>
          <w:szCs w:val="28"/>
        </w:rPr>
        <w:t>об отличительных особенностях живой природы, о её уровневой организации</w:t>
      </w:r>
      <w:r w:rsidR="0012038A" w:rsidRPr="00621B65">
        <w:rPr>
          <w:rFonts w:ascii="Times New Roman" w:hAnsi="Times New Roman"/>
          <w:sz w:val="28"/>
          <w:szCs w:val="28"/>
        </w:rPr>
        <w:t xml:space="preserve"> </w:t>
      </w:r>
      <w:r w:rsidR="00F0164B" w:rsidRPr="00621B65">
        <w:rPr>
          <w:rFonts w:ascii="Times New Roman" w:hAnsi="Times New Roman"/>
          <w:sz w:val="28"/>
          <w:szCs w:val="28"/>
        </w:rP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5.10. Достижение цели изучения учебного предмета «Биология»</w:t>
      </w:r>
      <w:r w:rsidR="0012038A" w:rsidRPr="00621B65">
        <w:rPr>
          <w:rFonts w:ascii="Times New Roman" w:hAnsi="Times New Roman"/>
          <w:sz w:val="28"/>
          <w:szCs w:val="28"/>
        </w:rPr>
        <w:t xml:space="preserve"> </w:t>
      </w:r>
      <w:r w:rsidR="00F0164B" w:rsidRPr="00621B65">
        <w:rPr>
          <w:rFonts w:ascii="Times New Roman" w:hAnsi="Times New Roman"/>
          <w:sz w:val="28"/>
          <w:szCs w:val="28"/>
        </w:rPr>
        <w:t>на базовом уровне обеспечивается решением следующих задач:</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w:t>
      </w:r>
      <w:r w:rsidR="0012038A" w:rsidRPr="00621B65">
        <w:rPr>
          <w:rFonts w:ascii="Times New Roman" w:hAnsi="Times New Roman"/>
          <w:sz w:val="28"/>
          <w:szCs w:val="28"/>
        </w:rPr>
        <w:t xml:space="preserve"> </w:t>
      </w:r>
      <w:r w:rsidRPr="00621B65">
        <w:rPr>
          <w:rFonts w:ascii="Times New Roman" w:hAnsi="Times New Roman"/>
          <w:sz w:val="28"/>
          <w:szCs w:val="28"/>
        </w:rPr>
        <w:t>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w:t>
      </w:r>
      <w:r w:rsidR="0012038A" w:rsidRPr="00621B65">
        <w:rPr>
          <w:rFonts w:ascii="Times New Roman" w:hAnsi="Times New Roman"/>
          <w:sz w:val="28"/>
          <w:szCs w:val="28"/>
        </w:rPr>
        <w:t xml:space="preserve"> </w:t>
      </w:r>
      <w:r w:rsidRPr="00621B65">
        <w:rPr>
          <w:rFonts w:ascii="Times New Roman" w:hAnsi="Times New Roman"/>
          <w:sz w:val="28"/>
          <w:szCs w:val="28"/>
        </w:rPr>
        <w:t>в биологии;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формирование у обучающихся познавательных, интеллектуальных</w:t>
      </w:r>
      <w:r w:rsidR="0012038A" w:rsidRPr="00621B65">
        <w:rPr>
          <w:rFonts w:ascii="Times New Roman" w:hAnsi="Times New Roman"/>
          <w:sz w:val="28"/>
          <w:szCs w:val="28"/>
        </w:rPr>
        <w:t xml:space="preserve"> </w:t>
      </w:r>
      <w:r w:rsidRPr="00621B65">
        <w:rPr>
          <w:rFonts w:ascii="Times New Roman" w:hAnsi="Times New Roman"/>
          <w:sz w:val="28"/>
          <w:szCs w:val="28"/>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применение приобретённых знаний и умений в повседневной жизни</w:t>
      </w:r>
      <w:r w:rsidR="0012038A" w:rsidRPr="00621B65">
        <w:rPr>
          <w:rFonts w:ascii="Times New Roman" w:hAnsi="Times New Roman"/>
          <w:sz w:val="28"/>
          <w:szCs w:val="28"/>
        </w:rPr>
        <w:t xml:space="preserve"> </w:t>
      </w:r>
      <w:r w:rsidRPr="00621B65">
        <w:rPr>
          <w:rFonts w:ascii="Times New Roman" w:hAnsi="Times New Roman"/>
          <w:sz w:val="28"/>
          <w:szCs w:val="28"/>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5.11. В системе среднего общего образования «Биология», изучаемая</w:t>
      </w:r>
      <w:r w:rsidR="0012038A" w:rsidRPr="00621B65">
        <w:rPr>
          <w:rFonts w:ascii="Times New Roman" w:hAnsi="Times New Roman"/>
          <w:sz w:val="28"/>
          <w:szCs w:val="28"/>
        </w:rPr>
        <w:t xml:space="preserve"> </w:t>
      </w:r>
      <w:r w:rsidR="00F0164B" w:rsidRPr="00621B65">
        <w:rPr>
          <w:rFonts w:ascii="Times New Roman" w:hAnsi="Times New Roman"/>
          <w:sz w:val="28"/>
          <w:szCs w:val="28"/>
        </w:rPr>
        <w:t xml:space="preserve">на базовом уровне, является обязательным учебным предметом, входящим в состав предметной области «Естественно-научные предметы». </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Общее число часов, рекомендованных для изучения биологии – 68 часов:</w:t>
      </w:r>
      <w:r w:rsidR="0012038A" w:rsidRPr="00621B65">
        <w:rPr>
          <w:rFonts w:ascii="Times New Roman" w:hAnsi="Times New Roman"/>
          <w:sz w:val="28"/>
          <w:szCs w:val="28"/>
        </w:rPr>
        <w:t xml:space="preserve"> </w:t>
      </w:r>
      <w:r w:rsidRPr="00621B65">
        <w:rPr>
          <w:rFonts w:ascii="Times New Roman" w:hAnsi="Times New Roman"/>
          <w:sz w:val="28"/>
          <w:szCs w:val="28"/>
        </w:rPr>
        <w:t>в 10 классе</w:t>
      </w:r>
      <w:r w:rsidR="00D6722C" w:rsidRPr="00621B65">
        <w:rPr>
          <w:rFonts w:ascii="Times New Roman" w:hAnsi="Times New Roman"/>
          <w:sz w:val="28"/>
          <w:szCs w:val="28"/>
        </w:rPr>
        <w:t xml:space="preserve"> – </w:t>
      </w:r>
      <w:r w:rsidRPr="00621B65">
        <w:rPr>
          <w:rFonts w:ascii="Times New Roman" w:hAnsi="Times New Roman"/>
          <w:sz w:val="28"/>
          <w:szCs w:val="28"/>
        </w:rPr>
        <w:t>34 часов (1 час в неделю), в 11 классе</w:t>
      </w:r>
      <w:r w:rsidR="00D6722C" w:rsidRPr="00621B65">
        <w:rPr>
          <w:rFonts w:ascii="Times New Roman" w:hAnsi="Times New Roman"/>
          <w:sz w:val="28"/>
          <w:szCs w:val="28"/>
        </w:rPr>
        <w:t xml:space="preserve"> – </w:t>
      </w:r>
      <w:r w:rsidRPr="00621B65">
        <w:rPr>
          <w:rFonts w:ascii="Times New Roman" w:hAnsi="Times New Roman"/>
          <w:sz w:val="28"/>
          <w:szCs w:val="28"/>
        </w:rPr>
        <w:t>34 часов (1 час в неделю).</w:t>
      </w:r>
    </w:p>
    <w:p w:rsidR="00752FC5"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119.6. Содержание обучения в 10 классе.</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6.1. Тема 1. Биология как наука.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Биология как наука. Связь биологии с общественными, техническими</w:t>
      </w:r>
      <w:r w:rsidR="0012038A" w:rsidRPr="00621B65">
        <w:rPr>
          <w:rFonts w:ascii="Times New Roman" w:hAnsi="Times New Roman"/>
          <w:sz w:val="28"/>
          <w:szCs w:val="28"/>
        </w:rPr>
        <w:t xml:space="preserve"> </w:t>
      </w:r>
      <w:r w:rsidRPr="00621B65">
        <w:rPr>
          <w:rFonts w:ascii="Times New Roman" w:hAnsi="Times New Roman"/>
          <w:sz w:val="28"/>
          <w:szCs w:val="28"/>
        </w:rP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Демонстрации: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Портреты: Ч. Дарвин, Г. Мендель, Н.К. Кольцов, Дж. Уотсон и Ф. Крик.</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Таблицы и схемы: «Методы познания живой природы».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Лабораторные и практические работы: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Практическая работа № 1. «Использование различных методов при изучении биологических объектов».</w:t>
      </w:r>
    </w:p>
    <w:p w:rsidR="00F0164B" w:rsidRPr="00621B65" w:rsidRDefault="00752FC5"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6.2. Тема 2. Живые системы и их организация.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Демонстрации: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Таблицы и схемы: «Основные признаки жизни», «Уровни организации живой природы».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Оборудование: модель молекулы ДНК.</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6.3. Тема 3. Химический состав и строение клетки.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Функции воды и минеральных веществ в клетке. Поддержание осмотического баланса.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w:t>
      </w:r>
      <w:r w:rsidR="0012038A" w:rsidRPr="00621B65">
        <w:rPr>
          <w:rFonts w:ascii="Times New Roman" w:hAnsi="Times New Roman"/>
          <w:sz w:val="28"/>
          <w:szCs w:val="28"/>
        </w:rPr>
        <w:t xml:space="preserve"> </w:t>
      </w:r>
      <w:r w:rsidRPr="00621B65">
        <w:rPr>
          <w:rFonts w:ascii="Times New Roman" w:hAnsi="Times New Roman"/>
          <w:sz w:val="28"/>
          <w:szCs w:val="28"/>
        </w:rPr>
        <w:t>от неорганических катализаторов.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w:t>
      </w:r>
      <w:r w:rsidR="0012038A" w:rsidRPr="00621B65">
        <w:rPr>
          <w:rFonts w:ascii="Times New Roman" w:hAnsi="Times New Roman"/>
          <w:sz w:val="28"/>
          <w:szCs w:val="28"/>
        </w:rPr>
        <w:t xml:space="preserve"> </w:t>
      </w:r>
      <w:r w:rsidRPr="00621B65">
        <w:rPr>
          <w:rFonts w:ascii="Times New Roman" w:hAnsi="Times New Roman"/>
          <w:sz w:val="28"/>
          <w:szCs w:val="28"/>
        </w:rPr>
        <w:t>АТФ: строение и функции.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Поверхностные структуры клеток – клеточная стенка, гликокаликс,</w:t>
      </w:r>
      <w:r w:rsidR="0012038A" w:rsidRPr="00621B65">
        <w:rPr>
          <w:rFonts w:ascii="Times New Roman" w:hAnsi="Times New Roman"/>
          <w:sz w:val="28"/>
          <w:szCs w:val="28"/>
        </w:rPr>
        <w:t xml:space="preserve"> </w:t>
      </w:r>
      <w:r w:rsidRPr="00621B65">
        <w:rPr>
          <w:rFonts w:ascii="Times New Roman" w:hAnsi="Times New Roman"/>
          <w:sz w:val="28"/>
          <w:szCs w:val="28"/>
        </w:rPr>
        <w:t>их функции. Плазматическая мембрана, её свойства и функции. Цитоплазма</w:t>
      </w:r>
      <w:r w:rsidR="0012038A" w:rsidRPr="00621B65">
        <w:rPr>
          <w:rFonts w:ascii="Times New Roman" w:hAnsi="Times New Roman"/>
          <w:sz w:val="28"/>
          <w:szCs w:val="28"/>
        </w:rPr>
        <w:t xml:space="preserve"> </w:t>
      </w:r>
      <w:r w:rsidRPr="00621B65">
        <w:rPr>
          <w:rFonts w:ascii="Times New Roman" w:hAnsi="Times New Roman"/>
          <w:sz w:val="28"/>
          <w:szCs w:val="28"/>
        </w:rP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Транспорт веществ в клетке.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Демонстрации: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Портреты: А. Левенгук, Р. Гук, Т. Шванн, М. Шлейден, Р. Вирхов, Дж. Уотсон, Ф. Крик, М. Уилкинс, Р. Франклин, К.М. Бэр.</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w:t>
      </w:r>
      <w:r w:rsidR="0012038A" w:rsidRPr="00621B65">
        <w:rPr>
          <w:rFonts w:ascii="Times New Roman" w:hAnsi="Times New Roman"/>
          <w:sz w:val="28"/>
          <w:szCs w:val="28"/>
        </w:rPr>
        <w:t xml:space="preserve"> </w:t>
      </w:r>
      <w:r w:rsidRPr="00621B65">
        <w:rPr>
          <w:rFonts w:ascii="Times New Roman" w:hAnsi="Times New Roman"/>
          <w:sz w:val="28"/>
          <w:szCs w:val="28"/>
        </w:rPr>
        <w:t>и бактериальных клеток.</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Лабораторные и практические работы: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2. «Изучение строения клеток растений, животных</w:t>
      </w:r>
      <w:r w:rsidR="0012038A" w:rsidRPr="00621B65">
        <w:rPr>
          <w:rFonts w:ascii="Times New Roman" w:hAnsi="Times New Roman"/>
          <w:sz w:val="28"/>
          <w:szCs w:val="28"/>
        </w:rPr>
        <w:t xml:space="preserve"> </w:t>
      </w:r>
      <w:r w:rsidRPr="00621B65">
        <w:rPr>
          <w:rFonts w:ascii="Times New Roman" w:hAnsi="Times New Roman"/>
          <w:sz w:val="28"/>
          <w:szCs w:val="28"/>
        </w:rPr>
        <w:t>и бактерий под микроскопом на готовых микропрепаратах и их описание».</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6.4. Тема 4. Жизнедеятельность клетки.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Обмен веществ, или метаболизм. Ассимиляция (пластический обмен)</w:t>
      </w:r>
      <w:r w:rsidR="0012038A" w:rsidRPr="00621B65">
        <w:rPr>
          <w:rFonts w:ascii="Times New Roman" w:hAnsi="Times New Roman"/>
          <w:sz w:val="28"/>
          <w:szCs w:val="28"/>
        </w:rPr>
        <w:t xml:space="preserve"> </w:t>
      </w:r>
      <w:r w:rsidRPr="00621B65">
        <w:rPr>
          <w:rFonts w:ascii="Times New Roman" w:hAnsi="Times New Roman"/>
          <w:sz w:val="28"/>
          <w:szCs w:val="28"/>
        </w:rP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Типы обмена веществ: автотрофный и гетеротрофный. Роль ферментов</w:t>
      </w:r>
      <w:r w:rsidR="0012038A" w:rsidRPr="00621B65">
        <w:rPr>
          <w:rFonts w:ascii="Times New Roman" w:hAnsi="Times New Roman"/>
          <w:sz w:val="28"/>
          <w:szCs w:val="28"/>
        </w:rPr>
        <w:t xml:space="preserve"> </w:t>
      </w:r>
      <w:r w:rsidRPr="00621B65">
        <w:rPr>
          <w:rFonts w:ascii="Times New Roman" w:hAnsi="Times New Roman"/>
          <w:sz w:val="28"/>
          <w:szCs w:val="28"/>
        </w:rPr>
        <w:t>в обмене веществ и превращении энергии в клетке.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w:t>
      </w:r>
      <w:r w:rsidR="0012038A" w:rsidRPr="00621B65">
        <w:rPr>
          <w:rFonts w:ascii="Times New Roman" w:hAnsi="Times New Roman"/>
          <w:sz w:val="28"/>
          <w:szCs w:val="28"/>
        </w:rPr>
        <w:t xml:space="preserve"> </w:t>
      </w:r>
      <w:r w:rsidRPr="00621B65">
        <w:rPr>
          <w:rFonts w:ascii="Times New Roman" w:hAnsi="Times New Roman"/>
          <w:sz w:val="28"/>
          <w:szCs w:val="28"/>
        </w:rPr>
        <w:t>у культурных растений.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Хемосинтез. Хемосинтезирующие бактерии. Значение хемосинтеза для жизни на Земле.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Энергетический обмен в клетке. Расщепление веществ, выделение</w:t>
      </w:r>
      <w:r w:rsidR="0012038A" w:rsidRPr="00621B65">
        <w:rPr>
          <w:rFonts w:ascii="Times New Roman" w:hAnsi="Times New Roman"/>
          <w:sz w:val="28"/>
          <w:szCs w:val="28"/>
        </w:rPr>
        <w:t xml:space="preserve"> </w:t>
      </w:r>
      <w:r w:rsidRPr="00621B65">
        <w:rPr>
          <w:rFonts w:ascii="Times New Roman" w:hAnsi="Times New Roman"/>
          <w:sz w:val="28"/>
          <w:szCs w:val="28"/>
        </w:rP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Демонстрации: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Портреты: Н.К. Кольцов, Д.И. Ивановский, К.А. Тимирязев.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6.5. Тема 5. Размножение и индивидуальное развитие организмов.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w:t>
      </w:r>
      <w:r w:rsidR="0012038A" w:rsidRPr="00621B65">
        <w:rPr>
          <w:rFonts w:ascii="Times New Roman" w:hAnsi="Times New Roman"/>
          <w:sz w:val="28"/>
          <w:szCs w:val="28"/>
        </w:rPr>
        <w:t xml:space="preserve"> </w:t>
      </w:r>
      <w:r w:rsidRPr="00621B65">
        <w:rPr>
          <w:rFonts w:ascii="Times New Roman" w:hAnsi="Times New Roman"/>
          <w:sz w:val="28"/>
          <w:szCs w:val="28"/>
        </w:rPr>
        <w:t>и индивидуального развития организмов.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Программируемая гибель клетки – апоптоз.</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Половое размножение, его отличия от бесполого.</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Рост и развитие растений. Онтогенез цветкового растения: строение семени, стадии развития.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Демонстрации: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Лабораторные и практические работы: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4. «Изучение строения половых клеток на готовых микропрепаратах».</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6.6. Тема 6. Наследственность и изменчивость организмов.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Предмет и задачи генетики. История развития генетики. Роль цитологии</w:t>
      </w:r>
      <w:r w:rsidR="0012038A" w:rsidRPr="00621B65">
        <w:rPr>
          <w:rFonts w:ascii="Times New Roman" w:hAnsi="Times New Roman"/>
          <w:sz w:val="28"/>
          <w:szCs w:val="28"/>
        </w:rPr>
        <w:t xml:space="preserve"> </w:t>
      </w:r>
      <w:r w:rsidRPr="00621B65">
        <w:rPr>
          <w:rFonts w:ascii="Times New Roman" w:hAnsi="Times New Roman"/>
          <w:sz w:val="28"/>
          <w:szCs w:val="28"/>
        </w:rPr>
        <w:t>и эмбриологии в становлении генетики. Вклад российских и зарубежных учёных</w:t>
      </w:r>
      <w:r w:rsidR="0012038A" w:rsidRPr="00621B65">
        <w:rPr>
          <w:rFonts w:ascii="Times New Roman" w:hAnsi="Times New Roman"/>
          <w:sz w:val="28"/>
          <w:szCs w:val="28"/>
        </w:rPr>
        <w:t xml:space="preserve"> </w:t>
      </w:r>
      <w:r w:rsidRPr="00621B65">
        <w:rPr>
          <w:rFonts w:ascii="Times New Roman" w:hAnsi="Times New Roman"/>
          <w:sz w:val="28"/>
          <w:szCs w:val="28"/>
        </w:rP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Хромосомная теория наследственности. Генетические карты.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Внеядерная наследственность и изменчивость.</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Демонстрации: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Портреты: Г. Мендель, Т. Морган, Г. де Фриз, С.С. Четвериков, Н.В. Тимофеев-Ресовский, Н.И. Вавилов.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w:t>
      </w:r>
      <w:r w:rsidR="0012038A" w:rsidRPr="00621B65">
        <w:rPr>
          <w:rFonts w:ascii="Times New Roman" w:hAnsi="Times New Roman"/>
          <w:sz w:val="28"/>
          <w:szCs w:val="28"/>
        </w:rPr>
        <w:t xml:space="preserve"> </w:t>
      </w:r>
      <w:r w:rsidRPr="00621B65">
        <w:rPr>
          <w:rFonts w:ascii="Times New Roman" w:hAnsi="Times New Roman"/>
          <w:sz w:val="28"/>
          <w:szCs w:val="28"/>
        </w:rPr>
        <w:t>и окраски тела), гербарий «Горох посевной».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Лабораторные и практические работы: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5. «Изучение результатов моногибридного</w:t>
      </w:r>
      <w:r w:rsidR="0012038A" w:rsidRPr="00621B65">
        <w:rPr>
          <w:rFonts w:ascii="Times New Roman" w:hAnsi="Times New Roman"/>
          <w:sz w:val="28"/>
          <w:szCs w:val="28"/>
        </w:rPr>
        <w:t xml:space="preserve"> </w:t>
      </w:r>
      <w:r w:rsidRPr="00621B65">
        <w:rPr>
          <w:rFonts w:ascii="Times New Roman" w:hAnsi="Times New Roman"/>
          <w:sz w:val="28"/>
          <w:szCs w:val="28"/>
        </w:rPr>
        <w:t>и дигибридного скрещивания у дрозофилы на готовых микропрепаратах».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7. «Анализ мутаций у дрозофилы на готовых микропрепаратах».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Практическая работа № 2. «Составление и анализ родословных человека».</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6.7. Тема 7. Селекция организмов. Основы биотехнологии.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Современные методы селекции. Массовый и индивидуальный отборы</w:t>
      </w:r>
      <w:r w:rsidR="0012038A" w:rsidRPr="00621B65">
        <w:rPr>
          <w:rFonts w:ascii="Times New Roman" w:hAnsi="Times New Roman"/>
          <w:sz w:val="28"/>
          <w:szCs w:val="28"/>
        </w:rPr>
        <w:t xml:space="preserve"> </w:t>
      </w:r>
      <w:r w:rsidRPr="00621B65">
        <w:rPr>
          <w:rFonts w:ascii="Times New Roman" w:hAnsi="Times New Roman"/>
          <w:sz w:val="28"/>
          <w:szCs w:val="28"/>
        </w:rP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w:t>
      </w:r>
      <w:r w:rsidR="0012038A" w:rsidRPr="00621B65">
        <w:rPr>
          <w:rFonts w:ascii="Times New Roman" w:hAnsi="Times New Roman"/>
          <w:sz w:val="28"/>
          <w:szCs w:val="28"/>
        </w:rPr>
        <w:t xml:space="preserve"> </w:t>
      </w:r>
      <w:r w:rsidRPr="00621B65">
        <w:rPr>
          <w:rFonts w:ascii="Times New Roman" w:hAnsi="Times New Roman"/>
          <w:sz w:val="28"/>
          <w:szCs w:val="28"/>
        </w:rPr>
        <w:t>и этические проблемы. ГМО – генетически модифицированные организмы.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Демонстрации: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Портреты: Н.И. Вавилов, И.В. Мичурин, Г.Д. Карпеченко, М.Ф. Иванов.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Лабораторные и практические работы: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621B65">
        <w:rPr>
          <w:rFonts w:ascii="Times New Roman" w:hAnsi="Times New Roman"/>
          <w:sz w:val="28"/>
          <w:szCs w:val="28"/>
        </w:rPr>
        <w:t xml:space="preserve"> </w:t>
      </w:r>
      <w:r w:rsidRPr="00621B65">
        <w:rPr>
          <w:rFonts w:ascii="Times New Roman" w:hAnsi="Times New Roman"/>
          <w:sz w:val="28"/>
          <w:szCs w:val="28"/>
        </w:rPr>
        <w:t>в тепличное хозяйство, лабораторию агроуниверситета или научного центра)».</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7. Содержание обучения в 11 классе.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 час в неделю, всего 34 часа, из них 2 часа – резервное время</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7.1. Тема 1. Эволюционная биология.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Предпосылки возникновения эволюционной теории. Эволюционная теория</w:t>
      </w:r>
      <w:r w:rsidR="0012038A" w:rsidRPr="00621B65">
        <w:rPr>
          <w:rFonts w:ascii="Times New Roman" w:hAnsi="Times New Roman"/>
          <w:sz w:val="28"/>
          <w:szCs w:val="28"/>
        </w:rPr>
        <w:t xml:space="preserve"> </w:t>
      </w:r>
      <w:r w:rsidRPr="00621B65">
        <w:rPr>
          <w:rFonts w:ascii="Times New Roman" w:hAnsi="Times New Roman"/>
          <w:sz w:val="28"/>
          <w:szCs w:val="28"/>
        </w:rPr>
        <w:t>и её место в биологии. Влияние эволюционной теории на развитие биологии</w:t>
      </w:r>
      <w:r w:rsidR="0012038A" w:rsidRPr="00621B65">
        <w:rPr>
          <w:rFonts w:ascii="Times New Roman" w:hAnsi="Times New Roman"/>
          <w:sz w:val="28"/>
          <w:szCs w:val="28"/>
        </w:rPr>
        <w:t xml:space="preserve"> </w:t>
      </w:r>
      <w:r w:rsidRPr="00621B65">
        <w:rPr>
          <w:rFonts w:ascii="Times New Roman" w:hAnsi="Times New Roman"/>
          <w:sz w:val="28"/>
          <w:szCs w:val="28"/>
        </w:rPr>
        <w:t>и других наук.</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w:t>
      </w:r>
      <w:r w:rsidR="0012038A" w:rsidRPr="00621B65">
        <w:rPr>
          <w:rFonts w:ascii="Times New Roman" w:hAnsi="Times New Roman"/>
          <w:sz w:val="28"/>
          <w:szCs w:val="28"/>
        </w:rPr>
        <w:t xml:space="preserve"> </w:t>
      </w:r>
      <w:r w:rsidRPr="00621B65">
        <w:rPr>
          <w:rFonts w:ascii="Times New Roman" w:hAnsi="Times New Roman"/>
          <w:sz w:val="28"/>
          <w:szCs w:val="28"/>
        </w:rPr>
        <w:t>при ограниченности ресурсов, неопределённая изменчивость, борьба</w:t>
      </w:r>
      <w:r w:rsidR="0012038A" w:rsidRPr="00621B65">
        <w:rPr>
          <w:rFonts w:ascii="Times New Roman" w:hAnsi="Times New Roman"/>
          <w:sz w:val="28"/>
          <w:szCs w:val="28"/>
        </w:rPr>
        <w:t xml:space="preserve"> </w:t>
      </w:r>
      <w:r w:rsidRPr="00621B65">
        <w:rPr>
          <w:rFonts w:ascii="Times New Roman" w:hAnsi="Times New Roman"/>
          <w:sz w:val="28"/>
          <w:szCs w:val="28"/>
        </w:rPr>
        <w:t>за существование, естественный отбор).</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Синтетическая теория эволюции (СТЭ) и её основные положения.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Микроэволюция. Популяция как единица вида и эволюции.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w:t>
      </w:r>
      <w:r w:rsidR="0012038A" w:rsidRPr="00621B65">
        <w:rPr>
          <w:rFonts w:ascii="Times New Roman" w:hAnsi="Times New Roman"/>
          <w:sz w:val="28"/>
          <w:szCs w:val="28"/>
        </w:rPr>
        <w:t xml:space="preserve"> </w:t>
      </w:r>
      <w:r w:rsidRPr="00621B65">
        <w:rPr>
          <w:rFonts w:ascii="Times New Roman" w:hAnsi="Times New Roman"/>
          <w:sz w:val="28"/>
          <w:szCs w:val="28"/>
        </w:rPr>
        <w:t>и миграция.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Естественный отбор – направляющий фактор эволюции. Формы естественного отбора.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Демонстрации: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Портреты: К. Линней, Ж.Б. Ламарк, Ч. Дарвин, В.О. Ковалевский, К.М. Бэр, Э. Геккель, Ф. Мюллер, А.Н. Северцов.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Лабораторные и практические работы: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1. «Сравнение видов по морфологическому критерию».</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2. «Описание приспособленности организма</w:t>
      </w:r>
      <w:r w:rsidR="0012038A" w:rsidRPr="00621B65">
        <w:rPr>
          <w:rFonts w:ascii="Times New Roman" w:hAnsi="Times New Roman"/>
          <w:sz w:val="28"/>
          <w:szCs w:val="28"/>
        </w:rPr>
        <w:t xml:space="preserve"> </w:t>
      </w:r>
      <w:r w:rsidRPr="00621B65">
        <w:rPr>
          <w:rFonts w:ascii="Times New Roman" w:hAnsi="Times New Roman"/>
          <w:sz w:val="28"/>
          <w:szCs w:val="28"/>
        </w:rPr>
        <w:t>и её относительного характера».</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7.2. Тема 2. Возникновение и развитие жизни на Земле.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Развитие жизни на Земле по эрам и периодам. Катархей. Архейская</w:t>
      </w:r>
      <w:r w:rsidR="0012038A" w:rsidRPr="00621B65">
        <w:rPr>
          <w:rFonts w:ascii="Times New Roman" w:hAnsi="Times New Roman"/>
          <w:sz w:val="28"/>
          <w:szCs w:val="28"/>
        </w:rPr>
        <w:t xml:space="preserve"> </w:t>
      </w:r>
      <w:r w:rsidRPr="00621B65">
        <w:rPr>
          <w:rFonts w:ascii="Times New Roman" w:hAnsi="Times New Roman"/>
          <w:sz w:val="28"/>
          <w:szCs w:val="28"/>
        </w:rPr>
        <w:t>и протерозойская эры. Палеозойская эра и её периоды: кембрийский, ордовикский, силурийский, девонский, каменноугольный, пермский.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Мезозойская эра и её периоды: триасовый, юрский, меловой.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Кайнозойская эра и её периоды: палеогеновый, неогеновый, антропогеновый.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Система органического мира как отражение эволюции. Основные систематические группы организмов.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Эволюция человека. Антропология как наука. Развитие представлений</w:t>
      </w:r>
      <w:r w:rsidR="0012038A" w:rsidRPr="00621B65">
        <w:rPr>
          <w:rFonts w:ascii="Times New Roman" w:hAnsi="Times New Roman"/>
          <w:sz w:val="28"/>
          <w:szCs w:val="28"/>
        </w:rPr>
        <w:t xml:space="preserve"> </w:t>
      </w:r>
      <w:r w:rsidRPr="00621B65">
        <w:rPr>
          <w:rFonts w:ascii="Times New Roman" w:hAnsi="Times New Roman"/>
          <w:sz w:val="28"/>
          <w:szCs w:val="28"/>
        </w:rPr>
        <w:t>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Движущие силы (факторы) антропогенеза. Наследственная изменчивость</w:t>
      </w:r>
      <w:r w:rsidR="0012038A" w:rsidRPr="00621B65">
        <w:rPr>
          <w:rFonts w:ascii="Times New Roman" w:hAnsi="Times New Roman"/>
          <w:sz w:val="28"/>
          <w:szCs w:val="28"/>
        </w:rPr>
        <w:t xml:space="preserve"> </w:t>
      </w:r>
      <w:r w:rsidRPr="00621B65">
        <w:rPr>
          <w:rFonts w:ascii="Times New Roman" w:hAnsi="Times New Roman"/>
          <w:sz w:val="28"/>
          <w:szCs w:val="28"/>
        </w:rPr>
        <w:t>и естественный отбор. Общественный образ жизни, изготовление орудий труда, мышление, речь.</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Демонстрации: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Портреты: Ф. Реди, Л. Пастер, А.И. Опарин, С. Миллер, Г. Юри, Ч. Дарвин.</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Лабораторные и практические работы: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Практическая работа № 1. «Изучение ископаемых остатков растений</w:t>
      </w:r>
      <w:r w:rsidR="0012038A" w:rsidRPr="00621B65">
        <w:rPr>
          <w:rFonts w:ascii="Times New Roman" w:hAnsi="Times New Roman"/>
          <w:sz w:val="28"/>
          <w:szCs w:val="28"/>
        </w:rPr>
        <w:t xml:space="preserve"> </w:t>
      </w:r>
      <w:r w:rsidRPr="00621B65">
        <w:rPr>
          <w:rFonts w:ascii="Times New Roman" w:hAnsi="Times New Roman"/>
          <w:sz w:val="28"/>
          <w:szCs w:val="28"/>
        </w:rPr>
        <w:t>и животных в коллекциях».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Экскурсия «Эволюция органического мира на Земле» (в естественно-научный или краеведческий музей).</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7.3. Тема 3. Организмы и окружающая среда.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Среды обитания организмов: водная, наземно-воздушная, почвенная, внутриорганизменная.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w:t>
      </w:r>
      <w:r w:rsidR="0012038A" w:rsidRPr="00621B65">
        <w:rPr>
          <w:rFonts w:ascii="Times New Roman" w:hAnsi="Times New Roman"/>
          <w:sz w:val="28"/>
          <w:szCs w:val="28"/>
        </w:rPr>
        <w:t xml:space="preserve"> </w:t>
      </w:r>
      <w:r w:rsidRPr="00621B65">
        <w:rPr>
          <w:rFonts w:ascii="Times New Roman" w:hAnsi="Times New Roman"/>
          <w:sz w:val="28"/>
          <w:szCs w:val="28"/>
        </w:rPr>
        <w:t>на организмы.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 xml:space="preserve">Демонстрации: </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Портреты: А. Гумбольдт, К.Ф. Рулье, Э. Геккель.</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Лабораторные и практические работы: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3. «Морфологические особенности растений</w:t>
      </w:r>
      <w:r w:rsidR="0012038A" w:rsidRPr="00621B65">
        <w:rPr>
          <w:rFonts w:ascii="Times New Roman" w:hAnsi="Times New Roman"/>
          <w:sz w:val="28"/>
          <w:szCs w:val="28"/>
        </w:rPr>
        <w:t xml:space="preserve"> </w:t>
      </w:r>
      <w:r w:rsidRPr="00621B65">
        <w:rPr>
          <w:rFonts w:ascii="Times New Roman" w:hAnsi="Times New Roman"/>
          <w:sz w:val="28"/>
          <w:szCs w:val="28"/>
        </w:rPr>
        <w:t>из разных мест обитания».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Лабораторная работа № 4. «Влияние света на рост и развитие черенков колеуса».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Практическая работа № </w:t>
      </w:r>
      <w:r w:rsidR="000A3A01" w:rsidRPr="00621B65">
        <w:rPr>
          <w:rFonts w:ascii="Times New Roman" w:hAnsi="Times New Roman"/>
          <w:sz w:val="28"/>
          <w:szCs w:val="28"/>
        </w:rPr>
        <w:t>5</w:t>
      </w:r>
      <w:r w:rsidRPr="00621B65">
        <w:rPr>
          <w:rFonts w:ascii="Times New Roman" w:hAnsi="Times New Roman"/>
          <w:sz w:val="28"/>
          <w:szCs w:val="28"/>
        </w:rPr>
        <w:t>. «Подсчёт плотности популяций разных видов растений».</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7.4. Тема 4. Сообщества и экологические системы.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Природные экосистемы. Экосистемы озёр и рек. Экосистема хвойного</w:t>
      </w:r>
      <w:r w:rsidR="0012038A" w:rsidRPr="00621B65">
        <w:rPr>
          <w:rFonts w:ascii="Times New Roman" w:hAnsi="Times New Roman"/>
          <w:sz w:val="28"/>
          <w:szCs w:val="28"/>
        </w:rPr>
        <w:t xml:space="preserve"> </w:t>
      </w:r>
      <w:r w:rsidRPr="00621B65">
        <w:rPr>
          <w:rFonts w:ascii="Times New Roman" w:hAnsi="Times New Roman"/>
          <w:sz w:val="28"/>
          <w:szCs w:val="28"/>
        </w:rPr>
        <w:t>или широколиственного леса.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Демонстрации:</w:t>
      </w:r>
    </w:p>
    <w:p w:rsidR="00F0164B" w:rsidRPr="00621B65" w:rsidRDefault="000A3A01"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Портреты: А.Д</w:t>
      </w:r>
      <w:r w:rsidR="00F0164B" w:rsidRPr="00621B65">
        <w:rPr>
          <w:rFonts w:ascii="Times New Roman" w:hAnsi="Times New Roman"/>
          <w:sz w:val="28"/>
          <w:szCs w:val="28"/>
        </w:rPr>
        <w:t>. Тенсли, В.Н. Сукачёв, В.И. Вернадский.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w:t>
      </w:r>
      <w:r w:rsidR="0012038A" w:rsidRPr="00621B65">
        <w:rPr>
          <w:rFonts w:ascii="Times New Roman" w:hAnsi="Times New Roman"/>
          <w:sz w:val="28"/>
          <w:szCs w:val="28"/>
        </w:rPr>
        <w:t xml:space="preserve"> </w:t>
      </w:r>
      <w:r w:rsidRPr="00621B65">
        <w:rPr>
          <w:rFonts w:ascii="Times New Roman" w:hAnsi="Times New Roman"/>
          <w:sz w:val="28"/>
          <w:szCs w:val="28"/>
        </w:rP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621B65" w:rsidRDefault="00E30DA2" w:rsidP="00E674C0">
      <w:pPr>
        <w:spacing w:after="0"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w:t>
      </w:r>
      <w:r w:rsidR="00371D66" w:rsidRPr="00621B65">
        <w:rPr>
          <w:rFonts w:ascii="Times New Roman" w:hAnsi="Times New Roman"/>
          <w:sz w:val="28"/>
          <w:szCs w:val="28"/>
        </w:rPr>
        <w:t xml:space="preserve"> </w:t>
      </w:r>
      <w:r w:rsidR="00F0164B" w:rsidRPr="00621B65">
        <w:rPr>
          <w:rFonts w:ascii="Times New Roman" w:hAnsi="Times New Roman"/>
          <w:sz w:val="28"/>
          <w:szCs w:val="28"/>
        </w:rPr>
        <w:t>Планируемые результаты освоения программы по биологии (базовый уровень) на уровне среднего общего образования.</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bCs/>
          <w:color w:val="000000"/>
          <w:sz w:val="28"/>
          <w:szCs w:val="28"/>
        </w:rPr>
        <w:t>119.</w:t>
      </w:r>
      <w:r w:rsidR="00F0164B" w:rsidRPr="00621B65">
        <w:rPr>
          <w:rFonts w:ascii="Times New Roman" w:hAnsi="Times New Roman"/>
          <w:bCs/>
          <w:color w:val="000000"/>
          <w:sz w:val="28"/>
          <w:szCs w:val="28"/>
        </w:rPr>
        <w:t>8.1</w:t>
      </w:r>
      <w:r w:rsidR="00F0164B" w:rsidRPr="00621B65">
        <w:rPr>
          <w:rFonts w:ascii="Times New Roman" w:hAnsi="Times New Roman"/>
          <w:color w:val="000000"/>
          <w:sz w:val="28"/>
          <w:szCs w:val="28"/>
        </w:rPr>
        <w:t>.</w:t>
      </w:r>
      <w:r w:rsidR="00F0164B" w:rsidRPr="00621B65">
        <w:rPr>
          <w:rFonts w:ascii="Times New Roman" w:hAnsi="Times New Roman"/>
          <w:sz w:val="28"/>
          <w:szCs w:val="28"/>
        </w:rPr>
        <w:t xml:space="preserve"> Согласно </w:t>
      </w:r>
      <w:r w:rsidR="00447CED" w:rsidRPr="00621B65">
        <w:rPr>
          <w:rFonts w:ascii="Times New Roman" w:hAnsi="Times New Roman"/>
          <w:sz w:val="28"/>
          <w:szCs w:val="28"/>
        </w:rPr>
        <w:t xml:space="preserve">ФГОС СОО </w:t>
      </w:r>
      <w:r w:rsidR="00F0164B" w:rsidRPr="00621B65">
        <w:rPr>
          <w:rFonts w:ascii="Times New Roman" w:hAnsi="Times New Roman"/>
          <w:sz w:val="28"/>
          <w:szCs w:val="28"/>
        </w:rPr>
        <w:t>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w:t>
      </w:r>
      <w:r w:rsidR="0012038A" w:rsidRPr="00621B65">
        <w:rPr>
          <w:rFonts w:ascii="Times New Roman" w:hAnsi="Times New Roman"/>
          <w:sz w:val="28"/>
          <w:szCs w:val="28"/>
        </w:rPr>
        <w:t xml:space="preserve"> </w:t>
      </w:r>
      <w:r w:rsidR="00F0164B" w:rsidRPr="00621B65">
        <w:rPr>
          <w:rFonts w:ascii="Times New Roman" w:hAnsi="Times New Roman"/>
          <w:sz w:val="28"/>
          <w:szCs w:val="28"/>
        </w:rPr>
        <w:t>и самоопределению, наличие мотивации к обучению биологии, целенаправленное развитие внутренних убеждений личности на основе ключевых ценностей</w:t>
      </w:r>
      <w:r w:rsidR="0012038A" w:rsidRPr="00621B65">
        <w:rPr>
          <w:rFonts w:ascii="Times New Roman" w:hAnsi="Times New Roman"/>
          <w:sz w:val="28"/>
          <w:szCs w:val="28"/>
        </w:rPr>
        <w:t xml:space="preserve"> </w:t>
      </w:r>
      <w:r w:rsidR="00F0164B" w:rsidRPr="00621B65">
        <w:rPr>
          <w:rFonts w:ascii="Times New Roman" w:hAnsi="Times New Roman"/>
          <w:sz w:val="28"/>
          <w:szCs w:val="28"/>
        </w:rPr>
        <w:t>и исторических традиций развития биологического знания, готовность</w:t>
      </w:r>
      <w:r w:rsidR="0012038A" w:rsidRPr="00621B65">
        <w:rPr>
          <w:rFonts w:ascii="Times New Roman" w:hAnsi="Times New Roman"/>
          <w:sz w:val="28"/>
          <w:szCs w:val="28"/>
        </w:rPr>
        <w:t xml:space="preserve"> </w:t>
      </w:r>
      <w:r w:rsidR="00F0164B" w:rsidRPr="00621B65">
        <w:rPr>
          <w:rFonts w:ascii="Times New Roman" w:hAnsi="Times New Roman"/>
          <w:sz w:val="28"/>
          <w:szCs w:val="28"/>
        </w:rP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8.3. Личностные результаты освоения предмета «Биология» достигаются</w:t>
      </w:r>
      <w:r w:rsidR="0012038A" w:rsidRPr="00621B65">
        <w:rPr>
          <w:rFonts w:ascii="Times New Roman" w:hAnsi="Times New Roman"/>
          <w:sz w:val="28"/>
          <w:szCs w:val="28"/>
        </w:rPr>
        <w:t xml:space="preserve"> </w:t>
      </w:r>
      <w:r w:rsidR="00F0164B" w:rsidRPr="00621B65">
        <w:rPr>
          <w:rFonts w:ascii="Times New Roman" w:hAnsi="Times New Roman"/>
          <w:sz w:val="28"/>
          <w:szCs w:val="28"/>
        </w:rPr>
        <w:t>в единстве учебной и воспитательной деятельности в соответствии</w:t>
      </w:r>
      <w:r w:rsidR="0012038A" w:rsidRPr="00621B65">
        <w:rPr>
          <w:rFonts w:ascii="Times New Roman" w:hAnsi="Times New Roman"/>
          <w:sz w:val="28"/>
          <w:szCs w:val="28"/>
        </w:rPr>
        <w:t xml:space="preserve"> </w:t>
      </w:r>
      <w:r w:rsidR="00F0164B" w:rsidRPr="00621B65">
        <w:rPr>
          <w:rFonts w:ascii="Times New Roman" w:hAnsi="Times New Roman"/>
          <w:sz w:val="28"/>
          <w:szCs w:val="28"/>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621B65">
        <w:rPr>
          <w:rFonts w:ascii="Times New Roman" w:hAnsi="Times New Roman"/>
          <w:sz w:val="28"/>
          <w:szCs w:val="28"/>
        </w:rPr>
        <w:t xml:space="preserve"> </w:t>
      </w:r>
      <w:r w:rsidR="00F0164B" w:rsidRPr="00621B65">
        <w:rPr>
          <w:rFonts w:ascii="Times New Roman" w:hAnsi="Times New Roman"/>
          <w:sz w:val="28"/>
          <w:szCs w:val="28"/>
        </w:rPr>
        <w:t>и саморазвития, развития внутренней позиции личности, патриотизма, уважения</w:t>
      </w:r>
      <w:r w:rsidR="0012038A" w:rsidRPr="00621B65">
        <w:rPr>
          <w:rFonts w:ascii="Times New Roman" w:hAnsi="Times New Roman"/>
          <w:sz w:val="28"/>
          <w:szCs w:val="28"/>
        </w:rPr>
        <w:t xml:space="preserve"> </w:t>
      </w:r>
      <w:r w:rsidR="00F0164B" w:rsidRPr="00621B65">
        <w:rPr>
          <w:rFonts w:ascii="Times New Roman" w:hAnsi="Times New Roman"/>
          <w:sz w:val="28"/>
          <w:szCs w:val="28"/>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8.4. </w:t>
      </w:r>
      <w:r w:rsidR="00A04DF7" w:rsidRPr="00621B65">
        <w:rPr>
          <w:rFonts w:ascii="Times New Roman" w:hAnsi="Times New Roman"/>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621B65">
        <w:rPr>
          <w:rFonts w:ascii="Times New Roman" w:hAnsi="Times New Roman"/>
          <w:sz w:val="28"/>
          <w:szCs w:val="28"/>
        </w:rPr>
        <w:t xml:space="preserve"> </w:t>
      </w:r>
      <w:r w:rsidR="00A04DF7" w:rsidRPr="00621B65">
        <w:rPr>
          <w:rFonts w:ascii="Times New Roman" w:hAnsi="Times New Roman"/>
          <w:sz w:val="28"/>
          <w:szCs w:val="28"/>
        </w:rPr>
        <w:t>в процессе реализации основных направлений воспитательной деятельности, в том числе в части:</w:t>
      </w:r>
    </w:p>
    <w:p w:rsidR="00F0164B" w:rsidRPr="00621B65" w:rsidRDefault="00F0164B" w:rsidP="00E674C0">
      <w:pPr>
        <w:spacing w:line="360" w:lineRule="auto"/>
        <w:ind w:firstLine="709"/>
        <w:contextualSpacing/>
        <w:jc w:val="both"/>
        <w:rPr>
          <w:rFonts w:ascii="Times New Roman" w:eastAsia="SchoolBookSanPin" w:hAnsi="Times New Roman"/>
          <w:sz w:val="28"/>
          <w:szCs w:val="28"/>
        </w:rPr>
      </w:pPr>
      <w:r w:rsidRPr="00621B65">
        <w:rPr>
          <w:rFonts w:ascii="Times New Roman" w:eastAsia="SchoolBookSanPin" w:hAnsi="Times New Roman"/>
          <w:bCs/>
          <w:position w:val="1"/>
          <w:sz w:val="28"/>
          <w:szCs w:val="28"/>
        </w:rPr>
        <w:t>1) гражданского воспитания: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сформированность гражданской позиции обучающегося как активного</w:t>
      </w:r>
      <w:r w:rsidR="0012038A" w:rsidRPr="00621B65">
        <w:rPr>
          <w:rFonts w:ascii="Times New Roman" w:hAnsi="Times New Roman"/>
          <w:sz w:val="28"/>
          <w:szCs w:val="28"/>
        </w:rPr>
        <w:t xml:space="preserve"> </w:t>
      </w:r>
      <w:r w:rsidRPr="00621B65">
        <w:rPr>
          <w:rFonts w:ascii="Times New Roman" w:hAnsi="Times New Roman"/>
          <w:sz w:val="28"/>
          <w:szCs w:val="28"/>
        </w:rPr>
        <w:t>и ответственного члена российского общества;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осознание своих конституционных прав и обязанностей, уважение закона</w:t>
      </w:r>
      <w:r w:rsidR="0012038A" w:rsidRPr="00621B65">
        <w:rPr>
          <w:rFonts w:ascii="Times New Roman" w:hAnsi="Times New Roman"/>
          <w:sz w:val="28"/>
          <w:szCs w:val="28"/>
        </w:rPr>
        <w:t xml:space="preserve"> </w:t>
      </w:r>
      <w:r w:rsidRPr="00621B65">
        <w:rPr>
          <w:rFonts w:ascii="Times New Roman" w:hAnsi="Times New Roman"/>
          <w:sz w:val="28"/>
          <w:szCs w:val="28"/>
        </w:rPr>
        <w:t>и правопорядка;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621B65">
        <w:rPr>
          <w:rFonts w:ascii="Times New Roman" w:hAnsi="Times New Roman"/>
          <w:sz w:val="28"/>
          <w:szCs w:val="28"/>
        </w:rPr>
        <w:t xml:space="preserve"> </w:t>
      </w:r>
      <w:r w:rsidRPr="00621B65">
        <w:rPr>
          <w:rFonts w:ascii="Times New Roman" w:hAnsi="Times New Roman"/>
          <w:sz w:val="28"/>
          <w:szCs w:val="28"/>
        </w:rPr>
        <w:t>и социальным положением;</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готовность к гуманитарной и волонтёрской деятельности;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2) патриотического воспитания: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621B65">
        <w:rPr>
          <w:rFonts w:ascii="Times New Roman" w:hAnsi="Times New Roman"/>
          <w:sz w:val="28"/>
          <w:szCs w:val="28"/>
        </w:rPr>
        <w:t xml:space="preserve"> </w:t>
      </w:r>
      <w:r w:rsidRPr="00621B65">
        <w:rPr>
          <w:rFonts w:ascii="Times New Roman" w:hAnsi="Times New Roman"/>
          <w:sz w:val="28"/>
          <w:szCs w:val="28"/>
        </w:rPr>
        <w:t>за свой край, свою Родину, свой язык и культуру, прошлое и настоящее многонационального народа России;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3) духовно-нравственного воспитания: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осознание духовных ценностей российского народа;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сформированность нравственного сознания, этического поведения;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осознание личного вклада в построение устойчивого будущего;</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4) эстетического воспитания: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эстетическое отношение к миру, включая эстетику быта, научного</w:t>
      </w:r>
      <w:r w:rsidR="0012038A" w:rsidRPr="00621B65">
        <w:rPr>
          <w:rFonts w:ascii="Times New Roman" w:hAnsi="Times New Roman"/>
          <w:sz w:val="28"/>
          <w:szCs w:val="28"/>
        </w:rPr>
        <w:t xml:space="preserve"> </w:t>
      </w:r>
      <w:r w:rsidRPr="00621B65">
        <w:rPr>
          <w:rFonts w:ascii="Times New Roman" w:hAnsi="Times New Roman"/>
          <w:sz w:val="28"/>
          <w:szCs w:val="28"/>
        </w:rPr>
        <w:t>и технического творчества, спорта, труда, общественных отношений;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понимание эмоционального воздействия живой природы и её ценности;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5) физического воспитания: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621B65">
        <w:rPr>
          <w:rFonts w:ascii="Times New Roman" w:hAnsi="Times New Roman"/>
          <w:sz w:val="28"/>
          <w:szCs w:val="28"/>
        </w:rPr>
        <w:t xml:space="preserve"> </w:t>
      </w:r>
      <w:r w:rsidRPr="00621B65">
        <w:rPr>
          <w:rFonts w:ascii="Times New Roman" w:hAnsi="Times New Roman"/>
          <w:sz w:val="28"/>
          <w:szCs w:val="28"/>
        </w:rPr>
        <w:t>и компетентного отношения к собственному физическому и психическому здоровью;</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осознание последствий и неприятие вредных привычек (употребления алкоголя, наркотиков, курения);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6) трудового воспитания: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готовность к труду, осознание ценности мастерства, трудолюбие;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готовность и способность к образованию и самообразованию на протяжении всей жизни;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7) экологического воспитания: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экологически целесообразное отношение к природе как источнику жизни</w:t>
      </w:r>
      <w:r w:rsidR="0012038A" w:rsidRPr="00621B65">
        <w:rPr>
          <w:rFonts w:ascii="Times New Roman" w:hAnsi="Times New Roman"/>
          <w:sz w:val="28"/>
          <w:szCs w:val="28"/>
        </w:rPr>
        <w:t xml:space="preserve"> </w:t>
      </w:r>
      <w:r w:rsidRPr="00621B65">
        <w:rPr>
          <w:rFonts w:ascii="Times New Roman" w:hAnsi="Times New Roman"/>
          <w:sz w:val="28"/>
          <w:szCs w:val="28"/>
        </w:rPr>
        <w:t>на Земле, основе её существования;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осознание глобального характера экологических проблем и путей их решения;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способность использовать приобретаемые при изучении биологии знания</w:t>
      </w:r>
      <w:r w:rsidR="0012038A" w:rsidRPr="00621B65">
        <w:rPr>
          <w:rFonts w:ascii="Times New Roman" w:hAnsi="Times New Roman"/>
          <w:sz w:val="28"/>
          <w:szCs w:val="28"/>
        </w:rPr>
        <w:t xml:space="preserve"> </w:t>
      </w:r>
      <w:r w:rsidRPr="00621B65">
        <w:rPr>
          <w:rFonts w:ascii="Times New Roman" w:hAnsi="Times New Roman"/>
          <w:sz w:val="28"/>
          <w:szCs w:val="28"/>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621B65">
        <w:rPr>
          <w:rFonts w:ascii="Times New Roman" w:hAnsi="Times New Roman"/>
          <w:sz w:val="28"/>
          <w:szCs w:val="28"/>
        </w:rPr>
        <w:t xml:space="preserve"> </w:t>
      </w:r>
      <w:r w:rsidRPr="00621B65">
        <w:rPr>
          <w:rFonts w:ascii="Times New Roman" w:hAnsi="Times New Roman"/>
          <w:sz w:val="28"/>
          <w:szCs w:val="28"/>
        </w:rPr>
        <w:t>в познавательной, коммуникативной и социальной практике, готовности к участию</w:t>
      </w:r>
      <w:r w:rsidR="0012038A" w:rsidRPr="00621B65">
        <w:rPr>
          <w:rFonts w:ascii="Times New Roman" w:hAnsi="Times New Roman"/>
          <w:sz w:val="28"/>
          <w:szCs w:val="28"/>
        </w:rPr>
        <w:t xml:space="preserve"> </w:t>
      </w:r>
      <w:r w:rsidRPr="00621B65">
        <w:rPr>
          <w:rFonts w:ascii="Times New Roman" w:hAnsi="Times New Roman"/>
          <w:sz w:val="28"/>
          <w:szCs w:val="28"/>
        </w:rPr>
        <w:t>в практической деятельности экологической направленности;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8) ценности научного познания: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w:t>
      </w:r>
      <w:r w:rsidR="0012038A" w:rsidRPr="00621B65">
        <w:rPr>
          <w:rFonts w:ascii="Times New Roman" w:hAnsi="Times New Roman"/>
          <w:sz w:val="28"/>
          <w:szCs w:val="28"/>
        </w:rPr>
        <w:t xml:space="preserve"> </w:t>
      </w:r>
      <w:r w:rsidRPr="00621B65">
        <w:rPr>
          <w:rFonts w:ascii="Times New Roman" w:hAnsi="Times New Roman"/>
          <w:sz w:val="28"/>
          <w:szCs w:val="28"/>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621B65">
        <w:rPr>
          <w:rFonts w:ascii="Times New Roman" w:hAnsi="Times New Roman"/>
          <w:sz w:val="28"/>
          <w:szCs w:val="28"/>
        </w:rPr>
        <w:t xml:space="preserve"> </w:t>
      </w:r>
      <w:r w:rsidRPr="00621B65">
        <w:rPr>
          <w:rFonts w:ascii="Times New Roman" w:hAnsi="Times New Roman"/>
          <w:sz w:val="28"/>
          <w:szCs w:val="28"/>
        </w:rPr>
        <w:t>и формированию новых стандартов жизни;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готовность и способность к непрерывному образованию и самообразованию,</w:t>
      </w:r>
      <w:r w:rsidR="0012038A" w:rsidRPr="00621B65">
        <w:rPr>
          <w:rFonts w:ascii="Times New Roman" w:hAnsi="Times New Roman"/>
          <w:sz w:val="28"/>
          <w:szCs w:val="28"/>
        </w:rPr>
        <w:t xml:space="preserve"> </w:t>
      </w:r>
      <w:r w:rsidRPr="00621B65">
        <w:rPr>
          <w:rFonts w:ascii="Times New Roman" w:hAnsi="Times New Roman"/>
          <w:sz w:val="28"/>
          <w:szCs w:val="28"/>
        </w:rPr>
        <w:t>к активному получению новых знаний по биологии в соответствии с жизненными потребностями.</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w:t>
      </w:r>
      <w:r w:rsidR="00A04DF7" w:rsidRPr="00621B65">
        <w:rPr>
          <w:rFonts w:ascii="Times New Roman" w:hAnsi="Times New Roman"/>
          <w:sz w:val="28"/>
          <w:szCs w:val="28"/>
        </w:rPr>
        <w:t>5</w:t>
      </w:r>
      <w:r w:rsidR="00F0164B" w:rsidRPr="00621B65">
        <w:rPr>
          <w:rFonts w:ascii="Times New Roman" w:hAnsi="Times New Roman"/>
          <w:sz w:val="28"/>
          <w:szCs w:val="28"/>
        </w:rPr>
        <w:t>. В процессе достижения личностных результатов освоения обучающимися программы по биологии на уровне среднего общего образования</w:t>
      </w:r>
      <w:r w:rsidR="0012038A" w:rsidRPr="00621B65">
        <w:rPr>
          <w:rFonts w:ascii="Times New Roman" w:hAnsi="Times New Roman"/>
          <w:sz w:val="28"/>
          <w:szCs w:val="28"/>
        </w:rPr>
        <w:t xml:space="preserve"> </w:t>
      </w:r>
      <w:r w:rsidR="00F0164B" w:rsidRPr="00621B65">
        <w:rPr>
          <w:rFonts w:ascii="Times New Roman" w:hAnsi="Times New Roman"/>
          <w:sz w:val="28"/>
          <w:szCs w:val="28"/>
        </w:rPr>
        <w:t>у обучающихся совершенствуется эмоциональный интеллект, предполагающий сформированность:</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внутренней мотивации, включающей стремление к достижению цели</w:t>
      </w:r>
      <w:r w:rsidR="0012038A" w:rsidRPr="00621B65">
        <w:rPr>
          <w:rFonts w:ascii="Times New Roman" w:hAnsi="Times New Roman"/>
          <w:sz w:val="28"/>
          <w:szCs w:val="28"/>
        </w:rPr>
        <w:t xml:space="preserve"> </w:t>
      </w:r>
      <w:r w:rsidRPr="00621B65">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621B65">
        <w:rPr>
          <w:rFonts w:ascii="Times New Roman" w:hAnsi="Times New Roman"/>
          <w:sz w:val="28"/>
          <w:szCs w:val="28"/>
        </w:rPr>
        <w:t xml:space="preserve"> </w:t>
      </w:r>
      <w:r w:rsidRPr="00621B65">
        <w:rPr>
          <w:rFonts w:ascii="Times New Roman" w:hAnsi="Times New Roman"/>
          <w:sz w:val="28"/>
          <w:szCs w:val="28"/>
        </w:rPr>
        <w:t xml:space="preserve">к сочувствию и сопереживанию; </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социальных навыков, включающих способность выстраивать отношения</w:t>
      </w:r>
      <w:r w:rsidR="0012038A" w:rsidRPr="00621B65">
        <w:rPr>
          <w:rFonts w:ascii="Times New Roman" w:hAnsi="Times New Roman"/>
          <w:sz w:val="28"/>
          <w:szCs w:val="28"/>
        </w:rPr>
        <w:t xml:space="preserve"> </w:t>
      </w:r>
      <w:r w:rsidRPr="00621B65">
        <w:rPr>
          <w:rFonts w:ascii="Times New Roman" w:hAnsi="Times New Roman"/>
          <w:sz w:val="28"/>
          <w:szCs w:val="28"/>
        </w:rPr>
        <w:t xml:space="preserve">с другими людьми, заботиться, проявлять интерес и разрешать конфликты. </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w:t>
      </w:r>
      <w:r w:rsidR="00A04DF7" w:rsidRPr="00621B65">
        <w:rPr>
          <w:rFonts w:ascii="Times New Roman" w:hAnsi="Times New Roman"/>
          <w:sz w:val="28"/>
          <w:szCs w:val="28"/>
        </w:rPr>
        <w:t>6</w:t>
      </w:r>
      <w:r w:rsidR="00F0164B" w:rsidRPr="00621B65">
        <w:rPr>
          <w:rFonts w:ascii="Times New Roman" w:hAnsi="Times New Roman"/>
          <w:sz w:val="28"/>
          <w:szCs w:val="28"/>
        </w:rPr>
        <w:t>.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621B65">
        <w:rPr>
          <w:rFonts w:ascii="Times New Roman" w:hAnsi="Times New Roman"/>
          <w:sz w:val="28"/>
          <w:szCs w:val="28"/>
        </w:rPr>
        <w:t xml:space="preserve"> </w:t>
      </w:r>
      <w:r w:rsidR="00F0164B" w:rsidRPr="00621B65">
        <w:rPr>
          <w:rFonts w:ascii="Times New Roman" w:hAnsi="Times New Roman"/>
          <w:sz w:val="28"/>
          <w:szCs w:val="28"/>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w:t>
      </w:r>
      <w:r w:rsidR="00A04DF7" w:rsidRPr="00621B65">
        <w:rPr>
          <w:rFonts w:ascii="Times New Roman" w:hAnsi="Times New Roman"/>
          <w:sz w:val="28"/>
          <w:szCs w:val="28"/>
        </w:rPr>
        <w:t>7</w:t>
      </w:r>
      <w:r w:rsidR="00F0164B" w:rsidRPr="00621B65">
        <w:rPr>
          <w:rFonts w:ascii="Times New Roman" w:hAnsi="Times New Roman"/>
          <w:sz w:val="28"/>
          <w:szCs w:val="28"/>
        </w:rPr>
        <w:t>. </w:t>
      </w:r>
      <w:r w:rsidR="00A04DF7" w:rsidRPr="00621B65">
        <w:rPr>
          <w:rFonts w:ascii="Times New Roman" w:hAnsi="Times New Roman"/>
          <w:sz w:val="28"/>
          <w:szCs w:val="28"/>
        </w:rPr>
        <w:t>Метапредметные результаты освоения программы среднего общего образования должны отражать:</w:t>
      </w:r>
      <w:r w:rsidR="00F0164B" w:rsidRPr="00621B65">
        <w:rPr>
          <w:rFonts w:ascii="Times New Roman" w:hAnsi="Times New Roman"/>
          <w:sz w:val="28"/>
          <w:szCs w:val="28"/>
        </w:rPr>
        <w:t xml:space="preserve"> </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w:t>
      </w:r>
      <w:r w:rsidR="00A04DF7" w:rsidRPr="00621B65">
        <w:rPr>
          <w:rFonts w:ascii="Times New Roman" w:hAnsi="Times New Roman"/>
          <w:sz w:val="28"/>
          <w:szCs w:val="28"/>
        </w:rPr>
        <w:t>7</w:t>
      </w:r>
      <w:r w:rsidR="00F0164B" w:rsidRPr="00621B65">
        <w:rPr>
          <w:rFonts w:ascii="Times New Roman" w:hAnsi="Times New Roman"/>
          <w:sz w:val="28"/>
          <w:szCs w:val="28"/>
        </w:rPr>
        <w:t>.1. </w:t>
      </w:r>
      <w:r w:rsidR="00A04DF7" w:rsidRPr="00621B65">
        <w:rPr>
          <w:rFonts w:ascii="Times New Roman" w:hAnsi="Times New Roman"/>
          <w:sz w:val="28"/>
          <w:szCs w:val="28"/>
        </w:rPr>
        <w:t>Овладение универсальными учебными познавательными действиями</w:t>
      </w:r>
      <w:r w:rsidR="00F0164B" w:rsidRPr="00621B65">
        <w:rPr>
          <w:rFonts w:ascii="Times New Roman" w:hAnsi="Times New Roman"/>
          <w:sz w:val="28"/>
          <w:szCs w:val="28"/>
        </w:rPr>
        <w:t>:</w:t>
      </w:r>
    </w:p>
    <w:p w:rsidR="00A04DF7" w:rsidRPr="00621B65" w:rsidRDefault="00A04DF7"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 базовые логические действия: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самостоятельно формулировать и актуализировать проблему, рассматривать её всесторонне;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использовать биологические понятия для объяснения фактов и явлений живой природы;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координировать и выполнять работу в условиях реального, виртуального</w:t>
      </w:r>
      <w:r w:rsidR="0012038A" w:rsidRPr="00621B65">
        <w:rPr>
          <w:rFonts w:ascii="Times New Roman" w:hAnsi="Times New Roman"/>
          <w:sz w:val="28"/>
          <w:szCs w:val="28"/>
        </w:rPr>
        <w:t xml:space="preserve"> </w:t>
      </w:r>
      <w:r w:rsidRPr="00621B65">
        <w:rPr>
          <w:rFonts w:ascii="Times New Roman" w:hAnsi="Times New Roman"/>
          <w:sz w:val="28"/>
          <w:szCs w:val="28"/>
        </w:rPr>
        <w:t>и комбинированного взаимодействия;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развивать креативное мышлени</w:t>
      </w:r>
      <w:r w:rsidR="000813CD" w:rsidRPr="00621B65">
        <w:rPr>
          <w:rFonts w:ascii="Times New Roman" w:hAnsi="Times New Roman"/>
          <w:sz w:val="28"/>
          <w:szCs w:val="28"/>
        </w:rPr>
        <w:t>е при решении жизненных проблем;</w:t>
      </w:r>
    </w:p>
    <w:p w:rsidR="00F0164B" w:rsidRPr="00621B65" w:rsidRDefault="00A04DF7" w:rsidP="00E674C0">
      <w:pPr>
        <w:spacing w:line="360" w:lineRule="auto"/>
        <w:ind w:firstLine="709"/>
        <w:contextualSpacing/>
        <w:jc w:val="both"/>
        <w:rPr>
          <w:rFonts w:ascii="Times New Roman" w:eastAsia="SchoolBookSanPin" w:hAnsi="Times New Roman"/>
          <w:sz w:val="28"/>
          <w:szCs w:val="28"/>
        </w:rPr>
      </w:pPr>
      <w:r w:rsidRPr="00621B65">
        <w:rPr>
          <w:rFonts w:ascii="Times New Roman" w:hAnsi="Times New Roman"/>
          <w:sz w:val="28"/>
          <w:szCs w:val="28"/>
        </w:rPr>
        <w:t>2)</w:t>
      </w:r>
      <w:r w:rsidR="00F0164B" w:rsidRPr="00621B65">
        <w:rPr>
          <w:rFonts w:ascii="Times New Roman" w:eastAsia="SchoolBookSanPin" w:hAnsi="Times New Roman"/>
          <w:sz w:val="28"/>
          <w:szCs w:val="28"/>
        </w:rPr>
        <w:t xml:space="preserve"> базовые исследовательские действия: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w:t>
      </w:r>
      <w:r w:rsidR="0012038A" w:rsidRPr="00621B65">
        <w:rPr>
          <w:rFonts w:ascii="Times New Roman" w:hAnsi="Times New Roman"/>
          <w:sz w:val="28"/>
          <w:szCs w:val="28"/>
        </w:rPr>
        <w:t xml:space="preserve"> </w:t>
      </w:r>
      <w:r w:rsidRPr="00621B65">
        <w:rPr>
          <w:rFonts w:ascii="Times New Roman" w:hAnsi="Times New Roman"/>
          <w:sz w:val="28"/>
          <w:szCs w:val="28"/>
        </w:rPr>
        <w:t>к самостоятельному поиску методов решения практических задач, применению различных методов познания;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использовать различные виды деятельности по получению нового знания,</w:t>
      </w:r>
      <w:r w:rsidR="0012038A" w:rsidRPr="00621B65">
        <w:rPr>
          <w:rFonts w:ascii="Times New Roman" w:hAnsi="Times New Roman"/>
          <w:sz w:val="28"/>
          <w:szCs w:val="28"/>
        </w:rPr>
        <w:t xml:space="preserve"> </w:t>
      </w:r>
      <w:r w:rsidRPr="00621B65">
        <w:rPr>
          <w:rFonts w:ascii="Times New Roman" w:hAnsi="Times New Roman"/>
          <w:sz w:val="28"/>
          <w:szCs w:val="28"/>
        </w:rPr>
        <w:t>его интерпретации, преобразованию и применению в учебных ситуациях,</w:t>
      </w:r>
      <w:r w:rsidR="0012038A" w:rsidRPr="00621B65">
        <w:rPr>
          <w:rFonts w:ascii="Times New Roman" w:hAnsi="Times New Roman"/>
          <w:sz w:val="28"/>
          <w:szCs w:val="28"/>
        </w:rPr>
        <w:t xml:space="preserve"> </w:t>
      </w:r>
      <w:r w:rsidRPr="00621B65">
        <w:rPr>
          <w:rFonts w:ascii="Times New Roman" w:hAnsi="Times New Roman"/>
          <w:sz w:val="28"/>
          <w:szCs w:val="28"/>
        </w:rPr>
        <w:t>в том числе при создании учебных и социальных проектов;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формировать научный тип мышления, владеть научной терминологией, ключевыми понятиями и методами;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давать оценку новым ситуациям, оценивать приобретённый опыт;</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уметь интегрировать знания из разных предметных областей;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выдвигать новые идеи, предлагать оригинальные подходы и решения, ставить проблемы и задачи, доп</w:t>
      </w:r>
      <w:r w:rsidR="000813CD" w:rsidRPr="00621B65">
        <w:rPr>
          <w:rFonts w:ascii="Times New Roman" w:hAnsi="Times New Roman"/>
          <w:sz w:val="28"/>
          <w:szCs w:val="28"/>
        </w:rPr>
        <w:t>ускающие альтернативные решения;</w:t>
      </w:r>
    </w:p>
    <w:p w:rsidR="00F0164B" w:rsidRPr="00621B65" w:rsidRDefault="00A04DF7"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3)</w:t>
      </w:r>
      <w:r w:rsidR="00F0164B" w:rsidRPr="00621B65">
        <w:rPr>
          <w:rFonts w:ascii="Times New Roman" w:eastAsia="SchoolBookSanPin" w:hAnsi="Times New Roman"/>
          <w:sz w:val="28"/>
          <w:szCs w:val="28"/>
        </w:rPr>
        <w:t xml:space="preserve"> работа</w:t>
      </w:r>
      <w:r w:rsidRPr="00621B65">
        <w:rPr>
          <w:rFonts w:ascii="Times New Roman" w:eastAsia="SchoolBookSanPin" w:hAnsi="Times New Roman"/>
          <w:sz w:val="28"/>
          <w:szCs w:val="28"/>
        </w:rPr>
        <w:t xml:space="preserve"> </w:t>
      </w:r>
      <w:r w:rsidR="00F0164B" w:rsidRPr="00621B65">
        <w:rPr>
          <w:rFonts w:ascii="Times New Roman" w:eastAsia="SchoolBookSanPin" w:hAnsi="Times New Roman"/>
          <w:sz w:val="28"/>
          <w:szCs w:val="28"/>
        </w:rPr>
        <w:t>с информацией:</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621B65">
        <w:rPr>
          <w:rFonts w:ascii="Times New Roman" w:hAnsi="Times New Roman"/>
          <w:sz w:val="28"/>
          <w:szCs w:val="28"/>
        </w:rPr>
        <w:t xml:space="preserve"> </w:t>
      </w:r>
      <w:r w:rsidRPr="00621B65">
        <w:rPr>
          <w:rFonts w:ascii="Times New Roman" w:hAnsi="Times New Roman"/>
          <w:sz w:val="28"/>
          <w:szCs w:val="28"/>
        </w:rPr>
        <w:t>и непротиворечивость;</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621B65">
        <w:rPr>
          <w:rFonts w:ascii="Times New Roman" w:hAnsi="Times New Roman"/>
          <w:sz w:val="28"/>
          <w:szCs w:val="28"/>
        </w:rPr>
        <w:t xml:space="preserve"> </w:t>
      </w:r>
      <w:r w:rsidRPr="00621B65">
        <w:rPr>
          <w:rFonts w:ascii="Times New Roman" w:hAnsi="Times New Roman"/>
          <w:sz w:val="28"/>
          <w:szCs w:val="28"/>
        </w:rPr>
        <w:t>и символы, формулы, аббревиатуру, номенклатуру, использовать и преобразовывать знаково-символические средства наглядности;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621B65" w:rsidRDefault="00E30DA2" w:rsidP="00E674C0">
      <w:pPr>
        <w:spacing w:line="360" w:lineRule="auto"/>
        <w:ind w:firstLine="709"/>
        <w:contextualSpacing/>
        <w:jc w:val="both"/>
        <w:rPr>
          <w:rFonts w:ascii="Times New Roman" w:eastAsia="SchoolBookSanPi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w:t>
      </w:r>
      <w:r w:rsidR="00A04DF7" w:rsidRPr="00621B65">
        <w:rPr>
          <w:rFonts w:ascii="Times New Roman" w:hAnsi="Times New Roman"/>
          <w:sz w:val="28"/>
          <w:szCs w:val="28"/>
        </w:rPr>
        <w:t>7</w:t>
      </w:r>
      <w:r w:rsidR="00F0164B" w:rsidRPr="00621B65">
        <w:rPr>
          <w:rFonts w:ascii="Times New Roman" w:hAnsi="Times New Roman"/>
          <w:sz w:val="28"/>
          <w:szCs w:val="28"/>
        </w:rPr>
        <w:t>.</w:t>
      </w:r>
      <w:r w:rsidR="00A04DF7" w:rsidRPr="00621B65">
        <w:rPr>
          <w:rFonts w:ascii="Times New Roman" w:hAnsi="Times New Roman"/>
          <w:sz w:val="28"/>
          <w:szCs w:val="28"/>
        </w:rPr>
        <w:t>2</w:t>
      </w:r>
      <w:r w:rsidR="00F0164B" w:rsidRPr="00621B65">
        <w:rPr>
          <w:rFonts w:ascii="Times New Roman" w:hAnsi="Times New Roman"/>
          <w:sz w:val="28"/>
          <w:szCs w:val="28"/>
        </w:rPr>
        <w:t>. </w:t>
      </w:r>
      <w:r w:rsidR="00A04DF7" w:rsidRPr="00621B65">
        <w:rPr>
          <w:rFonts w:ascii="Times New Roman" w:eastAsia="SchoolBookSanPin" w:hAnsi="Times New Roman"/>
          <w:sz w:val="28"/>
          <w:szCs w:val="28"/>
        </w:rPr>
        <w:t>Овладение универсальными коммуникативными действиями</w:t>
      </w:r>
      <w:r w:rsidR="00F0164B" w:rsidRPr="00621B65">
        <w:rPr>
          <w:rFonts w:ascii="Times New Roman" w:eastAsia="SchoolBookSanPin" w:hAnsi="Times New Roman"/>
          <w:sz w:val="28"/>
          <w:szCs w:val="28"/>
        </w:rPr>
        <w:t>:</w:t>
      </w:r>
    </w:p>
    <w:p w:rsidR="00A04DF7" w:rsidRPr="00621B65" w:rsidRDefault="00A04DF7" w:rsidP="00E674C0">
      <w:pPr>
        <w:spacing w:line="360" w:lineRule="auto"/>
        <w:ind w:firstLine="709"/>
        <w:contextualSpacing/>
        <w:jc w:val="both"/>
        <w:rPr>
          <w:rFonts w:ascii="Times New Roman" w:hAnsi="Times New Roman"/>
          <w:sz w:val="28"/>
          <w:szCs w:val="28"/>
        </w:rPr>
      </w:pPr>
      <w:r w:rsidRPr="00621B65">
        <w:rPr>
          <w:rFonts w:ascii="Times New Roman" w:eastAsia="SchoolBookSanPin" w:hAnsi="Times New Roman"/>
          <w:sz w:val="28"/>
          <w:szCs w:val="28"/>
        </w:rPr>
        <w:t>1) общение: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осуществлять коммуникации во всех сферах жизни, активно участвовать</w:t>
      </w:r>
      <w:r w:rsidR="0012038A" w:rsidRPr="00621B65">
        <w:rPr>
          <w:rFonts w:ascii="Times New Roman" w:hAnsi="Times New Roman"/>
          <w:sz w:val="28"/>
          <w:szCs w:val="28"/>
        </w:rPr>
        <w:t xml:space="preserve"> </w:t>
      </w:r>
      <w:r w:rsidRPr="00621B65">
        <w:rPr>
          <w:rFonts w:ascii="Times New Roman" w:hAnsi="Times New Roman"/>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621B65">
        <w:rPr>
          <w:rFonts w:ascii="Times New Roman" w:hAnsi="Times New Roman"/>
          <w:sz w:val="28"/>
          <w:szCs w:val="28"/>
        </w:rPr>
        <w:t xml:space="preserve"> </w:t>
      </w:r>
      <w:r w:rsidRPr="00621B65">
        <w:rPr>
          <w:rFonts w:ascii="Times New Roman" w:hAnsi="Times New Roman"/>
          <w:sz w:val="28"/>
          <w:szCs w:val="28"/>
        </w:rPr>
        <w:t>и в корректной форме формулировать свои возражения;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 xml:space="preserve">развёрнуто и логично излагать свою точку зрения с </w:t>
      </w:r>
      <w:r w:rsidR="000813CD" w:rsidRPr="00621B65">
        <w:rPr>
          <w:rFonts w:ascii="Times New Roman" w:hAnsi="Times New Roman"/>
          <w:sz w:val="28"/>
          <w:szCs w:val="28"/>
        </w:rPr>
        <w:t>использованием языковых средств;</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2) совместная деятельность:</w:t>
      </w:r>
    </w:p>
    <w:p w:rsidR="0055204C" w:rsidRPr="00621B65" w:rsidRDefault="0055204C" w:rsidP="00E674C0">
      <w:pPr>
        <w:spacing w:line="360" w:lineRule="auto"/>
        <w:ind w:firstLine="709"/>
        <w:contextualSpacing/>
        <w:jc w:val="both"/>
        <w:rPr>
          <w:rFonts w:ascii="Times New Roman" w:hAnsi="Times New Roman"/>
          <w:iCs/>
          <w:sz w:val="28"/>
          <w:szCs w:val="28"/>
        </w:rPr>
      </w:pPr>
      <w:r w:rsidRPr="00621B65">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55204C" w:rsidRPr="00621B65" w:rsidRDefault="00E30DA2" w:rsidP="00E674C0">
      <w:pPr>
        <w:spacing w:line="360" w:lineRule="auto"/>
        <w:ind w:firstLine="709"/>
        <w:contextualSpacing/>
        <w:jc w:val="both"/>
        <w:rPr>
          <w:rFonts w:ascii="Times New Roman" w:eastAsia="SchoolBookSanPin" w:hAnsi="Times New Roman"/>
          <w:sz w:val="28"/>
          <w:szCs w:val="28"/>
        </w:rPr>
      </w:pPr>
      <w:r w:rsidRPr="00621B65">
        <w:rPr>
          <w:rFonts w:ascii="Times New Roman" w:hAnsi="Times New Roman"/>
          <w:sz w:val="28"/>
          <w:szCs w:val="28"/>
        </w:rPr>
        <w:t>119.</w:t>
      </w:r>
      <w:r w:rsidR="0055204C" w:rsidRPr="00621B65">
        <w:rPr>
          <w:rFonts w:ascii="Times New Roman" w:hAnsi="Times New Roman"/>
          <w:sz w:val="28"/>
          <w:szCs w:val="28"/>
        </w:rPr>
        <w:t>8.7.3. </w:t>
      </w:r>
      <w:r w:rsidR="0055204C" w:rsidRPr="00621B65">
        <w:rPr>
          <w:rFonts w:ascii="Times New Roman" w:eastAsia="SchoolBookSanPin" w:hAnsi="Times New Roman"/>
          <w:sz w:val="28"/>
          <w:szCs w:val="28"/>
        </w:rPr>
        <w:t>Овладение универсальными регулятивными действиями:</w:t>
      </w:r>
    </w:p>
    <w:p w:rsidR="0055204C" w:rsidRPr="00621B65" w:rsidRDefault="0055204C" w:rsidP="00E674C0">
      <w:pPr>
        <w:spacing w:line="360" w:lineRule="auto"/>
        <w:ind w:firstLine="709"/>
        <w:contextualSpacing/>
        <w:jc w:val="both"/>
        <w:rPr>
          <w:rFonts w:ascii="Times New Roman" w:eastAsia="SchoolBookSanPin" w:hAnsi="Times New Roman"/>
          <w:sz w:val="28"/>
          <w:szCs w:val="28"/>
        </w:rPr>
      </w:pPr>
      <w:r w:rsidRPr="00621B65">
        <w:rPr>
          <w:rFonts w:ascii="Times New Roman" w:eastAsia="SchoolBookSanPin" w:hAnsi="Times New Roman"/>
          <w:sz w:val="28"/>
          <w:szCs w:val="28"/>
        </w:rPr>
        <w:t xml:space="preserve">1) самоорганизация: </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использовать биологические знания для выявления проблем и их решения</w:t>
      </w:r>
      <w:r w:rsidR="0012038A" w:rsidRPr="00621B65">
        <w:rPr>
          <w:rFonts w:ascii="Times New Roman" w:hAnsi="Times New Roman"/>
          <w:sz w:val="28"/>
          <w:szCs w:val="28"/>
        </w:rPr>
        <w:t xml:space="preserve"> </w:t>
      </w:r>
      <w:r w:rsidRPr="00621B65">
        <w:rPr>
          <w:rFonts w:ascii="Times New Roman" w:hAnsi="Times New Roman"/>
          <w:sz w:val="28"/>
          <w:szCs w:val="28"/>
        </w:rPr>
        <w:t>в жизненных и учебных ситуациях;</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выбирать на основе биологических знаний целевые и смысловые установки</w:t>
      </w:r>
      <w:r w:rsidR="0012038A" w:rsidRPr="00621B65">
        <w:rPr>
          <w:rFonts w:ascii="Times New Roman" w:hAnsi="Times New Roman"/>
          <w:sz w:val="28"/>
          <w:szCs w:val="28"/>
        </w:rPr>
        <w:t xml:space="preserve"> </w:t>
      </w:r>
      <w:r w:rsidRPr="00621B65">
        <w:rPr>
          <w:rFonts w:ascii="Times New Roman" w:hAnsi="Times New Roman"/>
          <w:sz w:val="28"/>
          <w:szCs w:val="28"/>
        </w:rPr>
        <w:t>в своих действиях и поступках по отношению к живой природе, своему здоровью</w:t>
      </w:r>
      <w:r w:rsidR="0012038A" w:rsidRPr="00621B65">
        <w:rPr>
          <w:rFonts w:ascii="Times New Roman" w:hAnsi="Times New Roman"/>
          <w:sz w:val="28"/>
          <w:szCs w:val="28"/>
        </w:rPr>
        <w:t xml:space="preserve"> </w:t>
      </w:r>
      <w:r w:rsidRPr="00621B65">
        <w:rPr>
          <w:rFonts w:ascii="Times New Roman" w:hAnsi="Times New Roman"/>
          <w:sz w:val="28"/>
          <w:szCs w:val="28"/>
        </w:rPr>
        <w:t>и здоровью окружающих;</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давать оценку новым ситуациям;</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расширять рамки учебного предмета на основе личных предпочтений;</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делать осознанный выбор, аргументировать его, брать ответственность</w:t>
      </w:r>
      <w:r w:rsidR="0012038A" w:rsidRPr="00621B65">
        <w:rPr>
          <w:rFonts w:ascii="Times New Roman" w:hAnsi="Times New Roman"/>
          <w:sz w:val="28"/>
          <w:szCs w:val="28"/>
        </w:rPr>
        <w:t xml:space="preserve"> </w:t>
      </w:r>
      <w:r w:rsidRPr="00621B65">
        <w:rPr>
          <w:rFonts w:ascii="Times New Roman" w:hAnsi="Times New Roman"/>
          <w:sz w:val="28"/>
          <w:szCs w:val="28"/>
        </w:rPr>
        <w:t>за решение;</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оценивать приобретённый опыт;</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w:t>
      </w:r>
      <w:r w:rsidR="000813CD" w:rsidRPr="00621B65">
        <w:rPr>
          <w:rFonts w:ascii="Times New Roman" w:hAnsi="Times New Roman"/>
          <w:sz w:val="28"/>
          <w:szCs w:val="28"/>
        </w:rPr>
        <w:t>овательный и культурный уровень;</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2) самоконтроль:</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оценивать риски и своевременно принимать решения по их снижению;</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принимать мотивы и аргументы других при а</w:t>
      </w:r>
      <w:r w:rsidR="000813CD" w:rsidRPr="00621B65">
        <w:rPr>
          <w:rFonts w:ascii="Times New Roman" w:hAnsi="Times New Roman"/>
          <w:sz w:val="28"/>
          <w:szCs w:val="28"/>
        </w:rPr>
        <w:t>нализе результатов деятельности;</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3) принятия себя и других</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принимать себя, понимая свои недостатки и достоинства;</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принимать мотивы и аргументы других при анализе результатов деятельности;</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признавать своё право и право других на ошибк</w:t>
      </w:r>
      <w:r w:rsidR="00095104" w:rsidRPr="00621B65">
        <w:rPr>
          <w:rFonts w:ascii="Times New Roman" w:hAnsi="Times New Roman"/>
          <w:sz w:val="28"/>
          <w:szCs w:val="28"/>
        </w:rPr>
        <w:t>у</w:t>
      </w:r>
      <w:r w:rsidRPr="00621B65">
        <w:rPr>
          <w:rFonts w:ascii="Times New Roman" w:hAnsi="Times New Roman"/>
          <w:sz w:val="28"/>
          <w:szCs w:val="28"/>
        </w:rPr>
        <w:t>;</w:t>
      </w:r>
    </w:p>
    <w:p w:rsidR="0055204C" w:rsidRPr="00621B65" w:rsidRDefault="0055204C"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развивать способность понимать мир с позиции другого человека.</w:t>
      </w:r>
    </w:p>
    <w:p w:rsidR="0055204C"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w:t>
      </w:r>
      <w:r w:rsidR="0055204C" w:rsidRPr="00621B65">
        <w:rPr>
          <w:rFonts w:ascii="Times New Roman" w:hAnsi="Times New Roman"/>
          <w:sz w:val="28"/>
          <w:szCs w:val="28"/>
        </w:rPr>
        <w:t>8</w:t>
      </w:r>
      <w:r w:rsidR="00F0164B" w:rsidRPr="00621B65">
        <w:rPr>
          <w:rFonts w:ascii="Times New Roman" w:hAnsi="Times New Roman"/>
          <w:sz w:val="28"/>
          <w:szCs w:val="28"/>
        </w:rPr>
        <w:t>. </w:t>
      </w:r>
      <w:r w:rsidR="0055204C" w:rsidRPr="00621B65">
        <w:rPr>
          <w:rFonts w:ascii="Times New Roman" w:hAnsi="Times New Roman"/>
          <w:sz w:val="28"/>
          <w:szCs w:val="28"/>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w:t>
      </w:r>
      <w:r w:rsidR="0012038A" w:rsidRPr="00621B65">
        <w:rPr>
          <w:rFonts w:ascii="Times New Roman" w:hAnsi="Times New Roman"/>
          <w:sz w:val="28"/>
          <w:szCs w:val="28"/>
        </w:rPr>
        <w:t xml:space="preserve"> </w:t>
      </w:r>
      <w:r w:rsidR="0055204C" w:rsidRPr="00621B65">
        <w:rPr>
          <w:rFonts w:ascii="Times New Roman" w:hAnsi="Times New Roman"/>
          <w:sz w:val="28"/>
          <w:szCs w:val="28"/>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w:t>
      </w:r>
      <w:r w:rsidR="0055204C" w:rsidRPr="00621B65">
        <w:rPr>
          <w:rFonts w:ascii="Times New Roman" w:hAnsi="Times New Roman"/>
          <w:sz w:val="28"/>
          <w:szCs w:val="28"/>
        </w:rPr>
        <w:t>9</w:t>
      </w:r>
      <w:r w:rsidR="00F0164B" w:rsidRPr="00621B65">
        <w:rPr>
          <w:rFonts w:ascii="Times New Roman" w:hAnsi="Times New Roman"/>
          <w:sz w:val="28"/>
          <w:szCs w:val="28"/>
        </w:rPr>
        <w:t>. </w:t>
      </w:r>
      <w:r w:rsidR="0055204C" w:rsidRPr="00621B65">
        <w:rPr>
          <w:rFonts w:ascii="Times New Roman" w:hAnsi="Times New Roman"/>
          <w:sz w:val="28"/>
          <w:szCs w:val="28"/>
        </w:rPr>
        <w:t>Предметные результаты освоения учебного предмета «Биология» в 10 клвссе должны отражать</w:t>
      </w:r>
      <w:r w:rsidR="00F0164B" w:rsidRPr="00621B65">
        <w:rPr>
          <w:rFonts w:ascii="Times New Roman" w:hAnsi="Times New Roman"/>
          <w:sz w:val="28"/>
          <w:szCs w:val="28"/>
        </w:rPr>
        <w:t>:</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w:t>
      </w:r>
      <w:r w:rsidR="0012038A" w:rsidRPr="00621B65">
        <w:rPr>
          <w:rFonts w:ascii="Times New Roman" w:hAnsi="Times New Roman"/>
          <w:sz w:val="28"/>
          <w:szCs w:val="28"/>
        </w:rPr>
        <w:t xml:space="preserve"> </w:t>
      </w:r>
      <w:r w:rsidRPr="00621B65">
        <w:rPr>
          <w:rFonts w:ascii="Times New Roman" w:hAnsi="Times New Roman"/>
          <w:sz w:val="28"/>
          <w:szCs w:val="28"/>
        </w:rPr>
        <w:t>к живым системам;</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владеть методами научного познания в биологии: наблюдение</w:t>
      </w:r>
      <w:r w:rsidR="0012038A" w:rsidRPr="00621B65">
        <w:rPr>
          <w:rFonts w:ascii="Times New Roman" w:hAnsi="Times New Roman"/>
          <w:sz w:val="28"/>
          <w:szCs w:val="28"/>
        </w:rPr>
        <w:t xml:space="preserve"> </w:t>
      </w:r>
      <w:r w:rsidRPr="00621B65">
        <w:rPr>
          <w:rFonts w:ascii="Times New Roman" w:hAnsi="Times New Roman"/>
          <w:sz w:val="28"/>
          <w:szCs w:val="28"/>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621B65">
        <w:rPr>
          <w:rFonts w:ascii="Times New Roman" w:hAnsi="Times New Roman"/>
          <w:sz w:val="28"/>
          <w:szCs w:val="28"/>
        </w:rPr>
        <w:t xml:space="preserve"> </w:t>
      </w:r>
      <w:r w:rsidRPr="00621B65">
        <w:rPr>
          <w:rFonts w:ascii="Times New Roman" w:hAnsi="Times New Roman"/>
          <w:sz w:val="28"/>
          <w:szCs w:val="28"/>
        </w:rPr>
        <w:t>на основании полученных результатов;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выделять существенные признаки вирусов, клеток прокариот</w:t>
      </w:r>
      <w:r w:rsidR="0012038A" w:rsidRPr="00621B65">
        <w:rPr>
          <w:rFonts w:ascii="Times New Roman" w:hAnsi="Times New Roman"/>
          <w:sz w:val="28"/>
          <w:szCs w:val="28"/>
        </w:rPr>
        <w:t xml:space="preserve"> </w:t>
      </w:r>
      <w:r w:rsidRPr="00621B65">
        <w:rPr>
          <w:rFonts w:ascii="Times New Roman" w:hAnsi="Times New Roman"/>
          <w:sz w:val="28"/>
          <w:szCs w:val="28"/>
        </w:rPr>
        <w:t>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12038A" w:rsidRPr="00621B65">
        <w:rPr>
          <w:rFonts w:ascii="Times New Roman" w:hAnsi="Times New Roman"/>
          <w:sz w:val="28"/>
          <w:szCs w:val="28"/>
        </w:rPr>
        <w:t xml:space="preserve"> </w:t>
      </w:r>
      <w:r w:rsidRPr="00621B65">
        <w:rPr>
          <w:rFonts w:ascii="Times New Roman" w:hAnsi="Times New Roman"/>
          <w:sz w:val="28"/>
          <w:szCs w:val="28"/>
        </w:rPr>
        <w:t>и энергетического обмена, хемосинтеза, митоза, мейоза, оплодотворения, размножения, индивидуального развития организма (онтогенез);</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621B65">
        <w:rPr>
          <w:rFonts w:ascii="Times New Roman" w:hAnsi="Times New Roman"/>
          <w:sz w:val="28"/>
          <w:szCs w:val="28"/>
        </w:rPr>
        <w:t xml:space="preserve"> </w:t>
      </w:r>
      <w:r w:rsidRPr="00621B65">
        <w:rPr>
          <w:rFonts w:ascii="Times New Roman" w:hAnsi="Times New Roman"/>
          <w:sz w:val="28"/>
          <w:szCs w:val="28"/>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621B65">
        <w:rPr>
          <w:rFonts w:ascii="Times New Roman" w:hAnsi="Times New Roman"/>
          <w:sz w:val="28"/>
          <w:szCs w:val="28"/>
        </w:rPr>
        <w:t xml:space="preserve"> </w:t>
      </w:r>
      <w:r w:rsidRPr="00621B65">
        <w:rPr>
          <w:rFonts w:ascii="Times New Roman" w:hAnsi="Times New Roman"/>
          <w:sz w:val="28"/>
          <w:szCs w:val="28"/>
        </w:rPr>
        <w:t>и биотехнологий для рационального природопользования;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621B65" w:rsidRDefault="00E30DA2"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119.</w:t>
      </w:r>
      <w:r w:rsidR="00F0164B" w:rsidRPr="00621B65">
        <w:rPr>
          <w:rFonts w:ascii="Times New Roman" w:hAnsi="Times New Roman"/>
          <w:sz w:val="28"/>
          <w:szCs w:val="28"/>
        </w:rPr>
        <w:t>8.1</w:t>
      </w:r>
      <w:r w:rsidR="0055204C" w:rsidRPr="00621B65">
        <w:rPr>
          <w:rFonts w:ascii="Times New Roman" w:hAnsi="Times New Roman"/>
          <w:sz w:val="28"/>
          <w:szCs w:val="28"/>
        </w:rPr>
        <w:t>0</w:t>
      </w:r>
      <w:r w:rsidR="00F0164B" w:rsidRPr="00621B65">
        <w:rPr>
          <w:rFonts w:ascii="Times New Roman" w:hAnsi="Times New Roman"/>
          <w:sz w:val="28"/>
          <w:szCs w:val="28"/>
        </w:rPr>
        <w:t>. </w:t>
      </w:r>
      <w:r w:rsidR="0055204C" w:rsidRPr="00621B65">
        <w:rPr>
          <w:rFonts w:ascii="Times New Roman" w:hAnsi="Times New Roman"/>
          <w:sz w:val="28"/>
          <w:szCs w:val="28"/>
        </w:rPr>
        <w:t>Предметные результаты освоения учебного пре</w:t>
      </w:r>
      <w:r w:rsidR="000813CD" w:rsidRPr="00621B65">
        <w:rPr>
          <w:rFonts w:ascii="Times New Roman" w:hAnsi="Times New Roman"/>
          <w:sz w:val="28"/>
          <w:szCs w:val="28"/>
        </w:rPr>
        <w:t>дмета «Биология»</w:t>
      </w:r>
      <w:r w:rsidR="0012038A" w:rsidRPr="00621B65">
        <w:rPr>
          <w:rFonts w:ascii="Times New Roman" w:hAnsi="Times New Roman"/>
          <w:sz w:val="28"/>
          <w:szCs w:val="28"/>
        </w:rPr>
        <w:t xml:space="preserve"> </w:t>
      </w:r>
      <w:r w:rsidR="000813CD" w:rsidRPr="00621B65">
        <w:rPr>
          <w:rFonts w:ascii="Times New Roman" w:hAnsi="Times New Roman"/>
          <w:sz w:val="28"/>
          <w:szCs w:val="28"/>
        </w:rPr>
        <w:t>в 11 классе до</w:t>
      </w:r>
      <w:r w:rsidR="0055204C" w:rsidRPr="00621B65">
        <w:rPr>
          <w:rFonts w:ascii="Times New Roman" w:hAnsi="Times New Roman"/>
          <w:sz w:val="28"/>
          <w:szCs w:val="28"/>
        </w:rPr>
        <w:t>лжны отражать</w:t>
      </w:r>
      <w:r w:rsidR="00F0164B" w:rsidRPr="00621B65">
        <w:rPr>
          <w:rFonts w:ascii="Times New Roman" w:hAnsi="Times New Roman"/>
          <w:sz w:val="28"/>
          <w:szCs w:val="28"/>
        </w:rPr>
        <w:t>:</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w:t>
      </w:r>
      <w:r w:rsidR="0012038A" w:rsidRPr="00621B65">
        <w:rPr>
          <w:rFonts w:ascii="Times New Roman" w:hAnsi="Times New Roman"/>
          <w:sz w:val="28"/>
          <w:szCs w:val="28"/>
        </w:rPr>
        <w:t xml:space="preserve"> </w:t>
      </w:r>
      <w:r w:rsidRPr="00621B65">
        <w:rPr>
          <w:rFonts w:ascii="Times New Roman" w:hAnsi="Times New Roman"/>
          <w:sz w:val="28"/>
          <w:szCs w:val="28"/>
        </w:rPr>
        <w:t>к живым системам;</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владеть методами научного познания в биологии: наблюдение</w:t>
      </w:r>
      <w:r w:rsidR="0012038A" w:rsidRPr="00621B65">
        <w:rPr>
          <w:rFonts w:ascii="Times New Roman" w:hAnsi="Times New Roman"/>
          <w:sz w:val="28"/>
          <w:szCs w:val="28"/>
        </w:rPr>
        <w:t xml:space="preserve"> </w:t>
      </w:r>
      <w:r w:rsidRPr="00621B65">
        <w:rPr>
          <w:rFonts w:ascii="Times New Roman" w:hAnsi="Times New Roman"/>
          <w:sz w:val="28"/>
          <w:szCs w:val="28"/>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621B65">
        <w:rPr>
          <w:rFonts w:ascii="Times New Roman" w:hAnsi="Times New Roman"/>
          <w:sz w:val="28"/>
          <w:szCs w:val="28"/>
        </w:rPr>
        <w:t xml:space="preserve"> </w:t>
      </w:r>
      <w:r w:rsidRPr="00621B65">
        <w:rPr>
          <w:rFonts w:ascii="Times New Roman" w:hAnsi="Times New Roman"/>
          <w:sz w:val="28"/>
          <w:szCs w:val="28"/>
        </w:rPr>
        <w:t>на основании полученных результатов;</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w:t>
      </w:r>
      <w:r w:rsidR="0012038A" w:rsidRPr="00621B65">
        <w:rPr>
          <w:rFonts w:ascii="Times New Roman" w:hAnsi="Times New Roman"/>
          <w:sz w:val="28"/>
          <w:szCs w:val="28"/>
        </w:rPr>
        <w:t xml:space="preserve"> </w:t>
      </w:r>
      <w:r w:rsidRPr="00621B65">
        <w:rPr>
          <w:rFonts w:ascii="Times New Roman" w:hAnsi="Times New Roman"/>
          <w:sz w:val="28"/>
          <w:szCs w:val="28"/>
        </w:rP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w:t>
      </w:r>
      <w:r w:rsidR="0012038A" w:rsidRPr="00621B65">
        <w:rPr>
          <w:rFonts w:ascii="Times New Roman" w:hAnsi="Times New Roman"/>
          <w:sz w:val="28"/>
          <w:szCs w:val="28"/>
        </w:rPr>
        <w:t xml:space="preserve"> </w:t>
      </w:r>
      <w:r w:rsidRPr="00621B65">
        <w:rPr>
          <w:rFonts w:ascii="Times New Roman" w:hAnsi="Times New Roman"/>
          <w:sz w:val="28"/>
          <w:szCs w:val="28"/>
        </w:rPr>
        <w:t>и биогеохимических циклов в биосфере;</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621B65">
        <w:rPr>
          <w:rFonts w:ascii="Times New Roman" w:hAnsi="Times New Roman"/>
          <w:sz w:val="28"/>
          <w:szCs w:val="28"/>
        </w:rPr>
        <w:t xml:space="preserve"> </w:t>
      </w:r>
      <w:r w:rsidRPr="00621B65">
        <w:rPr>
          <w:rFonts w:ascii="Times New Roman" w:hAnsi="Times New Roman"/>
          <w:sz w:val="28"/>
          <w:szCs w:val="28"/>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621B65">
        <w:rPr>
          <w:rFonts w:ascii="Times New Roman" w:hAnsi="Times New Roman"/>
          <w:sz w:val="28"/>
          <w:szCs w:val="28"/>
        </w:rPr>
        <w:t xml:space="preserve"> </w:t>
      </w:r>
      <w:r w:rsidRPr="00621B65">
        <w:rPr>
          <w:rFonts w:ascii="Times New Roman" w:hAnsi="Times New Roman"/>
          <w:sz w:val="28"/>
          <w:szCs w:val="28"/>
        </w:rPr>
        <w:t>для рационального природопользования;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F0164B" w:rsidRPr="00621B65" w:rsidRDefault="00F0164B" w:rsidP="00E674C0">
      <w:pPr>
        <w:spacing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0164B" w:rsidRPr="00621B65" w:rsidRDefault="00F0164B" w:rsidP="00E674C0">
      <w:pPr>
        <w:spacing w:after="0" w:line="360" w:lineRule="auto"/>
        <w:ind w:firstLine="709"/>
        <w:contextualSpacing/>
        <w:jc w:val="both"/>
        <w:rPr>
          <w:rFonts w:ascii="Times New Roman" w:hAnsi="Times New Roman"/>
          <w:sz w:val="28"/>
          <w:szCs w:val="28"/>
        </w:rPr>
      </w:pPr>
      <w:r w:rsidRPr="00621B65">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621B65" w:rsidRDefault="00C72380" w:rsidP="00E674C0">
      <w:pPr>
        <w:spacing w:after="0" w:line="360" w:lineRule="auto"/>
        <w:ind w:firstLine="709"/>
        <w:contextualSpacing/>
        <w:jc w:val="both"/>
        <w:rPr>
          <w:rFonts w:ascii="Times New Roman" w:hAnsi="Times New Roman"/>
          <w:sz w:val="28"/>
          <w:szCs w:val="28"/>
        </w:rPr>
      </w:pPr>
      <w:r w:rsidRPr="00621B65">
        <w:rPr>
          <w:rFonts w:ascii="Times New Roman" w:hAnsi="Times New Roman"/>
          <w:sz w:val="28"/>
          <w:szCs w:val="28"/>
        </w:rPr>
        <w:t>120.</w:t>
      </w:r>
      <w:r w:rsidR="00F0164B" w:rsidRPr="00621B65">
        <w:rPr>
          <w:rFonts w:ascii="Times New Roman" w:hAnsi="Times New Roman"/>
          <w:sz w:val="28"/>
          <w:szCs w:val="28"/>
        </w:rPr>
        <w:t xml:space="preserve"> Федеральная рабочая программа по учебному предмету «Биология» (углублённый уровень). </w:t>
      </w:r>
    </w:p>
    <w:p w:rsidR="00F0164B" w:rsidRPr="00621B65" w:rsidRDefault="00C72380" w:rsidP="00E674C0">
      <w:pPr>
        <w:spacing w:after="0" w:line="360" w:lineRule="auto"/>
        <w:ind w:firstLine="709"/>
        <w:contextualSpacing/>
        <w:jc w:val="both"/>
        <w:rPr>
          <w:rFonts w:ascii="Times New Roman" w:hAnsi="Times New Roman"/>
          <w:sz w:val="28"/>
          <w:szCs w:val="28"/>
        </w:rPr>
      </w:pPr>
      <w:r w:rsidRPr="00621B65">
        <w:rPr>
          <w:rFonts w:ascii="Times New Roman" w:hAnsi="Times New Roman"/>
          <w:sz w:val="28"/>
          <w:szCs w:val="28"/>
        </w:rPr>
        <w:t>120.</w:t>
      </w:r>
      <w:r w:rsidR="00F0164B" w:rsidRPr="00621B65">
        <w:rPr>
          <w:rFonts w:ascii="Times New Roman" w:hAnsi="Times New Roman"/>
          <w:sz w:val="28"/>
          <w:szCs w:val="28"/>
        </w:rPr>
        <w:t>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0164B" w:rsidRPr="00621B65" w:rsidRDefault="00C72380" w:rsidP="00E674C0">
      <w:pPr>
        <w:spacing w:after="0" w:line="360" w:lineRule="auto"/>
        <w:ind w:firstLine="709"/>
        <w:contextualSpacing/>
        <w:jc w:val="both"/>
        <w:rPr>
          <w:rFonts w:ascii="Times New Roman" w:eastAsia="SchoolBookSanPin" w:hAnsi="Times New Roman"/>
          <w:sz w:val="28"/>
          <w:szCs w:val="28"/>
        </w:rPr>
      </w:pPr>
      <w:r w:rsidRPr="00621B65">
        <w:rPr>
          <w:rFonts w:ascii="Times New Roman" w:eastAsia="SchoolBookSanPin" w:hAnsi="Times New Roman"/>
          <w:sz w:val="28"/>
          <w:szCs w:val="28"/>
        </w:rPr>
        <w:t>120.</w:t>
      </w:r>
      <w:r w:rsidR="00F0164B" w:rsidRPr="00621B65">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621B65" w:rsidRDefault="00C72380" w:rsidP="00E674C0">
      <w:pPr>
        <w:spacing w:after="0" w:line="360" w:lineRule="auto"/>
        <w:ind w:firstLine="709"/>
        <w:contextualSpacing/>
        <w:jc w:val="both"/>
        <w:rPr>
          <w:rFonts w:ascii="Times New Roman" w:eastAsia="SchoolBookSanPin" w:hAnsi="Times New Roman"/>
          <w:sz w:val="28"/>
          <w:szCs w:val="28"/>
        </w:rPr>
      </w:pPr>
      <w:r w:rsidRPr="00621B65">
        <w:rPr>
          <w:rFonts w:ascii="Times New Roman" w:eastAsia="SchoolBookSanPin" w:hAnsi="Times New Roman"/>
          <w:sz w:val="28"/>
          <w:szCs w:val="28"/>
        </w:rPr>
        <w:t>120.</w:t>
      </w:r>
      <w:r w:rsidR="00F0164B" w:rsidRPr="00621B65">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621B65" w:rsidRDefault="00C72380" w:rsidP="00E674C0">
      <w:pPr>
        <w:spacing w:after="0" w:line="360" w:lineRule="auto"/>
        <w:ind w:firstLine="709"/>
        <w:contextualSpacing/>
        <w:jc w:val="both"/>
        <w:rPr>
          <w:rFonts w:ascii="Times New Roman" w:eastAsia="SchoolBookSanPin" w:hAnsi="Times New Roman"/>
          <w:sz w:val="28"/>
          <w:szCs w:val="28"/>
        </w:rPr>
      </w:pPr>
      <w:r w:rsidRPr="00621B65">
        <w:rPr>
          <w:rFonts w:ascii="Times New Roman" w:eastAsia="SchoolBookSanPin" w:hAnsi="Times New Roman"/>
          <w:sz w:val="28"/>
          <w:szCs w:val="28"/>
        </w:rPr>
        <w:t>120.</w:t>
      </w:r>
      <w:r w:rsidR="00F0164B" w:rsidRPr="00621B65">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621B65">
        <w:rPr>
          <w:rFonts w:ascii="Times New Roman" w:eastAsia="SchoolBookSanPin" w:hAnsi="Times New Roman"/>
          <w:sz w:val="28"/>
          <w:szCs w:val="28"/>
        </w:rPr>
        <w:t xml:space="preserve"> </w:t>
      </w:r>
      <w:r w:rsidR="00F0164B" w:rsidRPr="00621B65">
        <w:rPr>
          <w:rFonts w:ascii="Times New Roman" w:eastAsia="SchoolBookSanPin" w:hAnsi="Times New Roman"/>
          <w:sz w:val="28"/>
          <w:szCs w:val="28"/>
        </w:rPr>
        <w:t>за каждый год обучения.</w:t>
      </w:r>
    </w:p>
    <w:p w:rsidR="00F0164B" w:rsidRPr="00621B65" w:rsidRDefault="00C72380" w:rsidP="00E674C0">
      <w:pPr>
        <w:spacing w:after="0" w:line="360" w:lineRule="auto"/>
        <w:ind w:firstLine="709"/>
        <w:contextualSpacing/>
        <w:jc w:val="both"/>
        <w:rPr>
          <w:rFonts w:ascii="Times New Roman" w:eastAsia="OfficinaSansBoldITC" w:hAnsi="Times New Roman"/>
          <w:sz w:val="28"/>
          <w:szCs w:val="28"/>
        </w:rPr>
      </w:pPr>
      <w:r w:rsidRPr="00621B65">
        <w:rPr>
          <w:rFonts w:ascii="Times New Roman" w:eastAsia="OfficinaSansBoldITC" w:hAnsi="Times New Roman"/>
          <w:sz w:val="28"/>
          <w:szCs w:val="28"/>
        </w:rPr>
        <w:t>120.</w:t>
      </w:r>
      <w:r w:rsidR="00F0164B" w:rsidRPr="00621B65">
        <w:rPr>
          <w:rFonts w:ascii="Times New Roman" w:eastAsia="OfficinaSansBoldITC" w:hAnsi="Times New Roman"/>
          <w:sz w:val="28"/>
          <w:szCs w:val="28"/>
        </w:rPr>
        <w:t>5. Пояснительная записка.</w:t>
      </w:r>
    </w:p>
    <w:p w:rsidR="00F0164B" w:rsidRPr="00621B65" w:rsidRDefault="00C72380" w:rsidP="00E674C0">
      <w:pPr>
        <w:pStyle w:val="body"/>
        <w:spacing w:line="360" w:lineRule="auto"/>
        <w:ind w:firstLine="709"/>
        <w:contextualSpacing/>
        <w:rPr>
          <w:rFonts w:ascii="Times New Roman" w:hAnsi="Times New Roman" w:cs="Times New Roman"/>
          <w:color w:val="auto"/>
          <w:sz w:val="28"/>
          <w:szCs w:val="28"/>
        </w:rPr>
      </w:pPr>
      <w:r w:rsidRPr="00621B65">
        <w:rPr>
          <w:rFonts w:ascii="Times New Roman" w:eastAsia="OfficinaSansBoldITC" w:hAnsi="Times New Roman"/>
          <w:color w:val="auto"/>
          <w:sz w:val="28"/>
          <w:szCs w:val="28"/>
        </w:rPr>
        <w:t>120.</w:t>
      </w:r>
      <w:r w:rsidR="00F0164B" w:rsidRPr="00621B65">
        <w:rPr>
          <w:rFonts w:ascii="Times New Roman" w:eastAsia="OfficinaSansBoldITC" w:hAnsi="Times New Roman"/>
          <w:color w:val="auto"/>
          <w:sz w:val="28"/>
          <w:szCs w:val="28"/>
        </w:rPr>
        <w:t>5.1. </w:t>
      </w:r>
      <w:r w:rsidR="00F0164B" w:rsidRPr="00621B65">
        <w:rPr>
          <w:rFonts w:ascii="Times New Roman" w:eastAsia="SchoolBookSanPin" w:hAnsi="Times New Roman"/>
          <w:color w:val="auto"/>
          <w:sz w:val="28"/>
          <w:szCs w:val="28"/>
        </w:rPr>
        <w:t xml:space="preserve">Программа по биологии на уровне среднего общего образования разработана </w:t>
      </w:r>
      <w:r w:rsidR="00F0164B" w:rsidRPr="00621B65">
        <w:rPr>
          <w:rFonts w:ascii="Times New Roman" w:hAnsi="Times New Roman" w:cs="Times New Roman"/>
          <w:color w:val="auto"/>
          <w:sz w:val="28"/>
          <w:szCs w:val="28"/>
        </w:rPr>
        <w:t>на основе Федерального закона от 29.12.2012 № 273-ФЗ</w:t>
      </w:r>
      <w:r w:rsidR="0012038A" w:rsidRPr="00621B65">
        <w:rPr>
          <w:rFonts w:ascii="Times New Roman" w:hAnsi="Times New Roman" w:cs="Times New Roman"/>
          <w:color w:val="auto"/>
          <w:sz w:val="28"/>
          <w:szCs w:val="28"/>
        </w:rPr>
        <w:t xml:space="preserve"> </w:t>
      </w:r>
      <w:r w:rsidR="00F0164B" w:rsidRPr="00621B65">
        <w:rPr>
          <w:rFonts w:ascii="Times New Roman" w:hAnsi="Times New Roman" w:cs="Times New Roman"/>
          <w:color w:val="auto"/>
          <w:sz w:val="28"/>
          <w:szCs w:val="28"/>
        </w:rPr>
        <w:t xml:space="preserve">«Об образовании в Российской Федерации», </w:t>
      </w:r>
      <w:r w:rsidR="00447CED" w:rsidRPr="00621B65">
        <w:rPr>
          <w:rFonts w:ascii="Times New Roman" w:hAnsi="Times New Roman" w:cs="Times New Roman"/>
          <w:color w:val="auto"/>
          <w:sz w:val="28"/>
          <w:szCs w:val="28"/>
        </w:rPr>
        <w:t>ФГОС СОО</w:t>
      </w:r>
      <w:r w:rsidR="00F0164B" w:rsidRPr="00621B65">
        <w:rPr>
          <w:rFonts w:ascii="Times New Roman" w:hAnsi="Times New Roman" w:cs="Times New Roman"/>
          <w:color w:val="auto"/>
          <w:sz w:val="28"/>
          <w:szCs w:val="28"/>
        </w:rPr>
        <w:t xml:space="preserve">, Концепции преподавания учебного предмета «Биология» и основных положений федеральной </w:t>
      </w:r>
      <w:r w:rsidR="00447CED" w:rsidRPr="00621B65">
        <w:rPr>
          <w:rFonts w:ascii="Times New Roman" w:hAnsi="Times New Roman" w:cs="Times New Roman"/>
          <w:color w:val="auto"/>
          <w:sz w:val="28"/>
          <w:szCs w:val="28"/>
        </w:rPr>
        <w:t xml:space="preserve">рабочей </w:t>
      </w:r>
      <w:r w:rsidR="00F0164B" w:rsidRPr="00621B65">
        <w:rPr>
          <w:rFonts w:ascii="Times New Roman" w:hAnsi="Times New Roman" w:cs="Times New Roman"/>
          <w:color w:val="auto"/>
          <w:sz w:val="28"/>
          <w:szCs w:val="28"/>
        </w:rPr>
        <w:t>программы воспитания</w:t>
      </w:r>
      <w:r w:rsidR="00447CED" w:rsidRPr="00621B65">
        <w:rPr>
          <w:sz w:val="28"/>
          <w:szCs w:val="28"/>
        </w:rPr>
        <w:t>.</w:t>
      </w:r>
    </w:p>
    <w:p w:rsidR="00F0164B" w:rsidRPr="00621B65" w:rsidRDefault="00C72380" w:rsidP="00E674C0">
      <w:pPr>
        <w:pStyle w:val="body"/>
        <w:spacing w:line="360" w:lineRule="auto"/>
        <w:ind w:firstLine="709"/>
        <w:contextualSpacing/>
        <w:rPr>
          <w:rFonts w:ascii="Times New Roman" w:hAnsi="Times New Roman"/>
          <w:sz w:val="28"/>
          <w:szCs w:val="28"/>
        </w:rPr>
      </w:pPr>
      <w:r w:rsidRPr="00621B65">
        <w:rPr>
          <w:rFonts w:ascii="Times New Roman" w:hAnsi="Times New Roman"/>
          <w:sz w:val="28"/>
          <w:szCs w:val="28"/>
        </w:rPr>
        <w:t>120.</w:t>
      </w:r>
      <w:r w:rsidR="00F0164B" w:rsidRPr="00621B65">
        <w:rPr>
          <w:rFonts w:ascii="Times New Roman" w:hAnsi="Times New Roman"/>
          <w:sz w:val="28"/>
          <w:szCs w:val="28"/>
        </w:rPr>
        <w:t>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w:t>
      </w:r>
      <w:r w:rsidR="0012038A" w:rsidRPr="00621B65">
        <w:rPr>
          <w:rFonts w:ascii="Times New Roman" w:hAnsi="Times New Roman"/>
          <w:sz w:val="28"/>
          <w:szCs w:val="28"/>
        </w:rPr>
        <w:t xml:space="preserve"> </w:t>
      </w:r>
      <w:r w:rsidR="00F0164B" w:rsidRPr="00621B65">
        <w:rPr>
          <w:rFonts w:ascii="Times New Roman" w:hAnsi="Times New Roman"/>
          <w:sz w:val="28"/>
          <w:szCs w:val="28"/>
        </w:rPr>
        <w:t xml:space="preserve">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004F766F" w:rsidRPr="00621B65">
        <w:rPr>
          <w:rFonts w:ascii="Times New Roman" w:hAnsi="Times New Roman" w:cs="Times New Roman"/>
          <w:color w:val="auto"/>
          <w:sz w:val="28"/>
          <w:szCs w:val="28"/>
        </w:rPr>
        <w:t>профессиональным</w:t>
      </w:r>
      <w:r w:rsidR="00F0164B" w:rsidRPr="00621B65">
        <w:rPr>
          <w:rFonts w:ascii="Times New Roman" w:hAnsi="Times New Roman"/>
          <w:sz w:val="28"/>
          <w:szCs w:val="28"/>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w:t>
      </w:r>
      <w:r w:rsidR="0012038A" w:rsidRPr="00621B65">
        <w:rPr>
          <w:rFonts w:ascii="Times New Roman" w:hAnsi="Times New Roman"/>
          <w:sz w:val="28"/>
          <w:szCs w:val="28"/>
        </w:rPr>
        <w:t xml:space="preserve"> </w:t>
      </w:r>
      <w:r w:rsidR="00F0164B" w:rsidRPr="00621B65">
        <w:rPr>
          <w:rFonts w:ascii="Times New Roman" w:hAnsi="Times New Roman"/>
          <w:sz w:val="28"/>
          <w:szCs w:val="28"/>
        </w:rPr>
        <w:t>и развивающих задач, связанных с профориентацией обучающихся</w:t>
      </w:r>
      <w:r w:rsidR="0012038A" w:rsidRPr="00621B65">
        <w:rPr>
          <w:rFonts w:ascii="Times New Roman" w:hAnsi="Times New Roman"/>
          <w:sz w:val="28"/>
          <w:szCs w:val="28"/>
        </w:rPr>
        <w:t xml:space="preserve"> </w:t>
      </w:r>
      <w:r w:rsidR="00F0164B" w:rsidRPr="00621B65">
        <w:rPr>
          <w:rFonts w:ascii="Times New Roman" w:hAnsi="Times New Roman"/>
          <w:sz w:val="28"/>
          <w:szCs w:val="28"/>
        </w:rPr>
        <w:t>и стимулированием интереса к конкретной области научного знания, связанного</w:t>
      </w:r>
      <w:r w:rsidR="0012038A" w:rsidRPr="00621B65">
        <w:rPr>
          <w:rFonts w:ascii="Times New Roman" w:hAnsi="Times New Roman"/>
          <w:sz w:val="28"/>
          <w:szCs w:val="28"/>
        </w:rPr>
        <w:t xml:space="preserve"> </w:t>
      </w:r>
      <w:r w:rsidR="00F0164B" w:rsidRPr="00621B65">
        <w:rPr>
          <w:rFonts w:ascii="Times New Roman" w:hAnsi="Times New Roman"/>
          <w:sz w:val="28"/>
          <w:szCs w:val="28"/>
        </w:rPr>
        <w:t>с биологией, медициной, экологией, психологией, спортом или военным делом.</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621B65">
        <w:rPr>
          <w:rFonts w:ascii="Times New Roman" w:hAnsi="Times New Roman"/>
          <w:sz w:val="28"/>
          <w:szCs w:val="28"/>
        </w:rPr>
        <w:t>120.</w:t>
      </w:r>
      <w:r w:rsidR="00F0164B" w:rsidRPr="00621B65">
        <w:rPr>
          <w:rFonts w:ascii="Times New Roman" w:hAnsi="Times New Roman"/>
          <w:sz w:val="28"/>
          <w:szCs w:val="28"/>
        </w:rPr>
        <w:t>5.3. </w:t>
      </w:r>
      <w:r w:rsidR="00F0164B" w:rsidRPr="00621B65">
        <w:rPr>
          <w:rFonts w:ascii="Times New Roman" w:eastAsia="Times New Roman" w:hAnsi="Times New Roman"/>
          <w:sz w:val="28"/>
          <w:szCs w:val="28"/>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на последующее развитие биологических знаний, ориентированных</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на формирование естественно-научного мировоззрения, экологического мышления, представлений о здоровом образе жизни, на воспитание бережного отношения</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к окружающей природной среде. В программе по биологии также показаны возможности учебного предмета «Биология» в реализации требований ФГОС СОО</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к планируемым личностным, метапредметным и предметным результатам обучения</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hAnsi="Times New Roman"/>
          <w:sz w:val="28"/>
          <w:szCs w:val="28"/>
        </w:rPr>
        <w:t>120.</w:t>
      </w:r>
      <w:r w:rsidR="00F0164B" w:rsidRPr="00621B65">
        <w:rPr>
          <w:rFonts w:ascii="Times New Roman" w:hAnsi="Times New Roman"/>
          <w:sz w:val="28"/>
          <w:szCs w:val="28"/>
        </w:rPr>
        <w:t>5.4. </w:t>
      </w:r>
      <w:r w:rsidR="00F0164B" w:rsidRPr="00621B65">
        <w:rPr>
          <w:rFonts w:ascii="Times New Roman" w:eastAsia="Times New Roman" w:hAnsi="Times New Roman"/>
          <w:sz w:val="28"/>
          <w:szCs w:val="28"/>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621B65">
        <w:rPr>
          <w:rFonts w:ascii="Times New Roman" w:hAnsi="Times New Roman"/>
          <w:sz w:val="28"/>
          <w:szCs w:val="28"/>
        </w:rPr>
        <w:t>120.</w:t>
      </w:r>
      <w:r w:rsidR="00F0164B" w:rsidRPr="00621B65">
        <w:rPr>
          <w:rFonts w:ascii="Times New Roman" w:hAnsi="Times New Roman"/>
          <w:sz w:val="28"/>
          <w:szCs w:val="28"/>
        </w:rPr>
        <w:t>5.5. </w:t>
      </w:r>
      <w:r w:rsidR="00F0164B" w:rsidRPr="00621B65">
        <w:rPr>
          <w:rFonts w:ascii="Times New Roman" w:eastAsia="Times New Roman" w:hAnsi="Times New Roman"/>
          <w:sz w:val="28"/>
          <w:szCs w:val="28"/>
          <w:lang w:eastAsia="ru-RU"/>
        </w:rPr>
        <w:t>Биология на уровне среднего общего образования завершает биологическое образование в школе и ориентирован на расширение</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и углубление знаний обучающихся о живой природе, основах молекулярной</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 xml:space="preserve">и клеточной биологии, эмбриологии и биологии развития, генетики, селекции, биотехнологии, эволюционного учения и экологии. </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hAnsi="Times New Roman"/>
          <w:sz w:val="28"/>
          <w:szCs w:val="28"/>
        </w:rPr>
        <w:t>120.</w:t>
      </w:r>
      <w:r w:rsidR="00F0164B" w:rsidRPr="00621B65">
        <w:rPr>
          <w:rFonts w:ascii="Times New Roman" w:hAnsi="Times New Roman"/>
          <w:sz w:val="28"/>
          <w:szCs w:val="28"/>
        </w:rPr>
        <w:t>5.6. </w:t>
      </w:r>
      <w:r w:rsidR="00F0164B" w:rsidRPr="00621B65">
        <w:rPr>
          <w:rFonts w:ascii="Times New Roman" w:eastAsia="Times New Roman" w:hAnsi="Times New Roman"/>
          <w:sz w:val="28"/>
          <w:szCs w:val="28"/>
          <w:lang w:eastAsia="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w:t>
      </w:r>
      <w:r w:rsidR="000501DE" w:rsidRPr="00621B65">
        <w:rPr>
          <w:rFonts w:ascii="Times New Roman" w:eastAsia="Times New Roman" w:hAnsi="Times New Roman"/>
          <w:sz w:val="28"/>
          <w:szCs w:val="28"/>
          <w:lang w:eastAsia="ru-RU"/>
        </w:rPr>
        <w:t>,</w:t>
      </w:r>
      <w:r w:rsidR="00F0164B" w:rsidRPr="00621B65">
        <w:rPr>
          <w:rFonts w:ascii="Times New Roman" w:eastAsia="Times New Roman" w:hAnsi="Times New Roman"/>
          <w:sz w:val="28"/>
          <w:szCs w:val="28"/>
          <w:lang w:eastAsia="ru-RU"/>
        </w:rPr>
        <w:t xml:space="preserve"> в 10–11 классах</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эти знания получают развитие. Так, расширены и углублены биологические знания</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 xml:space="preserve">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621B65">
        <w:rPr>
          <w:rFonts w:ascii="Times New Roman" w:hAnsi="Times New Roman"/>
          <w:sz w:val="28"/>
          <w:szCs w:val="28"/>
        </w:rPr>
        <w:t>120.</w:t>
      </w:r>
      <w:r w:rsidR="00F0164B" w:rsidRPr="00621B65">
        <w:rPr>
          <w:rFonts w:ascii="Times New Roman" w:hAnsi="Times New Roman"/>
          <w:sz w:val="28"/>
          <w:szCs w:val="28"/>
        </w:rPr>
        <w:t>5.7. </w:t>
      </w:r>
      <w:r w:rsidR="00F0164B" w:rsidRPr="00621B65">
        <w:rPr>
          <w:rFonts w:ascii="Times New Roman" w:eastAsia="Times New Roman" w:hAnsi="Times New Roman"/>
          <w:sz w:val="28"/>
          <w:szCs w:val="28"/>
          <w:lang w:eastAsia="ru-RU"/>
        </w:rPr>
        <w:t>Структура программы по биологии отражает системно-уровневый</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и эволюционный подходы к изучению биологии. Согласно им, изучаются свойства</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hAnsi="Times New Roman"/>
          <w:sz w:val="28"/>
          <w:szCs w:val="28"/>
        </w:rPr>
        <w:t>120.</w:t>
      </w:r>
      <w:r w:rsidR="00F0164B" w:rsidRPr="00621B65">
        <w:rPr>
          <w:rFonts w:ascii="Times New Roman" w:hAnsi="Times New Roman"/>
          <w:sz w:val="28"/>
          <w:szCs w:val="28"/>
        </w:rPr>
        <w:t>5.8. </w:t>
      </w:r>
      <w:r w:rsidR="00F0164B" w:rsidRPr="00621B65">
        <w:rPr>
          <w:rFonts w:ascii="Times New Roman" w:eastAsia="Times New Roman" w:hAnsi="Times New Roman"/>
          <w:sz w:val="28"/>
          <w:szCs w:val="28"/>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и особенностях клетки, организма, популяции, биоценоза, экосистемы,</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о выдающихся научных достижениях, современных исследованиях</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в биологии, прикладных аспектах биологических знаний. Для развития</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621B65">
        <w:rPr>
          <w:rFonts w:ascii="Times New Roman" w:hAnsi="Times New Roman"/>
          <w:sz w:val="28"/>
          <w:szCs w:val="28"/>
        </w:rPr>
        <w:t>120.</w:t>
      </w:r>
      <w:r w:rsidR="00F0164B" w:rsidRPr="00621B65">
        <w:rPr>
          <w:rFonts w:ascii="Times New Roman" w:hAnsi="Times New Roman"/>
          <w:sz w:val="28"/>
          <w:szCs w:val="28"/>
        </w:rPr>
        <w:t>5.9. </w:t>
      </w:r>
      <w:r w:rsidR="00F0164B" w:rsidRPr="00621B65">
        <w:rPr>
          <w:rFonts w:ascii="Times New Roman" w:eastAsia="Times New Roman" w:hAnsi="Times New Roman"/>
          <w:sz w:val="28"/>
          <w:szCs w:val="28"/>
          <w:lang w:eastAsia="ru-RU"/>
        </w:rPr>
        <w:t>Цель изучения учебного предмета «Биология» на углублённом</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для продолжения биологического образования.</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hAnsi="Times New Roman"/>
          <w:sz w:val="28"/>
          <w:szCs w:val="28"/>
        </w:rPr>
        <w:t>120.</w:t>
      </w:r>
      <w:r w:rsidR="00F0164B" w:rsidRPr="00621B65">
        <w:rPr>
          <w:rFonts w:ascii="Times New Roman" w:hAnsi="Times New Roman"/>
          <w:sz w:val="28"/>
          <w:szCs w:val="28"/>
        </w:rPr>
        <w:t>5.10. </w:t>
      </w:r>
      <w:r w:rsidR="00F0164B" w:rsidRPr="00621B65">
        <w:rPr>
          <w:rFonts w:ascii="Times New Roman" w:eastAsia="Times New Roman" w:hAnsi="Times New Roman"/>
          <w:sz w:val="28"/>
          <w:szCs w:val="28"/>
          <w:lang w:eastAsia="ru-RU"/>
        </w:rPr>
        <w:t>Достижение цели изучения учебного предмета «Биология»</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на углублённом уровне обеспечивается решением следующих задач</w:t>
      </w:r>
      <w:r w:rsidR="00F0164B" w:rsidRPr="00621B65">
        <w:rPr>
          <w:rFonts w:ascii="Times New Roman" w:eastAsia="Times New Roman" w:hAnsi="Times New Roman"/>
          <w:iCs/>
          <w:sz w:val="28"/>
          <w:szCs w:val="28"/>
          <w:lang w:eastAsia="ru-RU"/>
        </w:rPr>
        <w:t>:</w:t>
      </w:r>
    </w:p>
    <w:p w:rsidR="0055204C" w:rsidRPr="00621B65" w:rsidRDefault="0055204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освоение обучающимися системы биологических знаний: об основных биологических теориях, концепциях, гипотезах, законах, закономерностях</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и правилах, составляющих современную естественно-научную картину мира;</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5204C" w:rsidRPr="00621B65" w:rsidRDefault="0055204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55204C" w:rsidRPr="00621B65" w:rsidRDefault="0055204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5204C" w:rsidRPr="00621B65" w:rsidRDefault="0055204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развитие у обучающихся интеллектуальных и творческих способностей</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5204C" w:rsidRPr="00621B65" w:rsidRDefault="0055204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 xml:space="preserve">в повседневной жизни;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621B65">
        <w:rPr>
          <w:rFonts w:ascii="Times New Roman" w:hAnsi="Times New Roman"/>
          <w:sz w:val="28"/>
          <w:szCs w:val="28"/>
        </w:rPr>
        <w:t>120.</w:t>
      </w:r>
      <w:r w:rsidR="00F0164B" w:rsidRPr="00621B65">
        <w:rPr>
          <w:rFonts w:ascii="Times New Roman" w:hAnsi="Times New Roman"/>
          <w:sz w:val="28"/>
          <w:szCs w:val="28"/>
        </w:rPr>
        <w:t>5.11. </w:t>
      </w:r>
      <w:r w:rsidR="00F0164B" w:rsidRPr="00621B65">
        <w:rPr>
          <w:rFonts w:ascii="Times New Roman" w:eastAsia="SchoolBookSanPin" w:hAnsi="Times New Roman"/>
          <w:color w:val="0D0D0D"/>
          <w:sz w:val="28"/>
          <w:szCs w:val="28"/>
        </w:rPr>
        <w:t>Общее число часов, рекомендованных для изучения биологии</w:t>
      </w:r>
      <w:r w:rsidR="0012038A" w:rsidRPr="00621B65">
        <w:rPr>
          <w:rFonts w:ascii="Times New Roman" w:eastAsia="SchoolBookSanPin" w:hAnsi="Times New Roman"/>
          <w:color w:val="0D0D0D"/>
          <w:sz w:val="28"/>
          <w:szCs w:val="28"/>
        </w:rPr>
        <w:t xml:space="preserve"> </w:t>
      </w:r>
      <w:r w:rsidR="00F0164B" w:rsidRPr="00621B65">
        <w:rPr>
          <w:rFonts w:ascii="Times New Roman" w:eastAsia="SchoolBookSanPin" w:hAnsi="Times New Roman"/>
          <w:color w:val="0D0D0D"/>
          <w:sz w:val="28"/>
          <w:szCs w:val="28"/>
        </w:rPr>
        <w:t>на углубленном уровне,</w:t>
      </w:r>
      <w:r w:rsidR="00D6722C" w:rsidRPr="00621B65">
        <w:rPr>
          <w:rFonts w:ascii="Times New Roman" w:eastAsia="SchoolBookSanPin" w:hAnsi="Times New Roman"/>
          <w:color w:val="0D0D0D"/>
          <w:sz w:val="28"/>
          <w:szCs w:val="28"/>
        </w:rPr>
        <w:t xml:space="preserve"> – </w:t>
      </w:r>
      <w:r w:rsidR="00F0164B" w:rsidRPr="00621B65">
        <w:rPr>
          <w:rFonts w:ascii="Times New Roman" w:eastAsia="SchoolBookSanPin" w:hAnsi="Times New Roman"/>
          <w:color w:val="0D0D0D"/>
          <w:position w:val="1"/>
          <w:sz w:val="28"/>
          <w:szCs w:val="28"/>
        </w:rPr>
        <w:t>204 часа: в 10 классе</w:t>
      </w:r>
      <w:r w:rsidR="00D6722C" w:rsidRPr="00621B65">
        <w:rPr>
          <w:rFonts w:ascii="Times New Roman" w:eastAsia="SchoolBookSanPin" w:hAnsi="Times New Roman"/>
          <w:color w:val="0D0D0D"/>
          <w:position w:val="1"/>
          <w:sz w:val="28"/>
          <w:szCs w:val="28"/>
        </w:rPr>
        <w:t xml:space="preserve"> – </w:t>
      </w:r>
      <w:r w:rsidR="00F0164B" w:rsidRPr="00621B65">
        <w:rPr>
          <w:rFonts w:ascii="Times New Roman" w:eastAsia="SchoolBookSanPin" w:hAnsi="Times New Roman"/>
          <w:color w:val="0D0D0D"/>
          <w:position w:val="1"/>
          <w:sz w:val="28"/>
          <w:szCs w:val="28"/>
        </w:rPr>
        <w:t>102 часа (3 часа в неделю),</w:t>
      </w:r>
      <w:r w:rsidR="0012038A" w:rsidRPr="00621B65">
        <w:rPr>
          <w:rFonts w:ascii="Times New Roman" w:eastAsia="SchoolBookSanPin" w:hAnsi="Times New Roman"/>
          <w:color w:val="0D0D0D"/>
          <w:position w:val="1"/>
          <w:sz w:val="28"/>
          <w:szCs w:val="28"/>
        </w:rPr>
        <w:t xml:space="preserve"> </w:t>
      </w:r>
      <w:r w:rsidR="00F0164B" w:rsidRPr="00621B65">
        <w:rPr>
          <w:rFonts w:ascii="Times New Roman" w:eastAsia="SchoolBookSanPin" w:hAnsi="Times New Roman"/>
          <w:color w:val="0D0D0D"/>
          <w:position w:val="1"/>
          <w:sz w:val="28"/>
          <w:szCs w:val="28"/>
        </w:rPr>
        <w:t>в 11 классе</w:t>
      </w:r>
      <w:r w:rsidR="00D6722C" w:rsidRPr="00621B65">
        <w:rPr>
          <w:rFonts w:ascii="Times New Roman" w:eastAsia="SchoolBookSanPin" w:hAnsi="Times New Roman"/>
          <w:color w:val="0D0D0D"/>
          <w:position w:val="1"/>
          <w:sz w:val="28"/>
          <w:szCs w:val="28"/>
        </w:rPr>
        <w:t xml:space="preserve"> – </w:t>
      </w:r>
      <w:r w:rsidR="00F0164B" w:rsidRPr="00621B65">
        <w:rPr>
          <w:rFonts w:ascii="Times New Roman" w:eastAsia="SchoolBookSanPin" w:hAnsi="Times New Roman"/>
          <w:color w:val="0D0D0D"/>
          <w:position w:val="1"/>
          <w:sz w:val="28"/>
          <w:szCs w:val="28"/>
        </w:rPr>
        <w:t>102 часа (3 часа в неделю).</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hAnsi="Times New Roman"/>
          <w:sz w:val="28"/>
          <w:szCs w:val="28"/>
        </w:rPr>
        <w:t>120.</w:t>
      </w:r>
      <w:r w:rsidR="00F0164B" w:rsidRPr="00621B65">
        <w:rPr>
          <w:rFonts w:ascii="Times New Roman" w:hAnsi="Times New Roman"/>
          <w:sz w:val="28"/>
          <w:szCs w:val="28"/>
        </w:rPr>
        <w:t>5.12. </w:t>
      </w:r>
      <w:r w:rsidR="00F0164B" w:rsidRPr="00621B65">
        <w:rPr>
          <w:rFonts w:ascii="Times New Roman" w:eastAsia="Times New Roman" w:hAnsi="Times New Roman"/>
          <w:sz w:val="28"/>
          <w:szCs w:val="28"/>
          <w:lang w:eastAsia="ru-RU"/>
        </w:rPr>
        <w:t>Отбор организационных форм, методов и средств обучения биологии осуществляется с учётом специфики его содержания и направленности</w:t>
      </w:r>
      <w:r w:rsidR="0012038A" w:rsidRPr="00621B65">
        <w:rPr>
          <w:rFonts w:ascii="Times New Roman" w:eastAsia="Times New Roman" w:hAnsi="Times New Roman"/>
          <w:sz w:val="28"/>
          <w:szCs w:val="28"/>
          <w:lang w:eastAsia="ru-RU"/>
        </w:rPr>
        <w:t xml:space="preserve"> </w:t>
      </w:r>
      <w:r w:rsidR="00F0164B" w:rsidRPr="00621B65">
        <w:rPr>
          <w:rFonts w:ascii="Times New Roman" w:eastAsia="Times New Roman" w:hAnsi="Times New Roman"/>
          <w:sz w:val="28"/>
          <w:szCs w:val="28"/>
          <w:lang w:eastAsia="ru-RU"/>
        </w:rPr>
        <w:t xml:space="preserve">на продолжение биологического образования в </w:t>
      </w:r>
      <w:r w:rsidR="002B645C" w:rsidRPr="00621B65">
        <w:rPr>
          <w:rFonts w:ascii="Times New Roman" w:eastAsia="Times New Roman" w:hAnsi="Times New Roman"/>
          <w:sz w:val="28"/>
          <w:szCs w:val="28"/>
          <w:lang w:eastAsia="ru-RU"/>
        </w:rPr>
        <w:t>организациях</w:t>
      </w:r>
      <w:r w:rsidR="00F0164B" w:rsidRPr="00621B65">
        <w:rPr>
          <w:rFonts w:ascii="Times New Roman" w:eastAsia="Times New Roman" w:hAnsi="Times New Roman"/>
          <w:sz w:val="28"/>
          <w:szCs w:val="28"/>
          <w:lang w:eastAsia="ru-RU"/>
        </w:rPr>
        <w:t xml:space="preserve"> среднего профессионального и высшего образования.</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hAnsi="Times New Roman"/>
          <w:sz w:val="28"/>
          <w:szCs w:val="28"/>
        </w:rPr>
        <w:t>120.</w:t>
      </w:r>
      <w:r w:rsidR="00F0164B" w:rsidRPr="00621B65">
        <w:rPr>
          <w:rFonts w:ascii="Times New Roman" w:hAnsi="Times New Roman"/>
          <w:sz w:val="28"/>
          <w:szCs w:val="28"/>
        </w:rPr>
        <w:t>5.13. </w:t>
      </w:r>
      <w:r w:rsidR="00F0164B" w:rsidRPr="00621B65">
        <w:rPr>
          <w:rFonts w:ascii="Times New Roman" w:eastAsia="Times New Roman" w:hAnsi="Times New Roman"/>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F0164B" w:rsidRPr="00621B65" w:rsidRDefault="00C72380"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caps/>
          <w:sz w:val="28"/>
          <w:szCs w:val="28"/>
          <w:lang w:eastAsia="ru-RU"/>
        </w:rPr>
      </w:pPr>
      <w:r w:rsidRPr="00621B65">
        <w:rPr>
          <w:rFonts w:ascii="Times New Roman" w:eastAsia="Times New Roman" w:hAnsi="Times New Roman"/>
          <w:caps/>
          <w:sz w:val="28"/>
          <w:szCs w:val="28"/>
          <w:lang w:eastAsia="ru-RU"/>
        </w:rPr>
        <w:t>120.</w:t>
      </w:r>
      <w:r w:rsidR="00F0164B" w:rsidRPr="00621B65">
        <w:rPr>
          <w:rFonts w:ascii="Times New Roman" w:eastAsia="Times New Roman" w:hAnsi="Times New Roman"/>
          <w:caps/>
          <w:sz w:val="28"/>
          <w:szCs w:val="28"/>
          <w:lang w:eastAsia="ru-RU"/>
        </w:rPr>
        <w:t>6. </w:t>
      </w:r>
      <w:r w:rsidR="00F0164B" w:rsidRPr="00621B65">
        <w:rPr>
          <w:rFonts w:ascii="Times New Roman" w:eastAsia="Times New Roman" w:hAnsi="Times New Roman"/>
          <w:sz w:val="28"/>
          <w:szCs w:val="28"/>
          <w:lang w:eastAsia="ru-RU"/>
        </w:rPr>
        <w:t>Содержание обучения в 10 классе.</w:t>
      </w:r>
    </w:p>
    <w:p w:rsidR="00F0164B" w:rsidRPr="00621B65"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102 ч, из них 1 ч – резервное время.</w:t>
      </w:r>
    </w:p>
    <w:p w:rsidR="0055204C" w:rsidRPr="00621B65" w:rsidRDefault="0055204C" w:rsidP="00E674C0">
      <w:pPr>
        <w:suppressAutoHyphen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Содержание программы, выделенное курсивом, не входит в проверку </w:t>
      </w:r>
      <w:r w:rsidR="006B2559" w:rsidRPr="00621B65">
        <w:rPr>
          <w:rFonts w:ascii="Times New Roman" w:eastAsia="Times New Roman" w:hAnsi="Times New Roman"/>
          <w:sz w:val="28"/>
          <w:szCs w:val="28"/>
          <w:lang w:eastAsia="ru-RU"/>
        </w:rPr>
        <w:t>г</w:t>
      </w:r>
      <w:r w:rsidRPr="00621B65">
        <w:rPr>
          <w:rFonts w:ascii="Times New Roman" w:eastAsia="Times New Roman" w:hAnsi="Times New Roman"/>
          <w:sz w:val="28"/>
          <w:szCs w:val="28"/>
          <w:lang w:eastAsia="ru-RU"/>
        </w:rPr>
        <w:t>осударственной итоговой аттстации (ГИА).</w:t>
      </w:r>
      <w:r w:rsidR="00371D66" w:rsidRPr="00621B65">
        <w:rPr>
          <w:rFonts w:ascii="Times New Roman" w:eastAsia="Times New Roman" w:hAnsi="Times New Roman"/>
          <w:sz w:val="28"/>
          <w:szCs w:val="28"/>
          <w:lang w:eastAsia="ru-RU"/>
        </w:rPr>
        <w:t xml:space="preserve"> </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caps/>
          <w:sz w:val="28"/>
          <w:szCs w:val="28"/>
          <w:lang w:eastAsia="ru-RU"/>
        </w:rPr>
        <w:t>120.</w:t>
      </w:r>
      <w:r w:rsidR="00F0164B" w:rsidRPr="00621B65">
        <w:rPr>
          <w:rFonts w:ascii="Times New Roman" w:eastAsia="Times New Roman" w:hAnsi="Times New Roman"/>
          <w:caps/>
          <w:sz w:val="28"/>
          <w:szCs w:val="28"/>
          <w:lang w:eastAsia="ru-RU"/>
        </w:rPr>
        <w:t>6.1. </w:t>
      </w:r>
      <w:r w:rsidR="00F0164B" w:rsidRPr="00621B65">
        <w:rPr>
          <w:rFonts w:ascii="Times New Roman" w:eastAsia="Times New Roman" w:hAnsi="Times New Roman"/>
          <w:bCs/>
          <w:sz w:val="28"/>
          <w:szCs w:val="28"/>
          <w:lang w:eastAsia="ru-RU"/>
        </w:rPr>
        <w:t>Тема 1. Биология как наука.</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в практической деятельности человека: медицине, сельском хозяйстве, промышленности, охране природы.</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bCs/>
          <w:sz w:val="28"/>
          <w:szCs w:val="28"/>
          <w:lang w:eastAsia="ru-RU"/>
        </w:rPr>
        <w:t xml:space="preserve">Демонстрации: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Портреты:</w:t>
      </w:r>
      <w:r w:rsidRPr="00621B65">
        <w:rPr>
          <w:rFonts w:ascii="Times New Roman" w:eastAsia="Times New Roman" w:hAnsi="Times New Roman"/>
          <w:sz w:val="28"/>
          <w:szCs w:val="28"/>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Таблицы и схемы:</w:t>
      </w:r>
      <w:r w:rsidRPr="00621B65">
        <w:rPr>
          <w:rFonts w:ascii="Times New Roman" w:eastAsia="Times New Roman" w:hAnsi="Times New Roman"/>
          <w:sz w:val="28"/>
          <w:szCs w:val="28"/>
          <w:lang w:eastAsia="ru-RU"/>
        </w:rPr>
        <w:t xml:space="preserve"> «Связь биологии с другими науками», «Система биологических наук».</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caps/>
          <w:sz w:val="28"/>
          <w:szCs w:val="28"/>
          <w:lang w:eastAsia="ru-RU"/>
        </w:rPr>
        <w:t>120.</w:t>
      </w:r>
      <w:r w:rsidR="00F0164B" w:rsidRPr="00621B65">
        <w:rPr>
          <w:rFonts w:ascii="Times New Roman" w:eastAsia="Times New Roman" w:hAnsi="Times New Roman"/>
          <w:caps/>
          <w:sz w:val="28"/>
          <w:szCs w:val="28"/>
          <w:lang w:eastAsia="ru-RU"/>
        </w:rPr>
        <w:t>6.2. </w:t>
      </w:r>
      <w:r w:rsidR="00F0164B" w:rsidRPr="00621B65">
        <w:rPr>
          <w:rFonts w:ascii="Times New Roman" w:eastAsia="Times New Roman" w:hAnsi="Times New Roman"/>
          <w:bCs/>
          <w:sz w:val="28"/>
          <w:szCs w:val="28"/>
          <w:lang w:eastAsia="ru-RU"/>
        </w:rPr>
        <w:t>Тема 2. Живые системы и их изучение.</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Живые системы как предмет изучения биологии. Свойства живых систем: единство химического состава, дискретность и целостность, сложность</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 xml:space="preserve">и упорядоченность структуры, открытость, самоорганизация, самовоспроизведение, раздражимость, изменчивость, рост и развитие.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Изучение живых систем. Методы биологической науки. Наблюдение, измерение, эксперимент, систематизация, метаанализ. Понятие о зависимой</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и независимой переменной. Планирование эксперимента. Постановка и проверка гипотез. Нулевая гипотеза. Понятие выборки и её достоверность. Разброс</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 xml:space="preserve">Таблицы и схемы: </w:t>
      </w:r>
      <w:r w:rsidRPr="00621B65">
        <w:rPr>
          <w:rFonts w:ascii="Times New Roman" w:eastAsia="Times New Roman" w:hAnsi="Times New Roman"/>
          <w:sz w:val="28"/>
          <w:szCs w:val="28"/>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Оборудование</w:t>
      </w:r>
      <w:r w:rsidRPr="00621B65">
        <w:rPr>
          <w:rFonts w:ascii="Times New Roman" w:eastAsia="Times New Roman" w:hAnsi="Times New Roman"/>
          <w:iCs/>
          <w:sz w:val="28"/>
          <w:szCs w:val="28"/>
          <w:lang w:eastAsia="ru-RU"/>
        </w:rPr>
        <w:t xml:space="preserve">: </w:t>
      </w:r>
      <w:r w:rsidRPr="00621B65">
        <w:rPr>
          <w:rFonts w:ascii="Times New Roman" w:eastAsia="Times New Roman" w:hAnsi="Times New Roman"/>
          <w:sz w:val="28"/>
          <w:szCs w:val="28"/>
          <w:lang w:eastAsia="ru-RU"/>
        </w:rPr>
        <w:t>лабораторное оборудование для проведения наблюдений, измерений, экспериментов.</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Практическая работа «Использование различных методов при изучении живых систем».</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caps/>
          <w:sz w:val="28"/>
          <w:szCs w:val="28"/>
          <w:lang w:eastAsia="ru-RU"/>
        </w:rPr>
        <w:t>120.</w:t>
      </w:r>
      <w:r w:rsidR="00F0164B" w:rsidRPr="00621B65">
        <w:rPr>
          <w:rFonts w:ascii="Times New Roman" w:eastAsia="Times New Roman" w:hAnsi="Times New Roman"/>
          <w:caps/>
          <w:sz w:val="28"/>
          <w:szCs w:val="28"/>
          <w:lang w:eastAsia="ru-RU"/>
        </w:rPr>
        <w:t>6.3. </w:t>
      </w:r>
      <w:r w:rsidR="00F0164B" w:rsidRPr="00621B65">
        <w:rPr>
          <w:rFonts w:ascii="Times New Roman" w:eastAsia="Times New Roman" w:hAnsi="Times New Roman"/>
          <w:bCs/>
          <w:sz w:val="28"/>
          <w:szCs w:val="28"/>
          <w:lang w:eastAsia="ru-RU"/>
        </w:rPr>
        <w:t>Тема 3. Биология клетки.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B41F2F"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1B65">
        <w:rPr>
          <w:rFonts w:ascii="Times New Roman" w:eastAsia="Times New Roman" w:hAnsi="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bCs/>
          <w:sz w:val="28"/>
          <w:szCs w:val="28"/>
          <w:lang w:eastAsia="ru-RU"/>
        </w:rPr>
        <w:t>Демонстрации: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Портреты:</w:t>
      </w:r>
      <w:r w:rsidRPr="00621B65">
        <w:rPr>
          <w:rFonts w:ascii="Times New Roman" w:eastAsia="Times New Roman" w:hAnsi="Times New Roman"/>
          <w:sz w:val="28"/>
          <w:szCs w:val="28"/>
          <w:lang w:eastAsia="ru-RU"/>
        </w:rPr>
        <w:t xml:space="preserve"> Р. Гук, А. Левенгук, Т. Шванн, М. Шлейден, Р. Вирхов, К.М. Бэр.</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Таблицы и схемы:</w:t>
      </w:r>
      <w:r w:rsidRPr="00621B65">
        <w:rPr>
          <w:rFonts w:ascii="Times New Roman" w:eastAsia="Times New Roman" w:hAnsi="Times New Roman"/>
          <w:sz w:val="28"/>
          <w:szCs w:val="28"/>
          <w:lang w:eastAsia="ru-RU"/>
        </w:rPr>
        <w:t xml:space="preserve"> «Световой микроскоп», «Электронный микроскоп», «История развития методов микроскопии».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Оборудование:</w:t>
      </w:r>
      <w:r w:rsidRPr="00621B65">
        <w:rPr>
          <w:rFonts w:ascii="Times New Roman" w:eastAsia="Times New Roman" w:hAnsi="Times New Roman"/>
          <w:sz w:val="28"/>
          <w:szCs w:val="28"/>
          <w:lang w:eastAsia="ru-RU"/>
        </w:rPr>
        <w:t xml:space="preserve"> световой микроскоп, микропрепараты растительных, животных и бактериальных клеток.</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621B65">
        <w:rPr>
          <w:rFonts w:ascii="Times New Roman" w:eastAsia="Times New Roman" w:hAnsi="Times New Roman"/>
          <w:sz w:val="28"/>
          <w:szCs w:val="28"/>
          <w:lang w:eastAsia="ru-RU"/>
        </w:rPr>
        <w:t>Практическая работа</w:t>
      </w:r>
      <w:r w:rsidRPr="00621B65">
        <w:rPr>
          <w:rFonts w:ascii="Times New Roman" w:eastAsia="Times New Roman" w:hAnsi="Times New Roman"/>
          <w:iCs/>
          <w:sz w:val="28"/>
          <w:szCs w:val="28"/>
          <w:lang w:eastAsia="ru-RU"/>
        </w:rPr>
        <w:t xml:space="preserve"> </w:t>
      </w:r>
      <w:r w:rsidRPr="00621B65">
        <w:rPr>
          <w:rFonts w:ascii="Times New Roman" w:eastAsia="Times New Roman" w:hAnsi="Times New Roman"/>
          <w:sz w:val="28"/>
          <w:szCs w:val="28"/>
          <w:lang w:eastAsia="ru-RU"/>
        </w:rPr>
        <w:t>«Изучение методов клеточной биологии (хроматография, электрофорез, дифференциальное центрифугирование, ПЦР)».</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caps/>
          <w:sz w:val="28"/>
          <w:szCs w:val="28"/>
          <w:lang w:eastAsia="ru-RU"/>
        </w:rPr>
        <w:t>120.</w:t>
      </w:r>
      <w:r w:rsidR="00F0164B" w:rsidRPr="00621B65">
        <w:rPr>
          <w:rFonts w:ascii="Times New Roman" w:eastAsia="Times New Roman" w:hAnsi="Times New Roman"/>
          <w:caps/>
          <w:sz w:val="28"/>
          <w:szCs w:val="28"/>
          <w:lang w:eastAsia="ru-RU"/>
        </w:rPr>
        <w:t>6.4. </w:t>
      </w:r>
      <w:r w:rsidR="00F0164B" w:rsidRPr="00621B65">
        <w:rPr>
          <w:rFonts w:ascii="Times New Roman" w:eastAsia="Times New Roman" w:hAnsi="Times New Roman"/>
          <w:bCs/>
          <w:sz w:val="28"/>
          <w:szCs w:val="28"/>
          <w:lang w:eastAsia="ru-RU"/>
        </w:rPr>
        <w:t>Тема 4. Хими</w:t>
      </w:r>
      <w:r w:rsidR="00BE48A5" w:rsidRPr="00621B65">
        <w:rPr>
          <w:rFonts w:ascii="Times New Roman" w:eastAsia="Times New Roman" w:hAnsi="Times New Roman"/>
          <w:bCs/>
          <w:sz w:val="28"/>
          <w:szCs w:val="28"/>
          <w:lang w:eastAsia="ru-RU"/>
        </w:rPr>
        <w:t>ческая организация клетки</w:t>
      </w:r>
      <w:r w:rsidR="00F0164B" w:rsidRPr="00621B65">
        <w:rPr>
          <w:rFonts w:ascii="Times New Roman" w:eastAsia="Times New Roman" w:hAnsi="Times New Roman"/>
          <w:bCs/>
          <w:sz w:val="28"/>
          <w:szCs w:val="28"/>
          <w:lang w:eastAsia="ru-RU"/>
        </w:rPr>
        <w:t>.</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Химический состав клетки. Макро-, микро- и ультрамикроэлементы. Вода</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41F2F"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1B65">
        <w:rPr>
          <w:rFonts w:ascii="Times New Roman" w:eastAsia="Times New Roman" w:hAnsi="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к самозамыканию, полупроницаемость.</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41F2F"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1B65">
        <w:rPr>
          <w:rFonts w:ascii="Times New Roman" w:eastAsia="Times New Roman" w:hAnsi="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B41F2F"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1B65">
        <w:rPr>
          <w:rFonts w:ascii="Times New Roman" w:eastAsia="Times New Roman" w:hAnsi="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bCs/>
          <w:sz w:val="28"/>
          <w:szCs w:val="28"/>
          <w:lang w:eastAsia="ru-RU"/>
        </w:rPr>
        <w:t>Демонстрации: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Портреты:</w:t>
      </w:r>
      <w:r w:rsidRPr="00621B65">
        <w:rPr>
          <w:rFonts w:ascii="Times New Roman" w:eastAsia="Times New Roman" w:hAnsi="Times New Roman"/>
          <w:sz w:val="28"/>
          <w:szCs w:val="28"/>
          <w:lang w:eastAsia="ru-RU"/>
        </w:rPr>
        <w:t xml:space="preserve"> Л. Полинг, Дж. Уотсон, Ф. Крик, М. Уилкинс, Р. Франклин, Ф. Сэнгер, С. Прузинер.</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Таблицы и схемы:</w:t>
      </w:r>
      <w:r w:rsidRPr="00621B65">
        <w:rPr>
          <w:rFonts w:ascii="Times New Roman" w:eastAsia="Times New Roman" w:hAnsi="Times New Roman"/>
          <w:sz w:val="28"/>
          <w:szCs w:val="28"/>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Оборудование:</w:t>
      </w:r>
      <w:r w:rsidRPr="00621B65">
        <w:rPr>
          <w:rFonts w:ascii="Times New Roman" w:eastAsia="Times New Roman" w:hAnsi="Times New Roman"/>
          <w:sz w:val="28"/>
          <w:szCs w:val="28"/>
          <w:lang w:eastAsia="ru-RU"/>
        </w:rPr>
        <w:t xml:space="preserve"> химическая посуда и оборудование.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Лабораторная работа</w:t>
      </w:r>
      <w:r w:rsidRPr="00621B65">
        <w:rPr>
          <w:rFonts w:ascii="Times New Roman" w:eastAsia="Times New Roman" w:hAnsi="Times New Roman"/>
          <w:iCs/>
          <w:sz w:val="28"/>
          <w:szCs w:val="28"/>
          <w:lang w:eastAsia="ru-RU"/>
        </w:rPr>
        <w:t xml:space="preserve"> </w:t>
      </w:r>
      <w:r w:rsidRPr="00621B65">
        <w:rPr>
          <w:rFonts w:ascii="Times New Roman" w:eastAsia="Times New Roman" w:hAnsi="Times New Roman"/>
          <w:sz w:val="28"/>
          <w:szCs w:val="28"/>
          <w:lang w:eastAsia="ru-RU"/>
        </w:rPr>
        <w:t xml:space="preserve">«Обнаружение белков с помощью качественных реакций».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sz w:val="28"/>
          <w:szCs w:val="28"/>
          <w:lang w:eastAsia="ru-RU"/>
        </w:rPr>
        <w:t>Лабораторная работа</w:t>
      </w:r>
      <w:r w:rsidRPr="00621B65">
        <w:rPr>
          <w:rFonts w:ascii="Times New Roman" w:eastAsia="Times New Roman" w:hAnsi="Times New Roman"/>
          <w:iCs/>
          <w:sz w:val="28"/>
          <w:szCs w:val="28"/>
          <w:lang w:eastAsia="ru-RU"/>
        </w:rPr>
        <w:t xml:space="preserve"> </w:t>
      </w:r>
      <w:r w:rsidRPr="00621B65">
        <w:rPr>
          <w:rFonts w:ascii="Times New Roman" w:eastAsia="Times New Roman" w:hAnsi="Times New Roman"/>
          <w:sz w:val="28"/>
          <w:szCs w:val="28"/>
          <w:lang w:eastAsia="ru-RU"/>
        </w:rPr>
        <w:t>«Исследование нуклеиновых кислот, выделенных</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из клеток различных организмов».</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caps/>
          <w:sz w:val="28"/>
          <w:szCs w:val="28"/>
          <w:lang w:eastAsia="ru-RU"/>
        </w:rPr>
        <w:t>120.</w:t>
      </w:r>
      <w:r w:rsidR="00F0164B" w:rsidRPr="00621B65">
        <w:rPr>
          <w:rFonts w:ascii="Times New Roman" w:eastAsia="Times New Roman" w:hAnsi="Times New Roman"/>
          <w:caps/>
          <w:sz w:val="28"/>
          <w:szCs w:val="28"/>
          <w:lang w:eastAsia="ru-RU"/>
        </w:rPr>
        <w:t>6.5. </w:t>
      </w:r>
      <w:r w:rsidR="00F0164B" w:rsidRPr="00621B65">
        <w:rPr>
          <w:rFonts w:ascii="Times New Roman" w:eastAsia="Times New Roman" w:hAnsi="Times New Roman"/>
          <w:bCs/>
          <w:sz w:val="28"/>
          <w:szCs w:val="28"/>
          <w:lang w:eastAsia="ru-RU"/>
        </w:rPr>
        <w:t>Тема 5. Строение и функции клетки.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41F2F"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1B65">
        <w:rPr>
          <w:rFonts w:ascii="Times New Roman" w:eastAsia="Times New Roman" w:hAnsi="Times New Roman"/>
          <w:sz w:val="28"/>
          <w:szCs w:val="28"/>
          <w:lang w:eastAsia="ru-RU"/>
        </w:rPr>
        <w:t>Немембранные органоиды клетки Строение и функции немембранных органоидов клетки. Рибосомы. Микрофиламенты.</w:t>
      </w:r>
      <w:r w:rsidRPr="00621B65">
        <w:rPr>
          <w:rFonts w:ascii="Times New Roman" w:eastAsia="Times New Roman" w:hAnsi="Times New Roman"/>
          <w:iCs/>
          <w:sz w:val="28"/>
          <w:szCs w:val="28"/>
          <w:lang w:eastAsia="ru-RU"/>
        </w:rPr>
        <w:t xml:space="preserve"> </w:t>
      </w:r>
      <w:r w:rsidR="00B41F2F" w:rsidRPr="00621B65">
        <w:rPr>
          <w:rFonts w:ascii="Times New Roman" w:eastAsia="Times New Roman" w:hAnsi="Times New Roman"/>
          <w:sz w:val="28"/>
          <w:szCs w:val="28"/>
          <w:lang w:eastAsia="ru-RU"/>
        </w:rPr>
        <w:t>Мышечные клетки</w:t>
      </w:r>
      <w:r w:rsidRPr="00621B65">
        <w:rPr>
          <w:rFonts w:ascii="Times New Roman" w:eastAsia="Times New Roman" w:hAnsi="Times New Roman"/>
          <w:i/>
          <w:iCs/>
          <w:sz w:val="28"/>
          <w:szCs w:val="28"/>
          <w:lang w:eastAsia="ru-RU"/>
        </w:rPr>
        <w:t>.</w:t>
      </w:r>
      <w:r w:rsidRPr="00621B65">
        <w:rPr>
          <w:rFonts w:ascii="Times New Roman" w:eastAsia="Times New Roman" w:hAnsi="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rsidR="00B41F2F"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1B65">
        <w:rPr>
          <w:rFonts w:ascii="Times New Roman" w:eastAsia="Times New Roman" w:hAnsi="Times New Roman"/>
          <w:sz w:val="28"/>
          <w:szCs w:val="28"/>
          <w:lang w:eastAsia="ru-RU"/>
        </w:rPr>
        <w:t>Ядро. Оболочка ядра, хроматин, кариоплазма, ядрышки, их строение</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 xml:space="preserve">и функции. Ядерный белковый матрикс. Пространственное расположение хромосом в интерфазном ядре. Белки хроматина – гистоны.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Клеточные включения. Сравнительная характеристика клеток эукариот (растительной, животной, грибной).</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bCs/>
          <w:sz w:val="28"/>
          <w:szCs w:val="28"/>
          <w:lang w:eastAsia="ru-RU"/>
        </w:rPr>
        <w:t xml:space="preserve">Демонстрации: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u w:color="000000"/>
          <w:lang w:eastAsia="ru-RU"/>
        </w:rPr>
      </w:pPr>
      <w:r w:rsidRPr="00621B65">
        <w:rPr>
          <w:rFonts w:ascii="Times New Roman" w:eastAsia="Times New Roman" w:hAnsi="Times New Roman"/>
          <w:sz w:val="28"/>
          <w:szCs w:val="28"/>
          <w:u w:color="000000"/>
          <w:lang w:eastAsia="ru-RU"/>
        </w:rPr>
        <w:t>Портреты:</w:t>
      </w:r>
      <w:r w:rsidRPr="00621B65">
        <w:rPr>
          <w:rFonts w:ascii="Times New Roman" w:eastAsia="Times New Roman" w:hAnsi="Times New Roman"/>
          <w:sz w:val="28"/>
          <w:szCs w:val="28"/>
          <w:lang w:eastAsia="ru-RU"/>
        </w:rPr>
        <w:t xml:space="preserve"> К.С. Мережковский, Л. Маргулис.</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Таблицы и схемы:</w:t>
      </w:r>
      <w:r w:rsidRPr="00621B65">
        <w:rPr>
          <w:rFonts w:ascii="Times New Roman" w:eastAsia="Times New Roman" w:hAnsi="Times New Roman"/>
          <w:sz w:val="28"/>
          <w:szCs w:val="28"/>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Оборудование:</w:t>
      </w:r>
      <w:r w:rsidRPr="00621B65">
        <w:rPr>
          <w:rFonts w:ascii="Times New Roman" w:eastAsia="Times New Roman" w:hAnsi="Times New Roman"/>
          <w:sz w:val="28"/>
          <w:szCs w:val="28"/>
          <w:lang w:eastAsia="ru-RU"/>
        </w:rPr>
        <w:t xml:space="preserve"> световой микроскоп, микропрепараты растительных, животных клеток, микропрепараты бактериальных клеток.</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Лабораторная работа</w:t>
      </w:r>
      <w:r w:rsidRPr="00621B65">
        <w:rPr>
          <w:rFonts w:ascii="Times New Roman" w:eastAsia="Times New Roman" w:hAnsi="Times New Roman"/>
          <w:iCs/>
          <w:sz w:val="28"/>
          <w:szCs w:val="28"/>
          <w:lang w:eastAsia="ru-RU"/>
        </w:rPr>
        <w:t xml:space="preserve"> </w:t>
      </w:r>
      <w:r w:rsidRPr="00621B65">
        <w:rPr>
          <w:rFonts w:ascii="Times New Roman" w:eastAsia="Times New Roman" w:hAnsi="Times New Roman"/>
          <w:sz w:val="28"/>
          <w:szCs w:val="28"/>
          <w:lang w:eastAsia="ru-RU"/>
        </w:rPr>
        <w:t>«Изучение строения клеток различных организмов».</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Практическая работа</w:t>
      </w:r>
      <w:r w:rsidRPr="00621B65">
        <w:rPr>
          <w:rFonts w:ascii="Times New Roman" w:eastAsia="Times New Roman" w:hAnsi="Times New Roman"/>
          <w:iCs/>
          <w:sz w:val="28"/>
          <w:szCs w:val="28"/>
          <w:lang w:eastAsia="ru-RU"/>
        </w:rPr>
        <w:t xml:space="preserve"> </w:t>
      </w:r>
      <w:r w:rsidRPr="00621B65">
        <w:rPr>
          <w:rFonts w:ascii="Times New Roman" w:eastAsia="Times New Roman" w:hAnsi="Times New Roman"/>
          <w:sz w:val="28"/>
          <w:szCs w:val="28"/>
          <w:lang w:eastAsia="ru-RU"/>
        </w:rPr>
        <w:t>«Изучение свойств клеточной мембраны».</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Лабораторная работа</w:t>
      </w:r>
      <w:r w:rsidRPr="00621B65">
        <w:rPr>
          <w:rFonts w:ascii="Times New Roman" w:eastAsia="Times New Roman" w:hAnsi="Times New Roman"/>
          <w:iCs/>
          <w:sz w:val="28"/>
          <w:szCs w:val="28"/>
          <w:lang w:eastAsia="ru-RU"/>
        </w:rPr>
        <w:t xml:space="preserve"> </w:t>
      </w:r>
      <w:r w:rsidRPr="00621B65">
        <w:rPr>
          <w:rFonts w:ascii="Times New Roman" w:eastAsia="Times New Roman" w:hAnsi="Times New Roman"/>
          <w:sz w:val="28"/>
          <w:szCs w:val="28"/>
          <w:lang w:eastAsia="ru-RU"/>
        </w:rPr>
        <w:t>«Исследование плазмолиза и деплазмолиза</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 xml:space="preserve">в растительных клетках».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Практическая работа</w:t>
      </w:r>
      <w:r w:rsidRPr="00621B65">
        <w:rPr>
          <w:rFonts w:ascii="Times New Roman" w:eastAsia="Times New Roman" w:hAnsi="Times New Roman"/>
          <w:iCs/>
          <w:sz w:val="28"/>
          <w:szCs w:val="28"/>
          <w:lang w:eastAsia="ru-RU"/>
        </w:rPr>
        <w:t xml:space="preserve"> </w:t>
      </w:r>
      <w:r w:rsidRPr="00621B65">
        <w:rPr>
          <w:rFonts w:ascii="Times New Roman" w:eastAsia="Times New Roman" w:hAnsi="Times New Roman"/>
          <w:sz w:val="28"/>
          <w:szCs w:val="28"/>
          <w:lang w:eastAsia="ru-RU"/>
        </w:rPr>
        <w:t xml:space="preserve">«Изучение движения цитоплазмы в растительных клетках». </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caps/>
          <w:sz w:val="28"/>
          <w:szCs w:val="28"/>
          <w:lang w:eastAsia="ru-RU"/>
        </w:rPr>
        <w:t>120.</w:t>
      </w:r>
      <w:r w:rsidR="00F0164B" w:rsidRPr="00621B65">
        <w:rPr>
          <w:rFonts w:ascii="Times New Roman" w:eastAsia="Times New Roman" w:hAnsi="Times New Roman"/>
          <w:caps/>
          <w:sz w:val="28"/>
          <w:szCs w:val="28"/>
          <w:lang w:eastAsia="ru-RU"/>
        </w:rPr>
        <w:t>6.6. </w:t>
      </w:r>
      <w:r w:rsidR="00F0164B" w:rsidRPr="00621B65">
        <w:rPr>
          <w:rFonts w:ascii="Times New Roman" w:eastAsia="Times New Roman" w:hAnsi="Times New Roman"/>
          <w:bCs/>
          <w:sz w:val="28"/>
          <w:szCs w:val="28"/>
          <w:lang w:eastAsia="ru-RU"/>
        </w:rPr>
        <w:t>Тема 6. Обмен веществ и превращение энергии в клетке.</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Первичный синтез органических веществ в клетке. Фотосинтез. Световая</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 xml:space="preserve">и темновая фазы. Продуктивность фотосинтеза. Влияние различных факторов на скорость фотосинтеза. Значение фотосинтеза.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Биологическое окисление, или клеточное дыхание. Роль митохондрий</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bCs/>
          <w:sz w:val="28"/>
          <w:szCs w:val="28"/>
          <w:lang w:eastAsia="ru-RU"/>
        </w:rPr>
        <w:t>Демонстрации: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Портреты:</w:t>
      </w:r>
      <w:r w:rsidR="00B41F2F" w:rsidRPr="00621B65">
        <w:rPr>
          <w:rFonts w:ascii="Times New Roman" w:eastAsia="Times New Roman" w:hAnsi="Times New Roman"/>
          <w:sz w:val="28"/>
          <w:szCs w:val="28"/>
          <w:lang w:eastAsia="ru-RU"/>
        </w:rPr>
        <w:t xml:space="preserve"> Д</w:t>
      </w:r>
      <w:r w:rsidRPr="00621B65">
        <w:rPr>
          <w:rFonts w:ascii="Times New Roman" w:eastAsia="Times New Roman" w:hAnsi="Times New Roman"/>
          <w:sz w:val="28"/>
          <w:szCs w:val="28"/>
          <w:lang w:eastAsia="ru-RU"/>
        </w:rPr>
        <w:t>. Пристли, К.А. Тимирязев, С. Н. Виноградский, В. А. Энгельгардт, П. Митчелл, Г.А. Заварзин.</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Таблицы и схемы:</w:t>
      </w:r>
      <w:r w:rsidRPr="00621B65">
        <w:rPr>
          <w:rFonts w:ascii="Times New Roman" w:eastAsia="Times New Roman" w:hAnsi="Times New Roman"/>
          <w:sz w:val="28"/>
          <w:szCs w:val="28"/>
          <w:lang w:eastAsia="ru-RU"/>
        </w:rPr>
        <w:t xml:space="preserve"> «Фотосинтез», «Энергетический обмен», «Биосинтез белка», «Строение фермента», «Хемосинтез».</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Оборудование:</w:t>
      </w:r>
      <w:r w:rsidRPr="00621B65">
        <w:rPr>
          <w:rFonts w:ascii="Times New Roman" w:eastAsia="Times New Roman" w:hAnsi="Times New Roman"/>
          <w:sz w:val="28"/>
          <w:szCs w:val="28"/>
          <w:lang w:eastAsia="ru-RU"/>
        </w:rPr>
        <w:t xml:space="preserve"> световой микроскоп, оборудование для приготовления постоянных и временных микропрепаратов.</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Лабораторная работа «Изучение каталитической активности ферментов</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(на примере амилазы или каталазы)».</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Лабораторная работа «Изучение ферментативного расщепления пероксида водорода в растительных и животных клетках».</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Лабораторная работа «Сравнение процессов фотосинтеза и хемосинтеза».</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Лабораторная работа «Сравнение процессов брожения и дыхания».</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caps/>
          <w:sz w:val="28"/>
          <w:szCs w:val="28"/>
          <w:lang w:eastAsia="ru-RU"/>
        </w:rPr>
        <w:t>120.</w:t>
      </w:r>
      <w:r w:rsidR="00F0164B" w:rsidRPr="00621B65">
        <w:rPr>
          <w:rFonts w:ascii="Times New Roman" w:eastAsia="Times New Roman" w:hAnsi="Times New Roman"/>
          <w:caps/>
          <w:sz w:val="28"/>
          <w:szCs w:val="28"/>
          <w:lang w:eastAsia="ru-RU"/>
        </w:rPr>
        <w:t>6.7. </w:t>
      </w:r>
      <w:r w:rsidR="00F0164B" w:rsidRPr="00621B65">
        <w:rPr>
          <w:rFonts w:ascii="Times New Roman" w:eastAsia="Times New Roman" w:hAnsi="Times New Roman"/>
          <w:bCs/>
          <w:sz w:val="28"/>
          <w:szCs w:val="28"/>
          <w:lang w:eastAsia="ru-RU"/>
        </w:rPr>
        <w:t>Тема 7. Наследственная информация и реализация её в клетке.</w:t>
      </w:r>
    </w:p>
    <w:p w:rsidR="00B41F2F"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1B65">
        <w:rPr>
          <w:rFonts w:ascii="Times New Roman" w:eastAsia="Times New Roman" w:hAnsi="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0164B" w:rsidRPr="00621B65" w:rsidRDefault="00B41F2F"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Организация генома </w:t>
      </w:r>
      <w:r w:rsidR="00F0164B" w:rsidRPr="00621B65">
        <w:rPr>
          <w:rFonts w:ascii="Times New Roman" w:eastAsia="Times New Roman" w:hAnsi="Times New Roman"/>
          <w:sz w:val="28"/>
          <w:szCs w:val="28"/>
          <w:lang w:eastAsia="ru-RU"/>
        </w:rPr>
        <w:t>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41F2F"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1B65">
        <w:rPr>
          <w:rFonts w:ascii="Times New Roman" w:eastAsia="Times New Roman" w:hAnsi="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Вирусные заболевания человека, животных, растений. СПИД, COVID-19, социальные и медицинские проблемы.</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bCs/>
          <w:sz w:val="28"/>
          <w:szCs w:val="28"/>
          <w:lang w:eastAsia="ru-RU"/>
        </w:rPr>
        <w:t>Демонстрации: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Портреты:</w:t>
      </w:r>
      <w:r w:rsidRPr="00621B65">
        <w:rPr>
          <w:rFonts w:ascii="Times New Roman" w:eastAsia="Times New Roman" w:hAnsi="Times New Roman"/>
          <w:sz w:val="28"/>
          <w:szCs w:val="28"/>
          <w:lang w:eastAsia="ru-RU"/>
        </w:rPr>
        <w:t xml:space="preserve"> Н.К. Кольцов, Д.И. Ивановский.</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Таблицы и схемы:</w:t>
      </w:r>
      <w:r w:rsidRPr="00621B65">
        <w:rPr>
          <w:rFonts w:ascii="Times New Roman" w:eastAsia="Times New Roman" w:hAnsi="Times New Roman"/>
          <w:sz w:val="28"/>
          <w:szCs w:val="28"/>
          <w:lang w:eastAsia="ru-RU"/>
        </w:rPr>
        <w:t xml:space="preserve"> «Биосинтез белка», «Генетический код», «Вирусы», «Бактериофаги».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Практическая работа «Создание модели вируса».</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caps/>
          <w:sz w:val="28"/>
          <w:szCs w:val="28"/>
          <w:lang w:eastAsia="ru-RU"/>
        </w:rPr>
        <w:t>120.</w:t>
      </w:r>
      <w:r w:rsidR="00F0164B" w:rsidRPr="00621B65">
        <w:rPr>
          <w:rFonts w:ascii="Times New Roman" w:eastAsia="Times New Roman" w:hAnsi="Times New Roman"/>
          <w:caps/>
          <w:sz w:val="28"/>
          <w:szCs w:val="28"/>
          <w:lang w:eastAsia="ru-RU"/>
        </w:rPr>
        <w:t>6.8. </w:t>
      </w:r>
      <w:r w:rsidR="00F0164B" w:rsidRPr="00621B65">
        <w:rPr>
          <w:rFonts w:ascii="Times New Roman" w:eastAsia="Times New Roman" w:hAnsi="Times New Roman"/>
          <w:bCs/>
          <w:sz w:val="28"/>
          <w:szCs w:val="28"/>
          <w:lang w:eastAsia="ru-RU"/>
        </w:rPr>
        <w:t>Тема 8. Жизненный цикл клетки.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Регуляция митотического цикла клетки. Программируемая клеточная гибель – апоптоз.</w:t>
      </w:r>
    </w:p>
    <w:p w:rsidR="00792779"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1B65">
        <w:rPr>
          <w:rFonts w:ascii="Times New Roman" w:eastAsia="Times New Roman" w:hAnsi="Times New Roman"/>
          <w:sz w:val="28"/>
          <w:szCs w:val="28"/>
          <w:lang w:eastAsia="ru-RU"/>
        </w:rPr>
        <w:t xml:space="preserve">Клеточное ядро, хромосомы, функциональная геномика.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bCs/>
          <w:sz w:val="28"/>
          <w:szCs w:val="28"/>
          <w:lang w:eastAsia="ru-RU"/>
        </w:rPr>
        <w:t>Демонстрации:</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u w:color="000000"/>
          <w:lang w:eastAsia="ru-RU"/>
        </w:rPr>
        <w:t>Таблицы и схемы:</w:t>
      </w:r>
      <w:r w:rsidRPr="00621B65">
        <w:rPr>
          <w:rFonts w:ascii="Times New Roman" w:eastAsia="Times New Roman" w:hAnsi="Times New Roman"/>
          <w:sz w:val="28"/>
          <w:szCs w:val="28"/>
          <w:lang w:eastAsia="ru-RU"/>
        </w:rPr>
        <w:t xml:space="preserve"> «Жизненный цикл клетки», «Митоз», «Строение хромосом», «Репликация ДНК».</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621B65">
        <w:rPr>
          <w:rFonts w:ascii="Times New Roman" w:eastAsia="Times New Roman" w:hAnsi="Times New Roman"/>
          <w:sz w:val="28"/>
          <w:szCs w:val="28"/>
          <w:u w:color="000000"/>
          <w:lang w:eastAsia="ru-RU"/>
        </w:rPr>
        <w:t>Оборудование:</w:t>
      </w:r>
      <w:r w:rsidRPr="00621B65">
        <w:rPr>
          <w:rFonts w:ascii="Times New Roman" w:eastAsia="Times New Roman" w:hAnsi="Times New Roman"/>
          <w:sz w:val="28"/>
          <w:szCs w:val="28"/>
          <w:lang w:eastAsia="ru-RU"/>
        </w:rPr>
        <w:t xml:space="preserve"> световой микроскоп, микропрепараты: «Митоз в клетках корешка лука».</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Лабораторная работа «Изучение хромосом на готовых микропрепаратах».</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Лабораторная работа «Наблюдение митоза в клетках кончика корешка лука (на готовых микропрепаратах)».</w:t>
      </w:r>
    </w:p>
    <w:p w:rsidR="00F0164B" w:rsidRPr="00621B6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caps/>
          <w:sz w:val="28"/>
          <w:szCs w:val="28"/>
          <w:lang w:eastAsia="ru-RU"/>
        </w:rPr>
        <w:t>120.</w:t>
      </w:r>
      <w:r w:rsidR="00F0164B" w:rsidRPr="00621B65">
        <w:rPr>
          <w:rFonts w:ascii="Times New Roman" w:eastAsia="Times New Roman" w:hAnsi="Times New Roman"/>
          <w:caps/>
          <w:sz w:val="28"/>
          <w:szCs w:val="28"/>
          <w:lang w:eastAsia="ru-RU"/>
        </w:rPr>
        <w:t>6.9. </w:t>
      </w:r>
      <w:r w:rsidR="00F0164B" w:rsidRPr="00621B65">
        <w:rPr>
          <w:rFonts w:ascii="Times New Roman" w:eastAsia="Times New Roman" w:hAnsi="Times New Roman"/>
          <w:bCs/>
          <w:sz w:val="28"/>
          <w:szCs w:val="28"/>
          <w:lang w:eastAsia="ru-RU"/>
        </w:rPr>
        <w:t>Тема 9. Строение и функции организмов.</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1B65">
        <w:rPr>
          <w:rFonts w:ascii="Times New Roman" w:eastAsia="Times New Roman" w:hAnsi="Times New Roman"/>
          <w:sz w:val="28"/>
          <w:szCs w:val="28"/>
          <w:lang w:eastAsia="ru-RU"/>
        </w:rPr>
        <w:t>Биологическое разнообразие организмов. Одноклеточные, колониальные, многоклеточные организмы.</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Взаимосвязь частей многоклеточного организма. Ткани, органы и системы органов. Организм как единое целое. Гомеостаз.</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Ткани растений. Типы растительных тканей: образовательная, покровная, проводящая, основная, механическая. Особенности строения, функций</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и расположения тканей в органах растений.</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Ткани животных и человека. Типы животных тканей: эпителиальная, соединительная, мышечная, нервная. Особенности строения, функций</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 xml:space="preserve">и расположения тканей в органах животных и человека.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Опора тела организмов. Каркас растений. Скелеты одноклеточных</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и многоклеточных животных. Наружный и внутренний скелет. Строение и типы соединения костей.</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с кровеносной и выделительной системами. Выделение у позвоночных животных</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и человека. Почки. Строение и функционирование нефрона. Образование мочи</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у человека.</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Защита у организмов. Защита у одноклеточных организмов. Споры бактерий</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 xml:space="preserve">и цисты простейших. Защита у многоклеточных растений. Кутикула. Средства пассивной и химической защиты. Фитонциды. </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F0164B" w:rsidRPr="00621B6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1B65">
        <w:rPr>
          <w:rFonts w:ascii="Times New Roman" w:eastAsia="Times New Roman" w:hAnsi="Times New Roman"/>
          <w:sz w:val="28"/>
          <w:szCs w:val="28"/>
          <w:lang w:eastAsia="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w:t>
      </w:r>
      <w:r w:rsidR="0012038A" w:rsidRPr="00621B65">
        <w:rPr>
          <w:rFonts w:ascii="Times New Roman" w:eastAsia="Times New Roman" w:hAnsi="Times New Roman"/>
          <w:sz w:val="28"/>
          <w:szCs w:val="28"/>
          <w:lang w:eastAsia="ru-RU"/>
        </w:rPr>
        <w:t xml:space="preserve"> </w:t>
      </w:r>
      <w:r w:rsidRPr="00621B65">
        <w:rPr>
          <w:rFonts w:ascii="Times New Roman" w:eastAsia="Times New Roman" w:hAnsi="Times New Roman"/>
          <w:sz w:val="28"/>
          <w:szCs w:val="28"/>
          <w:lang w:eastAsia="ru-RU"/>
        </w:rPr>
        <w:t xml:space="preserve">и их значение.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Нервная система и рефлекторная регуляция у животных. Нервная система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эндокринной систем. Гипоталамо-гипофизарная система.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w:t>
      </w:r>
      <w:r w:rsidRPr="00225C75">
        <w:rPr>
          <w:rFonts w:ascii="Times New Roman" w:eastAsia="Times New Roman" w:hAnsi="Times New Roman"/>
          <w:sz w:val="28"/>
          <w:szCs w:val="28"/>
          <w:lang w:eastAsia="ru-RU"/>
        </w:rPr>
        <w:t xml:space="preserve"> И.П. Павлов.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sz w:val="28"/>
          <w:szCs w:val="28"/>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«Изучение тканей растений».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«Изучение тканей животных».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«Изучение органов цветкового растения».</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6.10. </w:t>
      </w:r>
      <w:r w:rsidR="00F0164B" w:rsidRPr="00225C75">
        <w:rPr>
          <w:rFonts w:ascii="Times New Roman" w:eastAsia="Times New Roman" w:hAnsi="Times New Roman"/>
          <w:bCs/>
          <w:sz w:val="28"/>
          <w:szCs w:val="28"/>
          <w:lang w:eastAsia="ru-RU"/>
        </w:rPr>
        <w:t>Тема 10. Размножение и развитие организмов.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Половое размножение. Половые клетки, или гаметы. Мейоз. Стадии мейоза. Поведение хромосом в мейозе. Кроссинговер. Биологический смысл мейоза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полового процесса. Мейоз и его место в жизненном цикле организмов.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Индивидуальное развитие организмов (онтогенез). Эмбриология – наука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о развитии организмов. </w:t>
      </w:r>
      <w:r w:rsidR="00792779" w:rsidRPr="00225C75">
        <w:rPr>
          <w:rFonts w:ascii="Times New Roman" w:eastAsia="Times New Roman" w:hAnsi="Times New Roman"/>
          <w:sz w:val="28"/>
          <w:szCs w:val="28"/>
          <w:lang w:eastAsia="ru-RU"/>
        </w:rPr>
        <w:t xml:space="preserve">Стадии эмбриогенеза животных </w:t>
      </w:r>
      <w:r w:rsidRPr="00225C75">
        <w:rPr>
          <w:rFonts w:ascii="Times New Roman" w:eastAsia="Times New Roman" w:hAnsi="Times New Roman"/>
          <w:sz w:val="28"/>
          <w:szCs w:val="28"/>
          <w:lang w:eastAsia="ru-RU"/>
        </w:rPr>
        <w:t>(на примере лягушки). Дробление. Типы дробления. Особенности дробления млекопитающих. Зародышевые листки (гаструляция). Закладка органов и тканей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Размножение и развитие растений. Гаметофит и спорофит. Мейоз</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жизненном цикле растений. Образование спор в процессе мейоза. Гаметогенез</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Механизмы регуляции онтогенеза у растений и животных.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sz w:val="28"/>
          <w:szCs w:val="28"/>
          <w:lang w:eastAsia="ru-RU"/>
        </w:rPr>
        <w:t xml:space="preserve"> С.Г. Навашин, Х. Шпеман.</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двудольных растений», «Жизненный цикл морской капусты», «Жизненный цикл мха», «Жизненный цикл папоротника», «Жизненный цикл сосны».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sz w:val="28"/>
          <w:szCs w:val="28"/>
          <w:lang w:eastAsia="ru-RU"/>
        </w:rPr>
        <w:t xml:space="preserve"> световой микроскоп, микропрепараты яйцеклеток</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сперматозоидов, модель «Цикл развития лягушки».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«Изучение строения половых клеток на готовых микропрепаратах».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Практическая работа «Выявление признаков сходства зародышей позвоночных животных».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«Строение органов размножения высших растений».</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6.11. </w:t>
      </w:r>
      <w:r w:rsidR="00F0164B" w:rsidRPr="00225C75">
        <w:rPr>
          <w:rFonts w:ascii="Times New Roman" w:eastAsia="Times New Roman" w:hAnsi="Times New Roman"/>
          <w:bCs/>
          <w:sz w:val="28"/>
          <w:szCs w:val="28"/>
          <w:lang w:eastAsia="ru-RU"/>
        </w:rPr>
        <w:t>Тема 11. Генетика – наука о наследственности и изменчивости организмов.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bCs/>
          <w:sz w:val="28"/>
          <w:szCs w:val="28"/>
          <w:lang w:eastAsia="ru-RU"/>
        </w:rPr>
        <w:t xml:space="preserve"> </w:t>
      </w:r>
      <w:r w:rsidRPr="00225C75">
        <w:rPr>
          <w:rFonts w:ascii="Times New Roman" w:eastAsia="Times New Roman" w:hAnsi="Times New Roman"/>
          <w:sz w:val="28"/>
          <w:szCs w:val="28"/>
          <w:lang w:eastAsia="ru-RU"/>
        </w:rPr>
        <w:t>Г. Мендель, Г. де Фриз, Т. Морган, Н.К. Кольцов, Н.И. Вавилов, А.Н. Белозерский, Г.Д. Карпеченко, Ю.А. Филипченко, Н.В. Тимофеев-Ресовский.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«Методы генетики», «Схемы скрещивания».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sz w:val="28"/>
          <w:szCs w:val="28"/>
          <w:lang w:eastAsia="ru-RU"/>
        </w:rPr>
        <w:t>Лабораторная работа «Дрозофила как объект генетических исследований».</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6.12. </w:t>
      </w:r>
      <w:r w:rsidR="00F0164B" w:rsidRPr="00225C75">
        <w:rPr>
          <w:rFonts w:ascii="Times New Roman" w:eastAsia="Times New Roman" w:hAnsi="Times New Roman"/>
          <w:bCs/>
          <w:sz w:val="28"/>
          <w:szCs w:val="28"/>
          <w:lang w:eastAsia="ru-RU"/>
        </w:rPr>
        <w:t xml:space="preserve">Тема 12. Закономерности наследственности.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225C75">
        <w:rPr>
          <w:rFonts w:ascii="Times New Roman" w:eastAsia="Times New Roman" w:hAnsi="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Генетика пола. Хромосомный механизм определения пола. Аутосомы</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половые хромосомы. Гомогаметный и гетерогаметный пол. Генетическая структура половых хромосом. Наследование признаков, сцепленных с полом.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«хозяин – микробиом». Генетические аспекты контроля и изменения наследственной информации в поколениях клеток и организмов.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sz w:val="28"/>
          <w:szCs w:val="28"/>
          <w:lang w:eastAsia="ru-RU"/>
        </w:rPr>
        <w:t xml:space="preserve"> Г. Мендель, Т. Морган.</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sz w:val="28"/>
          <w:szCs w:val="28"/>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Практическая работа «Изучение результатов моногибридного скрещивания</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у дрозофилы».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Практическая работа «Изучение результатов дигибридного скрещивания</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у дрозофилы».</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6.13. </w:t>
      </w:r>
      <w:r w:rsidR="00F0164B" w:rsidRPr="00225C75">
        <w:rPr>
          <w:rFonts w:ascii="Times New Roman" w:eastAsia="Times New Roman" w:hAnsi="Times New Roman"/>
          <w:bCs/>
          <w:sz w:val="28"/>
          <w:szCs w:val="28"/>
          <w:lang w:eastAsia="ru-RU"/>
        </w:rPr>
        <w:t>Тема 13. Закономерности изменчивости.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вариационная кривая (В. Иоганнсен). Свойства модификационной изменчивости.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sz w:val="28"/>
          <w:szCs w:val="28"/>
          <w:lang w:eastAsia="ru-RU"/>
        </w:rPr>
        <w:t xml:space="preserve"> Г. де Фриз, В. Иоганнсен, Н.И. Вавилов.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«Виды изменчивости»,</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sz w:val="28"/>
          <w:szCs w:val="28"/>
          <w:lang w:eastAsia="ru-RU"/>
        </w:rPr>
        <w:t xml:space="preserve"> живые и гербарные экземпляры комнатных растений, рисунки (фотографии) животных с различными видами изменчивости.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Практическая работа «Мутации у дрозофилы (на готовых микропрепаратах)».</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6.14. </w:t>
      </w:r>
      <w:r w:rsidR="00F0164B" w:rsidRPr="00225C75">
        <w:rPr>
          <w:rFonts w:ascii="Times New Roman" w:eastAsia="Times New Roman" w:hAnsi="Times New Roman"/>
          <w:bCs/>
          <w:sz w:val="28"/>
          <w:szCs w:val="28"/>
          <w:lang w:eastAsia="ru-RU"/>
        </w:rPr>
        <w:t>Тема 14. Генетика человека.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с наследственной предрасположенностью. Значение медицинской генетики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Генетические факторы повышенной чувствительности человека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к физическому и химическому загрязнению окружающей среды. Генетическая предрасположенность человека к патологиям.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«Кариотип человека», «Методы изучения генетики человека», «Генетические заболевания человека».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Практическая работа «Составление и анализ родословной».</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6.15. </w:t>
      </w:r>
      <w:r w:rsidR="00F0164B" w:rsidRPr="00225C75">
        <w:rPr>
          <w:rFonts w:ascii="Times New Roman" w:eastAsia="Times New Roman" w:hAnsi="Times New Roman"/>
          <w:bCs/>
          <w:sz w:val="28"/>
          <w:szCs w:val="28"/>
          <w:lang w:eastAsia="ru-RU"/>
        </w:rPr>
        <w:t>Тема 15. Селекция организмов.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225C75">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его значение для селекционной работы</w:t>
      </w:r>
      <w:r w:rsidRPr="00225C75">
        <w:rPr>
          <w:rFonts w:ascii="Times New Roman" w:eastAsia="Times New Roman" w:hAnsi="Times New Roman"/>
          <w:iCs/>
          <w:sz w:val="28"/>
          <w:szCs w:val="28"/>
          <w:lang w:eastAsia="ru-RU"/>
        </w:rPr>
        <w:t xml:space="preserve">.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Методы селекционной работы. Искусственный отбор: массовый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индивидуальный. </w:t>
      </w:r>
      <w:r w:rsidRPr="00225C75">
        <w:rPr>
          <w:rFonts w:ascii="Times New Roman" w:eastAsia="Times New Roman" w:hAnsi="Times New Roman"/>
          <w:iCs/>
          <w:sz w:val="28"/>
          <w:szCs w:val="28"/>
          <w:lang w:eastAsia="ru-RU"/>
        </w:rPr>
        <w:t>Этапы комбинационной селекции.</w:t>
      </w:r>
      <w:r w:rsidRPr="00225C75">
        <w:rPr>
          <w:rFonts w:ascii="Times New Roman" w:eastAsia="Times New Roman" w:hAnsi="Times New Roman"/>
          <w:sz w:val="28"/>
          <w:szCs w:val="28"/>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Искусственный мутагенез как метод селекционной работы. Радиационный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химический мутагенез как источник мутаций у культурных форм организмов. Использование геномного редактирования и методов рекомбинантных ДНК</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для получения исходного материала для селекции.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792779"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225C75">
        <w:rPr>
          <w:rFonts w:ascii="Times New Roman" w:eastAsia="Times New Roman" w:hAnsi="Times New Roman"/>
          <w:sz w:val="28"/>
          <w:szCs w:val="28"/>
          <w:lang w:eastAsia="ru-RU"/>
        </w:rPr>
        <w:t>Сохранение и изучение генетических ресурсов культурных растений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их диких родичей для создания новых сортов и гибридов сельскохозяйственных культур.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sz w:val="28"/>
          <w:szCs w:val="28"/>
          <w:lang w:eastAsia="ru-RU"/>
        </w:rPr>
        <w:t xml:space="preserve"> Н.И. Вавилов, И.В. Мичурин, Г.Д. Карпеченко, П.П. Лукьяненко, Б.Л. Астауров, Н. Борлоуг, Д.К. Беляев.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Лабораторная работа «Изучение сортов культурных растений и пород домашних животных».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«Изучение методов селекции растений».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Практическая работа «Прививка растений».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тепличное хозяйство, в лабораторию агроуниверситета или научного центра)».</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6.16. </w:t>
      </w:r>
      <w:r w:rsidR="00F0164B" w:rsidRPr="00225C75">
        <w:rPr>
          <w:rFonts w:ascii="Times New Roman" w:eastAsia="Times New Roman" w:hAnsi="Times New Roman"/>
          <w:bCs/>
          <w:sz w:val="28"/>
          <w:szCs w:val="28"/>
          <w:lang w:eastAsia="ru-RU"/>
        </w:rPr>
        <w:t>Тема 16. Биотехнология и синтетическая биология.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витаминов.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225C75">
        <w:rPr>
          <w:rFonts w:ascii="Times New Roman" w:eastAsia="Times New Roman" w:hAnsi="Times New Roman"/>
          <w:sz w:val="28"/>
          <w:szCs w:val="28"/>
          <w:lang w:eastAsia="ru-RU"/>
        </w:rPr>
        <w:t>Создание технологий и инструментов целенаправленного изменения</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конструирования геномов с целью получения организмов и их компонентов, содержащих не встречающиеся в природе биосинтетические пути.</w:t>
      </w:r>
    </w:p>
    <w:p w:rsidR="00792779"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225C75">
        <w:rPr>
          <w:rFonts w:ascii="Times New Roman" w:eastAsia="Times New Roman" w:hAnsi="Times New Roman"/>
          <w:sz w:val="28"/>
          <w:szCs w:val="28"/>
          <w:lang w:eastAsia="ru-RU"/>
        </w:rPr>
        <w:t>Клеточная инженерия. Методы культуры клеток и тканей растений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животных. Криобанки. Соматическая гибридизация и соматический эмбриогенез. Использовани</w:t>
      </w:r>
      <w:r w:rsidR="00792779" w:rsidRPr="00225C75">
        <w:rPr>
          <w:rFonts w:ascii="Times New Roman" w:eastAsia="Times New Roman" w:hAnsi="Times New Roman"/>
          <w:sz w:val="28"/>
          <w:szCs w:val="28"/>
          <w:lang w:eastAsia="ru-RU"/>
        </w:rPr>
        <w:t>е гаплоидов в селекции растений</w:t>
      </w:r>
      <w:r w:rsidRPr="00225C75">
        <w:rPr>
          <w:rFonts w:ascii="Times New Roman" w:eastAsia="Times New Roman" w:hAnsi="Times New Roman"/>
          <w:i/>
          <w:iCs/>
          <w:sz w:val="28"/>
          <w:szCs w:val="28"/>
          <w:lang w:eastAsia="ru-RU"/>
        </w:rPr>
        <w:t>.</w:t>
      </w:r>
      <w:r w:rsidRPr="00225C75">
        <w:rPr>
          <w:rFonts w:ascii="Times New Roman" w:eastAsia="Times New Roman" w:hAnsi="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Хромосомная и генная инженерия. Искусственный синтез гена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конструирование рекомбинантных ДНК. Достижения и перспективы хромосомной и г</w:t>
      </w:r>
      <w:r w:rsidR="00792779" w:rsidRPr="00225C75">
        <w:rPr>
          <w:rFonts w:ascii="Times New Roman" w:eastAsia="Times New Roman" w:hAnsi="Times New Roman"/>
          <w:sz w:val="28"/>
          <w:szCs w:val="28"/>
          <w:lang w:eastAsia="ru-RU"/>
        </w:rPr>
        <w:t xml:space="preserve">енной инженерии. Экологические </w:t>
      </w:r>
      <w:r w:rsidRPr="00225C75">
        <w:rPr>
          <w:rFonts w:ascii="Times New Roman" w:eastAsia="Times New Roman" w:hAnsi="Times New Roman"/>
          <w:sz w:val="28"/>
          <w:szCs w:val="28"/>
          <w:lang w:eastAsia="ru-RU"/>
        </w:rPr>
        <w:t>и этические проблемы генной инженерии.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225C75">
        <w:rPr>
          <w:rFonts w:ascii="Times New Roman" w:eastAsia="Times New Roman" w:hAnsi="Times New Roman"/>
          <w:sz w:val="28"/>
          <w:szCs w:val="28"/>
          <w:lang w:eastAsia="ru-RU"/>
        </w:rPr>
        <w:t xml:space="preserve">Медицинские биотехнологии. </w:t>
      </w:r>
      <w:r w:rsidRPr="00225C75">
        <w:rPr>
          <w:rFonts w:ascii="Times New Roman" w:eastAsia="Times New Roman" w:hAnsi="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«Использование микроорганизмов в промышленном производстве», «Клеточная инженерия», «Генная инженерия».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«Изучение объектов биотехнологии».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Практическая работа «Получение молочнокислых продуктов».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Экскурсия «Биотехнология – важнейшая производительная сила современности (на биотехнологическое производство)».</w:t>
      </w:r>
    </w:p>
    <w:p w:rsidR="00F0164B" w:rsidRPr="00225C75" w:rsidRDefault="00C72380"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cap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7. </w:t>
      </w:r>
      <w:r w:rsidR="00F0164B" w:rsidRPr="00225C75">
        <w:rPr>
          <w:rFonts w:ascii="Times New Roman" w:eastAsia="Times New Roman" w:hAnsi="Times New Roman"/>
          <w:sz w:val="28"/>
          <w:szCs w:val="28"/>
          <w:lang w:eastAsia="ru-RU"/>
        </w:rPr>
        <w:t>Содержание обучения в 11 классе.</w:t>
      </w:r>
    </w:p>
    <w:p w:rsidR="00F0164B" w:rsidRPr="00225C75"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102 ч, из них 8 ч – резервное время</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7.1. </w:t>
      </w:r>
      <w:r w:rsidR="00F0164B" w:rsidRPr="00225C75">
        <w:rPr>
          <w:rFonts w:ascii="Times New Roman" w:eastAsia="Times New Roman" w:hAnsi="Times New Roman"/>
          <w:bCs/>
          <w:sz w:val="28"/>
          <w:szCs w:val="28"/>
          <w:lang w:eastAsia="ru-RU"/>
        </w:rPr>
        <w:t>Тема 1. Зарождение и развитие эволюционных представлений</w:t>
      </w:r>
      <w:r w:rsidR="0012038A" w:rsidRPr="00225C75">
        <w:rPr>
          <w:rFonts w:ascii="Times New Roman" w:eastAsia="Times New Roman" w:hAnsi="Times New Roman"/>
          <w:bCs/>
          <w:sz w:val="28"/>
          <w:szCs w:val="28"/>
          <w:lang w:eastAsia="ru-RU"/>
        </w:rPr>
        <w:t xml:space="preserve"> </w:t>
      </w:r>
      <w:r w:rsidR="00F0164B" w:rsidRPr="00225C75">
        <w:rPr>
          <w:rFonts w:ascii="Times New Roman" w:eastAsia="Times New Roman" w:hAnsi="Times New Roman"/>
          <w:bCs/>
          <w:sz w:val="28"/>
          <w:szCs w:val="28"/>
          <w:lang w:eastAsia="ru-RU"/>
        </w:rPr>
        <w:t>в биологии.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Эволюционная теория Ч. Дарвина.</w:t>
      </w:r>
      <w:r w:rsidRPr="00225C75">
        <w:rPr>
          <w:rFonts w:ascii="Times New Roman" w:eastAsia="Times New Roman" w:hAnsi="Times New Roman"/>
          <w:bCs/>
          <w:sz w:val="28"/>
          <w:szCs w:val="28"/>
          <w:lang w:eastAsia="ru-RU"/>
        </w:rPr>
        <w:t xml:space="preserve"> </w:t>
      </w:r>
      <w:r w:rsidRPr="00225C75">
        <w:rPr>
          <w:rFonts w:ascii="Times New Roman" w:eastAsia="Times New Roman" w:hAnsi="Times New Roman"/>
          <w:sz w:val="28"/>
          <w:szCs w:val="28"/>
          <w:lang w:eastAsia="ru-RU"/>
        </w:rPr>
        <w:t>Предпосылки возникновения дарвинизма. Жизнь и научная деятельность Ч. Дарвина.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формировании естественно-научной картины мира.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00792779" w:rsidRPr="00225C75">
        <w:rPr>
          <w:rFonts w:ascii="Times New Roman" w:eastAsia="Times New Roman" w:hAnsi="Times New Roman"/>
          <w:sz w:val="28"/>
          <w:szCs w:val="28"/>
          <w:lang w:eastAsia="ru-RU"/>
        </w:rPr>
        <w:t xml:space="preserve"> Аристотель, К. Линней, Ж. Ламарк, Э.</w:t>
      </w:r>
      <w:r w:rsidRPr="00225C75">
        <w:rPr>
          <w:rFonts w:ascii="Times New Roman" w:eastAsia="Times New Roman" w:hAnsi="Times New Roman"/>
          <w:sz w:val="28"/>
          <w:szCs w:val="28"/>
          <w:lang w:eastAsia="ru-RU"/>
        </w:rPr>
        <w:t> Сент-Илер, Ж. Кювье, Ч. Дарвин, С.С. </w:t>
      </w:r>
      <w:r w:rsidR="00792779" w:rsidRPr="00225C75">
        <w:rPr>
          <w:rFonts w:ascii="Times New Roman" w:eastAsia="Times New Roman" w:hAnsi="Times New Roman"/>
          <w:sz w:val="28"/>
          <w:szCs w:val="28"/>
          <w:lang w:eastAsia="ru-RU"/>
        </w:rPr>
        <w:t>Четвериков, И.И. Шмальгаузен, Д.</w:t>
      </w:r>
      <w:r w:rsidRPr="00225C75">
        <w:rPr>
          <w:rFonts w:ascii="Times New Roman" w:eastAsia="Times New Roman" w:hAnsi="Times New Roman"/>
          <w:sz w:val="28"/>
          <w:szCs w:val="28"/>
          <w:lang w:eastAsia="ru-RU"/>
        </w:rPr>
        <w:t> Холдейн, Д.К. Беляев.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«Система живой природы (по К. Линнею)», «Лестница живых существ (по Ламарку)», «Механизм формирования приспособлений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7.2. </w:t>
      </w:r>
      <w:r w:rsidR="00F0164B" w:rsidRPr="00225C75">
        <w:rPr>
          <w:rFonts w:ascii="Times New Roman" w:eastAsia="Times New Roman" w:hAnsi="Times New Roman"/>
          <w:bCs/>
          <w:sz w:val="28"/>
          <w:szCs w:val="28"/>
          <w:lang w:eastAsia="ru-RU"/>
        </w:rPr>
        <w:t>Тема 2</w:t>
      </w:r>
      <w:r w:rsidR="00BE48A5" w:rsidRPr="00225C75">
        <w:rPr>
          <w:rFonts w:ascii="Times New Roman" w:eastAsia="Times New Roman" w:hAnsi="Times New Roman"/>
          <w:bCs/>
          <w:sz w:val="28"/>
          <w:szCs w:val="28"/>
          <w:lang w:eastAsia="ru-RU"/>
        </w:rPr>
        <w:t>. Микроэволюция и её результаты</w:t>
      </w:r>
      <w:r w:rsidR="00F0164B" w:rsidRPr="00225C75">
        <w:rPr>
          <w:rFonts w:ascii="Times New Roman" w:eastAsia="Times New Roman" w:hAnsi="Times New Roman"/>
          <w:bCs/>
          <w:sz w:val="28"/>
          <w:szCs w:val="28"/>
          <w:lang w:eastAsia="ru-RU"/>
        </w:rPr>
        <w:t>.</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225C75">
        <w:rPr>
          <w:rFonts w:ascii="Times New Roman" w:eastAsia="Times New Roman" w:hAnsi="Times New Roman"/>
          <w:iCs/>
          <w:sz w:val="28"/>
          <w:szCs w:val="28"/>
          <w:lang w:eastAsia="ru-RU"/>
        </w:rPr>
        <w:t xml:space="preserve">Эффект основателя. </w:t>
      </w:r>
      <w:r w:rsidRPr="00225C75">
        <w:rPr>
          <w:rFonts w:ascii="Times New Roman" w:eastAsia="Times New Roman" w:hAnsi="Times New Roman"/>
          <w:sz w:val="28"/>
          <w:szCs w:val="28"/>
          <w:lang w:eastAsia="ru-RU"/>
        </w:rPr>
        <w:t>Миграции. Изоляция популяций: географическая (пространственная), биологическая (репродуктивная).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Механизмы формирования биологического разнообразия.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sz w:val="28"/>
          <w:szCs w:val="28"/>
          <w:lang w:eastAsia="ru-RU"/>
        </w:rPr>
        <w:t xml:space="preserve"> С.С. Четвериков, Э. Майр.</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sz w:val="28"/>
          <w:szCs w:val="28"/>
          <w:lang w:eastAsia="ru-RU"/>
        </w:rPr>
        <w:t xml:space="preserve"> гербарии растений, коллекции насекомых, чучела птиц</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«Выявление изменчивости у особей одного вида».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«Приспособления организмов и их относительная целесообразность».</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«Сравнение видов по морфологическому критерию».</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7.3. </w:t>
      </w:r>
      <w:r w:rsidR="00F0164B" w:rsidRPr="00225C75">
        <w:rPr>
          <w:rFonts w:ascii="Times New Roman" w:eastAsia="Times New Roman" w:hAnsi="Times New Roman"/>
          <w:bCs/>
          <w:sz w:val="28"/>
          <w:szCs w:val="28"/>
          <w:lang w:eastAsia="ru-RU"/>
        </w:rPr>
        <w:t>Тема 3. Макроэволюция и её результаты.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Биогеографические методы изучения эволюции. Сравнение флоры и фауны материков и островов. Биогеографические области Земли. Виды-эндемики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реликты.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Хромосомные мутации и эволюция геномов.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К.М. Бэр, А.О. Ковалевский, Ф. Мюллер, Э. Геккель.</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коллекции, гербарии, муляжи ископаемых остатков организмов, муляжи гомологичных, аналогичных, рудиментарных органов</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атавизмов, коллекции насекомых.</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7.4. </w:t>
      </w:r>
      <w:r w:rsidR="00F0164B" w:rsidRPr="00225C75">
        <w:rPr>
          <w:rFonts w:ascii="Times New Roman" w:eastAsia="Times New Roman" w:hAnsi="Times New Roman"/>
          <w:bCs/>
          <w:sz w:val="28"/>
          <w:szCs w:val="28"/>
          <w:lang w:eastAsia="ru-RU"/>
        </w:rPr>
        <w:t>Тема 4. Происхождение и развитие жизни на Земле.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Основные этапы неорганической эволюции.</w:t>
      </w:r>
      <w:r w:rsidRPr="00225C75">
        <w:rPr>
          <w:rFonts w:ascii="Times New Roman" w:eastAsia="Times New Roman" w:hAnsi="Times New Roman"/>
          <w:bCs/>
          <w:sz w:val="28"/>
          <w:szCs w:val="28"/>
          <w:lang w:eastAsia="ru-RU"/>
        </w:rPr>
        <w:t xml:space="preserve"> </w:t>
      </w:r>
      <w:r w:rsidRPr="00225C75">
        <w:rPr>
          <w:rFonts w:ascii="Times New Roman" w:eastAsia="Times New Roman" w:hAnsi="Times New Roman"/>
          <w:sz w:val="28"/>
          <w:szCs w:val="28"/>
          <w:lang w:eastAsia="ru-RU"/>
        </w:rPr>
        <w:t>Планетарная (геологическая) эволюция. Химическая эволюция. Абиогенный синтез органических веществ</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из неорганических. Опыт С. Миллера и Г. Юри. Образование полимеров</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из мономеров. Коацерватная гипотеза А.И. Опарина</w:t>
      </w:r>
      <w:r w:rsidR="00792779" w:rsidRPr="00225C75">
        <w:rPr>
          <w:rFonts w:ascii="Times New Roman" w:eastAsia="Times New Roman" w:hAnsi="Times New Roman"/>
          <w:sz w:val="28"/>
          <w:szCs w:val="28"/>
          <w:lang w:eastAsia="ru-RU"/>
        </w:rPr>
        <w:t>, гипотеза первичного бульона Д</w:t>
      </w:r>
      <w:r w:rsidRPr="00225C75">
        <w:rPr>
          <w:rFonts w:ascii="Times New Roman" w:eastAsia="Times New Roman" w:hAnsi="Times New Roman"/>
          <w:sz w:val="28"/>
          <w:szCs w:val="28"/>
          <w:lang w:eastAsia="ru-RU"/>
        </w:rPr>
        <w:t>. Холдейна, генетическая гипотеза Г. Мёллера. Рибозимы (Т. Чек) и гипотеза «мира РНК» У. Гилберта. Формирование мембран и возникновение протоклетки.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влияние на газовый состав атмосферы.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Массовые вымирания – экологические кризисы прошлого. Причины</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следствия массовых вымираний. Современный экологический кризис,</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его особенности. Проблема сохранения биоразнообразия на Земле.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sz w:val="28"/>
          <w:szCs w:val="28"/>
          <w:lang w:eastAsia="ru-RU"/>
        </w:rPr>
        <w:t xml:space="preserve"> Ф. Реди, Л. Спалланцани, Л. Пастер, И.И. Мечников, А.И. Опар</w:t>
      </w:r>
      <w:r w:rsidR="00792779" w:rsidRPr="00225C75">
        <w:rPr>
          <w:rFonts w:ascii="Times New Roman" w:eastAsia="Times New Roman" w:hAnsi="Times New Roman"/>
          <w:sz w:val="28"/>
          <w:szCs w:val="28"/>
          <w:lang w:eastAsia="ru-RU"/>
        </w:rPr>
        <w:t>ин, Д</w:t>
      </w:r>
      <w:r w:rsidRPr="00225C75">
        <w:rPr>
          <w:rFonts w:ascii="Times New Roman" w:eastAsia="Times New Roman" w:hAnsi="Times New Roman"/>
          <w:sz w:val="28"/>
          <w:szCs w:val="28"/>
          <w:lang w:eastAsia="ru-RU"/>
        </w:rPr>
        <w:t>. Холдейн, Г. Мёллер, С. Миллер, Г. Юри.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«Схема опыта Ф. Реди», «Схема опыта Л. Пастера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палеозойской эре», «Развитие жизни в мезозойской эре», «Развитие жизни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кайнозойской эре», «Современная система органического мира».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Виртуальная лабораторная работа «Моделирование опытов Миллера–Юри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по изучению абиогенного синтеза органических соединений в первичной атмосфере».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«Изучение и описание ископаемых остатков древних организмов».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Практическая работа «Изучение особенностей строения растений разных отделов».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Практическая работа «Изучение особенностей строения позвоночных животных».</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7.5. </w:t>
      </w:r>
      <w:r w:rsidR="00F0164B" w:rsidRPr="00225C75">
        <w:rPr>
          <w:rFonts w:ascii="Times New Roman" w:eastAsia="Times New Roman" w:hAnsi="Times New Roman"/>
          <w:bCs/>
          <w:sz w:val="28"/>
          <w:szCs w:val="28"/>
          <w:lang w:eastAsia="ru-RU"/>
        </w:rPr>
        <w:t>Тема 5. Происхождение человека – антропогенез.</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Разделы и задачи антропологии. Методы антропологии.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Становление представлений о происхождении человека. Религиозные воззрения. Современные научные теории.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от животных. Прямохождение и комплекс связанных с ним признаков. Развитие головного мозга и второй сигнальной системы.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Основные стадии антропогенеза. Ранние человекообразные обезьяны (проконсулы) и ранние понгиды – общие предки человекообразных обезьян</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людей. Австралопитеки – двуногие предки людей. Человек умелый, первые изготовления орудий труда. Человек прямоходящий и первый выход людей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дрейфа генов на морфологию и физиологию человека.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 xml:space="preserve">Демонстрации: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sz w:val="28"/>
          <w:szCs w:val="28"/>
          <w:lang w:eastAsia="ru-RU"/>
        </w:rPr>
        <w:t xml:space="preserve"> Ч. Дарвин, Л. Лики, Я.Я. Рогинский, М.М. Герасимов.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муляжи окаменелостей, предметов материальной культуры предков человека, репродукции (фотографии) картин с мифологическими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«Изучение особенностей строения скелета человека, связанных с прямохождением».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Практическая работа «Изучение экологических адаптаций человека».</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7.6. </w:t>
      </w:r>
      <w:r w:rsidR="00F0164B" w:rsidRPr="00225C75">
        <w:rPr>
          <w:rFonts w:ascii="Times New Roman" w:eastAsia="Times New Roman" w:hAnsi="Times New Roman"/>
          <w:bCs/>
          <w:sz w:val="28"/>
          <w:szCs w:val="28"/>
          <w:lang w:eastAsia="ru-RU"/>
        </w:rPr>
        <w:t>Тема 6. Экология – наука о взаимоотношениях организмов</w:t>
      </w:r>
      <w:r w:rsidR="0012038A" w:rsidRPr="00225C75">
        <w:rPr>
          <w:rFonts w:ascii="Times New Roman" w:eastAsia="Times New Roman" w:hAnsi="Times New Roman"/>
          <w:bCs/>
          <w:sz w:val="28"/>
          <w:szCs w:val="28"/>
          <w:lang w:eastAsia="ru-RU"/>
        </w:rPr>
        <w:t xml:space="preserve"> </w:t>
      </w:r>
      <w:r w:rsidR="00F0164B" w:rsidRPr="00225C75">
        <w:rPr>
          <w:rFonts w:ascii="Times New Roman" w:eastAsia="Times New Roman" w:hAnsi="Times New Roman"/>
          <w:bCs/>
          <w:sz w:val="28"/>
          <w:szCs w:val="28"/>
          <w:lang w:eastAsia="ru-RU"/>
        </w:rPr>
        <w:t>и надорганизменных систем с окружающей средой.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sz w:val="28"/>
          <w:szCs w:val="28"/>
          <w:lang w:eastAsia="ru-RU"/>
        </w:rPr>
        <w:t xml:space="preserve"> А. Гумбольдт, К.Ф. Рулье, Н.А. Северцов, Э. Геккель, А. Тенсли, В.Н. Сукачёв.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«Разделы экологии», «Методы экологии», «Схема мониторинга окружающей среды».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«Изучение методов экологических исследований».</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7.7. </w:t>
      </w:r>
      <w:r w:rsidR="00F0164B" w:rsidRPr="00225C75">
        <w:rPr>
          <w:rFonts w:ascii="Times New Roman" w:eastAsia="Times New Roman" w:hAnsi="Times New Roman"/>
          <w:bCs/>
          <w:sz w:val="28"/>
          <w:szCs w:val="28"/>
          <w:lang w:eastAsia="ru-RU"/>
        </w:rPr>
        <w:t>Тема 7. Организмы и среда обитания.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животных по отношению к свету. Сигнальная роль света. Фотопериодизм.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Влажность как экологический фактор. Приспособления растений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к поддержанию водного баланса. Классификация растений по отношению к воде. Приспособления животных к изменению водного режима.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для существования организмов в среде обитания. Принцип конкурентного исключения.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гербарии растений и животных, приспособленных к влиянию различных экологических факторов, гербарии светолюбивых, тенелюбивых</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«Выявление приспособлений организмов к влиянию света».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«Выявление приспособлений организмов к влиянию температуры».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«Анатомические особенности растений из разных мест обитания».</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7.8. </w:t>
      </w:r>
      <w:r w:rsidR="00F0164B" w:rsidRPr="00225C75">
        <w:rPr>
          <w:rFonts w:ascii="Times New Roman" w:eastAsia="Times New Roman" w:hAnsi="Times New Roman"/>
          <w:bCs/>
          <w:sz w:val="28"/>
          <w:szCs w:val="28"/>
          <w:lang w:eastAsia="ru-RU"/>
        </w:rPr>
        <w:t xml:space="preserve">Тема 8. Экология видов и популяций.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не зависящих от плотности. Экологические стратегии видов (r- и K-стратегии).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Понятие об экологической нише вида. Местообитание. Многомер</w:t>
      </w:r>
      <w:r w:rsidR="00792779" w:rsidRPr="00225C75">
        <w:rPr>
          <w:rFonts w:ascii="Times New Roman" w:eastAsia="Times New Roman" w:hAnsi="Times New Roman"/>
          <w:sz w:val="28"/>
          <w:szCs w:val="28"/>
          <w:lang w:eastAsia="ru-RU"/>
        </w:rPr>
        <w:t>ная модель экологической ниши Д</w:t>
      </w:r>
      <w:r w:rsidRPr="00225C75">
        <w:rPr>
          <w:rFonts w:ascii="Times New Roman" w:eastAsia="Times New Roman" w:hAnsi="Times New Roman"/>
          <w:sz w:val="28"/>
          <w:szCs w:val="28"/>
          <w:lang w:eastAsia="ru-RU"/>
        </w:rPr>
        <w:t>.И. Хатчинсона. Размеры экологической ниши. Потенциальная и реализованная ниши.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Вид как система популяций. Ареалы видов. Виды и их жизненные стратегии. Экологические эквиваленты.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Закономерности поведения и миграций животных. Биологические инвазии чужеродных видов.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w:t>
      </w:r>
      <w:r w:rsidR="00792779" w:rsidRPr="00225C75">
        <w:rPr>
          <w:rFonts w:ascii="Times New Roman" w:eastAsia="Times New Roman" w:hAnsi="Times New Roman"/>
          <w:sz w:val="28"/>
          <w:szCs w:val="28"/>
          <w:lang w:eastAsia="ru-RU"/>
        </w:rPr>
        <w:t xml:space="preserve"> Д</w:t>
      </w:r>
      <w:r w:rsidRPr="00225C75">
        <w:rPr>
          <w:rFonts w:ascii="Times New Roman" w:eastAsia="Times New Roman" w:hAnsi="Times New Roman"/>
          <w:sz w:val="28"/>
          <w:szCs w:val="28"/>
          <w:lang w:eastAsia="ru-RU"/>
        </w:rPr>
        <w:t>.И. Хатчинсон.</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w:t>
      </w:r>
      <w:r w:rsidR="00792779" w:rsidRPr="00225C75">
        <w:rPr>
          <w:rFonts w:ascii="Times New Roman" w:eastAsia="Times New Roman" w:hAnsi="Times New Roman"/>
          <w:sz w:val="28"/>
          <w:szCs w:val="28"/>
          <w:lang w:eastAsia="ru-RU"/>
        </w:rPr>
        <w:t>экологической ниши Д</w:t>
      </w:r>
      <w:r w:rsidRPr="00225C75">
        <w:rPr>
          <w:rFonts w:ascii="Times New Roman" w:eastAsia="Times New Roman" w:hAnsi="Times New Roman"/>
          <w:sz w:val="28"/>
          <w:szCs w:val="28"/>
          <w:lang w:eastAsia="ru-RU"/>
        </w:rPr>
        <w:t>.И. Хатчинсона».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гербарии растений, коллекции животных.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«Приспособления семян растений к расселению».</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7.9. </w:t>
      </w:r>
      <w:r w:rsidR="00F0164B" w:rsidRPr="00225C75">
        <w:rPr>
          <w:rFonts w:ascii="Times New Roman" w:eastAsia="Times New Roman" w:hAnsi="Times New Roman"/>
          <w:bCs/>
          <w:sz w:val="28"/>
          <w:szCs w:val="28"/>
          <w:lang w:eastAsia="ru-RU"/>
        </w:rPr>
        <w:t>Тема 9. Экология сообществ. Экологические системы.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Сообщества организмов. Биоценоз и его структура. Связи между организмами в биоценозе.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Экоси</w:t>
      </w:r>
      <w:r w:rsidR="00792779" w:rsidRPr="00225C75">
        <w:rPr>
          <w:rFonts w:ascii="Times New Roman" w:eastAsia="Times New Roman" w:hAnsi="Times New Roman"/>
          <w:sz w:val="28"/>
          <w:szCs w:val="28"/>
          <w:lang w:eastAsia="ru-RU"/>
        </w:rPr>
        <w:t>стема как открытая система (А.Д</w:t>
      </w:r>
      <w:r w:rsidRPr="00225C75">
        <w:rPr>
          <w:rFonts w:ascii="Times New Roman" w:eastAsia="Times New Roman" w:hAnsi="Times New Roman"/>
          <w:sz w:val="28"/>
          <w:szCs w:val="28"/>
          <w:lang w:eastAsia="ru-RU"/>
        </w:rPr>
        <w:t>.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экосистемах. Круговорот веществ и поток энергии в экосистеме.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Направленные закономерные смены сообществ – сукцессии. Первичные</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792779"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225C75">
        <w:rPr>
          <w:rFonts w:ascii="Times New Roman" w:eastAsia="Times New Roman" w:hAnsi="Times New Roman"/>
          <w:sz w:val="28"/>
          <w:szCs w:val="28"/>
          <w:lang w:eastAsia="ru-RU"/>
        </w:rPr>
        <w:t xml:space="preserve">Природные экосистемы.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Урбоэкосистемы. Основные компоненты урбоэкосистем. Городская флора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фауна. Синантропизация городской фауны. Биологическое и хозяйственное значение агроэкосистем и урбоэкосистем.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Закономерности формирования основных взаимодействий организмов</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экосистемах. Перенос энергии и веществ между смежными экосистемами. Устойчивость организмов, популяций и экосистем в условиях естественных</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антропогенных воздействий.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sz w:val="28"/>
          <w:szCs w:val="28"/>
          <w:lang w:eastAsia="ru-RU"/>
        </w:rPr>
        <w:t>Методология мониторинга естественных и антропогенных экосистем.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w:t>
      </w:r>
      <w:r w:rsidRPr="00225C75">
        <w:rPr>
          <w:rFonts w:ascii="Times New Roman" w:eastAsia="Times New Roman" w:hAnsi="Times New Roman"/>
          <w:iCs/>
          <w:sz w:val="28"/>
          <w:szCs w:val="28"/>
          <w:lang w:eastAsia="ru-RU"/>
        </w:rPr>
        <w:t xml:space="preserve"> </w:t>
      </w:r>
      <w:r w:rsidR="00792779" w:rsidRPr="00225C75">
        <w:rPr>
          <w:rFonts w:ascii="Times New Roman" w:eastAsia="Times New Roman" w:hAnsi="Times New Roman"/>
          <w:sz w:val="28"/>
          <w:szCs w:val="28"/>
          <w:lang w:eastAsia="ru-RU"/>
        </w:rPr>
        <w:t>А.Д</w:t>
      </w:r>
      <w:r w:rsidRPr="00225C75">
        <w:rPr>
          <w:rFonts w:ascii="Times New Roman" w:eastAsia="Times New Roman" w:hAnsi="Times New Roman"/>
          <w:sz w:val="28"/>
          <w:szCs w:val="28"/>
          <w:lang w:eastAsia="ru-RU"/>
        </w:rPr>
        <w:t>. Тенсли.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«Структура биоценоза», «Экосистема широколиственного леса», «Экосистема хвойного леса», «Функциональные группы организмов</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гербарии растений, коллекции насекомых, чучела птиц</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зверей, гербарии культурных и дикорастущих растений, аквариум как модель экосистемы.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Практическая работа «Изучение и описание урбоэкосистемы».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Лабораторная работа «Изучение разнообразия мелких почвенных членистоногих в разных экосистемах».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Экскурсия «Экскурсия в агроэкосистему (на поле или в тепличное хозяйство)».</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7.10. </w:t>
      </w:r>
      <w:r w:rsidR="00F0164B" w:rsidRPr="00225C75">
        <w:rPr>
          <w:rFonts w:ascii="Times New Roman" w:eastAsia="Times New Roman" w:hAnsi="Times New Roman"/>
          <w:bCs/>
          <w:sz w:val="28"/>
          <w:szCs w:val="28"/>
          <w:lang w:eastAsia="ru-RU"/>
        </w:rPr>
        <w:t xml:space="preserve">Тема 10. Биосфера – глобальная экосистема.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Биосфера – общепланетарная оболочка Земли, где существует</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биосфере.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Структура и функция живых систем, оценка их ресурсного потенциала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биосферных функций.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Демонстрации: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Портреты:</w:t>
      </w:r>
      <w:r w:rsidRPr="00225C75">
        <w:rPr>
          <w:rFonts w:ascii="Times New Roman" w:eastAsia="Times New Roman" w:hAnsi="Times New Roman"/>
          <w:sz w:val="28"/>
          <w:szCs w:val="28"/>
          <w:lang w:eastAsia="ru-RU"/>
        </w:rPr>
        <w:t xml:space="preserve"> В.И. Вернадский, Э. Зюсс.</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гербарии растений разных биомов, коллекции животных.</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7.11. </w:t>
      </w:r>
      <w:r w:rsidR="00F0164B" w:rsidRPr="00225C75">
        <w:rPr>
          <w:rFonts w:ascii="Times New Roman" w:eastAsia="Times New Roman" w:hAnsi="Times New Roman"/>
          <w:bCs/>
          <w:sz w:val="28"/>
          <w:szCs w:val="28"/>
          <w:lang w:eastAsia="ru-RU"/>
        </w:rPr>
        <w:t>Тема 11. Человек и окружающая среда.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зоологические парки.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792779"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Развитие методов мониторинга развития</w:t>
      </w:r>
      <w:r w:rsidR="00792779" w:rsidRPr="00225C75">
        <w:rPr>
          <w:rFonts w:ascii="Times New Roman" w:eastAsia="Times New Roman" w:hAnsi="Times New Roman"/>
          <w:sz w:val="28"/>
          <w:szCs w:val="28"/>
          <w:lang w:eastAsia="ru-RU"/>
        </w:rPr>
        <w:t xml:space="preserve"> опасных техногенных процессов.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 xml:space="preserve">Демонстрации: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u w:color="000000"/>
          <w:lang w:eastAsia="ru-RU"/>
        </w:rPr>
        <w:t>Таблицы и схемы:</w:t>
      </w:r>
      <w:r w:rsidRPr="00225C75">
        <w:rPr>
          <w:rFonts w:ascii="Times New Roman" w:eastAsia="Times New Roman" w:hAnsi="Times New Roman"/>
          <w:sz w:val="28"/>
          <w:szCs w:val="28"/>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225C75">
        <w:rPr>
          <w:rFonts w:ascii="Times New Roman" w:eastAsia="Times New Roman" w:hAnsi="Times New Roman"/>
          <w:sz w:val="28"/>
          <w:szCs w:val="28"/>
          <w:u w:color="000000"/>
          <w:lang w:eastAsia="ru-RU"/>
        </w:rPr>
        <w:t>Оборудование:</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фотографии охраняемых растений и животных Красной книги Российской Федерации, Красной книги региона.</w:t>
      </w:r>
    </w:p>
    <w:p w:rsidR="00F0164B" w:rsidRPr="00225C75" w:rsidRDefault="00C72380" w:rsidP="00E674C0">
      <w:pPr>
        <w:suppressAutoHyphen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8. </w:t>
      </w:r>
      <w:r w:rsidR="00F0164B" w:rsidRPr="00225C75">
        <w:rPr>
          <w:rFonts w:ascii="Times New Roman" w:eastAsia="OfficinaSansBoldITC" w:hAnsi="Times New Roman"/>
          <w:sz w:val="28"/>
          <w:szCs w:val="28"/>
        </w:rPr>
        <w:t>Планируемые результаты освоения программы по биологии на уровне среднего общего образования</w:t>
      </w:r>
      <w:r w:rsidR="00F0164B" w:rsidRPr="00225C75">
        <w:rPr>
          <w:rFonts w:ascii="Times New Roman" w:eastAsia="Times New Roman" w:hAnsi="Times New Roman"/>
          <w:sz w:val="28"/>
          <w:szCs w:val="28"/>
          <w:lang w:eastAsia="ru-RU"/>
        </w:rPr>
        <w:t>.</w:t>
      </w:r>
    </w:p>
    <w:p w:rsidR="00A81E04"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8.1.</w:t>
      </w:r>
      <w:r w:rsidR="00371D66" w:rsidRPr="00225C75">
        <w:rPr>
          <w:rFonts w:ascii="Times New Roman" w:eastAsia="Times New Roman" w:hAnsi="Times New Roman"/>
          <w:caps/>
          <w:sz w:val="28"/>
          <w:szCs w:val="28"/>
          <w:lang w:eastAsia="ru-RU"/>
        </w:rPr>
        <w:t xml:space="preserve"> </w:t>
      </w:r>
      <w:r w:rsidR="00F0164B" w:rsidRPr="00225C75">
        <w:rPr>
          <w:rFonts w:ascii="Times New Roman" w:eastAsia="Times New Roman" w:hAnsi="Times New Roman"/>
          <w:sz w:val="28"/>
          <w:szCs w:val="28"/>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225C75">
        <w:rPr>
          <w:rFonts w:ascii="Times New Roman" w:eastAsia="Times New Roman" w:hAnsi="Times New Roman"/>
          <w:caps/>
          <w:sz w:val="28"/>
          <w:szCs w:val="28"/>
          <w:lang w:eastAsia="ru-RU"/>
        </w:rPr>
        <w:t> </w:t>
      </w:r>
      <w:r w:rsidR="000677D2" w:rsidRPr="00225C75">
        <w:rPr>
          <w:rFonts w:ascii="Times New Roman" w:eastAsia="Times New Roman" w:hAnsi="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sidR="000677D2" w:rsidRPr="00225C75">
        <w:rPr>
          <w:rFonts w:ascii="Times New Roman" w:eastAsia="Times New Roman" w:hAnsi="Times New Roman"/>
          <w:iCs/>
          <w:sz w:val="28"/>
          <w:szCs w:val="28"/>
          <w:lang w:eastAsia="ru-RU"/>
        </w:rPr>
        <w:t>осознание</w:t>
      </w:r>
      <w:r w:rsidR="000677D2" w:rsidRPr="00225C75">
        <w:rPr>
          <w:rFonts w:ascii="Times New Roman" w:eastAsia="Times New Roman" w:hAnsi="Times New Roman"/>
          <w:sz w:val="28"/>
          <w:szCs w:val="28"/>
          <w:lang w:eastAsia="ru-RU"/>
        </w:rPr>
        <w:t xml:space="preserve"> обучающимися российской гражданской идентичности – готовности к саморазвитию, самостоятельности</w:t>
      </w:r>
      <w:r w:rsidR="0012038A" w:rsidRPr="00225C75">
        <w:rPr>
          <w:rFonts w:ascii="Times New Roman" w:eastAsia="Times New Roman" w:hAnsi="Times New Roman"/>
          <w:sz w:val="28"/>
          <w:szCs w:val="28"/>
          <w:lang w:eastAsia="ru-RU"/>
        </w:rPr>
        <w:t xml:space="preserve"> </w:t>
      </w:r>
      <w:r w:rsidR="000677D2" w:rsidRPr="00225C75">
        <w:rPr>
          <w:rFonts w:ascii="Times New Roman" w:eastAsia="Times New Roman" w:hAnsi="Times New Roman"/>
          <w:sz w:val="28"/>
          <w:szCs w:val="28"/>
          <w:lang w:eastAsia="ru-RU"/>
        </w:rPr>
        <w:t xml:space="preserve">и самоопределению, </w:t>
      </w:r>
      <w:r w:rsidR="000677D2" w:rsidRPr="00225C75">
        <w:rPr>
          <w:rFonts w:ascii="Times New Roman" w:eastAsia="Times New Roman" w:hAnsi="Times New Roman"/>
          <w:iCs/>
          <w:sz w:val="28"/>
          <w:szCs w:val="28"/>
          <w:lang w:eastAsia="ru-RU"/>
        </w:rPr>
        <w:t>наличие мотивации</w:t>
      </w:r>
      <w:r w:rsidR="000677D2" w:rsidRPr="00225C75">
        <w:rPr>
          <w:rFonts w:ascii="Times New Roman" w:eastAsia="Times New Roman" w:hAnsi="Times New Roman"/>
          <w:sz w:val="28"/>
          <w:szCs w:val="28"/>
          <w:lang w:eastAsia="ru-RU"/>
        </w:rPr>
        <w:t xml:space="preserve"> к обучению биологии, </w:t>
      </w:r>
      <w:r w:rsidR="000677D2" w:rsidRPr="00225C75">
        <w:rPr>
          <w:rFonts w:ascii="Times New Roman" w:eastAsia="Times New Roman" w:hAnsi="Times New Roman"/>
          <w:iCs/>
          <w:sz w:val="28"/>
          <w:szCs w:val="28"/>
          <w:lang w:eastAsia="ru-RU"/>
        </w:rPr>
        <w:t>целенаправленное развитие</w:t>
      </w:r>
      <w:r w:rsidR="000677D2" w:rsidRPr="00225C75">
        <w:rPr>
          <w:rFonts w:ascii="Times New Roman" w:eastAsia="Times New Roman" w:hAnsi="Times New Roman"/>
          <w:sz w:val="28"/>
          <w:szCs w:val="28"/>
          <w:lang w:eastAsia="ru-RU"/>
        </w:rPr>
        <w:t xml:space="preserve"> внутренних убеждений личности на основе ключевых ценностей</w:t>
      </w:r>
      <w:r w:rsidR="0012038A" w:rsidRPr="00225C75">
        <w:rPr>
          <w:rFonts w:ascii="Times New Roman" w:eastAsia="Times New Roman" w:hAnsi="Times New Roman"/>
          <w:sz w:val="28"/>
          <w:szCs w:val="28"/>
          <w:lang w:eastAsia="ru-RU"/>
        </w:rPr>
        <w:t xml:space="preserve"> </w:t>
      </w:r>
      <w:r w:rsidR="000677D2" w:rsidRPr="00225C75">
        <w:rPr>
          <w:rFonts w:ascii="Times New Roman" w:eastAsia="Times New Roman" w:hAnsi="Times New Roman"/>
          <w:sz w:val="28"/>
          <w:szCs w:val="28"/>
          <w:lang w:eastAsia="ru-RU"/>
        </w:rPr>
        <w:t xml:space="preserve">и исторических традиций развития биологического знания, </w:t>
      </w:r>
      <w:r w:rsidR="000677D2" w:rsidRPr="00225C75">
        <w:rPr>
          <w:rFonts w:ascii="Times New Roman" w:eastAsia="Times New Roman" w:hAnsi="Times New Roman"/>
          <w:iCs/>
          <w:sz w:val="28"/>
          <w:szCs w:val="28"/>
          <w:lang w:eastAsia="ru-RU"/>
        </w:rPr>
        <w:t>готовность</w:t>
      </w:r>
      <w:r w:rsidR="0012038A" w:rsidRPr="00225C75">
        <w:rPr>
          <w:rFonts w:ascii="Times New Roman" w:eastAsia="Times New Roman" w:hAnsi="Times New Roman"/>
          <w:iCs/>
          <w:sz w:val="28"/>
          <w:szCs w:val="28"/>
          <w:lang w:eastAsia="ru-RU"/>
        </w:rPr>
        <w:t xml:space="preserve"> </w:t>
      </w:r>
      <w:r w:rsidR="000677D2" w:rsidRPr="00225C75">
        <w:rPr>
          <w:rFonts w:ascii="Times New Roman" w:eastAsia="Times New Roman" w:hAnsi="Times New Roman"/>
          <w:iCs/>
          <w:sz w:val="28"/>
          <w:szCs w:val="28"/>
          <w:lang w:eastAsia="ru-RU"/>
        </w:rPr>
        <w:t>и способность</w:t>
      </w:r>
      <w:r w:rsidR="000677D2" w:rsidRPr="00225C75">
        <w:rPr>
          <w:rFonts w:ascii="Times New Roman" w:eastAsia="Times New Roman" w:hAnsi="Times New Roman"/>
          <w:i/>
          <w:sz w:val="28"/>
          <w:szCs w:val="28"/>
          <w:lang w:eastAsia="ru-RU"/>
        </w:rPr>
        <w:t xml:space="preserve"> </w:t>
      </w:r>
      <w:r w:rsidR="000677D2" w:rsidRPr="00225C75">
        <w:rPr>
          <w:rFonts w:ascii="Times New Roman" w:eastAsia="Times New Roman" w:hAnsi="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000677D2" w:rsidRPr="00225C75">
        <w:rPr>
          <w:rFonts w:ascii="Times New Roman" w:eastAsia="Times New Roman" w:hAnsi="Times New Roman"/>
          <w:iCs/>
          <w:sz w:val="28"/>
          <w:szCs w:val="28"/>
          <w:lang w:eastAsia="ru-RU"/>
        </w:rPr>
        <w:t>наличие правосознания</w:t>
      </w:r>
      <w:r w:rsidR="000677D2" w:rsidRPr="00225C75">
        <w:rPr>
          <w:rFonts w:ascii="Times New Roman" w:eastAsia="Times New Roman" w:hAnsi="Times New Roman"/>
          <w:sz w:val="28"/>
          <w:szCs w:val="28"/>
          <w:lang w:eastAsia="ru-RU"/>
        </w:rPr>
        <w:t xml:space="preserve"> экологической культуры, </w:t>
      </w:r>
      <w:r w:rsidR="000677D2" w:rsidRPr="00225C75">
        <w:rPr>
          <w:rFonts w:ascii="Times New Roman" w:eastAsia="Times New Roman" w:hAnsi="Times New Roman"/>
          <w:iCs/>
          <w:sz w:val="28"/>
          <w:szCs w:val="28"/>
          <w:lang w:eastAsia="ru-RU"/>
        </w:rPr>
        <w:t>способности</w:t>
      </w:r>
      <w:r w:rsidR="000677D2" w:rsidRPr="00225C75">
        <w:rPr>
          <w:rFonts w:ascii="Times New Roman" w:eastAsia="Times New Roman" w:hAnsi="Times New Roman"/>
          <w:sz w:val="28"/>
          <w:szCs w:val="28"/>
          <w:lang w:eastAsia="ru-RU"/>
        </w:rPr>
        <w:t xml:space="preserve"> ставить цели</w:t>
      </w:r>
      <w:r w:rsidR="0012038A" w:rsidRPr="00225C75">
        <w:rPr>
          <w:rFonts w:ascii="Times New Roman" w:eastAsia="Times New Roman" w:hAnsi="Times New Roman"/>
          <w:sz w:val="28"/>
          <w:szCs w:val="28"/>
          <w:lang w:eastAsia="ru-RU"/>
        </w:rPr>
        <w:t xml:space="preserve"> </w:t>
      </w:r>
      <w:r w:rsidR="000677D2" w:rsidRPr="00225C75">
        <w:rPr>
          <w:rFonts w:ascii="Times New Roman" w:eastAsia="Times New Roman" w:hAnsi="Times New Roman"/>
          <w:sz w:val="28"/>
          <w:szCs w:val="28"/>
          <w:lang w:eastAsia="ru-RU"/>
        </w:rPr>
        <w:t>и строить жизненные планы.</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2</w:t>
      </w:r>
      <w:r w:rsidR="00F0164B" w:rsidRPr="00225C75">
        <w:rPr>
          <w:rFonts w:ascii="Times New Roman" w:eastAsia="Times New Roman" w:hAnsi="Times New Roman"/>
          <w:caps/>
          <w:sz w:val="28"/>
          <w:szCs w:val="28"/>
          <w:lang w:eastAsia="ru-RU"/>
        </w:rPr>
        <w:t>. </w:t>
      </w:r>
      <w:r w:rsidR="00F0164B" w:rsidRPr="00225C75">
        <w:rPr>
          <w:rFonts w:ascii="Times New Roman" w:eastAsia="Times New Roman" w:hAnsi="Times New Roman"/>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w:t>
      </w:r>
      <w:r w:rsidR="0012038A" w:rsidRPr="00225C75">
        <w:rPr>
          <w:rFonts w:ascii="Times New Roman" w:eastAsia="Times New Roman" w:hAnsi="Times New Roman"/>
          <w:sz w:val="28"/>
          <w:szCs w:val="28"/>
          <w:lang w:eastAsia="ru-RU"/>
        </w:rPr>
        <w:t xml:space="preserve"> </w:t>
      </w:r>
      <w:r w:rsidR="00F0164B" w:rsidRPr="00225C75">
        <w:rPr>
          <w:rFonts w:ascii="Times New Roman" w:eastAsia="Times New Roman" w:hAnsi="Times New Roman"/>
          <w:sz w:val="28"/>
          <w:szCs w:val="28"/>
          <w:lang w:eastAsia="ru-RU"/>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225C75">
        <w:rPr>
          <w:rFonts w:ascii="Times New Roman" w:eastAsia="Times New Roman" w:hAnsi="Times New Roman"/>
          <w:sz w:val="28"/>
          <w:szCs w:val="28"/>
          <w:lang w:eastAsia="ru-RU"/>
        </w:rPr>
        <w:t xml:space="preserve"> </w:t>
      </w:r>
      <w:r w:rsidR="00F0164B" w:rsidRPr="00225C75">
        <w:rPr>
          <w:rFonts w:ascii="Times New Roman" w:eastAsia="Times New Roman" w:hAnsi="Times New Roman"/>
          <w:sz w:val="28"/>
          <w:szCs w:val="28"/>
          <w:lang w:eastAsia="ru-RU"/>
        </w:rPr>
        <w:t>и саморазвития, развития внутренней позиции личности, патриотизма и уважения</w:t>
      </w:r>
      <w:r w:rsidR="0012038A" w:rsidRPr="00225C75">
        <w:rPr>
          <w:rFonts w:ascii="Times New Roman" w:eastAsia="Times New Roman" w:hAnsi="Times New Roman"/>
          <w:sz w:val="28"/>
          <w:szCs w:val="28"/>
          <w:lang w:eastAsia="ru-RU"/>
        </w:rPr>
        <w:t xml:space="preserve"> </w:t>
      </w:r>
      <w:r w:rsidR="00F0164B" w:rsidRPr="00225C75">
        <w:rPr>
          <w:rFonts w:ascii="Times New Roman" w:eastAsia="Times New Roman" w:hAnsi="Times New Roman"/>
          <w:sz w:val="28"/>
          <w:szCs w:val="28"/>
          <w:lang w:eastAsia="ru-RU"/>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677D2"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3</w:t>
      </w:r>
      <w:r w:rsidR="00F0164B" w:rsidRPr="00225C75">
        <w:rPr>
          <w:rFonts w:ascii="Times New Roman" w:eastAsia="Times New Roman" w:hAnsi="Times New Roman"/>
          <w:caps/>
          <w:sz w:val="28"/>
          <w:szCs w:val="28"/>
          <w:lang w:eastAsia="ru-RU"/>
        </w:rPr>
        <w:t>. </w:t>
      </w:r>
      <w:r w:rsidR="00F0164B" w:rsidRPr="00225C75">
        <w:rPr>
          <w:rFonts w:ascii="Times New Roman" w:eastAsia="Times New Roman" w:hAnsi="Times New Roman"/>
          <w:sz w:val="28"/>
          <w:szCs w:val="28"/>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225C75">
        <w:rPr>
          <w:rFonts w:ascii="Times New Roman" w:eastAsia="Times New Roman" w:hAnsi="Times New Roman"/>
          <w:sz w:val="28"/>
          <w:szCs w:val="28"/>
          <w:lang w:eastAsia="ru-RU"/>
        </w:rPr>
        <w:t xml:space="preserve"> </w:t>
      </w:r>
      <w:r w:rsidR="00F0164B" w:rsidRPr="00225C75">
        <w:rPr>
          <w:rFonts w:ascii="Times New Roman" w:eastAsia="Times New Roman" w:hAnsi="Times New Roman"/>
          <w:sz w:val="28"/>
          <w:szCs w:val="28"/>
          <w:lang w:eastAsia="ru-RU"/>
        </w:rPr>
        <w:t>в процессе реализации основных направлений воспитательной деятельности</w:t>
      </w:r>
      <w:r w:rsidR="000677D2" w:rsidRPr="00225C75">
        <w:rPr>
          <w:rFonts w:ascii="Times New Roman" w:eastAsia="Times New Roman" w:hAnsi="Times New Roman"/>
          <w:sz w:val="28"/>
          <w:szCs w:val="28"/>
          <w:lang w:eastAsia="ru-RU"/>
        </w:rPr>
        <w:t>, в том числе в части:</w:t>
      </w:r>
    </w:p>
    <w:p w:rsidR="00F0164B" w:rsidRPr="00225C75"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bCs/>
          <w:sz w:val="28"/>
          <w:szCs w:val="28"/>
          <w:lang w:eastAsia="ru-RU"/>
        </w:rPr>
      </w:pPr>
      <w:r w:rsidRPr="00225C75">
        <w:rPr>
          <w:rFonts w:ascii="Times New Roman" w:eastAsia="Times New Roman" w:hAnsi="Times New Roman"/>
          <w:bCs/>
          <w:sz w:val="28"/>
          <w:szCs w:val="28"/>
          <w:lang w:eastAsia="ru-RU"/>
        </w:rPr>
        <w:t>1) г</w:t>
      </w:r>
      <w:r w:rsidRPr="00225C75">
        <w:rPr>
          <w:rFonts w:ascii="Times New Roman" w:eastAsia="Times New Roman" w:hAnsi="Times New Roman"/>
          <w:sz w:val="28"/>
          <w:szCs w:val="28"/>
          <w:lang w:eastAsia="ru-RU"/>
        </w:rPr>
        <w:t>ражданского воспитания: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сформированность гражданской позиции обучающегося как активного</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ответственного члена российского общества;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осознание своих конституционных прав и обязанностей, уважение закона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правопорядка;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способность определять собственную позицию по отношению к явлениям современной жизни и объяснять её;</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социальным положением;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готовность к гуманитарной и волонтёрской деятельности;</w:t>
      </w:r>
    </w:p>
    <w:p w:rsidR="00F0164B" w:rsidRPr="00225C75"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2) патриотического воспитания: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за свой край, свою Родину, свой язык и культуру, прошлое и настоящее многонационального народа России;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iCs/>
          <w:sz w:val="28"/>
          <w:szCs w:val="28"/>
          <w:lang w:eastAsia="ru-RU"/>
        </w:rPr>
      </w:pPr>
      <w:r w:rsidRPr="00225C75">
        <w:rPr>
          <w:rFonts w:ascii="Times New Roman" w:eastAsia="Times New Roman" w:hAnsi="Times New Roman"/>
          <w:sz w:val="28"/>
          <w:szCs w:val="28"/>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225C75">
        <w:rPr>
          <w:rFonts w:ascii="Times New Roman" w:eastAsia="Times New Roman" w:hAnsi="Times New Roman"/>
          <w:sz w:val="28"/>
          <w:szCs w:val="28"/>
          <w:lang w:eastAsia="ru-RU"/>
        </w:rPr>
        <w:t>идейная убеждённость, готовность к служению и защите Отечества, ответственность за его судьбу;</w:t>
      </w:r>
    </w:p>
    <w:p w:rsidR="00F0164B" w:rsidRPr="00225C75"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3) духовно-нравственного воспитания: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sz w:val="28"/>
          <w:szCs w:val="28"/>
          <w:lang w:eastAsia="ru-RU"/>
        </w:rPr>
        <w:t>осознание духовных ценностей российского народа;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сформированность нравственного сознания, этического поведения;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осознание личного вклада в построение устойчивого будущего;</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225C75"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4) эстетического воспитания: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эстетическое отношение к миру, включая эстетику быта, научного</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технического творчества, спорта, труда, общественных отношений;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понимание эмоционального воздействия живой природы и её ценности;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готовность к самовыражению в разных видах искусства, стремление проявлять качества творческой личности;</w:t>
      </w:r>
    </w:p>
    <w:p w:rsidR="00F0164B" w:rsidRPr="00225C75"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5) физического воспитания: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компетентного отношения к собственному физическому и психическому здоровью;</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осознание последствий и неприятия вредных привычек (употребления алкоголя, наркотиков, курения);</w:t>
      </w:r>
    </w:p>
    <w:p w:rsidR="00F0164B" w:rsidRPr="00225C75"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6) трудового воспитания: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готовность к труду, осознание ценности мастерства, трудолюбие;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готовность и способность к образованию и самообразованию на протяжении всей жизни;</w:t>
      </w:r>
    </w:p>
    <w:p w:rsidR="00F0164B" w:rsidRPr="00225C75"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7) экологического воспитания: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экологически целесообразное отношение к природе как источнику жизни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на Земле, основе её существования;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осознание глобального характера экологических проблем и путей их решения;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способность использовать приобретаемые при изучении биологии знания</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познавательной, коммуникативной и социальной практике, готовности к участию</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практической деятельности экологической направленности;</w:t>
      </w:r>
    </w:p>
    <w:p w:rsidR="00F0164B" w:rsidRPr="00225C75"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8) ценности научного познания: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iCs/>
          <w:sz w:val="28"/>
          <w:szCs w:val="28"/>
          <w:lang w:eastAsia="ru-RU"/>
        </w:rPr>
      </w:pPr>
      <w:r w:rsidRPr="00225C75">
        <w:rPr>
          <w:rFonts w:ascii="Times New Roman" w:eastAsia="Times New Roman" w:hAnsi="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формированию новых стандартов жизни;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готовность и способность к непрерывному образованию и самообразованию,</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к активному получению новых знаний по биологии в соответствии с жизненными потребностями.</w:t>
      </w:r>
    </w:p>
    <w:p w:rsidR="000677D2"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4.</w:t>
      </w:r>
      <w:r w:rsidR="00F0164B" w:rsidRPr="00225C75">
        <w:rPr>
          <w:rFonts w:ascii="Times New Roman" w:eastAsia="Times New Roman" w:hAnsi="Times New Roman"/>
          <w:caps/>
          <w:sz w:val="28"/>
          <w:szCs w:val="28"/>
          <w:lang w:eastAsia="ru-RU"/>
        </w:rPr>
        <w:t> </w:t>
      </w:r>
      <w:r w:rsidR="000677D2" w:rsidRPr="00225C75">
        <w:rPr>
          <w:rFonts w:ascii="Times New Roman" w:eastAsia="Times New Roman" w:hAnsi="Times New Roman"/>
          <w:sz w:val="28"/>
          <w:szCs w:val="28"/>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000677D2" w:rsidRPr="00225C75">
        <w:rPr>
          <w:rFonts w:ascii="Times New Roman" w:eastAsia="Times New Roman" w:hAnsi="Times New Roman"/>
          <w:iCs/>
          <w:sz w:val="28"/>
          <w:szCs w:val="28"/>
          <w:lang w:eastAsia="ru-RU"/>
        </w:rPr>
        <w:t>эмоциональный интеллект</w:t>
      </w:r>
      <w:r w:rsidR="000677D2" w:rsidRPr="00225C75">
        <w:rPr>
          <w:rFonts w:ascii="Times New Roman" w:eastAsia="Times New Roman" w:hAnsi="Times New Roman"/>
          <w:sz w:val="28"/>
          <w:szCs w:val="28"/>
          <w:lang w:eastAsia="ru-RU"/>
        </w:rPr>
        <w:t>, предполагающий сформированность:</w:t>
      </w:r>
    </w:p>
    <w:p w:rsidR="000677D2" w:rsidRPr="00225C75" w:rsidRDefault="000677D2"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iCs/>
          <w:sz w:val="28"/>
          <w:szCs w:val="28"/>
          <w:lang w:eastAsia="ru-RU"/>
        </w:rPr>
        <w:t>самосознания</w:t>
      </w:r>
      <w:r w:rsidRPr="00225C75">
        <w:rPr>
          <w:rFonts w:ascii="Times New Roman" w:eastAsia="Times New Roman" w:hAnsi="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677D2" w:rsidRPr="00225C75" w:rsidRDefault="000677D2"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iCs/>
          <w:sz w:val="28"/>
          <w:szCs w:val="28"/>
          <w:lang w:eastAsia="ru-RU"/>
        </w:rPr>
        <w:t>саморегулирования</w:t>
      </w:r>
      <w:r w:rsidRPr="00225C75">
        <w:rPr>
          <w:rFonts w:ascii="Times New Roman" w:eastAsia="Times New Roman" w:hAnsi="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677D2" w:rsidRPr="00225C75" w:rsidRDefault="000677D2"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iCs/>
          <w:sz w:val="28"/>
          <w:szCs w:val="28"/>
          <w:lang w:eastAsia="ru-RU"/>
        </w:rPr>
        <w:t>внутренней мотивации</w:t>
      </w:r>
      <w:r w:rsidRPr="00225C75">
        <w:rPr>
          <w:rFonts w:ascii="Times New Roman" w:eastAsia="Times New Roman" w:hAnsi="Times New Roman"/>
          <w:sz w:val="28"/>
          <w:szCs w:val="28"/>
          <w:lang w:eastAsia="ru-RU"/>
        </w:rPr>
        <w:t>, включающей стремление к достижению цели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успеху, оптимизм, инициативность, умение действовать, исходя из своих возможностей;</w:t>
      </w:r>
    </w:p>
    <w:p w:rsidR="000677D2" w:rsidRPr="00225C75" w:rsidRDefault="000677D2"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iCs/>
          <w:sz w:val="28"/>
          <w:szCs w:val="28"/>
          <w:lang w:eastAsia="ru-RU"/>
        </w:rPr>
        <w:t>эмпатии</w:t>
      </w:r>
      <w:r w:rsidRPr="00225C75">
        <w:rPr>
          <w:rFonts w:ascii="Times New Roman" w:eastAsia="Times New Roman" w:hAnsi="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к сочувствию и сопереживанию;</w:t>
      </w:r>
    </w:p>
    <w:p w:rsidR="000677D2" w:rsidRPr="00225C75" w:rsidRDefault="000677D2"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iCs/>
          <w:sz w:val="28"/>
          <w:szCs w:val="28"/>
          <w:lang w:eastAsia="ru-RU"/>
        </w:rPr>
        <w:t>социальных навыков</w:t>
      </w:r>
      <w:r w:rsidRPr="00225C75">
        <w:rPr>
          <w:rFonts w:ascii="Times New Roman" w:eastAsia="Times New Roman" w:hAnsi="Times New Roman"/>
          <w:sz w:val="28"/>
          <w:szCs w:val="28"/>
          <w:lang w:eastAsia="ru-RU"/>
        </w:rPr>
        <w:t>, включающих способность выстраивать отношения</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с другими людьми, заботиться, проявлять интерес и разрешать конфликты.</w:t>
      </w:r>
    </w:p>
    <w:p w:rsidR="000677D2"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5</w:t>
      </w:r>
      <w:r w:rsidR="00F0164B" w:rsidRPr="00225C75">
        <w:rPr>
          <w:rFonts w:ascii="Times New Roman" w:eastAsia="Times New Roman" w:hAnsi="Times New Roman"/>
          <w:caps/>
          <w:sz w:val="28"/>
          <w:szCs w:val="28"/>
          <w:lang w:eastAsia="ru-RU"/>
        </w:rPr>
        <w:t>. </w:t>
      </w:r>
      <w:r w:rsidR="000677D2" w:rsidRPr="00225C75">
        <w:rPr>
          <w:rFonts w:ascii="Times New Roman" w:eastAsia="Times New Roman" w:hAnsi="Times New Roman"/>
          <w:sz w:val="28"/>
          <w:szCs w:val="28"/>
          <w:lang w:eastAsia="ru-RU"/>
        </w:rPr>
        <w:t xml:space="preserve">Метапредметные результаты освоения учебного предмета «Биология» </w:t>
      </w:r>
      <w:r w:rsidR="000677D2" w:rsidRPr="00225C75">
        <w:rPr>
          <w:rFonts w:ascii="Times New Roman" w:eastAsia="Times New Roman" w:hAnsi="Times New Roman"/>
          <w:iCs/>
          <w:sz w:val="28"/>
          <w:szCs w:val="28"/>
          <w:lang w:eastAsia="ru-RU"/>
        </w:rPr>
        <w:t>включают</w:t>
      </w:r>
      <w:r w:rsidR="000677D2" w:rsidRPr="00225C75">
        <w:rPr>
          <w:rFonts w:ascii="Times New Roman" w:eastAsia="Times New Roman" w:hAnsi="Times New Roman"/>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225C75">
        <w:rPr>
          <w:rFonts w:ascii="Times New Roman" w:eastAsia="Times New Roman" w:hAnsi="Times New Roman"/>
          <w:sz w:val="28"/>
          <w:szCs w:val="28"/>
          <w:lang w:eastAsia="ru-RU"/>
        </w:rPr>
        <w:t xml:space="preserve"> </w:t>
      </w:r>
      <w:r w:rsidR="000677D2" w:rsidRPr="00225C75">
        <w:rPr>
          <w:rFonts w:ascii="Times New Roman" w:eastAsia="Times New Roman" w:hAnsi="Times New Roman"/>
          <w:sz w:val="28"/>
          <w:szCs w:val="28"/>
          <w:lang w:eastAsia="ru-RU"/>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225C75" w:rsidRDefault="00C72380" w:rsidP="00E674C0">
      <w:pPr>
        <w:spacing w:after="0" w:line="360" w:lineRule="auto"/>
        <w:ind w:firstLine="709"/>
        <w:contextualSpacing/>
        <w:jc w:val="both"/>
        <w:rPr>
          <w:rFonts w:ascii="Times New Roman" w:eastAsia="SchoolBookSanPin" w:hAnsi="Times New Roman"/>
          <w:bCs/>
          <w:sz w:val="28"/>
          <w:szCs w:val="28"/>
        </w:rPr>
      </w:pPr>
      <w:r w:rsidRPr="00225C75">
        <w:rPr>
          <w:rFonts w:ascii="Times New Roman" w:eastAsia="Times New Roman" w:hAnsi="Times New Roman"/>
          <w:caps/>
          <w:sz w:val="28"/>
          <w:szCs w:val="28"/>
          <w:lang w:eastAsia="ru-RU"/>
        </w:rPr>
        <w:t>120.</w:t>
      </w:r>
      <w:r w:rsidR="00F0164B"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6</w:t>
      </w:r>
      <w:r w:rsidR="00F0164B" w:rsidRPr="00225C75">
        <w:rPr>
          <w:rFonts w:ascii="Times New Roman" w:eastAsia="Times New Roman" w:hAnsi="Times New Roman"/>
          <w:caps/>
          <w:sz w:val="28"/>
          <w:szCs w:val="28"/>
          <w:lang w:eastAsia="ru-RU"/>
        </w:rPr>
        <w:t>. </w:t>
      </w:r>
      <w:r w:rsidR="00F0164B" w:rsidRPr="00225C75">
        <w:rPr>
          <w:rFonts w:ascii="Times New Roman" w:eastAsia="SchoolBookSanPin" w:hAnsi="Times New Roman"/>
          <w:sz w:val="28"/>
          <w:szCs w:val="28"/>
        </w:rPr>
        <w:t xml:space="preserve">В результате изучения биологии на уровне среднего общего образования у обучающегося будут сформированы </w:t>
      </w:r>
      <w:r w:rsidR="00F0164B" w:rsidRPr="00225C75">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677D2" w:rsidRPr="00225C75" w:rsidRDefault="00C72380" w:rsidP="00E674C0">
      <w:pPr>
        <w:spacing w:after="0" w:line="360" w:lineRule="auto"/>
        <w:ind w:firstLine="709"/>
        <w:contextualSpacing/>
        <w:jc w:val="both"/>
        <w:rPr>
          <w:rFonts w:ascii="Times New Roman" w:eastAsia="Times New Roman" w:hAnsi="Times New Roman"/>
          <w:caps/>
          <w:sz w:val="28"/>
          <w:szCs w:val="28"/>
          <w:lang w:eastAsia="ru-RU"/>
        </w:rPr>
      </w:pPr>
      <w:r w:rsidRPr="00225C75">
        <w:rPr>
          <w:rFonts w:ascii="Times New Roman" w:eastAsia="Times New Roman" w:hAnsi="Times New Roman"/>
          <w:caps/>
          <w:sz w:val="28"/>
          <w:szCs w:val="28"/>
          <w:lang w:eastAsia="ru-RU"/>
        </w:rPr>
        <w:t>120.</w:t>
      </w:r>
      <w:r w:rsidR="000677D2"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7</w:t>
      </w:r>
      <w:r w:rsidR="000677D2" w:rsidRPr="00225C75">
        <w:rPr>
          <w:rFonts w:ascii="Times New Roman" w:eastAsia="Times New Roman" w:hAnsi="Times New Roman"/>
          <w:sz w:val="28"/>
          <w:szCs w:val="28"/>
          <w:lang w:eastAsia="ru-RU"/>
        </w:rPr>
        <w:t>. Метапредметные результаты освоения программы среднего общего образования должны отражать:</w:t>
      </w:r>
    </w:p>
    <w:p w:rsidR="000677D2" w:rsidRPr="00225C75" w:rsidRDefault="00C72380" w:rsidP="00E674C0">
      <w:pPr>
        <w:spacing w:after="0" w:line="360" w:lineRule="auto"/>
        <w:ind w:firstLine="709"/>
        <w:contextualSpacing/>
        <w:jc w:val="both"/>
        <w:rPr>
          <w:rFonts w:ascii="Times New Roman" w:eastAsia="Times New Roman" w:hAnsi="Times New Roman"/>
          <w:sz w:val="28"/>
          <w:szCs w:val="28"/>
          <w:lang w:eastAsia="ru-RU"/>
        </w:rPr>
      </w:pPr>
      <w:r w:rsidRPr="00225C75">
        <w:rPr>
          <w:rFonts w:ascii="Times New Roman" w:eastAsia="Times New Roman" w:hAnsi="Times New Roman"/>
          <w:caps/>
          <w:sz w:val="28"/>
          <w:szCs w:val="28"/>
          <w:lang w:eastAsia="ru-RU"/>
        </w:rPr>
        <w:t>120.</w:t>
      </w:r>
      <w:r w:rsidR="000677D2"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7</w:t>
      </w:r>
      <w:r w:rsidR="000677D2" w:rsidRPr="00225C75">
        <w:rPr>
          <w:rFonts w:ascii="Times New Roman" w:eastAsia="Times New Roman" w:hAnsi="Times New Roman"/>
          <w:sz w:val="28"/>
          <w:szCs w:val="28"/>
          <w:lang w:eastAsia="ru-RU"/>
        </w:rPr>
        <w:t>.1. Овладение универсальными учебными познавательными действиями:</w:t>
      </w:r>
    </w:p>
    <w:p w:rsidR="00F0164B" w:rsidRPr="00225C75" w:rsidRDefault="000677D2" w:rsidP="00E674C0">
      <w:pPr>
        <w:spacing w:after="0" w:line="360" w:lineRule="auto"/>
        <w:ind w:firstLine="709"/>
        <w:contextualSpacing/>
        <w:jc w:val="both"/>
        <w:rPr>
          <w:rFonts w:ascii="Times New Roman" w:eastAsia="SchoolBookSanPin" w:hAnsi="Times New Roman"/>
          <w:sz w:val="28"/>
          <w:szCs w:val="28"/>
        </w:rPr>
      </w:pPr>
      <w:r w:rsidRPr="00225C75">
        <w:rPr>
          <w:rFonts w:ascii="Times New Roman" w:eastAsia="Times New Roman" w:hAnsi="Times New Roman"/>
          <w:caps/>
          <w:sz w:val="28"/>
          <w:szCs w:val="28"/>
          <w:lang w:eastAsia="ru-RU"/>
        </w:rPr>
        <w:t>1)</w:t>
      </w:r>
      <w:r w:rsidR="00F0164B" w:rsidRPr="00225C75">
        <w:rPr>
          <w:rFonts w:ascii="Times New Roman" w:eastAsia="SchoolBookSanPin" w:hAnsi="Times New Roman"/>
          <w:sz w:val="28"/>
          <w:szCs w:val="28"/>
        </w:rPr>
        <w:t xml:space="preserve"> базовые логические действия: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самостоятельно формулировать и актуализировать проблему, рассматривать её всесторонне;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225C75">
        <w:rPr>
          <w:rFonts w:ascii="Times New Roman" w:eastAsia="Times New Roman" w:hAnsi="Times New Roman"/>
          <w:sz w:val="28"/>
          <w:szCs w:val="28"/>
          <w:lang w:eastAsia="ru-RU"/>
        </w:rPr>
        <w:t xml:space="preserve">использовать биологические понятия для объяснения фактов и явлений живой природы;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координировать и выполнять работу в условиях реального, виртуального</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комбинированного взаимодействия;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развивать креативное мышлени</w:t>
      </w:r>
      <w:r w:rsidR="00A81E04" w:rsidRPr="00225C75">
        <w:rPr>
          <w:rFonts w:ascii="Times New Roman" w:eastAsia="Times New Roman" w:hAnsi="Times New Roman"/>
          <w:sz w:val="28"/>
          <w:szCs w:val="28"/>
          <w:lang w:eastAsia="ru-RU"/>
        </w:rPr>
        <w:t>е при решении жизненных проблем;</w:t>
      </w:r>
    </w:p>
    <w:p w:rsidR="00F0164B" w:rsidRPr="00225C75" w:rsidRDefault="000677D2"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225C75">
        <w:rPr>
          <w:rFonts w:ascii="Times New Roman" w:eastAsia="Times New Roman" w:hAnsi="Times New Roman"/>
          <w:caps/>
          <w:sz w:val="28"/>
          <w:szCs w:val="28"/>
          <w:lang w:eastAsia="ru-RU"/>
        </w:rPr>
        <w:t>2)</w:t>
      </w:r>
      <w:r w:rsidR="00F0164B" w:rsidRPr="00225C75">
        <w:rPr>
          <w:rFonts w:ascii="Times New Roman" w:eastAsia="SchoolBookSanPin" w:hAnsi="Times New Roman"/>
          <w:sz w:val="28"/>
          <w:szCs w:val="28"/>
        </w:rPr>
        <w:t xml:space="preserve"> базовые исследовательские действия: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формировать научный тип мышления, владеть научной терминологией, ключевыми понятиями и методами;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ставить и формулировать собственные задачи в образовательной деятельности и жизненных ситуациях;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давать оценку новым ситуациям, оценивать приобретённый опыт;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уметь переносить знания в познавательную и практическую области жизнедеятельности;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уметь интегрировать знания из разных предметных областей;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w:t>
      </w:r>
      <w:r w:rsidR="00A81E04" w:rsidRPr="00225C75">
        <w:rPr>
          <w:rFonts w:ascii="Times New Roman" w:eastAsia="Times New Roman" w:hAnsi="Times New Roman"/>
          <w:sz w:val="28"/>
          <w:szCs w:val="28"/>
          <w:lang w:eastAsia="ru-RU"/>
        </w:rPr>
        <w:t>я;</w:t>
      </w:r>
    </w:p>
    <w:p w:rsidR="00F0164B" w:rsidRPr="00225C75" w:rsidRDefault="000677D2"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225C75">
        <w:rPr>
          <w:rFonts w:ascii="Times New Roman" w:eastAsia="Times New Roman" w:hAnsi="Times New Roman"/>
          <w:caps/>
          <w:sz w:val="28"/>
          <w:szCs w:val="28"/>
          <w:lang w:eastAsia="ru-RU"/>
        </w:rPr>
        <w:t>3)</w:t>
      </w:r>
      <w:r w:rsidR="00F0164B" w:rsidRPr="00225C75">
        <w:rPr>
          <w:rFonts w:ascii="Times New Roman" w:eastAsia="SchoolBookSanPin" w:hAnsi="Times New Roman"/>
          <w:sz w:val="28"/>
          <w:szCs w:val="28"/>
        </w:rPr>
        <w:t xml:space="preserve"> работа</w:t>
      </w:r>
      <w:r w:rsidRPr="00225C75">
        <w:rPr>
          <w:rFonts w:ascii="Times New Roman" w:eastAsia="SchoolBookSanPin" w:hAnsi="Times New Roman"/>
          <w:sz w:val="28"/>
          <w:szCs w:val="28"/>
        </w:rPr>
        <w:t xml:space="preserve"> </w:t>
      </w:r>
      <w:r w:rsidR="00F0164B" w:rsidRPr="00225C75">
        <w:rPr>
          <w:rFonts w:ascii="Times New Roman" w:eastAsia="SchoolBookSanPin" w:hAnsi="Times New Roman"/>
          <w:sz w:val="28"/>
          <w:szCs w:val="28"/>
        </w:rPr>
        <w:t>с информацией:</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непротиворечивость;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225C75">
        <w:rPr>
          <w:rFonts w:ascii="Times New Roman" w:eastAsia="Times New Roman" w:hAnsi="Times New Roman"/>
          <w:sz w:val="28"/>
          <w:szCs w:val="28"/>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225C75">
        <w:rPr>
          <w:rFonts w:ascii="Times New Roman" w:eastAsia="Times New Roman" w:hAnsi="Times New Roman"/>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225C75">
        <w:rPr>
          <w:rFonts w:ascii="Times New Roman" w:eastAsia="Times New Roman" w:hAnsi="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символы, формулы, аббревиатуру, номенклатуру, использовать и преобразовывать знаково-символические средства наглядности;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владеть навыками распознавания и защиты информации, информационной безопасности личности.</w:t>
      </w:r>
    </w:p>
    <w:p w:rsidR="00F0164B" w:rsidRPr="00225C75"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SchoolBookSanPin" w:hAnsi="Times New Roman"/>
          <w:sz w:val="28"/>
          <w:szCs w:val="28"/>
        </w:rPr>
      </w:pPr>
      <w:r w:rsidRPr="00225C75">
        <w:rPr>
          <w:rFonts w:ascii="Times New Roman" w:eastAsia="Times New Roman" w:hAnsi="Times New Roman"/>
          <w:caps/>
          <w:sz w:val="28"/>
          <w:szCs w:val="28"/>
          <w:lang w:eastAsia="ru-RU"/>
        </w:rPr>
        <w:t>120</w:t>
      </w:r>
      <w:r w:rsidR="00B87264" w:rsidRPr="00225C75">
        <w:rPr>
          <w:rFonts w:ascii="Times New Roman" w:eastAsia="Times New Roman" w:hAnsi="Times New Roman"/>
          <w:caps/>
          <w:sz w:val="28"/>
          <w:szCs w:val="28"/>
          <w:lang w:eastAsia="ru-RU"/>
        </w:rPr>
        <w:t>.</w:t>
      </w:r>
      <w:r w:rsidR="00F0164B"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7</w:t>
      </w:r>
      <w:r w:rsidR="00F0164B" w:rsidRPr="00225C75">
        <w:rPr>
          <w:rFonts w:ascii="Times New Roman" w:eastAsia="Times New Roman" w:hAnsi="Times New Roman"/>
          <w:caps/>
          <w:sz w:val="28"/>
          <w:szCs w:val="28"/>
          <w:lang w:eastAsia="ru-RU"/>
        </w:rPr>
        <w:t>.</w:t>
      </w:r>
      <w:r w:rsidRPr="00225C75">
        <w:rPr>
          <w:rFonts w:ascii="Times New Roman" w:eastAsia="Times New Roman" w:hAnsi="Times New Roman"/>
          <w:caps/>
          <w:sz w:val="28"/>
          <w:szCs w:val="28"/>
          <w:lang w:eastAsia="ru-RU"/>
        </w:rPr>
        <w:t>2</w:t>
      </w:r>
      <w:r w:rsidR="00F0164B" w:rsidRPr="00225C75">
        <w:rPr>
          <w:rFonts w:ascii="Times New Roman" w:eastAsia="Times New Roman" w:hAnsi="Times New Roman"/>
          <w:caps/>
          <w:sz w:val="28"/>
          <w:szCs w:val="28"/>
          <w:lang w:eastAsia="ru-RU"/>
        </w:rPr>
        <w:t>. </w:t>
      </w:r>
      <w:r w:rsidR="0001333C" w:rsidRPr="00225C75">
        <w:rPr>
          <w:rFonts w:ascii="Times New Roman" w:eastAsia="SchoolBookSanPin" w:hAnsi="Times New Roman"/>
          <w:sz w:val="28"/>
          <w:szCs w:val="28"/>
        </w:rPr>
        <w:t>Овладение универсальными коммуникативными действиями</w:t>
      </w:r>
      <w:r w:rsidR="00F0164B" w:rsidRPr="00225C75">
        <w:rPr>
          <w:rFonts w:ascii="Times New Roman" w:eastAsia="SchoolBookSanPin" w:hAnsi="Times New Roman"/>
          <w:sz w:val="28"/>
          <w:szCs w:val="28"/>
        </w:rPr>
        <w:t>:</w:t>
      </w:r>
    </w:p>
    <w:p w:rsidR="0001333C"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225C75">
        <w:rPr>
          <w:rFonts w:ascii="Times New Roman" w:eastAsia="SchoolBookSanPin" w:hAnsi="Times New Roman"/>
          <w:sz w:val="28"/>
          <w:szCs w:val="28"/>
        </w:rPr>
        <w:t>1) общение: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осуществлять коммуникации во всех сферах жизни, активно участвовать</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в корректной форме формулировать свои возражения;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развёрнуто и логично излагать свою точку зрения с </w:t>
      </w:r>
      <w:r w:rsidR="00A81E04" w:rsidRPr="00225C75">
        <w:rPr>
          <w:rFonts w:ascii="Times New Roman" w:eastAsia="Times New Roman" w:hAnsi="Times New Roman"/>
          <w:sz w:val="28"/>
          <w:szCs w:val="28"/>
          <w:lang w:eastAsia="ru-RU"/>
        </w:rPr>
        <w:t>использованием языковых средств;</w:t>
      </w:r>
    </w:p>
    <w:p w:rsidR="0001333C"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225C75">
        <w:rPr>
          <w:rFonts w:ascii="Times New Roman" w:eastAsia="Times New Roman" w:hAnsi="Times New Roman"/>
          <w:caps/>
          <w:sz w:val="28"/>
          <w:szCs w:val="28"/>
          <w:lang w:eastAsia="ru-RU"/>
        </w:rPr>
        <w:t>2) </w:t>
      </w:r>
      <w:r w:rsidRPr="00225C75">
        <w:rPr>
          <w:rFonts w:ascii="Times New Roman" w:eastAsia="SchoolBookSanPin" w:hAnsi="Times New Roman"/>
          <w:sz w:val="28"/>
          <w:szCs w:val="28"/>
        </w:rPr>
        <w:t>совместная деятельность:</w:t>
      </w:r>
    </w:p>
    <w:p w:rsidR="0001333C"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225C75">
        <w:rPr>
          <w:rFonts w:ascii="Times New Roman" w:eastAsia="Times New Roman" w:hAnsi="Times New Roman"/>
          <w:sz w:val="28"/>
          <w:szCs w:val="28"/>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1333C"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rsidR="0001333C"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1333C"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rsidR="0001333C"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rsidR="0001333C"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225C75" w:rsidRDefault="00B87264" w:rsidP="00E674C0">
      <w:pPr>
        <w:tabs>
          <w:tab w:val="left" w:pos="510"/>
        </w:tabs>
        <w:autoSpaceDE w:val="0"/>
        <w:autoSpaceDN w:val="0"/>
        <w:adjustRightInd w:val="0"/>
        <w:spacing w:after="0" w:line="360" w:lineRule="auto"/>
        <w:ind w:firstLine="709"/>
        <w:contextualSpacing/>
        <w:jc w:val="both"/>
        <w:textAlignment w:val="center"/>
        <w:rPr>
          <w:rFonts w:ascii="Times New Roman" w:eastAsia="SchoolBookSanPin" w:hAnsi="Times New Roman"/>
          <w:sz w:val="28"/>
          <w:szCs w:val="28"/>
        </w:rPr>
      </w:pPr>
      <w:r w:rsidRPr="00225C75">
        <w:rPr>
          <w:rFonts w:ascii="Times New Roman" w:eastAsia="Times New Roman" w:hAnsi="Times New Roman"/>
          <w:caps/>
          <w:sz w:val="28"/>
          <w:szCs w:val="28"/>
          <w:lang w:eastAsia="ru-RU"/>
        </w:rPr>
        <w:t>12</w:t>
      </w:r>
      <w:r w:rsidR="00C72380" w:rsidRPr="00225C75">
        <w:rPr>
          <w:rFonts w:ascii="Times New Roman" w:eastAsia="Times New Roman" w:hAnsi="Times New Roman"/>
          <w:caps/>
          <w:sz w:val="28"/>
          <w:szCs w:val="28"/>
          <w:lang w:eastAsia="ru-RU"/>
        </w:rPr>
        <w:t>0</w:t>
      </w:r>
      <w:r w:rsidRPr="00225C75">
        <w:rPr>
          <w:rFonts w:ascii="Times New Roman" w:eastAsia="Times New Roman" w:hAnsi="Times New Roman"/>
          <w:caps/>
          <w:sz w:val="28"/>
          <w:szCs w:val="28"/>
          <w:lang w:eastAsia="ru-RU"/>
        </w:rPr>
        <w:t>.</w:t>
      </w:r>
      <w:r w:rsidR="00F0164B"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7</w:t>
      </w:r>
      <w:r w:rsidR="00F0164B" w:rsidRPr="00225C75">
        <w:rPr>
          <w:rFonts w:ascii="Times New Roman" w:eastAsia="Times New Roman" w:hAnsi="Times New Roman"/>
          <w:caps/>
          <w:sz w:val="28"/>
          <w:szCs w:val="28"/>
          <w:lang w:eastAsia="ru-RU"/>
        </w:rPr>
        <w:t>.</w:t>
      </w:r>
      <w:r w:rsidR="00C72380" w:rsidRPr="00225C75">
        <w:rPr>
          <w:rFonts w:ascii="Times New Roman" w:eastAsia="Times New Roman" w:hAnsi="Times New Roman"/>
          <w:caps/>
          <w:sz w:val="28"/>
          <w:szCs w:val="28"/>
          <w:lang w:eastAsia="ru-RU"/>
        </w:rPr>
        <w:t>3</w:t>
      </w:r>
      <w:r w:rsidR="00F0164B" w:rsidRPr="00225C75">
        <w:rPr>
          <w:rFonts w:ascii="Times New Roman" w:eastAsia="Times New Roman" w:hAnsi="Times New Roman"/>
          <w:caps/>
          <w:sz w:val="28"/>
          <w:szCs w:val="28"/>
          <w:lang w:eastAsia="ru-RU"/>
        </w:rPr>
        <w:t>. </w:t>
      </w:r>
      <w:r w:rsidR="0001333C" w:rsidRPr="00225C75">
        <w:rPr>
          <w:rFonts w:ascii="Times New Roman" w:eastAsia="SchoolBookSanPin" w:hAnsi="Times New Roman"/>
          <w:sz w:val="28"/>
          <w:szCs w:val="28"/>
        </w:rPr>
        <w:t>Овладение универсальными регулятивными действиями</w:t>
      </w:r>
      <w:r w:rsidR="00F0164B" w:rsidRPr="00225C75">
        <w:rPr>
          <w:rFonts w:ascii="Times New Roman" w:eastAsia="SchoolBookSanPin" w:hAnsi="Times New Roman"/>
          <w:sz w:val="28"/>
          <w:szCs w:val="28"/>
        </w:rPr>
        <w:t>:</w:t>
      </w:r>
    </w:p>
    <w:p w:rsidR="0001333C"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225C75">
        <w:rPr>
          <w:rFonts w:ascii="Times New Roman" w:eastAsia="SchoolBookSanPin" w:hAnsi="Times New Roman"/>
          <w:sz w:val="28"/>
          <w:szCs w:val="28"/>
        </w:rPr>
        <w:t>1) самоорганизация:</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использовать биологические знания для выявления проблем и их решения</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жизненных и учебных ситуациях;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iCs/>
          <w:sz w:val="28"/>
          <w:szCs w:val="28"/>
          <w:lang w:eastAsia="ru-RU"/>
        </w:rPr>
      </w:pPr>
      <w:r w:rsidRPr="00225C75">
        <w:rPr>
          <w:rFonts w:ascii="Times New Roman" w:eastAsia="Times New Roman" w:hAnsi="Times New Roman"/>
          <w:sz w:val="28"/>
          <w:szCs w:val="28"/>
          <w:lang w:eastAsia="ru-RU"/>
        </w:rPr>
        <w:t>выбирать на основе биологических знаний целевые и смысловые установки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своих действиях и поступках по отношению к живой природе, своему здоровью</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здоровью окружающих;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давать оценку новым ситуациям;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расширять рамки учебного предмета на основе личных предпочтений;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делать осознанный выбор, аргументировать его, брать ответственность</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за решение;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оценивать приобретённый опыт;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w:t>
      </w:r>
      <w:r w:rsidR="00A81E04" w:rsidRPr="00225C75">
        <w:rPr>
          <w:rFonts w:ascii="Times New Roman" w:eastAsia="Times New Roman" w:hAnsi="Times New Roman"/>
          <w:sz w:val="28"/>
          <w:szCs w:val="28"/>
          <w:lang w:eastAsia="ru-RU"/>
        </w:rPr>
        <w:t>ровень;</w:t>
      </w:r>
    </w:p>
    <w:p w:rsidR="00F0164B"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225C75">
        <w:rPr>
          <w:rFonts w:ascii="Times New Roman" w:eastAsia="SchoolBookSanPin" w:hAnsi="Times New Roman"/>
          <w:sz w:val="28"/>
          <w:szCs w:val="28"/>
        </w:rPr>
        <w:t>2) самоконтроль:</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оценивать риски и своевременно принимать решения по их снижению;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01333C" w:rsidRPr="00225C75"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3) принятия себя и других: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принимать себя, понимая свои недостатки и достоинства;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225C75">
        <w:rPr>
          <w:rFonts w:ascii="Times New Roman" w:eastAsia="Times New Roman" w:hAnsi="Times New Roman"/>
          <w:sz w:val="28"/>
          <w:szCs w:val="28"/>
          <w:lang w:eastAsia="ru-RU"/>
        </w:rPr>
        <w:t>признавать своё право и право других на ошибк</w:t>
      </w:r>
      <w:r w:rsidR="00095104" w:rsidRPr="00225C75">
        <w:rPr>
          <w:rFonts w:ascii="Times New Roman" w:eastAsia="Times New Roman" w:hAnsi="Times New Roman"/>
          <w:sz w:val="28"/>
          <w:szCs w:val="28"/>
          <w:lang w:eastAsia="ru-RU"/>
        </w:rPr>
        <w:t>у</w:t>
      </w:r>
      <w:r w:rsidRPr="00225C75">
        <w:rPr>
          <w:rFonts w:ascii="Times New Roman" w:eastAsia="Times New Roman" w:hAnsi="Times New Roman"/>
          <w:sz w:val="28"/>
          <w:szCs w:val="28"/>
          <w:lang w:eastAsia="ru-RU"/>
        </w:rPr>
        <w:t>;</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развивать способность понимать мир с позиции другого человека.</w:t>
      </w:r>
    </w:p>
    <w:p w:rsidR="00F0164B" w:rsidRPr="00225C75" w:rsidRDefault="00B87264"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caps/>
          <w:sz w:val="28"/>
          <w:szCs w:val="28"/>
          <w:lang w:eastAsia="ru-RU"/>
        </w:rPr>
        <w:t>12</w:t>
      </w:r>
      <w:r w:rsidR="00BD4078" w:rsidRPr="00225C75">
        <w:rPr>
          <w:rFonts w:ascii="Times New Roman" w:eastAsia="Times New Roman" w:hAnsi="Times New Roman"/>
          <w:caps/>
          <w:sz w:val="28"/>
          <w:szCs w:val="28"/>
          <w:lang w:eastAsia="ru-RU"/>
        </w:rPr>
        <w:t>0</w:t>
      </w:r>
      <w:r w:rsidRPr="00225C75">
        <w:rPr>
          <w:rFonts w:ascii="Times New Roman" w:eastAsia="Times New Roman" w:hAnsi="Times New Roman"/>
          <w:caps/>
          <w:sz w:val="28"/>
          <w:szCs w:val="28"/>
          <w:lang w:eastAsia="ru-RU"/>
        </w:rPr>
        <w:t>.</w:t>
      </w:r>
      <w:r w:rsidR="00F0164B"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8</w:t>
      </w:r>
      <w:r w:rsidR="00F0164B" w:rsidRPr="00225C75">
        <w:rPr>
          <w:rFonts w:ascii="Times New Roman" w:eastAsia="Times New Roman" w:hAnsi="Times New Roman"/>
          <w:caps/>
          <w:sz w:val="28"/>
          <w:szCs w:val="28"/>
          <w:lang w:eastAsia="ru-RU"/>
        </w:rPr>
        <w:t>. </w:t>
      </w:r>
      <w:r w:rsidR="00F0164B" w:rsidRPr="00225C75">
        <w:rPr>
          <w:rFonts w:ascii="Times New Roman" w:eastAsia="Times New Roman" w:hAnsi="Times New Roman"/>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00054FDC" w:rsidRPr="00225C75">
        <w:rPr>
          <w:rFonts w:ascii="Times New Roman" w:eastAsia="SchoolBookSanPin" w:hAnsi="Times New Roman"/>
          <w:sz w:val="28"/>
          <w:szCs w:val="28"/>
        </w:rPr>
        <w:t>обучающихся</w:t>
      </w:r>
      <w:r w:rsidR="00054FDC" w:rsidRPr="00225C75">
        <w:rPr>
          <w:rFonts w:ascii="Times New Roman" w:eastAsia="Times New Roman" w:hAnsi="Times New Roman"/>
          <w:sz w:val="28"/>
          <w:szCs w:val="28"/>
          <w:lang w:eastAsia="ru-RU"/>
        </w:rPr>
        <w:t xml:space="preserve"> </w:t>
      </w:r>
      <w:r w:rsidR="00F0164B" w:rsidRPr="00225C75">
        <w:rPr>
          <w:rFonts w:ascii="Times New Roman" w:eastAsia="Times New Roman" w:hAnsi="Times New Roman"/>
          <w:sz w:val="28"/>
          <w:szCs w:val="28"/>
          <w:lang w:eastAsia="ru-RU"/>
        </w:rPr>
        <w:t>биологии. Они включают: специфические для биологии научные знания, умения и способы действий по освоению, интерпретации</w:t>
      </w:r>
      <w:r w:rsidR="0012038A" w:rsidRPr="00225C75">
        <w:rPr>
          <w:rFonts w:ascii="Times New Roman" w:eastAsia="Times New Roman" w:hAnsi="Times New Roman"/>
          <w:sz w:val="28"/>
          <w:szCs w:val="28"/>
          <w:lang w:eastAsia="ru-RU"/>
        </w:rPr>
        <w:t xml:space="preserve"> </w:t>
      </w:r>
      <w:r w:rsidR="00F0164B" w:rsidRPr="00225C75">
        <w:rPr>
          <w:rFonts w:ascii="Times New Roman" w:eastAsia="Times New Roman" w:hAnsi="Times New Roman"/>
          <w:sz w:val="28"/>
          <w:szCs w:val="28"/>
          <w:lang w:eastAsia="ru-RU"/>
        </w:rPr>
        <w:t>и преобразованию знаний, виды деятельности по получению новых знаний</w:t>
      </w:r>
      <w:r w:rsidR="0012038A" w:rsidRPr="00225C75">
        <w:rPr>
          <w:rFonts w:ascii="Times New Roman" w:eastAsia="Times New Roman" w:hAnsi="Times New Roman"/>
          <w:sz w:val="28"/>
          <w:szCs w:val="28"/>
          <w:lang w:eastAsia="ru-RU"/>
        </w:rPr>
        <w:t xml:space="preserve"> </w:t>
      </w:r>
      <w:r w:rsidR="00F0164B" w:rsidRPr="00225C75">
        <w:rPr>
          <w:rFonts w:ascii="Times New Roman" w:eastAsia="Times New Roman" w:hAnsi="Times New Roman"/>
          <w:sz w:val="28"/>
          <w:szCs w:val="28"/>
          <w:lang w:eastAsia="ru-RU"/>
        </w:rPr>
        <w:t>и их применению в различных учебных, а также в реальных жизненных ситуациях. Предметные результаты представлены по годам изучения.</w:t>
      </w:r>
    </w:p>
    <w:p w:rsidR="00F0164B" w:rsidRPr="00225C75" w:rsidRDefault="00B87264"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225C75">
        <w:rPr>
          <w:rFonts w:ascii="Times New Roman" w:eastAsia="Times New Roman" w:hAnsi="Times New Roman"/>
          <w:caps/>
          <w:sz w:val="28"/>
          <w:szCs w:val="28"/>
          <w:lang w:eastAsia="ru-RU"/>
        </w:rPr>
        <w:t>12</w:t>
      </w:r>
      <w:r w:rsidR="00C72380" w:rsidRPr="00225C75">
        <w:rPr>
          <w:rFonts w:ascii="Times New Roman" w:eastAsia="Times New Roman" w:hAnsi="Times New Roman"/>
          <w:caps/>
          <w:sz w:val="28"/>
          <w:szCs w:val="28"/>
          <w:lang w:eastAsia="ru-RU"/>
        </w:rPr>
        <w:t>0</w:t>
      </w:r>
      <w:r w:rsidRPr="00225C75">
        <w:rPr>
          <w:rFonts w:ascii="Times New Roman" w:eastAsia="Times New Roman" w:hAnsi="Times New Roman"/>
          <w:caps/>
          <w:sz w:val="28"/>
          <w:szCs w:val="28"/>
          <w:lang w:eastAsia="ru-RU"/>
        </w:rPr>
        <w:t>.</w:t>
      </w:r>
      <w:r w:rsidR="00F0164B"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9</w:t>
      </w:r>
      <w:r w:rsidR="00F0164B" w:rsidRPr="00225C75">
        <w:rPr>
          <w:rFonts w:ascii="Times New Roman" w:eastAsia="Times New Roman" w:hAnsi="Times New Roman"/>
          <w:caps/>
          <w:sz w:val="28"/>
          <w:szCs w:val="28"/>
          <w:lang w:eastAsia="ru-RU"/>
        </w:rPr>
        <w:t>. </w:t>
      </w:r>
      <w:r w:rsidR="0001333C" w:rsidRPr="00225C75">
        <w:rPr>
          <w:rFonts w:ascii="Times New Roman" w:eastAsia="OfficinaSansBoldITC" w:hAnsi="Times New Roman"/>
          <w:sz w:val="28"/>
          <w:szCs w:val="28"/>
        </w:rPr>
        <w:t>Предметные результаты освоения учебного предмета «Биология»</w:t>
      </w:r>
      <w:r w:rsidR="0012038A" w:rsidRPr="00225C75">
        <w:rPr>
          <w:rFonts w:ascii="Times New Roman" w:eastAsia="OfficinaSansBoldITC" w:hAnsi="Times New Roman"/>
          <w:sz w:val="28"/>
          <w:szCs w:val="28"/>
        </w:rPr>
        <w:t xml:space="preserve"> </w:t>
      </w:r>
      <w:r w:rsidR="0001333C" w:rsidRPr="00225C75">
        <w:rPr>
          <w:rFonts w:ascii="Times New Roman" w:eastAsia="OfficinaSansBoldITC" w:hAnsi="Times New Roman"/>
          <w:sz w:val="28"/>
          <w:szCs w:val="28"/>
        </w:rPr>
        <w:t>в 10 классе должны отражать</w:t>
      </w:r>
      <w:r w:rsidR="00F0164B" w:rsidRPr="00225C75">
        <w:rPr>
          <w:rFonts w:ascii="Times New Roman" w:eastAsia="SchoolBookSanPin" w:hAnsi="Times New Roman"/>
          <w:sz w:val="28"/>
          <w:szCs w:val="28"/>
        </w:rPr>
        <w:t>:</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владение основными методами научного познания, используемых</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в биологических исследованиях живых объектов (описание, измерение, наблюдение, эксперимент); </w:t>
      </w:r>
    </w:p>
    <w:p w:rsidR="00F0164B" w:rsidRPr="00A3602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highlight w:val="yellow"/>
          <w:lang w:eastAsia="ru-RU"/>
        </w:rPr>
      </w:pPr>
      <w:r w:rsidRPr="00225C75">
        <w:rPr>
          <w:rFonts w:ascii="Times New Roman" w:eastAsia="Times New Roman" w:hAnsi="Times New Roman"/>
          <w:sz w:val="28"/>
          <w:szCs w:val="28"/>
          <w:lang w:eastAsia="ru-RU"/>
        </w:rPr>
        <w:t>умение выделять существенные признаки: вирусов, клеток прокариот</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организмах растений, животных и человека, биологических процессов: обмена веществ (метаболизм), превращения энергии, брожения, автотрофного</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устанавливать взаимосвязи между органоидами клетки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их функциями, строением клеток разных тканей и их функциями, между органами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выявлять отличительные признаки живых систем, в том числе растений, животных и человека;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225C75">
        <w:rPr>
          <w:rFonts w:ascii="Times New Roman" w:eastAsia="Times New Roman" w:hAnsi="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прогнозы на основании полученных результатов;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выполнять лабораторные и практические работы, соблюдать</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правила при работе с учебным и лабораторным оборудованием;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продолжение биологического образования в </w:t>
      </w:r>
      <w:r w:rsidR="002B645C" w:rsidRPr="00225C75">
        <w:rPr>
          <w:rFonts w:ascii="Times New Roman" w:eastAsia="Times New Roman" w:hAnsi="Times New Roman"/>
          <w:sz w:val="28"/>
          <w:szCs w:val="28"/>
          <w:lang w:eastAsia="ru-RU"/>
        </w:rPr>
        <w:t xml:space="preserve">организациях </w:t>
      </w:r>
      <w:r w:rsidRPr="00225C75">
        <w:rPr>
          <w:rFonts w:ascii="Times New Roman" w:eastAsia="Times New Roman" w:hAnsi="Times New Roman"/>
          <w:sz w:val="28"/>
          <w:szCs w:val="28"/>
          <w:lang w:eastAsia="ru-RU"/>
        </w:rPr>
        <w:t>среднего профессионального и высшего образования.</w:t>
      </w:r>
    </w:p>
    <w:p w:rsidR="00F0164B" w:rsidRPr="00225C75" w:rsidRDefault="00B87264" w:rsidP="00E674C0">
      <w:pPr>
        <w:tabs>
          <w:tab w:val="left" w:pos="510"/>
        </w:tabs>
        <w:autoSpaceDE w:val="0"/>
        <w:autoSpaceDN w:val="0"/>
        <w:adjustRightInd w:val="0"/>
        <w:spacing w:after="0" w:line="360" w:lineRule="auto"/>
        <w:ind w:firstLine="709"/>
        <w:contextualSpacing/>
        <w:jc w:val="both"/>
        <w:textAlignment w:val="center"/>
        <w:rPr>
          <w:rFonts w:ascii="Times New Roman" w:eastAsia="SchoolBookSanPin" w:hAnsi="Times New Roman"/>
          <w:sz w:val="28"/>
          <w:szCs w:val="28"/>
        </w:rPr>
      </w:pPr>
      <w:r w:rsidRPr="00225C75">
        <w:rPr>
          <w:rFonts w:ascii="Times New Roman" w:eastAsia="Times New Roman" w:hAnsi="Times New Roman"/>
          <w:caps/>
          <w:sz w:val="28"/>
          <w:szCs w:val="28"/>
          <w:lang w:eastAsia="ru-RU"/>
        </w:rPr>
        <w:t>12</w:t>
      </w:r>
      <w:r w:rsidR="00C72380" w:rsidRPr="00225C75">
        <w:rPr>
          <w:rFonts w:ascii="Times New Roman" w:eastAsia="Times New Roman" w:hAnsi="Times New Roman"/>
          <w:caps/>
          <w:sz w:val="28"/>
          <w:szCs w:val="28"/>
          <w:lang w:eastAsia="ru-RU"/>
        </w:rPr>
        <w:t>0</w:t>
      </w:r>
      <w:r w:rsidRPr="00225C75">
        <w:rPr>
          <w:rFonts w:ascii="Times New Roman" w:eastAsia="Times New Roman" w:hAnsi="Times New Roman"/>
          <w:caps/>
          <w:sz w:val="28"/>
          <w:szCs w:val="28"/>
          <w:lang w:eastAsia="ru-RU"/>
        </w:rPr>
        <w:t>.</w:t>
      </w:r>
      <w:r w:rsidR="00F0164B" w:rsidRPr="00225C75">
        <w:rPr>
          <w:rFonts w:ascii="Times New Roman" w:eastAsia="Times New Roman" w:hAnsi="Times New Roman"/>
          <w:caps/>
          <w:sz w:val="28"/>
          <w:szCs w:val="28"/>
          <w:lang w:eastAsia="ru-RU"/>
        </w:rPr>
        <w:t>8.</w:t>
      </w:r>
      <w:r w:rsidR="00A81E04" w:rsidRPr="00225C75">
        <w:rPr>
          <w:rFonts w:ascii="Times New Roman" w:eastAsia="Times New Roman" w:hAnsi="Times New Roman"/>
          <w:caps/>
          <w:sz w:val="28"/>
          <w:szCs w:val="28"/>
          <w:lang w:eastAsia="ru-RU"/>
        </w:rPr>
        <w:t>10</w:t>
      </w:r>
      <w:r w:rsidR="00F0164B" w:rsidRPr="00225C75">
        <w:rPr>
          <w:rFonts w:ascii="Times New Roman" w:eastAsia="Times New Roman" w:hAnsi="Times New Roman"/>
          <w:caps/>
          <w:sz w:val="28"/>
          <w:szCs w:val="28"/>
          <w:lang w:eastAsia="ru-RU"/>
        </w:rPr>
        <w:t>. </w:t>
      </w:r>
      <w:r w:rsidR="0001333C" w:rsidRPr="00225C75">
        <w:rPr>
          <w:rFonts w:ascii="Times New Roman" w:eastAsia="OfficinaSansBoldITC" w:hAnsi="Times New Roman"/>
          <w:sz w:val="28"/>
          <w:szCs w:val="28"/>
        </w:rPr>
        <w:t>Предметные результаты освоения учебного предмета «Биология»</w:t>
      </w:r>
      <w:r w:rsidR="0012038A" w:rsidRPr="00225C75">
        <w:rPr>
          <w:rFonts w:ascii="Times New Roman" w:eastAsia="OfficinaSansBoldITC" w:hAnsi="Times New Roman"/>
          <w:sz w:val="28"/>
          <w:szCs w:val="28"/>
        </w:rPr>
        <w:t xml:space="preserve"> </w:t>
      </w:r>
      <w:r w:rsidR="0001333C" w:rsidRPr="00225C75">
        <w:rPr>
          <w:rFonts w:ascii="Times New Roman" w:eastAsia="OfficinaSansBoldITC" w:hAnsi="Times New Roman"/>
          <w:sz w:val="28"/>
          <w:szCs w:val="28"/>
        </w:rPr>
        <w:t>в 11 классе должны отражать</w:t>
      </w:r>
      <w:r w:rsidR="00F0164B" w:rsidRPr="00225C75">
        <w:rPr>
          <w:rFonts w:ascii="Times New Roman" w:eastAsia="SchoolBookSanPin" w:hAnsi="Times New Roman"/>
          <w:sz w:val="28"/>
          <w:szCs w:val="28"/>
        </w:rPr>
        <w:t>:</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решении вопросов рационального природопользования, и в формировании ценностного отношения к природе, обществу, человеку, о вкладе российских</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зарубежных учёных-биологов в развитие биологии;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владеть системой биологических знаний, которая включает определения и понимание сущности основополагающих биологических терминов</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понятий (вид, экосистема, биосфера), биологические теории (эволюционная теория Ч. Дарвина, синтетическая теория эволюции), учения (А.Н. Северцова –</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о путях и направлениях эволюции, В.И. Вернадского – о биосфере), зак</w:t>
      </w:r>
      <w:r w:rsidR="00A81E04" w:rsidRPr="00225C75">
        <w:rPr>
          <w:rFonts w:ascii="Times New Roman" w:eastAsia="Times New Roman" w:hAnsi="Times New Roman"/>
          <w:sz w:val="28"/>
          <w:szCs w:val="28"/>
          <w:lang w:eastAsia="ru-RU"/>
        </w:rPr>
        <w:t>оны (генетического равновесия Д</w:t>
      </w:r>
      <w:r w:rsidRPr="00225C75">
        <w:rPr>
          <w:rFonts w:ascii="Times New Roman" w:eastAsia="Times New Roman" w:hAnsi="Times New Roman"/>
          <w:sz w:val="28"/>
          <w:szCs w:val="28"/>
          <w:lang w:eastAsia="ru-RU"/>
        </w:rPr>
        <w:t xml:space="preserve">.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владеть основными методами научного познания, используемыми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выделять существенные признаки: видов, биогеоценозов, экосистем</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к ним организмов;</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как условия сосуществования природы и человечества;</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и прогнозы на основании полученных результатов;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выполнять лабораторные и практические работы, соблюдать</w:t>
      </w:r>
      <w:r w:rsidRPr="00225C75">
        <w:rPr>
          <w:rFonts w:ascii="Times New Roman" w:eastAsia="Times New Roman" w:hAnsi="Times New Roman"/>
          <w:iCs/>
          <w:sz w:val="28"/>
          <w:szCs w:val="28"/>
          <w:lang w:eastAsia="ru-RU"/>
        </w:rPr>
        <w:t xml:space="preserve"> </w:t>
      </w:r>
      <w:r w:rsidRPr="00225C75">
        <w:rPr>
          <w:rFonts w:ascii="Times New Roman" w:eastAsia="Times New Roman" w:hAnsi="Times New Roman"/>
          <w:sz w:val="28"/>
          <w:szCs w:val="28"/>
          <w:lang w:eastAsia="ru-RU"/>
        </w:rPr>
        <w:t>правила при работе с учебным и лабораторным оборудованием;</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225C75"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оценивать гипотезы и теории о происхождении жизни, человека</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и человеческих рас, о причинах, последствиях и способах предотвращения глобальных изменений в биосфере;</w:t>
      </w:r>
    </w:p>
    <w:p w:rsidR="00F0164B" w:rsidRPr="00C5585A"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225C75">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w:t>
      </w:r>
      <w:r w:rsidR="0012038A" w:rsidRPr="00225C75">
        <w:rPr>
          <w:rFonts w:ascii="Times New Roman" w:eastAsia="Times New Roman" w:hAnsi="Times New Roman"/>
          <w:sz w:val="28"/>
          <w:szCs w:val="28"/>
          <w:lang w:eastAsia="ru-RU"/>
        </w:rPr>
        <w:t xml:space="preserve"> </w:t>
      </w:r>
      <w:r w:rsidRPr="00225C75">
        <w:rPr>
          <w:rFonts w:ascii="Times New Roman" w:eastAsia="Times New Roman" w:hAnsi="Times New Roman"/>
          <w:sz w:val="28"/>
          <w:szCs w:val="28"/>
          <w:lang w:eastAsia="ru-RU"/>
        </w:rPr>
        <w:t xml:space="preserve">в </w:t>
      </w:r>
      <w:r w:rsidR="002B645C" w:rsidRPr="00C5585A">
        <w:rPr>
          <w:rFonts w:ascii="Times New Roman" w:eastAsia="Times New Roman" w:hAnsi="Times New Roman"/>
          <w:sz w:val="28"/>
          <w:szCs w:val="28"/>
          <w:lang w:eastAsia="ru-RU"/>
        </w:rPr>
        <w:t xml:space="preserve">организациях </w:t>
      </w:r>
      <w:r w:rsidRPr="00C5585A">
        <w:rPr>
          <w:rFonts w:ascii="Times New Roman" w:eastAsia="Times New Roman" w:hAnsi="Times New Roman"/>
          <w:sz w:val="28"/>
          <w:szCs w:val="28"/>
          <w:lang w:eastAsia="ru-RU"/>
        </w:rPr>
        <w:t>среднего профессионального и высшего образования.</w:t>
      </w:r>
    </w:p>
    <w:p w:rsidR="00F0164B" w:rsidRPr="00C5585A" w:rsidRDefault="00AC6721"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C5585A">
        <w:rPr>
          <w:rFonts w:ascii="Times New Roman" w:eastAsia="Times New Roman" w:hAnsi="Times New Roman"/>
          <w:sz w:val="28"/>
          <w:szCs w:val="28"/>
          <w:lang w:eastAsia="ru-RU"/>
        </w:rPr>
        <w:t>121.</w:t>
      </w:r>
      <w:r w:rsidR="00F0164B" w:rsidRPr="00C5585A">
        <w:rPr>
          <w:rFonts w:ascii="Times New Roman" w:eastAsia="Times New Roman" w:hAnsi="Times New Roman"/>
          <w:sz w:val="28"/>
          <w:szCs w:val="28"/>
          <w:lang w:eastAsia="ru-RU"/>
        </w:rPr>
        <w:t xml:space="preserve"> Федеральная рабочая программа по учебному предмету «История» (базовый уровень). </w:t>
      </w:r>
    </w:p>
    <w:p w:rsidR="00F0164B" w:rsidRPr="00C5585A" w:rsidRDefault="00AC6721" w:rsidP="00E674C0">
      <w:pPr>
        <w:spacing w:after="0" w:line="360" w:lineRule="auto"/>
        <w:ind w:firstLine="709"/>
        <w:contextualSpacing/>
        <w:jc w:val="both"/>
        <w:rPr>
          <w:rFonts w:ascii="Times New Roman" w:eastAsia="SchoolBookSanPin" w:hAnsi="Times New Roman"/>
          <w:sz w:val="28"/>
          <w:szCs w:val="28"/>
        </w:rPr>
      </w:pPr>
      <w:r w:rsidRPr="00C5585A">
        <w:rPr>
          <w:rFonts w:ascii="Times New Roman" w:eastAsia="SchoolBookSanPin" w:hAnsi="Times New Roman"/>
          <w:sz w:val="28"/>
          <w:szCs w:val="28"/>
        </w:rPr>
        <w:t>121.</w:t>
      </w:r>
      <w:r w:rsidR="00F0164B" w:rsidRPr="00C5585A">
        <w:rPr>
          <w:rFonts w:ascii="Times New Roman" w:eastAsia="SchoolBookSanPin" w:hAnsi="Times New Roman"/>
          <w:sz w:val="28"/>
          <w:szCs w:val="28"/>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C5585A" w:rsidRDefault="00AC6721" w:rsidP="00E674C0">
      <w:pPr>
        <w:spacing w:after="0" w:line="360" w:lineRule="auto"/>
        <w:ind w:firstLine="709"/>
        <w:contextualSpacing/>
        <w:jc w:val="both"/>
        <w:rPr>
          <w:rFonts w:ascii="Times New Roman" w:eastAsia="OfficinaSansBoldITC" w:hAnsi="Times New Roman"/>
          <w:sz w:val="28"/>
          <w:szCs w:val="28"/>
        </w:rPr>
      </w:pPr>
      <w:r w:rsidRPr="00C5585A">
        <w:rPr>
          <w:rFonts w:ascii="Times New Roman" w:eastAsia="SchoolBookSanPin" w:hAnsi="Times New Roman"/>
          <w:sz w:val="28"/>
          <w:szCs w:val="28"/>
        </w:rPr>
        <w:t>121.</w:t>
      </w:r>
      <w:r w:rsidR="00F0164B" w:rsidRPr="00C5585A">
        <w:rPr>
          <w:rFonts w:ascii="Times New Roman" w:eastAsia="SchoolBookSanPin" w:hAnsi="Times New Roman"/>
          <w:sz w:val="28"/>
          <w:szCs w:val="28"/>
        </w:rPr>
        <w:t>2. </w:t>
      </w:r>
      <w:r w:rsidR="00F0164B" w:rsidRPr="00C5585A">
        <w:rPr>
          <w:rFonts w:ascii="Times New Roman" w:eastAsia="OfficinaSansBoldITC" w:hAnsi="Times New Roman"/>
          <w:sz w:val="28"/>
          <w:szCs w:val="28"/>
        </w:rPr>
        <w:t>Пояснительная записка.</w:t>
      </w:r>
    </w:p>
    <w:p w:rsidR="00F0164B" w:rsidRPr="00C5585A" w:rsidRDefault="00AC6721" w:rsidP="00E674C0">
      <w:pPr>
        <w:spacing w:after="0" w:line="360" w:lineRule="auto"/>
        <w:ind w:firstLine="709"/>
        <w:contextualSpacing/>
        <w:jc w:val="both"/>
        <w:rPr>
          <w:rFonts w:ascii="Times New Roman" w:eastAsia="SchoolBookSanPin" w:hAnsi="Times New Roman"/>
          <w:sz w:val="28"/>
          <w:szCs w:val="28"/>
        </w:rPr>
      </w:pPr>
      <w:r w:rsidRPr="00C5585A">
        <w:rPr>
          <w:rFonts w:ascii="Times New Roman" w:eastAsia="SchoolBookSanPin" w:hAnsi="Times New Roman"/>
          <w:sz w:val="28"/>
          <w:szCs w:val="28"/>
        </w:rPr>
        <w:t>121.</w:t>
      </w:r>
      <w:r w:rsidR="00F0164B" w:rsidRPr="00C5585A">
        <w:rPr>
          <w:rFonts w:ascii="Times New Roman" w:eastAsia="SchoolBookSanPin" w:hAnsi="Times New Roman"/>
          <w:sz w:val="28"/>
          <w:szCs w:val="28"/>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C5585A">
        <w:rPr>
          <w:rFonts w:ascii="Times New Roman" w:eastAsia="SchoolBookSanPin" w:hAnsi="Times New Roman"/>
          <w:sz w:val="28"/>
          <w:szCs w:val="28"/>
        </w:rPr>
        <w:t>.</w:t>
      </w:r>
    </w:p>
    <w:p w:rsidR="00F0164B" w:rsidRPr="00C5585A" w:rsidRDefault="00AC6721" w:rsidP="00E674C0">
      <w:pPr>
        <w:spacing w:after="0" w:line="360" w:lineRule="auto"/>
        <w:ind w:firstLine="709"/>
        <w:contextualSpacing/>
        <w:jc w:val="both"/>
        <w:rPr>
          <w:rFonts w:ascii="Times New Roman" w:eastAsia="SchoolBookSanPin" w:hAnsi="Times New Roman"/>
          <w:sz w:val="28"/>
          <w:szCs w:val="28"/>
        </w:rPr>
      </w:pPr>
      <w:r w:rsidRPr="00C5585A">
        <w:rPr>
          <w:rFonts w:ascii="Times New Roman" w:eastAsia="SchoolBookSanPin" w:hAnsi="Times New Roman"/>
          <w:sz w:val="28"/>
          <w:szCs w:val="28"/>
        </w:rPr>
        <w:t>121.</w:t>
      </w:r>
      <w:r w:rsidR="00F0164B" w:rsidRPr="00C5585A">
        <w:rPr>
          <w:rFonts w:ascii="Times New Roman" w:eastAsia="SchoolBookSanPin" w:hAnsi="Times New Roman"/>
          <w:sz w:val="28"/>
          <w:szCs w:val="28"/>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rsidR="0012038A" w:rsidRPr="00C5585A">
        <w:rPr>
          <w:rFonts w:ascii="Times New Roman" w:eastAsia="SchoolBookSanPin" w:hAnsi="Times New Roman"/>
          <w:sz w:val="28"/>
          <w:szCs w:val="28"/>
        </w:rPr>
        <w:t xml:space="preserve"> </w:t>
      </w:r>
      <w:r w:rsidR="00F0164B" w:rsidRPr="00C5585A">
        <w:rPr>
          <w:rFonts w:ascii="Times New Roman" w:eastAsia="SchoolBookSanPin" w:hAnsi="Times New Roman"/>
          <w:sz w:val="28"/>
          <w:szCs w:val="28"/>
        </w:rPr>
        <w:t>его по классам и структурирование его по разделам и темам курса.</w:t>
      </w:r>
    </w:p>
    <w:p w:rsidR="00F0164B" w:rsidRPr="00C5585A" w:rsidRDefault="00AC6721" w:rsidP="00E674C0">
      <w:pPr>
        <w:spacing w:after="0" w:line="360" w:lineRule="auto"/>
        <w:ind w:firstLine="709"/>
        <w:contextualSpacing/>
        <w:jc w:val="both"/>
        <w:rPr>
          <w:rFonts w:ascii="Times New Roman" w:eastAsia="SchoolBookSanPin" w:hAnsi="Times New Roman"/>
          <w:sz w:val="28"/>
          <w:szCs w:val="28"/>
        </w:rPr>
      </w:pPr>
      <w:r w:rsidRPr="00C5585A">
        <w:rPr>
          <w:rFonts w:ascii="Times New Roman" w:eastAsia="SchoolBookSanPin" w:hAnsi="Times New Roman"/>
          <w:sz w:val="28"/>
          <w:szCs w:val="28"/>
        </w:rPr>
        <w:t>121.</w:t>
      </w:r>
      <w:r w:rsidR="00F0164B" w:rsidRPr="00C5585A">
        <w:rPr>
          <w:rFonts w:ascii="Times New Roman" w:eastAsia="SchoolBookSanPin" w:hAnsi="Times New Roman"/>
          <w:sz w:val="28"/>
          <w:szCs w:val="28"/>
        </w:rPr>
        <w:t xml:space="preserve">2.3. Место истории в системе </w:t>
      </w:r>
      <w:r w:rsidR="00A2737C" w:rsidRPr="00C5585A">
        <w:rPr>
          <w:rFonts w:ascii="Times New Roman" w:hAnsi="Times New Roman" w:cs="Calibri"/>
          <w:color w:val="000000"/>
          <w:sz w:val="28"/>
          <w:szCs w:val="28"/>
        </w:rPr>
        <w:t xml:space="preserve">среднего </w:t>
      </w:r>
      <w:r w:rsidR="00F0164B" w:rsidRPr="00C5585A">
        <w:rPr>
          <w:rFonts w:ascii="Times New Roman" w:eastAsia="SchoolBookSanPin" w:hAnsi="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sidR="0012038A" w:rsidRPr="00C5585A">
        <w:rPr>
          <w:rFonts w:ascii="Times New Roman" w:eastAsia="SchoolBookSanPin" w:hAnsi="Times New Roman"/>
          <w:sz w:val="28"/>
          <w:szCs w:val="28"/>
        </w:rPr>
        <w:t xml:space="preserve"> </w:t>
      </w:r>
      <w:r w:rsidR="00F0164B" w:rsidRPr="00C5585A">
        <w:rPr>
          <w:rFonts w:ascii="Times New Roman" w:eastAsia="SchoolBookSanPin" w:hAnsi="Times New Roman"/>
          <w:sz w:val="28"/>
          <w:szCs w:val="28"/>
        </w:rPr>
        <w:t>и общества в связи прошлого, настоящего и будущего.</w:t>
      </w:r>
    </w:p>
    <w:p w:rsidR="00F0164B" w:rsidRPr="00C5585A" w:rsidRDefault="00AC6721" w:rsidP="00E674C0">
      <w:pPr>
        <w:spacing w:after="0" w:line="360" w:lineRule="auto"/>
        <w:ind w:firstLine="709"/>
        <w:contextualSpacing/>
        <w:jc w:val="both"/>
        <w:rPr>
          <w:rFonts w:ascii="Times New Roman" w:eastAsia="SchoolBookSanPin" w:hAnsi="Times New Roman"/>
          <w:sz w:val="28"/>
          <w:szCs w:val="28"/>
        </w:rPr>
      </w:pPr>
      <w:r w:rsidRPr="00C5585A">
        <w:rPr>
          <w:rFonts w:ascii="Times New Roman" w:eastAsia="SchoolBookSanPin" w:hAnsi="Times New Roman"/>
          <w:sz w:val="28"/>
          <w:szCs w:val="28"/>
        </w:rPr>
        <w:t>121.</w:t>
      </w:r>
      <w:r w:rsidR="00F0164B" w:rsidRPr="00C5585A">
        <w:rPr>
          <w:rFonts w:ascii="Times New Roman" w:eastAsia="SchoolBookSanPin" w:hAnsi="Times New Roman"/>
          <w:sz w:val="28"/>
          <w:szCs w:val="28"/>
        </w:rPr>
        <w:t>2.4. Целью школьного исторического образования является формирование</w:t>
      </w:r>
      <w:r w:rsidR="0012038A" w:rsidRPr="00C5585A">
        <w:rPr>
          <w:rFonts w:ascii="Times New Roman" w:eastAsia="SchoolBookSanPin" w:hAnsi="Times New Roman"/>
          <w:sz w:val="28"/>
          <w:szCs w:val="28"/>
        </w:rPr>
        <w:t xml:space="preserve"> </w:t>
      </w:r>
      <w:r w:rsidR="00F0164B" w:rsidRPr="00C5585A">
        <w:rPr>
          <w:rFonts w:ascii="Times New Roman" w:eastAsia="SchoolBookSanPin" w:hAnsi="Times New Roman"/>
          <w:sz w:val="28"/>
          <w:szCs w:val="28"/>
        </w:rPr>
        <w:t xml:space="preserve">и развитие личности </w:t>
      </w:r>
      <w:r w:rsidR="00D041D4" w:rsidRPr="00C5585A">
        <w:rPr>
          <w:rFonts w:ascii="Times New Roman" w:hAnsi="Times New Roman" w:cs="Calibri"/>
          <w:color w:val="000000"/>
          <w:sz w:val="28"/>
          <w:szCs w:val="28"/>
        </w:rPr>
        <w:t>обучающегося</w:t>
      </w:r>
      <w:r w:rsidR="00F0164B" w:rsidRPr="00C5585A">
        <w:rPr>
          <w:rFonts w:ascii="Times New Roman" w:eastAsia="SchoolBookSanPin" w:hAnsi="Times New Roman"/>
          <w:sz w:val="28"/>
          <w:szCs w:val="28"/>
        </w:rPr>
        <w:t>, способного к самоидентификации</w:t>
      </w:r>
      <w:r w:rsidR="0012038A" w:rsidRPr="00C5585A">
        <w:rPr>
          <w:rFonts w:ascii="Times New Roman" w:eastAsia="SchoolBookSanPin" w:hAnsi="Times New Roman"/>
          <w:sz w:val="28"/>
          <w:szCs w:val="28"/>
        </w:rPr>
        <w:t xml:space="preserve"> </w:t>
      </w:r>
      <w:r w:rsidR="00F0164B" w:rsidRPr="00C5585A">
        <w:rPr>
          <w:rFonts w:ascii="Times New Roman" w:eastAsia="SchoolBookSanPin" w:hAnsi="Times New Roman"/>
          <w:sz w:val="28"/>
          <w:szCs w:val="28"/>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12038A" w:rsidRPr="00C5585A">
        <w:rPr>
          <w:rFonts w:ascii="Times New Roman" w:eastAsia="SchoolBookSanPin" w:hAnsi="Times New Roman"/>
          <w:sz w:val="28"/>
          <w:szCs w:val="28"/>
        </w:rPr>
        <w:t xml:space="preserve"> </w:t>
      </w:r>
      <w:r w:rsidR="00F0164B" w:rsidRPr="00C5585A">
        <w:rPr>
          <w:rFonts w:ascii="Times New Roman" w:eastAsia="SchoolBookSanPin" w:hAnsi="Times New Roman"/>
          <w:sz w:val="28"/>
          <w:szCs w:val="28"/>
        </w:rPr>
        <w:t>к прошлому и настоящему Отечества.</w:t>
      </w:r>
    </w:p>
    <w:p w:rsidR="00E343C6" w:rsidRPr="00C5585A" w:rsidRDefault="00E343C6" w:rsidP="00E674C0">
      <w:pPr>
        <w:spacing w:after="0" w:line="360" w:lineRule="auto"/>
        <w:ind w:firstLine="709"/>
        <w:contextualSpacing/>
        <w:jc w:val="both"/>
        <w:rPr>
          <w:rFonts w:ascii="Times New Roman" w:eastAsia="SchoolBookSanPin" w:hAnsi="Times New Roman"/>
          <w:sz w:val="28"/>
          <w:szCs w:val="28"/>
        </w:rPr>
      </w:pPr>
      <w:r w:rsidRPr="00C5585A">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w:t>
      </w:r>
      <w:r w:rsidR="0012038A" w:rsidRPr="00C5585A">
        <w:rPr>
          <w:rFonts w:ascii="Times New Roman" w:eastAsia="SchoolBookSanPin" w:hAnsi="Times New Roman"/>
          <w:sz w:val="28"/>
          <w:szCs w:val="28"/>
        </w:rPr>
        <w:t xml:space="preserve"> </w:t>
      </w:r>
      <w:r w:rsidRPr="00C5585A">
        <w:rPr>
          <w:rFonts w:ascii="Times New Roman" w:eastAsia="SchoolBookSanPin" w:hAnsi="Times New Roman"/>
          <w:sz w:val="28"/>
          <w:szCs w:val="28"/>
        </w:rPr>
        <w:t>в годы Великой Отечественной войны 1941 – 1945 гг.</w:t>
      </w:r>
    </w:p>
    <w:p w:rsidR="00F0164B" w:rsidRPr="00C5585A" w:rsidRDefault="00AC6721" w:rsidP="00E674C0">
      <w:pPr>
        <w:spacing w:after="0" w:line="360" w:lineRule="auto"/>
        <w:ind w:firstLine="709"/>
        <w:contextualSpacing/>
        <w:jc w:val="both"/>
        <w:rPr>
          <w:rFonts w:ascii="Times New Roman" w:eastAsia="SchoolBookSanPin" w:hAnsi="Times New Roman"/>
          <w:sz w:val="28"/>
          <w:szCs w:val="28"/>
        </w:rPr>
      </w:pPr>
      <w:r w:rsidRPr="00C5585A">
        <w:rPr>
          <w:rFonts w:ascii="Times New Roman" w:eastAsia="SchoolBookSanPin" w:hAnsi="Times New Roman"/>
          <w:sz w:val="28"/>
          <w:szCs w:val="28"/>
        </w:rPr>
        <w:t>121.</w:t>
      </w:r>
      <w:r w:rsidR="00F0164B" w:rsidRPr="00C5585A">
        <w:rPr>
          <w:rFonts w:ascii="Times New Roman" w:eastAsia="SchoolBookSanPin" w:hAnsi="Times New Roman"/>
          <w:sz w:val="28"/>
          <w:szCs w:val="28"/>
        </w:rPr>
        <w:t>2.5. </w:t>
      </w:r>
      <w:r w:rsidR="00F0164B" w:rsidRPr="00C5585A">
        <w:rPr>
          <w:rFonts w:ascii="Times New Roman" w:eastAsia="SchoolBookSanPin" w:hAnsi="Times New Roman"/>
          <w:position w:val="1"/>
          <w:sz w:val="28"/>
          <w:szCs w:val="28"/>
        </w:rPr>
        <w:t>Задачами изучения истории являются:</w:t>
      </w:r>
    </w:p>
    <w:p w:rsidR="00F0164B" w:rsidRPr="00C5585A" w:rsidRDefault="00F0164B" w:rsidP="00E674C0">
      <w:pPr>
        <w:spacing w:after="0" w:line="360" w:lineRule="auto"/>
        <w:ind w:firstLine="709"/>
        <w:contextualSpacing/>
        <w:jc w:val="both"/>
        <w:rPr>
          <w:rFonts w:ascii="Times New Roman" w:eastAsia="SchoolBookSanPin" w:hAnsi="Times New Roman"/>
          <w:position w:val="1"/>
          <w:sz w:val="28"/>
          <w:szCs w:val="28"/>
        </w:rPr>
      </w:pPr>
      <w:r w:rsidRPr="00C5585A">
        <w:rPr>
          <w:rFonts w:ascii="Times New Roman" w:eastAsia="SchoolBookSanPin" w:hAnsi="Times New Roman"/>
          <w:position w:val="1"/>
          <w:sz w:val="28"/>
          <w:szCs w:val="28"/>
        </w:rPr>
        <w:t xml:space="preserve">углубление социализации обучающихся, формирование гражданской ответственности и социальной культуры, </w:t>
      </w:r>
      <w:r w:rsidR="00127B8E" w:rsidRPr="00C5585A">
        <w:rPr>
          <w:rFonts w:ascii="Times New Roman" w:eastAsia="SchoolBookSanPin" w:hAnsi="Times New Roman"/>
          <w:position w:val="1"/>
          <w:sz w:val="28"/>
          <w:szCs w:val="28"/>
        </w:rPr>
        <w:t>соответствующей</w:t>
      </w:r>
      <w:r w:rsidRPr="00C5585A">
        <w:rPr>
          <w:rFonts w:ascii="Times New Roman" w:eastAsia="SchoolBookSanPin" w:hAnsi="Times New Roman"/>
          <w:position w:val="1"/>
          <w:sz w:val="28"/>
          <w:szCs w:val="28"/>
        </w:rPr>
        <w:t xml:space="preserve"> условиям современного мира;</w:t>
      </w:r>
    </w:p>
    <w:p w:rsidR="00F0164B" w:rsidRPr="00C5585A" w:rsidRDefault="00F0164B" w:rsidP="00E674C0">
      <w:pPr>
        <w:spacing w:after="0" w:line="360" w:lineRule="auto"/>
        <w:ind w:firstLine="709"/>
        <w:contextualSpacing/>
        <w:jc w:val="both"/>
        <w:rPr>
          <w:rFonts w:ascii="Times New Roman" w:eastAsia="SchoolBookSanPin" w:hAnsi="Times New Roman"/>
          <w:position w:val="1"/>
          <w:sz w:val="28"/>
          <w:szCs w:val="28"/>
        </w:rPr>
      </w:pPr>
      <w:r w:rsidRPr="00C5585A">
        <w:rPr>
          <w:rFonts w:ascii="Times New Roman" w:eastAsia="SchoolBookSanPin" w:hAnsi="Times New Roman"/>
          <w:position w:val="1"/>
          <w:sz w:val="28"/>
          <w:szCs w:val="28"/>
        </w:rPr>
        <w:t>освоение систематических знаний об истории России и всеобщей истории</w:t>
      </w:r>
      <w:r w:rsidR="0012038A" w:rsidRPr="00C5585A">
        <w:rPr>
          <w:rFonts w:ascii="Times New Roman" w:eastAsia="SchoolBookSanPin" w:hAnsi="Times New Roman"/>
          <w:position w:val="1"/>
          <w:sz w:val="28"/>
          <w:szCs w:val="28"/>
        </w:rPr>
        <w:t xml:space="preserve"> </w:t>
      </w:r>
      <w:r w:rsidRPr="00C5585A">
        <w:rPr>
          <w:rFonts w:ascii="Times New Roman" w:eastAsia="SchoolBookSanPin" w:hAnsi="Times New Roman"/>
          <w:position w:val="1"/>
          <w:sz w:val="28"/>
          <w:szCs w:val="28"/>
        </w:rPr>
        <w:t>XX</w:t>
      </w:r>
      <w:r w:rsidR="00C4511E" w:rsidRPr="00C5585A">
        <w:rPr>
          <w:rFonts w:ascii="Times New Roman" w:eastAsia="SchoolBookSanPin" w:hAnsi="Times New Roman"/>
          <w:position w:val="1"/>
          <w:sz w:val="28"/>
          <w:szCs w:val="28"/>
        </w:rPr>
        <w:t xml:space="preserve"> – </w:t>
      </w:r>
      <w:r w:rsidRPr="00C5585A">
        <w:rPr>
          <w:rFonts w:ascii="Times New Roman" w:eastAsia="SchoolBookSanPin" w:hAnsi="Times New Roman"/>
          <w:position w:val="1"/>
          <w:sz w:val="28"/>
          <w:szCs w:val="28"/>
        </w:rPr>
        <w:t xml:space="preserve">начала XXI </w:t>
      </w:r>
      <w:r w:rsidR="000A3A01" w:rsidRPr="00C5585A">
        <w:rPr>
          <w:rFonts w:ascii="Times New Roman" w:eastAsia="SchoolBookSanPin" w:hAnsi="Times New Roman"/>
          <w:position w:val="1"/>
          <w:sz w:val="28"/>
          <w:szCs w:val="28"/>
        </w:rPr>
        <w:t>в</w:t>
      </w:r>
      <w:r w:rsidRPr="00C5585A">
        <w:rPr>
          <w:rFonts w:ascii="Times New Roman" w:eastAsia="SchoolBookSanPin" w:hAnsi="Times New Roman"/>
          <w:position w:val="1"/>
          <w:sz w:val="28"/>
          <w:szCs w:val="28"/>
        </w:rPr>
        <w:t>в.;</w:t>
      </w:r>
    </w:p>
    <w:p w:rsidR="00F0164B" w:rsidRPr="00C5585A" w:rsidRDefault="00F0164B" w:rsidP="00E674C0">
      <w:pPr>
        <w:spacing w:after="0" w:line="360" w:lineRule="auto"/>
        <w:ind w:firstLine="709"/>
        <w:contextualSpacing/>
        <w:jc w:val="both"/>
        <w:rPr>
          <w:rFonts w:ascii="Times New Roman" w:eastAsia="SchoolBookSanPin" w:hAnsi="Times New Roman"/>
          <w:position w:val="1"/>
          <w:sz w:val="28"/>
          <w:szCs w:val="28"/>
        </w:rPr>
      </w:pPr>
      <w:r w:rsidRPr="00C5585A">
        <w:rPr>
          <w:rFonts w:ascii="Times New Roman" w:eastAsia="SchoolBookSanPin" w:hAnsi="Times New Roman"/>
          <w:position w:val="1"/>
          <w:sz w:val="28"/>
          <w:szCs w:val="28"/>
        </w:rPr>
        <w:t>воспитание обучающихся в духе патриотизма, уважения к своему</w:t>
      </w:r>
      <w:r w:rsidR="0012038A" w:rsidRPr="00C5585A">
        <w:rPr>
          <w:rFonts w:ascii="Times New Roman" w:eastAsia="SchoolBookSanPin" w:hAnsi="Times New Roman"/>
          <w:position w:val="1"/>
          <w:sz w:val="28"/>
          <w:szCs w:val="28"/>
        </w:rPr>
        <w:t xml:space="preserve"> </w:t>
      </w:r>
      <w:r w:rsidRPr="00C5585A">
        <w:rPr>
          <w:rFonts w:ascii="Times New Roman" w:eastAsia="SchoolBookSanPin" w:hAnsi="Times New Roman"/>
          <w:position w:val="1"/>
          <w:sz w:val="28"/>
          <w:szCs w:val="28"/>
        </w:rPr>
        <w:t>Отечеству</w:t>
      </w:r>
      <w:r w:rsidR="00C4511E" w:rsidRPr="00C5585A">
        <w:rPr>
          <w:rFonts w:ascii="Times New Roman" w:eastAsia="SchoolBookSanPin" w:hAnsi="Times New Roman"/>
          <w:position w:val="1"/>
          <w:sz w:val="28"/>
          <w:szCs w:val="28"/>
        </w:rPr>
        <w:t xml:space="preserve"> – </w:t>
      </w:r>
      <w:r w:rsidRPr="00C5585A">
        <w:rPr>
          <w:rFonts w:ascii="Times New Roman" w:eastAsia="SchoolBookSanPin" w:hAnsi="Times New Roman"/>
          <w:position w:val="1"/>
          <w:sz w:val="28"/>
          <w:szCs w:val="28"/>
        </w:rPr>
        <w:t>многонациональному Российскому государству в соответствии</w:t>
      </w:r>
      <w:r w:rsidR="0012038A" w:rsidRPr="00C5585A">
        <w:rPr>
          <w:rFonts w:ascii="Times New Roman" w:eastAsia="SchoolBookSanPin" w:hAnsi="Times New Roman"/>
          <w:position w:val="1"/>
          <w:sz w:val="28"/>
          <w:szCs w:val="28"/>
        </w:rPr>
        <w:t xml:space="preserve"> </w:t>
      </w:r>
      <w:r w:rsidRPr="00C5585A">
        <w:rPr>
          <w:rFonts w:ascii="Times New Roman" w:eastAsia="SchoolBookSanPin" w:hAnsi="Times New Roman"/>
          <w:position w:val="1"/>
          <w:sz w:val="28"/>
          <w:szCs w:val="28"/>
        </w:rPr>
        <w:t>с идеями взаимопонимания, согласия и мира между людьми и народами, в духе демократических ценностей современного общества;</w:t>
      </w:r>
    </w:p>
    <w:p w:rsidR="00F0164B" w:rsidRPr="00C5585A" w:rsidRDefault="00F0164B" w:rsidP="00E674C0">
      <w:pPr>
        <w:spacing w:after="0" w:line="360" w:lineRule="auto"/>
        <w:ind w:firstLine="709"/>
        <w:contextualSpacing/>
        <w:jc w:val="both"/>
        <w:rPr>
          <w:rFonts w:ascii="Times New Roman" w:eastAsia="SchoolBookSanPin" w:hAnsi="Times New Roman"/>
          <w:position w:val="1"/>
          <w:sz w:val="28"/>
          <w:szCs w:val="28"/>
        </w:rPr>
      </w:pPr>
      <w:r w:rsidRPr="00C5585A">
        <w:rPr>
          <w:rFonts w:ascii="Times New Roman" w:eastAsia="SchoolBookSanPin" w:hAnsi="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w:t>
      </w:r>
      <w:r w:rsidR="0012038A" w:rsidRPr="00C5585A">
        <w:rPr>
          <w:rFonts w:ascii="Times New Roman" w:eastAsia="SchoolBookSanPin" w:hAnsi="Times New Roman"/>
          <w:position w:val="1"/>
          <w:sz w:val="28"/>
          <w:szCs w:val="28"/>
        </w:rPr>
        <w:t xml:space="preserve"> </w:t>
      </w:r>
      <w:r w:rsidRPr="00C5585A">
        <w:rPr>
          <w:rFonts w:ascii="Times New Roman" w:eastAsia="SchoolBookSanPin" w:hAnsi="Times New Roman"/>
          <w:position w:val="1"/>
          <w:sz w:val="28"/>
          <w:szCs w:val="28"/>
        </w:rPr>
        <w:t>в развитии, в системе координат «прошлое</w:t>
      </w:r>
      <w:r w:rsidR="00C4511E" w:rsidRPr="00C5585A">
        <w:rPr>
          <w:rFonts w:ascii="Times New Roman" w:eastAsia="SchoolBookSanPin" w:hAnsi="Times New Roman"/>
          <w:position w:val="1"/>
          <w:sz w:val="28"/>
          <w:szCs w:val="28"/>
        </w:rPr>
        <w:t xml:space="preserve"> – </w:t>
      </w:r>
      <w:r w:rsidRPr="00C5585A">
        <w:rPr>
          <w:rFonts w:ascii="Times New Roman" w:eastAsia="SchoolBookSanPin" w:hAnsi="Times New Roman"/>
          <w:position w:val="1"/>
          <w:sz w:val="28"/>
          <w:szCs w:val="28"/>
        </w:rPr>
        <w:t>настоящее</w:t>
      </w:r>
      <w:r w:rsidR="00C4511E" w:rsidRPr="00C5585A">
        <w:rPr>
          <w:rFonts w:ascii="Times New Roman" w:eastAsia="SchoolBookSanPin" w:hAnsi="Times New Roman"/>
          <w:position w:val="1"/>
          <w:sz w:val="28"/>
          <w:szCs w:val="28"/>
        </w:rPr>
        <w:t xml:space="preserve"> – </w:t>
      </w:r>
      <w:r w:rsidRPr="00C5585A">
        <w:rPr>
          <w:rFonts w:ascii="Times New Roman" w:eastAsia="SchoolBookSanPin" w:hAnsi="Times New Roman"/>
          <w:position w:val="1"/>
          <w:sz w:val="28"/>
          <w:szCs w:val="28"/>
        </w:rPr>
        <w:t>будущее»;</w:t>
      </w:r>
    </w:p>
    <w:p w:rsidR="00F0164B" w:rsidRPr="00C5585A" w:rsidRDefault="00F0164B" w:rsidP="00E674C0">
      <w:pPr>
        <w:spacing w:after="0" w:line="360" w:lineRule="auto"/>
        <w:ind w:firstLine="709"/>
        <w:contextualSpacing/>
        <w:jc w:val="both"/>
        <w:rPr>
          <w:rFonts w:ascii="Times New Roman" w:eastAsia="SchoolBookSanPin" w:hAnsi="Times New Roman"/>
          <w:position w:val="1"/>
          <w:sz w:val="28"/>
          <w:szCs w:val="28"/>
        </w:rPr>
      </w:pPr>
      <w:r w:rsidRPr="00C5585A">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w:t>
      </w:r>
      <w:r w:rsidR="00C4511E" w:rsidRPr="00C5585A">
        <w:rPr>
          <w:rFonts w:ascii="Times New Roman" w:eastAsia="SchoolBookSanPin" w:hAnsi="Times New Roman"/>
          <w:position w:val="1"/>
          <w:sz w:val="28"/>
          <w:szCs w:val="28"/>
        </w:rPr>
        <w:t xml:space="preserve"> – </w:t>
      </w:r>
      <w:r w:rsidRPr="00C5585A">
        <w:rPr>
          <w:rFonts w:ascii="Times New Roman" w:eastAsia="SchoolBookSanPin" w:hAnsi="Times New Roman"/>
          <w:position w:val="1"/>
          <w:sz w:val="28"/>
          <w:szCs w:val="28"/>
        </w:rPr>
        <w:t>приобретение первичного опыта исследовательской деятельности;</w:t>
      </w:r>
    </w:p>
    <w:p w:rsidR="00F0164B" w:rsidRPr="00C5585A" w:rsidRDefault="00F0164B" w:rsidP="00E674C0">
      <w:pPr>
        <w:spacing w:after="0" w:line="360" w:lineRule="auto"/>
        <w:ind w:firstLine="709"/>
        <w:contextualSpacing/>
        <w:jc w:val="both"/>
        <w:rPr>
          <w:rFonts w:ascii="Times New Roman" w:eastAsia="SchoolBookSanPin" w:hAnsi="Times New Roman"/>
          <w:position w:val="1"/>
          <w:sz w:val="28"/>
          <w:szCs w:val="28"/>
        </w:rPr>
      </w:pPr>
      <w:r w:rsidRPr="00C5585A">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C5585A">
        <w:rPr>
          <w:rFonts w:ascii="Times New Roman" w:eastAsia="SchoolBookSanPin" w:hAnsi="Times New Roman"/>
          <w:position w:val="1"/>
          <w:sz w:val="28"/>
          <w:szCs w:val="28"/>
        </w:rPr>
        <w:t xml:space="preserve"> </w:t>
      </w:r>
      <w:r w:rsidRPr="00C5585A">
        <w:rPr>
          <w:rFonts w:ascii="Times New Roman" w:eastAsia="SchoolBookSanPin" w:hAnsi="Times New Roman"/>
          <w:position w:val="1"/>
          <w:sz w:val="28"/>
          <w:szCs w:val="28"/>
        </w:rPr>
        <w:t>при изучении дискуссионных проблем прошлого и современности);</w:t>
      </w:r>
    </w:p>
    <w:p w:rsidR="00F0164B" w:rsidRPr="00C5585A" w:rsidRDefault="00F0164B" w:rsidP="00E674C0">
      <w:pPr>
        <w:spacing w:after="0" w:line="360" w:lineRule="auto"/>
        <w:ind w:firstLine="709"/>
        <w:contextualSpacing/>
        <w:jc w:val="both"/>
        <w:rPr>
          <w:rFonts w:ascii="Times New Roman" w:eastAsia="SchoolBookSanPin" w:hAnsi="Times New Roman"/>
          <w:position w:val="1"/>
          <w:sz w:val="28"/>
          <w:szCs w:val="28"/>
        </w:rPr>
      </w:pPr>
      <w:r w:rsidRPr="00C5585A">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121.</w:t>
      </w:r>
      <w:r w:rsidR="003708FC" w:rsidRPr="00C5585A">
        <w:rPr>
          <w:rFonts w:ascii="Times New Roman" w:eastAsia="SchoolBookSanPin;Cambria" w:hAnsi="Times New Roman"/>
          <w:sz w:val="28"/>
          <w:szCs w:val="28"/>
          <w:lang w:eastAsia="zh-CN"/>
        </w:rPr>
        <w:t>2.6. Общее число часов, рекомендованных для изучения истории, –</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 xml:space="preserve">136, в </w:t>
      </w:r>
      <w:r w:rsidR="00845DBB" w:rsidRPr="00C5585A">
        <w:rPr>
          <w:rFonts w:ascii="Times New Roman" w:eastAsia="SchoolBookSanPin;Cambria" w:hAnsi="Times New Roman"/>
          <w:sz w:val="28"/>
          <w:szCs w:val="28"/>
          <w:lang w:eastAsia="zh-CN"/>
        </w:rPr>
        <w:t>10–11</w:t>
      </w:r>
      <w:r w:rsidR="003708FC" w:rsidRPr="00C5585A">
        <w:rPr>
          <w:rFonts w:ascii="Times New Roman" w:eastAsia="SchoolBookSanPin;Cambria" w:hAnsi="Times New Roman"/>
          <w:sz w:val="28"/>
          <w:szCs w:val="28"/>
          <w:lang w:eastAsia="zh-CN"/>
        </w:rPr>
        <w:t xml:space="preserve"> классах по 2 часа в неделю при 34 учебных неделях. </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121.</w:t>
      </w:r>
      <w:r w:rsidR="003708FC" w:rsidRPr="00C5585A">
        <w:rPr>
          <w:rFonts w:ascii="Times New Roman" w:eastAsia="SchoolBookSanPin;Cambria" w:hAnsi="Times New Roman"/>
          <w:sz w:val="28"/>
          <w:szCs w:val="28"/>
          <w:lang w:eastAsia="zh-CN"/>
        </w:rPr>
        <w:t>2.7. Последовательность изучения тем в рамках программы по истории</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в пределах одного класса может варьироваться.</w:t>
      </w:r>
    </w:p>
    <w:p w:rsidR="003708FC" w:rsidRPr="00C5585A" w:rsidRDefault="00AC6721" w:rsidP="00E674C0">
      <w:pPr>
        <w:suppressAutoHyphens/>
        <w:spacing w:after="0" w:line="312" w:lineRule="auto"/>
        <w:ind w:firstLine="709"/>
        <w:contextualSpacing/>
        <w:rPr>
          <w:rFonts w:ascii="Times New Roman" w:eastAsia="OfficinaSansBoldITC;Franklin Go" w:hAnsi="Times New Roman"/>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w:t>
      </w:r>
      <w:r w:rsidR="00371D66" w:rsidRPr="00C5585A">
        <w:rPr>
          <w:rFonts w:ascii="Times New Roman" w:eastAsia="OfficinaSansBoldITC;Franklin Go" w:hAnsi="Times New Roman"/>
          <w:sz w:val="28"/>
          <w:szCs w:val="28"/>
          <w:lang w:eastAsia="zh-CN"/>
        </w:rPr>
        <w:t xml:space="preserve"> </w:t>
      </w:r>
      <w:r w:rsidR="003708FC" w:rsidRPr="00C5585A">
        <w:rPr>
          <w:rFonts w:ascii="Times New Roman" w:eastAsia="OfficinaSansBoldITC;Franklin Go" w:hAnsi="Times New Roman"/>
          <w:sz w:val="28"/>
          <w:szCs w:val="28"/>
          <w:lang w:eastAsia="zh-CN"/>
        </w:rPr>
        <w:t>Содержание обучения в 10 классе.</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3.1. </w:t>
      </w:r>
      <w:r w:rsidR="003708FC" w:rsidRPr="00C5585A">
        <w:rPr>
          <w:rFonts w:ascii="Times New Roman" w:eastAsia="SchoolBookSanPin;Cambria" w:hAnsi="Times New Roman"/>
          <w:sz w:val="28"/>
          <w:szCs w:val="28"/>
          <w:lang w:eastAsia="zh-CN"/>
        </w:rPr>
        <w:t>Всеобщая история. 1914</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1945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Введение. Понятие «Новейшее время». Хронологические рамки</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периодизация Новейшей истории. Изменение мира в ХХ</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 xml:space="preserve">начале XXI </w:t>
      </w:r>
      <w:r w:rsidR="000A3A01" w:rsidRPr="00C5585A">
        <w:rPr>
          <w:rFonts w:ascii="Times New Roman" w:eastAsia="SchoolBookSanPin;Cambria" w:hAnsi="Times New Roman"/>
          <w:sz w:val="28"/>
          <w:szCs w:val="28"/>
          <w:lang w:eastAsia="zh-CN"/>
        </w:rPr>
        <w:t>в</w:t>
      </w:r>
      <w:r w:rsidRPr="00C5585A">
        <w:rPr>
          <w:rFonts w:ascii="Times New Roman" w:eastAsia="SchoolBookSanPin;Cambria" w:hAnsi="Times New Roman"/>
          <w:sz w:val="28"/>
          <w:szCs w:val="28"/>
          <w:lang w:eastAsia="zh-CN"/>
        </w:rPr>
        <w:t>в. Ключевые процессы и события Новейшей истории. Место России в мировой истории ХХ</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 xml:space="preserve">начала XXI </w:t>
      </w:r>
      <w:r w:rsidR="000A3A01" w:rsidRPr="00C5585A">
        <w:rPr>
          <w:rFonts w:ascii="Times New Roman" w:eastAsia="SchoolBookSanPin;Cambria" w:hAnsi="Times New Roman"/>
          <w:sz w:val="28"/>
          <w:szCs w:val="28"/>
          <w:lang w:eastAsia="zh-CN"/>
        </w:rPr>
        <w:t>в</w:t>
      </w:r>
      <w:r w:rsidRPr="00C5585A">
        <w:rPr>
          <w:rFonts w:ascii="Times New Roman" w:eastAsia="SchoolBookSanPin;Cambria" w:hAnsi="Times New Roman"/>
          <w:sz w:val="28"/>
          <w:szCs w:val="28"/>
          <w:lang w:eastAsia="zh-CN"/>
        </w:rPr>
        <w:t>в.</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3.1.1. </w:t>
      </w:r>
      <w:r w:rsidR="003708FC" w:rsidRPr="00C5585A">
        <w:rPr>
          <w:rFonts w:ascii="Times New Roman" w:eastAsia="SchoolBookSanPin;Cambria" w:hAnsi="Times New Roman"/>
          <w:sz w:val="28"/>
          <w:szCs w:val="28"/>
          <w:lang w:eastAsia="zh-CN"/>
        </w:rPr>
        <w:t>Мир накануне и в годы Первой мировой войны.</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3.1.1.1. </w:t>
      </w:r>
      <w:r w:rsidR="003708FC" w:rsidRPr="00C5585A">
        <w:rPr>
          <w:rFonts w:ascii="Times New Roman" w:eastAsia="SchoolBookSanPin;Cambria"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и социалистическое движение. Профсоюзы.</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Мир империй</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наследие XIX в. Империализм. Национализм. Старые</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новые лидеры индустриального мира. Блоки великих держав: Тройственный союз, Антанта. Региональные конфликты и войны в конце XIX</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 xml:space="preserve">начале ХХ </w:t>
      </w:r>
      <w:r w:rsidR="000A3A01" w:rsidRPr="00C5585A">
        <w:rPr>
          <w:rFonts w:ascii="Times New Roman" w:eastAsia="SchoolBookSanPin;Cambria" w:hAnsi="Times New Roman"/>
          <w:sz w:val="28"/>
          <w:szCs w:val="28"/>
          <w:lang w:eastAsia="zh-CN"/>
        </w:rPr>
        <w:t>в</w:t>
      </w:r>
      <w:r w:rsidRPr="00C5585A">
        <w:rPr>
          <w:rFonts w:ascii="Times New Roman" w:eastAsia="SchoolBookSanPin;Cambria" w:hAnsi="Times New Roman"/>
          <w:sz w:val="28"/>
          <w:szCs w:val="28"/>
          <w:lang w:eastAsia="zh-CN"/>
        </w:rPr>
        <w:t>в.</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3.1.1.2. </w:t>
      </w:r>
      <w:r w:rsidR="003708FC" w:rsidRPr="00C5585A">
        <w:rPr>
          <w:rFonts w:ascii="Times New Roman" w:eastAsia="SchoolBookSanPin;Cambria" w:hAnsi="Times New Roman"/>
          <w:sz w:val="28"/>
          <w:szCs w:val="28"/>
          <w:lang w:eastAsia="zh-CN"/>
        </w:rPr>
        <w:t>Первая мировая война (1914</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1918). Причины Первой мировой войны. Убийство в Сараево. Нападение Австро-Венгрии на Сербию. Вступление</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Завершающий этап войны. Объявление США войны Германии. Бои</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на Западном фронте. Революция в России и выход Советской России из войны. Капитуляция государств Четверного союза. Политические, экономические</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социальные последствия Первой мировой войны.</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3.1.2. </w:t>
      </w:r>
      <w:r w:rsidR="003708FC" w:rsidRPr="00C5585A">
        <w:rPr>
          <w:rFonts w:ascii="Times New Roman" w:eastAsia="SchoolBookSanPin;Cambria" w:hAnsi="Times New Roman"/>
          <w:sz w:val="28"/>
          <w:szCs w:val="28"/>
          <w:lang w:eastAsia="zh-CN"/>
        </w:rPr>
        <w:t>Мир в 1918</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1939 гг. </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3.1.2.1. </w:t>
      </w:r>
      <w:r w:rsidR="003708FC" w:rsidRPr="00C5585A">
        <w:rPr>
          <w:rFonts w:ascii="Times New Roman" w:eastAsia="SchoolBookSanPin;Cambria" w:hAnsi="Times New Roman"/>
          <w:sz w:val="28"/>
          <w:szCs w:val="28"/>
          <w:lang w:eastAsia="zh-CN"/>
        </w:rPr>
        <w:t>От войны к миру.</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Революционные события 1918</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1919 гг. в Европе. Ноябрьская революция</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в Германии. Веймарская республика. Образование Коминтерна. Венгерская советская республика.</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3.1.2.2. </w:t>
      </w:r>
      <w:r w:rsidR="003708FC" w:rsidRPr="00C5585A">
        <w:rPr>
          <w:rFonts w:ascii="Times New Roman" w:eastAsia="SchoolBookSanPin;Cambria" w:hAnsi="Times New Roman"/>
          <w:sz w:val="28"/>
          <w:szCs w:val="28"/>
          <w:lang w:eastAsia="zh-CN"/>
        </w:rPr>
        <w:t>Страны Европы и Северной Америки в 1920</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1930-е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Рост влияния социалистических партий и профсоюзов. Приход лейбористов</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к власти в Великобритании. Зарождение фашистского движения в Италии;</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Б. Муссолини. Приход фашистов к власти и утверждение тоталитарного режима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в Италии.</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Стабилизация 1920-х гг. Эра процветания в США. Мировой экономический кризис 1929</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1930-х гг.</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Борьба против угрозы фашизма. Тактика единого рабочего фронта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3.1.2.3. </w:t>
      </w:r>
      <w:r w:rsidR="003708FC" w:rsidRPr="00C5585A">
        <w:rPr>
          <w:rFonts w:ascii="Times New Roman" w:eastAsia="SchoolBookSanPin;Cambria" w:hAnsi="Times New Roman"/>
          <w:sz w:val="28"/>
          <w:szCs w:val="28"/>
          <w:lang w:eastAsia="zh-CN"/>
        </w:rPr>
        <w:t>Страны Азии, Латинской Америки в 1918</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1930-е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1927 гг. в Китае. Режим Чан Кайши и гражданская война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с коммунистами. «Великий поход» Красной армии Китая. Национально-освободительное движение в Индии в 1919</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1939 гг. Индийский национальный конгресс. М. К. Ганди.</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Мексиканская революция 1910</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1917 гг., ее итоги и значение. Реформы</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революционные движения в латиноамериканских странах. Народный фронт</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в Чили.</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3.1.2.4. </w:t>
      </w:r>
      <w:r w:rsidR="003708FC" w:rsidRPr="00C5585A">
        <w:rPr>
          <w:rFonts w:ascii="Times New Roman" w:eastAsia="SchoolBookSanPin;Cambria" w:hAnsi="Times New Roman"/>
          <w:sz w:val="28"/>
          <w:szCs w:val="28"/>
          <w:lang w:eastAsia="zh-CN"/>
        </w:rPr>
        <w:t>Международные отношения в 1920</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1930-х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Келлога. «Эра пацифизма».</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Нарастание агрессии в мире в 1930-х гг. Агрессия Японии против Китая (1931</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1933). Итало-эфиопская война (1935</w:t>
      </w:r>
      <w:r w:rsidR="000A3A01" w:rsidRPr="00C5585A">
        <w:rPr>
          <w:rFonts w:ascii="Times New Roman" w:eastAsia="SchoolBookSanPin;Cambria" w:hAnsi="Times New Roman"/>
          <w:sz w:val="28"/>
          <w:szCs w:val="28"/>
          <w:lang w:eastAsia="zh-CN"/>
        </w:rPr>
        <w:t xml:space="preserve"> г.</w:t>
      </w:r>
      <w:r w:rsidRPr="00C5585A">
        <w:rPr>
          <w:rFonts w:ascii="Times New Roman" w:eastAsia="SchoolBookSanPin;Cambria" w:hAnsi="Times New Roman"/>
          <w:sz w:val="28"/>
          <w:szCs w:val="28"/>
          <w:lang w:eastAsia="zh-CN"/>
        </w:rPr>
        <w:t>).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Рим</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3.1.2.5. </w:t>
      </w:r>
      <w:r w:rsidR="003708FC" w:rsidRPr="00C5585A">
        <w:rPr>
          <w:rFonts w:ascii="Times New Roman" w:eastAsia="SchoolBookSanPin;Cambria" w:hAnsi="Times New Roman"/>
          <w:sz w:val="28"/>
          <w:szCs w:val="28"/>
          <w:lang w:eastAsia="zh-CN"/>
        </w:rPr>
        <w:t>Развитие культуры в 1914</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1930-х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1930-х гг. Изменение облика городов.</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ХХ в. Кинематограф 1920</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1930-х гг. Тоталитаризм и культура. Массовая культура. Олимпийское движение.</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3.1.3. </w:t>
      </w:r>
      <w:r w:rsidR="003708FC" w:rsidRPr="00C5585A">
        <w:rPr>
          <w:rFonts w:ascii="Times New Roman" w:eastAsia="SchoolBookSanPin;Cambria" w:hAnsi="Times New Roman"/>
          <w:sz w:val="28"/>
          <w:szCs w:val="28"/>
          <w:lang w:eastAsia="zh-CN"/>
        </w:rPr>
        <w:t xml:space="preserve">Вторая мировая война. </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3.1.3.1. </w:t>
      </w:r>
      <w:r w:rsidR="003708FC" w:rsidRPr="00C5585A">
        <w:rPr>
          <w:rFonts w:ascii="Times New Roman" w:eastAsia="SchoolBookSanPin;Cambria"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3.1.3.2. </w:t>
      </w:r>
      <w:r w:rsidR="003708FC" w:rsidRPr="00C5585A">
        <w:rPr>
          <w:rFonts w:ascii="Times New Roman" w:eastAsia="SchoolBookSanPin;Cambria"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3.1.3.3. </w:t>
      </w:r>
      <w:r w:rsidR="003708FC" w:rsidRPr="00C5585A">
        <w:rPr>
          <w:rFonts w:ascii="Times New Roman" w:eastAsia="SchoolBookSanPin;Cambria"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3.1.3.4. </w:t>
      </w:r>
      <w:r w:rsidR="003708FC" w:rsidRPr="00C5585A">
        <w:rPr>
          <w:rFonts w:ascii="Times New Roman" w:eastAsia="SchoolBookSanPin;Cambria"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3.1.3.5. </w:t>
      </w:r>
      <w:r w:rsidR="003708FC" w:rsidRPr="00C5585A">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в 1944</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в разгроме нацистской Германии и освобождении народов Европы. Потсдамская конференция. Создание ООН.</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Токийский процесс над военными преступниками Германии и Японии. Итоги Второй мировой войны.</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3.1.4. </w:t>
      </w:r>
      <w:r w:rsidR="003708FC" w:rsidRPr="00C5585A">
        <w:rPr>
          <w:rFonts w:ascii="Times New Roman" w:eastAsia="SchoolBookSanPin;Cambria" w:hAnsi="Times New Roman"/>
          <w:sz w:val="28"/>
          <w:szCs w:val="28"/>
          <w:lang w:eastAsia="zh-CN"/>
        </w:rPr>
        <w:t>Обобщение.</w:t>
      </w:r>
    </w:p>
    <w:p w:rsidR="003708FC" w:rsidRPr="00C5585A" w:rsidRDefault="00AC6721" w:rsidP="00E674C0">
      <w:pPr>
        <w:suppressAutoHyphens/>
        <w:spacing w:after="0" w:line="312"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3.2. </w:t>
      </w:r>
      <w:r w:rsidR="003708FC" w:rsidRPr="00C5585A">
        <w:rPr>
          <w:rFonts w:ascii="Times New Roman" w:eastAsia="SchoolBookSanPin;Cambria" w:hAnsi="Times New Roman"/>
          <w:sz w:val="28"/>
          <w:szCs w:val="28"/>
          <w:lang w:eastAsia="zh-CN"/>
        </w:rPr>
        <w:t>История России. 1914</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1945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Введение. Россия в начале ХХ в.</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3.2.1. </w:t>
      </w:r>
      <w:r w:rsidR="003708FC" w:rsidRPr="00C5585A">
        <w:rPr>
          <w:rFonts w:ascii="Times New Roman" w:eastAsia="SchoolBookSanPin;Cambria" w:hAnsi="Times New Roman"/>
          <w:sz w:val="28"/>
          <w:szCs w:val="28"/>
          <w:lang w:eastAsia="zh-CN"/>
        </w:rPr>
        <w:t>Россия в годы Первой мировой войны и Великой российской революции (1914</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1922</w:t>
      </w:r>
      <w:r w:rsidR="000A3A01" w:rsidRPr="00C5585A">
        <w:rPr>
          <w:rFonts w:ascii="Times New Roman" w:eastAsia="SchoolBookSanPin;Cambria" w:hAnsi="Times New Roman"/>
          <w:sz w:val="28"/>
          <w:szCs w:val="28"/>
          <w:lang w:eastAsia="zh-CN"/>
        </w:rPr>
        <w:t xml:space="preserve"> гг.</w:t>
      </w:r>
      <w:r w:rsidR="003708FC" w:rsidRPr="00C5585A">
        <w:rPr>
          <w:rFonts w:ascii="Times New Roman" w:eastAsia="SchoolBookSanPin;Cambria" w:hAnsi="Times New Roman"/>
          <w:sz w:val="28"/>
          <w:szCs w:val="28"/>
          <w:lang w:eastAsia="zh-CN"/>
        </w:rPr>
        <w:t>).</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3.2.1.2. </w:t>
      </w:r>
      <w:r w:rsidR="003708FC" w:rsidRPr="00C5585A">
        <w:rPr>
          <w:rFonts w:ascii="Times New Roman" w:eastAsia="SchoolBookSanPin;Cambria" w:hAnsi="Times New Roman"/>
          <w:sz w:val="28"/>
          <w:szCs w:val="28"/>
          <w:lang w:eastAsia="zh-CN"/>
        </w:rPr>
        <w:t>Россия в Первой мировой войне (1914</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1918</w:t>
      </w:r>
      <w:r w:rsidR="000A3A01" w:rsidRPr="00C5585A">
        <w:rPr>
          <w:rFonts w:ascii="Times New Roman" w:eastAsia="SchoolBookSanPin;Cambria" w:hAnsi="Times New Roman"/>
          <w:sz w:val="28"/>
          <w:szCs w:val="28"/>
          <w:lang w:eastAsia="zh-CN"/>
        </w:rPr>
        <w:t xml:space="preserve"> гг.</w:t>
      </w:r>
      <w:r w:rsidR="003708FC" w:rsidRPr="00C5585A">
        <w:rPr>
          <w:rFonts w:ascii="Times New Roman" w:eastAsia="SchoolBookSanPin;Cambria" w:hAnsi="Times New Roman"/>
          <w:sz w:val="28"/>
          <w:szCs w:val="28"/>
          <w:lang w:eastAsia="zh-CN"/>
        </w:rPr>
        <w:t>).</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на австро-германском и Кавказском фронтах, взаимодействие с союзниками</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восприятие войны обществом. Содействие гражданского населения армии</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3.2.1.3. </w:t>
      </w:r>
      <w:r w:rsidR="003708FC" w:rsidRPr="00C5585A">
        <w:rPr>
          <w:rFonts w:ascii="Times New Roman" w:eastAsia="SchoolBookSanPin;Cambria" w:hAnsi="Times New Roman"/>
          <w:sz w:val="28"/>
          <w:szCs w:val="28"/>
          <w:lang w:eastAsia="zh-CN"/>
        </w:rPr>
        <w:t>Великая российская революция (1917</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1922</w:t>
      </w:r>
      <w:r w:rsidR="000A3A01" w:rsidRPr="00C5585A">
        <w:rPr>
          <w:rFonts w:ascii="Times New Roman" w:eastAsia="SchoolBookSanPin;Cambria" w:hAnsi="Times New Roman"/>
          <w:sz w:val="28"/>
          <w:szCs w:val="28"/>
          <w:lang w:eastAsia="zh-CN"/>
        </w:rPr>
        <w:t xml:space="preserve"> гг.</w:t>
      </w:r>
      <w:r w:rsidR="003708FC" w:rsidRPr="00C5585A">
        <w:rPr>
          <w:rFonts w:ascii="Times New Roman" w:eastAsia="SchoolBookSanPin;Cambria" w:hAnsi="Times New Roman"/>
          <w:sz w:val="28"/>
          <w:szCs w:val="28"/>
          <w:lang w:eastAsia="zh-CN"/>
        </w:rPr>
        <w:t>).</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Основные этапы и хронология революционных событий 1917 г. Февраль</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C5585A">
        <w:rPr>
          <w:sz w:val="28"/>
          <w:szCs w:val="28"/>
          <w:lang w:eastAsia="zh-CN"/>
        </w:rPr>
        <w:t xml:space="preserve"> </w:t>
      </w:r>
      <w:r w:rsidRPr="00C5585A">
        <w:rPr>
          <w:rFonts w:ascii="Times New Roman" w:eastAsia="SchoolBookSanPin;Cambria" w:hAnsi="Times New Roman"/>
          <w:sz w:val="28"/>
          <w:szCs w:val="28"/>
          <w:lang w:eastAsia="zh-CN"/>
        </w:rPr>
        <w:t>Весна</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лето 1917 г.: зыбкое равновесие политических сил при росте влияния большевиков</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 xml:space="preserve">во главе с В. И. Лениным. Июльский кризис и конец двоевластия. Восстановление патриаршества. Выступление </w:t>
      </w:r>
      <w:r w:rsidR="00011131" w:rsidRPr="00C5585A">
        <w:rPr>
          <w:rFonts w:ascii="Times New Roman" w:eastAsia="SchoolBookSanPin;Cambria" w:hAnsi="Times New Roman"/>
          <w:sz w:val="28"/>
          <w:szCs w:val="28"/>
          <w:lang w:eastAsia="zh-CN"/>
        </w:rPr>
        <w:t xml:space="preserve">Л.Г. </w:t>
      </w:r>
      <w:r w:rsidRPr="00C5585A">
        <w:rPr>
          <w:rFonts w:ascii="Times New Roman" w:eastAsia="SchoolBookSanPin;Cambria" w:hAnsi="Times New Roman"/>
          <w:sz w:val="28"/>
          <w:szCs w:val="28"/>
          <w:lang w:eastAsia="zh-CN"/>
        </w:rPr>
        <w:t>Корнилова против Временного правительства. Провозглашение России республикой. Свержение Временного правительства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взятие власти большевиками</w:t>
      </w:r>
      <w:r w:rsidR="00F14EF3" w:rsidRPr="00C5585A">
        <w:rPr>
          <w:rFonts w:ascii="Times New Roman" w:eastAsia="SchoolBookSanPin;Cambria" w:hAnsi="Times New Roman"/>
          <w:sz w:val="28"/>
          <w:szCs w:val="28"/>
          <w:lang w:eastAsia="zh-CN"/>
        </w:rPr>
        <w:t xml:space="preserve"> 25 октября (7 ноября) 1917 г.</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В. И. Ленин как политический деятель.</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3.2.1.4. </w:t>
      </w:r>
      <w:r w:rsidR="003708FC" w:rsidRPr="00C5585A">
        <w:rPr>
          <w:rFonts w:ascii="Times New Roman" w:eastAsia="SchoolBookSanPin;Cambria" w:hAnsi="Times New Roman"/>
          <w:sz w:val="28"/>
          <w:szCs w:val="28"/>
          <w:lang w:eastAsia="zh-CN"/>
        </w:rPr>
        <w:t>Первые революционные преобразования большевиков.</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Первые мероприятия большевиков в политической, экономической</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с контрреволюцией и саботажем. Создание Высшего совета народного хозяйства (ВСНХ). Первая Конституция РСФСР 1918 г.</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3.2.1.5. Гражданская война и ее последствия.</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Установление советской власти в центре и на местах осенью 1917</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 xml:space="preserve">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ЧК, комбедов и ревкомов.</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Особенности Гражданской войны на Украине, в Закавказье и Средней Азии,</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в Сибири и на Дальнем Востоке. Польско-советская война. Поражение армии Врангеля в Крыму.</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 xml:space="preserve">Причины победы Красной Армии в Гражданской войне. </w:t>
      </w:r>
      <w:r w:rsidRPr="00C5585A">
        <w:rPr>
          <w:rFonts w:ascii="Times New Roman" w:eastAsia="SchoolBookSanPin;Cambria" w:hAnsi="Times New Roman"/>
          <w:sz w:val="28"/>
          <w:szCs w:val="28"/>
          <w:lang w:eastAsia="zh-CN"/>
        </w:rPr>
        <w:softHyphen/>
        <w:t>Вопрос о земле. Национальный фактор в Гражданской войне. Декларация прав народов России</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ее значение. Эмиграция и формирование русского зарубежья. Последние отголоски Гражданской войны в регионах в конце 1921</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 xml:space="preserve">1922 </w:t>
      </w:r>
      <w:r w:rsidR="000A3A01" w:rsidRPr="00C5585A">
        <w:rPr>
          <w:rFonts w:ascii="Times New Roman" w:eastAsia="SchoolBookSanPin;Cambria" w:hAnsi="Times New Roman"/>
          <w:sz w:val="28"/>
          <w:szCs w:val="28"/>
          <w:lang w:eastAsia="zh-CN"/>
        </w:rPr>
        <w:t>г</w:t>
      </w:r>
      <w:r w:rsidRPr="00C5585A">
        <w:rPr>
          <w:rFonts w:ascii="Times New Roman" w:eastAsia="SchoolBookSanPin;Cambria" w:hAnsi="Times New Roman"/>
          <w:sz w:val="28"/>
          <w:szCs w:val="28"/>
          <w:lang w:eastAsia="zh-CN"/>
        </w:rPr>
        <w:t>г.</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3.2.1.6. </w:t>
      </w:r>
      <w:r w:rsidR="003708FC" w:rsidRPr="00C5585A">
        <w:rPr>
          <w:rFonts w:ascii="Times New Roman" w:eastAsia="SchoolBookSanPin;Cambria" w:hAnsi="Times New Roman"/>
          <w:sz w:val="28"/>
          <w:szCs w:val="28"/>
          <w:lang w:eastAsia="zh-CN"/>
        </w:rPr>
        <w:t>Идеология и культура Советской России периода Гражданской войны.</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Повседневная жизнь. Городской быт: бесплатный транспорт, товары</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3.2.1.7. </w:t>
      </w:r>
      <w:r w:rsidR="003708FC" w:rsidRPr="00C5585A">
        <w:rPr>
          <w:rFonts w:ascii="Times New Roman" w:eastAsia="SchoolBookSanPin;Cambria" w:hAnsi="Times New Roman"/>
          <w:sz w:val="28"/>
          <w:szCs w:val="28"/>
          <w:lang w:eastAsia="zh-CN"/>
        </w:rPr>
        <w:t>Наш край в 1914</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1922 гг. </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3.2.2. </w:t>
      </w:r>
      <w:r w:rsidR="003708FC" w:rsidRPr="00C5585A">
        <w:rPr>
          <w:rFonts w:ascii="Times New Roman" w:eastAsia="SchoolBookSanPin;Cambria" w:hAnsi="Times New Roman"/>
          <w:sz w:val="28"/>
          <w:szCs w:val="28"/>
          <w:lang w:eastAsia="zh-CN"/>
        </w:rPr>
        <w:t>Советский Союз в 1920</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1930-е гг. </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3.2.2.1. </w:t>
      </w:r>
      <w:r w:rsidR="003708FC" w:rsidRPr="00C5585A">
        <w:rPr>
          <w:rFonts w:ascii="Times New Roman" w:eastAsia="SchoolBookSanPin;Cambria" w:hAnsi="Times New Roman"/>
          <w:sz w:val="28"/>
          <w:szCs w:val="28"/>
          <w:lang w:eastAsia="zh-CN"/>
        </w:rPr>
        <w:t>СССР в годы нэпа (1921</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1928</w:t>
      </w:r>
      <w:r w:rsidR="000A3A01" w:rsidRPr="00C5585A">
        <w:rPr>
          <w:rFonts w:ascii="Times New Roman" w:eastAsia="SchoolBookSanPin;Cambria" w:hAnsi="Times New Roman"/>
          <w:sz w:val="28"/>
          <w:szCs w:val="28"/>
          <w:lang w:eastAsia="zh-CN"/>
        </w:rPr>
        <w:t xml:space="preserve"> гг.</w:t>
      </w:r>
      <w:r w:rsidR="003708FC" w:rsidRPr="00C5585A">
        <w:rPr>
          <w:rFonts w:ascii="Times New Roman" w:eastAsia="SchoolBookSanPin;Cambria" w:hAnsi="Times New Roman"/>
          <w:sz w:val="28"/>
          <w:szCs w:val="28"/>
          <w:lang w:eastAsia="zh-CN"/>
        </w:rPr>
        <w:t xml:space="preserve">).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1921</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1922 гг. и его преодоление. Реквизиция церковного имущества, сопротивление верующих и преследование священнослужителей. Крестьянские восстания</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в Сибири, на Тамбовщине, в Поволжье и другие Кронштадтское восстание.</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1924 гг. Создание Госплана и разработка годовых</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пятилетних планов развития народного хозяйства. Учреждение в СССР звания Героя Труда (1927 г., с 1938 г.</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Герой Социалистического Труда).</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о национальном строительстве.</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 xml:space="preserve">к концу 1920-х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3.2.2.2. </w:t>
      </w:r>
      <w:r w:rsidR="003708FC" w:rsidRPr="00C5585A">
        <w:rPr>
          <w:rFonts w:ascii="Times New Roman" w:eastAsia="SchoolBookSanPin;Cambria" w:hAnsi="Times New Roman"/>
          <w:sz w:val="28"/>
          <w:szCs w:val="28"/>
          <w:lang w:eastAsia="zh-CN"/>
        </w:rPr>
        <w:t>Советский Союз в 1929</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1941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 xml:space="preserve">«Великий перелом». Перестройка экономики на основе </w:t>
      </w:r>
      <w:r w:rsidRPr="00C5585A">
        <w:rPr>
          <w:rFonts w:ascii="Times New Roman" w:eastAsia="SchoolBookSanPin;Cambria" w:hAnsi="Times New Roman"/>
          <w:sz w:val="28"/>
          <w:szCs w:val="28"/>
          <w:lang w:eastAsia="zh-CN"/>
        </w:rPr>
        <w:softHyphen/>
        <w:t>командного администрирования. Форсированная индустриализация. Создание рабочих</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инженерных кадров. Социалистическое соревнование. Ударники и стахановцы. Ликвидация частной торговли и предпринимательства. Кризис снабжения</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введение карточной системы.</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1933 гг. как следствие коллективизации.</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в освоении труднодоступных территорий.</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Советская социальная и национальная политика 1930-х гг. Пропаганда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реальные достижения. Конституция СССР 1936 г.</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3.2.2.3. </w:t>
      </w:r>
      <w:r w:rsidR="003708FC" w:rsidRPr="00C5585A">
        <w:rPr>
          <w:rFonts w:ascii="Times New Roman" w:eastAsia="SchoolBookSanPin;Cambria" w:hAnsi="Times New Roman"/>
          <w:sz w:val="28"/>
          <w:szCs w:val="28"/>
          <w:lang w:eastAsia="zh-CN"/>
        </w:rPr>
        <w:t>Культурное пространство советского общества в 1920</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1930-е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w:t>
      </w:r>
      <w:r w:rsidR="000A3A01" w:rsidRPr="00C5585A">
        <w:rPr>
          <w:rFonts w:ascii="Times New Roman" w:eastAsia="SchoolBookSanPin;Cambria" w:hAnsi="Times New Roman"/>
          <w:sz w:val="28"/>
          <w:szCs w:val="28"/>
          <w:lang w:eastAsia="zh-CN"/>
        </w:rPr>
        <w:t xml:space="preserve"> г.</w:t>
      </w:r>
      <w:r w:rsidRPr="00C5585A">
        <w:rPr>
          <w:rFonts w:ascii="Times New Roman" w:eastAsia="SchoolBookSanPin;Cambria" w:hAnsi="Times New Roman"/>
          <w:sz w:val="28"/>
          <w:szCs w:val="28"/>
          <w:lang w:eastAsia="zh-CN"/>
        </w:rPr>
        <w:t>) и первые награждения.</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1930-х гг.</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3.2.2.4. </w:t>
      </w:r>
      <w:r w:rsidR="003708FC" w:rsidRPr="00C5585A">
        <w:rPr>
          <w:rFonts w:ascii="Times New Roman" w:eastAsia="SchoolBookSanPin;Cambria" w:hAnsi="Times New Roman"/>
          <w:sz w:val="28"/>
          <w:szCs w:val="28"/>
          <w:lang w:eastAsia="zh-CN"/>
        </w:rPr>
        <w:t>Внешняя политика СССР в 1920</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1930-е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СССР накануне Великой Отечественной войны. Мюнхенский договор</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1938 г. и угроза международной изоляции СССР. Заключение договора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3.2.2.5. </w:t>
      </w:r>
      <w:r w:rsidR="003708FC" w:rsidRPr="00C5585A">
        <w:rPr>
          <w:rFonts w:ascii="Times New Roman" w:eastAsia="SchoolBookSanPin;Cambria" w:hAnsi="Times New Roman"/>
          <w:sz w:val="28"/>
          <w:szCs w:val="28"/>
          <w:lang w:eastAsia="zh-CN"/>
        </w:rPr>
        <w:t>Наш край в 1920</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1930-е гг. </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3.2.3. </w:t>
      </w:r>
      <w:r w:rsidR="003708FC" w:rsidRPr="00C5585A">
        <w:rPr>
          <w:rFonts w:ascii="Times New Roman" w:eastAsia="SchoolBookSanPin;Cambria" w:hAnsi="Times New Roman"/>
          <w:sz w:val="28"/>
          <w:szCs w:val="28"/>
          <w:lang w:eastAsia="zh-CN"/>
        </w:rPr>
        <w:t>Великая Отечественная война (1941</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1945</w:t>
      </w:r>
      <w:r w:rsidR="000A3A01" w:rsidRPr="00C5585A">
        <w:rPr>
          <w:rFonts w:ascii="Times New Roman" w:eastAsia="SchoolBookSanPin;Cambria" w:hAnsi="Times New Roman"/>
          <w:sz w:val="28"/>
          <w:szCs w:val="28"/>
          <w:lang w:eastAsia="zh-CN"/>
        </w:rPr>
        <w:t xml:space="preserve"> гг.</w:t>
      </w:r>
      <w:r w:rsidR="003708FC" w:rsidRPr="00C5585A">
        <w:rPr>
          <w:rFonts w:ascii="Times New Roman" w:eastAsia="SchoolBookSanPin;Cambria" w:hAnsi="Times New Roman"/>
          <w:sz w:val="28"/>
          <w:szCs w:val="28"/>
          <w:lang w:eastAsia="zh-CN"/>
        </w:rPr>
        <w:t xml:space="preserve">) </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3.2.3.1. </w:t>
      </w:r>
      <w:r w:rsidR="003708FC" w:rsidRPr="00C5585A">
        <w:rPr>
          <w:rFonts w:ascii="Times New Roman" w:eastAsia="SchoolBookSanPin;Cambria" w:hAnsi="Times New Roman"/>
          <w:sz w:val="28"/>
          <w:szCs w:val="28"/>
          <w:lang w:eastAsia="zh-CN"/>
        </w:rPr>
        <w:t>Первый период войны (июнь 1941</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 xml:space="preserve">осень 1942 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План «Барбаросса». Соотношение сил противников на 22</w:t>
      </w:r>
      <w:r w:rsidR="00371D66"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в контрнаступление и разгром немецкой группировки под Москвой. Наступательные операции Красной Армии зимой</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Перестройка экономики на военный лад. Эвакуация предприятий, населения</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ресурсов. Введение норм военной дисциплины на производстве и транспорте.</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3.2.3.2. </w:t>
      </w:r>
      <w:r w:rsidR="003708FC" w:rsidRPr="00C5585A">
        <w:rPr>
          <w:rFonts w:ascii="Times New Roman" w:eastAsia="SchoolBookSanPin;Cambria" w:hAnsi="Times New Roman"/>
          <w:sz w:val="28"/>
          <w:szCs w:val="28"/>
          <w:lang w:eastAsia="zh-CN"/>
        </w:rPr>
        <w:t>Коренной перелом в ходе войны (осень 1942</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1943 </w:t>
      </w:r>
      <w:r w:rsidR="000A3A01" w:rsidRPr="00C5585A">
        <w:rPr>
          <w:rFonts w:ascii="Times New Roman" w:eastAsia="SchoolBookSanPin;Cambria" w:hAnsi="Times New Roman"/>
          <w:sz w:val="28"/>
          <w:szCs w:val="28"/>
          <w:lang w:eastAsia="zh-CN"/>
        </w:rPr>
        <w:t>г</w:t>
      </w:r>
      <w:r w:rsidR="003708FC" w:rsidRPr="00C5585A">
        <w:rPr>
          <w:rFonts w:ascii="Times New Roman" w:eastAsia="SchoolBookSanPin;Cambria" w:hAnsi="Times New Roman"/>
          <w:sz w:val="28"/>
          <w:szCs w:val="28"/>
          <w:lang w:eastAsia="zh-CN"/>
        </w:rPr>
        <w:t xml:space="preserve">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Сталинградская битва. Германское наступление весной</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осенью 1943 г. СССР</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союзники. Проблема второго фронта. Ленд-лиз. Тегеранская конференция 1943 г.</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подпольной борьбы для победы над врагом.</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1946 гг.</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3.2.3.3. </w:t>
      </w:r>
      <w:r w:rsidR="003708FC" w:rsidRPr="00C5585A">
        <w:rPr>
          <w:rFonts w:ascii="Times New Roman" w:eastAsia="SchoolBookSanPin;Cambria" w:hAnsi="Times New Roman"/>
          <w:sz w:val="28"/>
          <w:szCs w:val="28"/>
          <w:lang w:eastAsia="zh-CN"/>
        </w:rPr>
        <w:t>Человек и война: единство фронта и тыла.</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«Все для фронта, все для победы!». Трудовой подвиг народа. Роль женщин</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подростков в промышленном и сельскохозяйственном производстве. Самоотверженный труд ученых. Помощь населения фронту.</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в советском тылу. Военная дисциплина на производстве. Карточная система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Культурное пространство в годы войны. Песня «Священная война»</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призыв</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к сопротивлению врагу. Советские писатели, композиторы, художники, ученые</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3.2.3.4. </w:t>
      </w:r>
      <w:r w:rsidR="003708FC" w:rsidRPr="00C5585A">
        <w:rPr>
          <w:rFonts w:ascii="Times New Roman" w:eastAsia="SchoolBookSanPin;Cambria" w:hAnsi="Times New Roman"/>
          <w:sz w:val="28"/>
          <w:szCs w:val="28"/>
          <w:lang w:eastAsia="zh-CN"/>
        </w:rPr>
        <w:t>Победа СССР в Великой Отечественной войне. Окончание Второй мировой войны (1944</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 xml:space="preserve">сентябрь 1945 </w:t>
      </w:r>
      <w:r w:rsidR="000A3A01" w:rsidRPr="00C5585A">
        <w:rPr>
          <w:rFonts w:ascii="Times New Roman" w:eastAsia="SchoolBookSanPin;Cambria" w:hAnsi="Times New Roman"/>
          <w:sz w:val="28"/>
          <w:szCs w:val="28"/>
          <w:lang w:eastAsia="zh-CN"/>
        </w:rPr>
        <w:t>г</w:t>
      </w:r>
      <w:r w:rsidR="003708FC" w:rsidRPr="00C5585A">
        <w:rPr>
          <w:rFonts w:ascii="Times New Roman" w:eastAsia="SchoolBookSanPin;Cambria" w:hAnsi="Times New Roman"/>
          <w:sz w:val="28"/>
          <w:szCs w:val="28"/>
          <w:lang w:eastAsia="zh-CN"/>
        </w:rPr>
        <w:t xml:space="preserve">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Церкви.</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Создание ООН. Осуждение главных военных преступников. Нюрнбергский</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Токийский судебные процессы.</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3.2.3.5. </w:t>
      </w:r>
      <w:r w:rsidR="003708FC" w:rsidRPr="00C5585A">
        <w:rPr>
          <w:rFonts w:ascii="Times New Roman" w:eastAsia="SchoolBookSanPin;Cambria" w:hAnsi="Times New Roman"/>
          <w:sz w:val="28"/>
          <w:szCs w:val="28"/>
          <w:lang w:eastAsia="zh-CN"/>
        </w:rPr>
        <w:t>Наш край в 1941</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1945 гг. </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3.2.4. </w:t>
      </w:r>
      <w:r w:rsidR="003708FC" w:rsidRPr="00C5585A">
        <w:rPr>
          <w:rFonts w:ascii="Times New Roman" w:eastAsia="SchoolBookSanPin;Cambria" w:hAnsi="Times New Roman"/>
          <w:sz w:val="28"/>
          <w:szCs w:val="28"/>
          <w:lang w:eastAsia="zh-CN"/>
        </w:rPr>
        <w:t>Обобщение.</w:t>
      </w:r>
    </w:p>
    <w:p w:rsidR="003708FC" w:rsidRPr="00C5585A" w:rsidRDefault="00AC6721" w:rsidP="00E674C0">
      <w:pPr>
        <w:suppressAutoHyphens/>
        <w:spacing w:after="0" w:line="348" w:lineRule="auto"/>
        <w:ind w:firstLine="709"/>
        <w:contextualSpacing/>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w:t>
      </w:r>
      <w:r w:rsidR="00371D66" w:rsidRPr="00C5585A">
        <w:rPr>
          <w:rFonts w:ascii="Times New Roman" w:eastAsia="OfficinaSansBoldITC;Franklin Go" w:hAnsi="Times New Roman"/>
          <w:sz w:val="28"/>
          <w:szCs w:val="28"/>
          <w:lang w:eastAsia="zh-CN"/>
        </w:rPr>
        <w:t xml:space="preserve"> </w:t>
      </w:r>
      <w:r w:rsidR="003708FC" w:rsidRPr="00C5585A">
        <w:rPr>
          <w:rFonts w:ascii="Times New Roman" w:eastAsia="OfficinaSansBoldITC;Franklin Go" w:hAnsi="Times New Roman"/>
          <w:sz w:val="28"/>
          <w:szCs w:val="28"/>
          <w:lang w:eastAsia="zh-CN"/>
        </w:rPr>
        <w:t>Содержание обучения в 11 классе.</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4.1. </w:t>
      </w:r>
      <w:r w:rsidR="003708FC" w:rsidRPr="00C5585A">
        <w:rPr>
          <w:rFonts w:ascii="Times New Roman" w:eastAsia="SchoolBookSanPin;Cambria" w:hAnsi="Times New Roman"/>
          <w:sz w:val="28"/>
          <w:szCs w:val="28"/>
          <w:lang w:eastAsia="zh-CN"/>
        </w:rPr>
        <w:t>Всеобщая история. 1945</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2022 гг. </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4.1.1. </w:t>
      </w:r>
      <w:r w:rsidR="003708FC" w:rsidRPr="00C5585A">
        <w:rPr>
          <w:rFonts w:ascii="Times New Roman" w:eastAsia="SchoolBookSanPin;Cambria" w:hAnsi="Times New Roman"/>
          <w:sz w:val="28"/>
          <w:szCs w:val="28"/>
          <w:lang w:eastAsia="zh-CN"/>
        </w:rPr>
        <w:t>Введение. Мир во второй половине ХХ</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4.1.2. </w:t>
      </w:r>
      <w:r w:rsidR="003708FC" w:rsidRPr="00C5585A">
        <w:rPr>
          <w:rFonts w:ascii="Times New Roman" w:eastAsia="SchoolBookSanPin;Cambria" w:hAnsi="Times New Roman"/>
          <w:sz w:val="28"/>
          <w:szCs w:val="28"/>
          <w:lang w:eastAsia="zh-CN"/>
        </w:rPr>
        <w:t>Страны Северной Америки и Европы во второй половине ХХ</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 xml:space="preserve">начале XXI в.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4.1.2.1. </w:t>
      </w:r>
      <w:r w:rsidR="003708FC" w:rsidRPr="00C5585A">
        <w:rPr>
          <w:rFonts w:ascii="Times New Roman" w:eastAsia="SchoolBookSanPin;Cambria" w:hAnsi="Times New Roman"/>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3708FC" w:rsidRPr="00C5585A">
        <w:rPr>
          <w:rFonts w:ascii="Times New Roman" w:eastAsia="SchoolBookSanPin;Cambria" w:hAnsi="Times New Roman"/>
          <w:sz w:val="28"/>
          <w:szCs w:val="28"/>
          <w:lang w:eastAsia="zh-CN"/>
        </w:rPr>
        <w:softHyphen/>
        <w:t>наме). Внешняя политика США</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во второй половине ХХ</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softHyphen/>
        <w:t>начале XXI в. Развитие отношений с СССР, Российской Федерацией.</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4.1.2.2. </w:t>
      </w:r>
      <w:r w:rsidR="003708FC" w:rsidRPr="00C5585A">
        <w:rPr>
          <w:rFonts w:ascii="Times New Roman" w:eastAsia="SchoolBookSanPin;Cambria" w:hAnsi="Times New Roman"/>
          <w:sz w:val="28"/>
          <w:szCs w:val="28"/>
          <w:lang w:eastAsia="zh-CN"/>
        </w:rPr>
        <w:t>Страны Западной Европы. Экономическая и полити</w:t>
      </w:r>
      <w:r w:rsidR="003708FC" w:rsidRPr="00C5585A">
        <w:rPr>
          <w:rFonts w:ascii="Times New Roman" w:eastAsia="SchoolBookSanPin;Cambria" w:hAnsi="Times New Roman"/>
          <w:sz w:val="28"/>
          <w:szCs w:val="28"/>
          <w:lang w:eastAsia="zh-CN"/>
        </w:rPr>
        <w:softHyphen/>
        <w:t>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 xml:space="preserve">и консерваторы в Великобритании. Начало европейской интеграции (ЕЭС). «Бурные шестидесятые». «Скандинавская </w:t>
      </w:r>
      <w:r w:rsidR="003708FC" w:rsidRPr="00C5585A">
        <w:rPr>
          <w:rFonts w:ascii="Times New Roman" w:eastAsia="SchoolBookSanPin;Cambria" w:hAnsi="Times New Roman"/>
          <w:sz w:val="28"/>
          <w:szCs w:val="28"/>
          <w:lang w:eastAsia="zh-CN"/>
        </w:rPr>
        <w:softHyphen/>
        <w:t xml:space="preserve">модель» социально-экономического развития. </w:t>
      </w:r>
      <w:r w:rsidR="003708FC" w:rsidRPr="00C5585A">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w:t>
      </w:r>
      <w:r w:rsidR="00C4511E" w:rsidRPr="00C5585A">
        <w:rPr>
          <w:rFonts w:ascii="Times New Roman" w:eastAsia="SchoolBookSanPin;Cambria" w:hAnsi="Times New Roman"/>
          <w:spacing w:val="-4"/>
          <w:sz w:val="28"/>
          <w:szCs w:val="28"/>
          <w:lang w:eastAsia="zh-CN"/>
        </w:rPr>
        <w:t xml:space="preserve"> –</w:t>
      </w:r>
      <w:r w:rsidR="00C4511E"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начала 1980-х гг. Неоконсерватизм. Европейский союз.</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4.1.2.3. </w:t>
      </w:r>
      <w:r w:rsidR="003708FC" w:rsidRPr="00C5585A">
        <w:rPr>
          <w:rFonts w:ascii="Times New Roman" w:eastAsia="SchoolBookSanPin;Cambria" w:hAnsi="Times New Roman"/>
          <w:sz w:val="28"/>
          <w:szCs w:val="28"/>
          <w:lang w:eastAsia="zh-CN"/>
        </w:rPr>
        <w:t>Страны Центральной и Восточной Европы во второй половине</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ХХ</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w:t>
      </w:r>
      <w:r w:rsidR="000A3A01" w:rsidRPr="00C5585A">
        <w:rPr>
          <w:rFonts w:ascii="Times New Roman" w:eastAsia="SchoolBookSanPin;Cambria" w:hAnsi="Times New Roman"/>
          <w:sz w:val="28"/>
          <w:szCs w:val="28"/>
          <w:lang w:eastAsia="zh-CN"/>
        </w:rPr>
        <w:t xml:space="preserve"> г.</w:t>
      </w:r>
      <w:r w:rsidR="003708FC" w:rsidRPr="00C5585A">
        <w:rPr>
          <w:rFonts w:ascii="Times New Roman" w:eastAsia="SchoolBookSanPin;Cambria" w:hAnsi="Times New Roman"/>
          <w:sz w:val="28"/>
          <w:szCs w:val="28"/>
          <w:lang w:eastAsia="zh-CN"/>
        </w:rPr>
        <w:t>), Польше</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и Венгрии (1956</w:t>
      </w:r>
      <w:r w:rsidR="000A3A01" w:rsidRPr="00C5585A">
        <w:rPr>
          <w:rFonts w:ascii="Times New Roman" w:eastAsia="SchoolBookSanPin;Cambria" w:hAnsi="Times New Roman"/>
          <w:sz w:val="28"/>
          <w:szCs w:val="28"/>
          <w:lang w:eastAsia="zh-CN"/>
        </w:rPr>
        <w:t xml:space="preserve"> г.</w:t>
      </w:r>
      <w:r w:rsidR="003708FC" w:rsidRPr="00C5585A">
        <w:rPr>
          <w:rFonts w:ascii="Times New Roman" w:eastAsia="SchoolBookSanPin;Cambria" w:hAnsi="Times New Roman"/>
          <w:sz w:val="28"/>
          <w:szCs w:val="28"/>
          <w:lang w:eastAsia="zh-CN"/>
        </w:rPr>
        <w:t>). Югославская модель социализма. Пражская весна 1968 г.</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и ее подавление. Движение «Солидарность» в Польше. Перестройка в СССР</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и страны восточного блока. Революции 1989</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1990 гг. в странах Центральной</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и Восточной Европы. Распад ОВД, СЭВ. Образование новых государств</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на постсоветском пространстве. Разделение Чехословакии. Распад Югославии</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4.1.3. </w:t>
      </w:r>
      <w:r w:rsidR="003708FC" w:rsidRPr="00C5585A">
        <w:rPr>
          <w:rFonts w:ascii="Times New Roman" w:eastAsia="SchoolBookSanPin;Cambria" w:hAnsi="Times New Roman"/>
          <w:sz w:val="28"/>
          <w:szCs w:val="28"/>
          <w:lang w:eastAsia="zh-CN"/>
        </w:rPr>
        <w:t>Страны Азии, Африки во второй половине ХХ</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 xml:space="preserve">начале XXI </w:t>
      </w:r>
      <w:r w:rsidR="000A3A01" w:rsidRPr="00C5585A">
        <w:rPr>
          <w:rFonts w:ascii="Times New Roman" w:eastAsia="SchoolBookSanPin;Cambria" w:hAnsi="Times New Roman"/>
          <w:sz w:val="28"/>
          <w:szCs w:val="28"/>
          <w:lang w:eastAsia="zh-CN"/>
        </w:rPr>
        <w:t>в</w:t>
      </w:r>
      <w:r w:rsidR="003708FC" w:rsidRPr="00C5585A">
        <w:rPr>
          <w:rFonts w:ascii="Times New Roman" w:eastAsia="SchoolBookSanPin;Cambria" w:hAnsi="Times New Roman"/>
          <w:sz w:val="28"/>
          <w:szCs w:val="28"/>
          <w:lang w:eastAsia="zh-CN"/>
        </w:rPr>
        <w:t>в.: проблемы и пути модернизации.</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4.1.3.1. </w:t>
      </w:r>
      <w:r w:rsidR="003708FC" w:rsidRPr="00C5585A">
        <w:rPr>
          <w:rFonts w:ascii="Times New Roman" w:eastAsia="SchoolBookSanPin;Cambria"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и маоизм; экономические реформы конца 1970-х</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Успехи модернизации. Япония после Второй мировой войны: от поражения</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к лидерству. Восстановление суверенитета страны. Японское «экономическое чудо». Новые индустриальные страны (Сингапур, Южная Корея).</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4.1.3.2. </w:t>
      </w:r>
      <w:r w:rsidR="003708FC" w:rsidRPr="00C5585A">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1970-х гг.; исламская революция. Афганистан: смена политических режимов, роль внешних сил.</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начале XXI в. «Арабская весна» и смена политических режимов в начале 2010-х гг. Гражданская война в Сирии.</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4.1.3.3. </w:t>
      </w:r>
      <w:r w:rsidR="003708FC" w:rsidRPr="00C5585A">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4.1.4. </w:t>
      </w:r>
      <w:r w:rsidR="003708FC" w:rsidRPr="00C5585A">
        <w:rPr>
          <w:rFonts w:ascii="Times New Roman" w:eastAsia="SchoolBookSanPin;Cambria" w:hAnsi="Times New Roman"/>
          <w:sz w:val="28"/>
          <w:szCs w:val="28"/>
          <w:lang w:eastAsia="zh-CN"/>
        </w:rPr>
        <w:t>Страны Латинской Америки во второй половине ХХ</w:t>
      </w:r>
      <w:r w:rsidR="000A3A01" w:rsidRPr="00C5585A">
        <w:rPr>
          <w:rFonts w:ascii="Times New Roman" w:eastAsia="SchoolBookSanPin;Cambria" w:hAnsi="Times New Roman"/>
          <w:sz w:val="28"/>
          <w:szCs w:val="28"/>
          <w:lang w:eastAsia="zh-CN"/>
        </w:rPr>
        <w:t xml:space="preserve"> –</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 xml:space="preserve">начале XXI </w:t>
      </w:r>
      <w:r w:rsidR="000A3A01" w:rsidRPr="00C5585A">
        <w:rPr>
          <w:rFonts w:ascii="Times New Roman" w:eastAsia="SchoolBookSanPin;Cambria" w:hAnsi="Times New Roman"/>
          <w:sz w:val="28"/>
          <w:szCs w:val="28"/>
          <w:lang w:eastAsia="zh-CN"/>
        </w:rPr>
        <w:t>в</w:t>
      </w:r>
      <w:r w:rsidR="003708FC" w:rsidRPr="00C5585A">
        <w:rPr>
          <w:rFonts w:ascii="Times New Roman" w:eastAsia="SchoolBookSanPin;Cambria" w:hAnsi="Times New Roman"/>
          <w:sz w:val="28"/>
          <w:szCs w:val="28"/>
          <w:lang w:eastAsia="zh-CN"/>
        </w:rPr>
        <w:t xml:space="preserve">в.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демократизация в странах Латинской Америки. Революции конца 1960-х</w:t>
      </w:r>
      <w:r w:rsidR="00C4511E" w:rsidRPr="00C5585A">
        <w:rPr>
          <w:rFonts w:ascii="Times New Roman" w:eastAsia="SchoolBookSanPin;Cambria" w:hAnsi="Times New Roman"/>
          <w:sz w:val="28"/>
          <w:szCs w:val="28"/>
          <w:lang w:eastAsia="zh-CN"/>
        </w:rPr>
        <w:t xml:space="preserve"> –</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1970-х гг. (Перу, Чили, Никарагуа). «Левый поворот» в конце ХХ в.</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4.1.5. </w:t>
      </w:r>
      <w:r w:rsidR="003708FC" w:rsidRPr="00C5585A">
        <w:rPr>
          <w:rFonts w:ascii="Times New Roman" w:eastAsia="SchoolBookSanPin;Cambria" w:hAnsi="Times New Roman"/>
          <w:sz w:val="28"/>
          <w:szCs w:val="28"/>
          <w:lang w:eastAsia="zh-CN"/>
        </w:rPr>
        <w:t>Международные отношения во второй половине ХХ</w:t>
      </w:r>
      <w:r w:rsidR="00C4511E" w:rsidRPr="00C5585A">
        <w:rPr>
          <w:rFonts w:ascii="Times New Roman" w:eastAsia="SchoolBookSanPin;Cambria" w:hAnsi="Times New Roman"/>
          <w:sz w:val="28"/>
          <w:szCs w:val="28"/>
          <w:lang w:eastAsia="zh-CN"/>
        </w:rPr>
        <w:t xml:space="preserve"> –</w:t>
      </w:r>
      <w:r w:rsidR="0012038A" w:rsidRPr="00C5585A">
        <w:rPr>
          <w:rFonts w:ascii="Times New Roman" w:eastAsia="SchoolBookSanPin;Cambria" w:hAnsi="Times New Roman"/>
          <w:sz w:val="28"/>
          <w:szCs w:val="28"/>
          <w:lang w:eastAsia="zh-CN"/>
        </w:rPr>
        <w:t xml:space="preserve"> </w:t>
      </w:r>
      <w:r w:rsidR="003708FC" w:rsidRPr="00C5585A">
        <w:rPr>
          <w:rFonts w:ascii="Times New Roman" w:eastAsia="SchoolBookSanPin;Cambria" w:hAnsi="Times New Roman"/>
          <w:sz w:val="28"/>
          <w:szCs w:val="28"/>
          <w:lang w:eastAsia="zh-CN"/>
        </w:rPr>
        <w:t xml:space="preserve">начале XXI </w:t>
      </w:r>
      <w:r w:rsidR="000A3A01" w:rsidRPr="00C5585A">
        <w:rPr>
          <w:rFonts w:ascii="Times New Roman" w:eastAsia="SchoolBookSanPin;Cambria" w:hAnsi="Times New Roman"/>
          <w:sz w:val="28"/>
          <w:szCs w:val="28"/>
          <w:lang w:eastAsia="zh-CN"/>
        </w:rPr>
        <w:t>в</w:t>
      </w:r>
      <w:r w:rsidR="003708FC" w:rsidRPr="00C5585A">
        <w:rPr>
          <w:rFonts w:ascii="Times New Roman" w:eastAsia="SchoolBookSanPin;Cambria" w:hAnsi="Times New Roman"/>
          <w:sz w:val="28"/>
          <w:szCs w:val="28"/>
          <w:lang w:eastAsia="zh-CN"/>
        </w:rPr>
        <w:t>в. Основные этапы развития международны</w:t>
      </w:r>
      <w:r w:rsidR="000A3A01" w:rsidRPr="00C5585A">
        <w:rPr>
          <w:rFonts w:ascii="Times New Roman" w:eastAsia="SchoolBookSanPin;Cambria" w:hAnsi="Times New Roman"/>
          <w:sz w:val="28"/>
          <w:szCs w:val="28"/>
          <w:lang w:eastAsia="zh-CN"/>
        </w:rPr>
        <w:t xml:space="preserve">х отношений во второй половине </w:t>
      </w:r>
      <w:r w:rsidR="003708FC" w:rsidRPr="00C5585A">
        <w:rPr>
          <w:rFonts w:ascii="Times New Roman" w:eastAsia="SchoolBookSanPin;Cambria" w:hAnsi="Times New Roman"/>
          <w:sz w:val="28"/>
          <w:szCs w:val="28"/>
          <w:lang w:eastAsia="zh-CN"/>
        </w:rPr>
        <w:t>1940-х</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2020-х гг. Международные кризисы и региональные конфликты в годы холодной войны (Берлинские кризисы, Корейская война, войны в Индокитае, Суэцкий кризи</w:t>
      </w:r>
      <w:r w:rsidR="00D253DB" w:rsidRPr="00C5585A">
        <w:rPr>
          <w:rFonts w:ascii="Times New Roman" w:eastAsia="SchoolBookSanPin;Cambria" w:hAnsi="Times New Roman"/>
          <w:sz w:val="28"/>
          <w:szCs w:val="28"/>
          <w:lang w:eastAsia="zh-CN"/>
        </w:rPr>
        <w:t>с, Карибский (Кубинский) кризис</w:t>
      </w:r>
      <w:r w:rsidR="003708FC" w:rsidRPr="00C5585A">
        <w:rPr>
          <w:rFonts w:ascii="Times New Roman" w:eastAsia="SchoolBookSanPin;Cambria" w:hAnsi="Times New Roman"/>
          <w:sz w:val="28"/>
          <w:szCs w:val="28"/>
          <w:lang w:eastAsia="zh-CN"/>
        </w:rPr>
        <w:t>. Создание Движения неприсоединения. Гонка вооружений. Война во Вьетнаме.</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Разрядка международной напряженности в конце 1960-х</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первой половине 1970-х гг. Договор о запрещении ядерных испытаний в трех средах. Договор</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о нераспространении ядерного оружия (1968). Пражская весна 1968 г. и ввод войск государств</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участников ОВД в Чехословакию. Урегулирование германского вопроса (договоры ФРГ с СССР и Польшей, четырехстороннее соглашение</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Ввод советских войск в Афганистан (1979</w:t>
      </w:r>
      <w:r w:rsidR="000A3A01" w:rsidRPr="00C5585A">
        <w:rPr>
          <w:rFonts w:ascii="Times New Roman" w:eastAsia="SchoolBookSanPin;Cambria" w:hAnsi="Times New Roman"/>
          <w:sz w:val="28"/>
          <w:szCs w:val="28"/>
          <w:lang w:eastAsia="zh-CN"/>
        </w:rPr>
        <w:t xml:space="preserve"> г.</w:t>
      </w:r>
      <w:r w:rsidRPr="00C5585A">
        <w:rPr>
          <w:rFonts w:ascii="Times New Roman" w:eastAsia="SchoolBookSanPin;Cambria" w:hAnsi="Times New Roman"/>
          <w:sz w:val="28"/>
          <w:szCs w:val="28"/>
          <w:lang w:eastAsia="zh-CN"/>
        </w:rPr>
        <w:t>).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1991 гг. в странах Центральной и Восточной Европы,</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их внешнеполитические последствия. Распад СССР и восточного блока. Российская Федерация</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правопреемник СССР на международной арене. Образование СНГ.</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Международные отношения в конце ХХ</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начале XXI в. От биполярного</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к многополюсному миру. Региональная и межрегиональная интеграция. Россия</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4.1.6. </w:t>
      </w:r>
      <w:r w:rsidR="003708FC" w:rsidRPr="00C5585A">
        <w:rPr>
          <w:rFonts w:ascii="Times New Roman" w:eastAsia="SchoolBookSanPin;Cambria" w:hAnsi="Times New Roman"/>
          <w:sz w:val="28"/>
          <w:szCs w:val="28"/>
          <w:lang w:eastAsia="zh-CN"/>
        </w:rPr>
        <w:t>Развитие науки и культуры во второй половине ХХ</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 xml:space="preserve">начале XXI </w:t>
      </w:r>
      <w:r w:rsidR="000A3A01" w:rsidRPr="00C5585A">
        <w:rPr>
          <w:rFonts w:ascii="Times New Roman" w:eastAsia="SchoolBookSanPin;Cambria" w:hAnsi="Times New Roman"/>
          <w:sz w:val="28"/>
          <w:szCs w:val="28"/>
          <w:lang w:eastAsia="zh-CN"/>
        </w:rPr>
        <w:t>в</w:t>
      </w:r>
      <w:r w:rsidR="003708FC" w:rsidRPr="00C5585A">
        <w:rPr>
          <w:rFonts w:ascii="Times New Roman" w:eastAsia="SchoolBookSanPin;Cambria" w:hAnsi="Times New Roman"/>
          <w:sz w:val="28"/>
          <w:szCs w:val="28"/>
          <w:lang w:eastAsia="zh-CN"/>
        </w:rPr>
        <w:t xml:space="preserve">в.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Развитие науки во второй половине ХХ</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 xml:space="preserve">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Течения и стили в художественной культуре второй половины ХХ</w:t>
      </w:r>
      <w:r w:rsidR="00C4511E" w:rsidRPr="00C5585A">
        <w:rPr>
          <w:rFonts w:ascii="Times New Roman" w:eastAsia="SchoolBookSanPin;Cambria" w:hAnsi="Times New Roman"/>
          <w:sz w:val="28"/>
          <w:szCs w:val="28"/>
          <w:lang w:eastAsia="zh-CN"/>
        </w:rPr>
        <w:t xml:space="preserve"> – </w:t>
      </w:r>
      <w:r w:rsidRPr="00C5585A">
        <w:rPr>
          <w:rFonts w:ascii="Times New Roman" w:eastAsia="SchoolBookSanPin;Cambria" w:hAnsi="Times New Roman"/>
          <w:sz w:val="28"/>
          <w:szCs w:val="28"/>
          <w:lang w:eastAsia="zh-CN"/>
        </w:rPr>
        <w:t>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4.1.7. </w:t>
      </w:r>
      <w:r w:rsidR="003708FC" w:rsidRPr="00C5585A">
        <w:rPr>
          <w:rFonts w:ascii="Times New Roman" w:eastAsia="SchoolBookSanPin;Cambria" w:hAnsi="Times New Roman"/>
          <w:sz w:val="28"/>
          <w:szCs w:val="28"/>
          <w:lang w:eastAsia="zh-CN"/>
        </w:rPr>
        <w:t xml:space="preserve">Современный мир.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708FC" w:rsidRPr="00C5585A" w:rsidRDefault="00AC6721" w:rsidP="00E674C0">
      <w:pPr>
        <w:suppressAutoHyphens/>
        <w:spacing w:after="0" w:line="360" w:lineRule="auto"/>
        <w:ind w:firstLine="709"/>
        <w:contextualSpacing/>
        <w:jc w:val="both"/>
        <w:rPr>
          <w:rFonts w:ascii="Times New Roman" w:eastAsia="SchoolBookSanPin;Cambria" w:hAnsi="Times New Roman"/>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4.1.8. </w:t>
      </w:r>
      <w:r w:rsidR="003708FC" w:rsidRPr="00C5585A">
        <w:rPr>
          <w:rFonts w:ascii="Times New Roman" w:eastAsia="SchoolBookSanPin;Cambria" w:hAnsi="Times New Roman"/>
          <w:sz w:val="28"/>
          <w:szCs w:val="28"/>
          <w:lang w:eastAsia="zh-CN"/>
        </w:rPr>
        <w:t>Обобщение.</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4.2.</w:t>
      </w:r>
      <w:r w:rsidR="00371D66" w:rsidRPr="00C5585A">
        <w:rPr>
          <w:rFonts w:ascii="Times New Roman" w:eastAsia="OfficinaSansBoldITC;Franklin Go" w:hAnsi="Times New Roman"/>
          <w:sz w:val="28"/>
          <w:szCs w:val="28"/>
          <w:lang w:eastAsia="zh-CN"/>
        </w:rPr>
        <w:t xml:space="preserve"> </w:t>
      </w:r>
      <w:r w:rsidR="003708FC" w:rsidRPr="00C5585A">
        <w:rPr>
          <w:rFonts w:ascii="Times New Roman" w:eastAsia="SchoolBookSanPin;Cambria" w:hAnsi="Times New Roman"/>
          <w:sz w:val="28"/>
          <w:szCs w:val="28"/>
          <w:lang w:eastAsia="zh-CN"/>
        </w:rPr>
        <w:t>История России. 1945</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2022 гг. </w:t>
      </w:r>
    </w:p>
    <w:p w:rsidR="003708FC" w:rsidRPr="00C5585A" w:rsidRDefault="00846E8B"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Введение.</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4.2.1.</w:t>
      </w:r>
      <w:r w:rsidR="00371D66" w:rsidRPr="00C5585A">
        <w:rPr>
          <w:rFonts w:ascii="Times New Roman" w:eastAsia="OfficinaSansBoldITC;Franklin Go" w:hAnsi="Times New Roman"/>
          <w:sz w:val="28"/>
          <w:szCs w:val="28"/>
          <w:lang w:eastAsia="zh-CN"/>
        </w:rPr>
        <w:t xml:space="preserve"> </w:t>
      </w:r>
      <w:r w:rsidR="003708FC" w:rsidRPr="00C5585A">
        <w:rPr>
          <w:rFonts w:ascii="Times New Roman" w:eastAsia="SchoolBookSanPin;Cambria" w:hAnsi="Times New Roman"/>
          <w:sz w:val="28"/>
          <w:szCs w:val="28"/>
          <w:lang w:eastAsia="zh-CN"/>
        </w:rPr>
        <w:t>СССР в 1945</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1991 гг. </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4.2.1.1. </w:t>
      </w:r>
      <w:r w:rsidR="003708FC" w:rsidRPr="00C5585A">
        <w:rPr>
          <w:rFonts w:ascii="Times New Roman" w:eastAsia="SchoolBookSanPin;Cambria" w:hAnsi="Times New Roman"/>
          <w:sz w:val="28"/>
          <w:szCs w:val="28"/>
          <w:lang w:eastAsia="zh-CN"/>
        </w:rPr>
        <w:t>СССР в 1945</w:t>
      </w:r>
      <w:r w:rsidR="00C4511E" w:rsidRPr="00C5585A">
        <w:rPr>
          <w:rFonts w:ascii="Times New Roman" w:eastAsia="SchoolBookSanPin;Cambria" w:hAnsi="Times New Roman"/>
          <w:sz w:val="28"/>
          <w:szCs w:val="28"/>
          <w:lang w:eastAsia="zh-CN"/>
        </w:rPr>
        <w:t>–</w:t>
      </w:r>
      <w:r w:rsidR="003708FC" w:rsidRPr="00C5585A">
        <w:rPr>
          <w:rFonts w:ascii="Times New Roman" w:eastAsia="SchoolBookSanPin;Cambria" w:hAnsi="Times New Roman"/>
          <w:sz w:val="28"/>
          <w:szCs w:val="28"/>
          <w:lang w:eastAsia="zh-CN"/>
        </w:rPr>
        <w:t xml:space="preserve">1953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Ресурсы и приоритеты восстановления. Демилитаризация экономики</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его успехи и значение. Начало гонки вооружений. Положение на послевоенном потребительском рынке. Колхозный рынок. Голод 1946</w:t>
      </w:r>
      <w:r w:rsidR="00C4511E" w:rsidRPr="00C5585A">
        <w:rPr>
          <w:rFonts w:ascii="Times New Roman" w:eastAsia="SchoolBookSanPin;Cambria" w:hAnsi="Times New Roman"/>
          <w:sz w:val="28"/>
          <w:szCs w:val="28"/>
          <w:lang w:eastAsia="zh-CN"/>
        </w:rPr>
        <w:t>–</w:t>
      </w:r>
      <w:r w:rsidRPr="00C5585A">
        <w:rPr>
          <w:rFonts w:ascii="Times New Roman" w:eastAsia="SchoolBookSanPin;Cambria" w:hAnsi="Times New Roman"/>
          <w:sz w:val="28"/>
          <w:szCs w:val="28"/>
          <w:lang w:eastAsia="zh-CN"/>
        </w:rPr>
        <w:t>1947 гг. Денежная реформа и отмена карточной системы (1947</w:t>
      </w:r>
      <w:r w:rsidR="000A3A01" w:rsidRPr="00C5585A">
        <w:rPr>
          <w:rFonts w:ascii="Times New Roman" w:eastAsia="SchoolBookSanPin;Cambria" w:hAnsi="Times New Roman"/>
          <w:sz w:val="28"/>
          <w:szCs w:val="28"/>
          <w:lang w:eastAsia="zh-CN"/>
        </w:rPr>
        <w:t xml:space="preserve"> г.</w:t>
      </w:r>
      <w:r w:rsidRPr="00C5585A">
        <w:rPr>
          <w:rFonts w:ascii="Times New Roman" w:eastAsia="SchoolBookSanPin;Cambria" w:hAnsi="Times New Roman"/>
          <w:sz w:val="28"/>
          <w:szCs w:val="28"/>
          <w:lang w:eastAsia="zh-CN"/>
        </w:rPr>
        <w:t>).</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4.2.1.2. </w:t>
      </w:r>
      <w:r w:rsidR="003708FC" w:rsidRPr="00C5585A">
        <w:rPr>
          <w:rFonts w:ascii="Times New Roman" w:eastAsia="SchoolBookSanPin;Cambria" w:hAnsi="Times New Roman"/>
          <w:sz w:val="28"/>
          <w:szCs w:val="28"/>
          <w:lang w:eastAsia="zh-CN"/>
        </w:rPr>
        <w:t>СССР в середине 1950-х</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 xml:space="preserve">первой половине 1960-х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 xml:space="preserve">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Реформы в промышленности. Переход от отраслевой системы управления</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к совнархозам. Расширение прав союзных республик. Изменения в социальной</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инженерного труда.</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и мировая социалистическая система. Распад колониальных систем и борьба</w:t>
      </w:r>
      <w:r w:rsidR="0012038A" w:rsidRPr="00C5585A">
        <w:rPr>
          <w:rFonts w:ascii="Times New Roman" w:eastAsia="SchoolBookSanPin;Cambria" w:hAnsi="Times New Roman"/>
          <w:sz w:val="28"/>
          <w:szCs w:val="28"/>
          <w:lang w:eastAsia="zh-CN"/>
        </w:rPr>
        <w:t xml:space="preserve"> </w:t>
      </w:r>
      <w:r w:rsidRPr="00C5585A">
        <w:rPr>
          <w:rFonts w:ascii="Times New Roman" w:eastAsia="SchoolBookSanPin;Cambria" w:hAnsi="Times New Roman"/>
          <w:sz w:val="28"/>
          <w:szCs w:val="28"/>
          <w:lang w:eastAsia="zh-CN"/>
        </w:rPr>
        <w:t>за влияние в странах третьего мира.</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3708FC" w:rsidRPr="00C5585A"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OfficinaSansBoldITC;Franklin Go" w:hAnsi="Times New Roman"/>
          <w:sz w:val="28"/>
          <w:szCs w:val="28"/>
          <w:lang w:eastAsia="zh-CN"/>
        </w:rPr>
        <w:t>121.</w:t>
      </w:r>
      <w:r w:rsidR="003708FC" w:rsidRPr="00C5585A">
        <w:rPr>
          <w:rFonts w:ascii="Times New Roman" w:eastAsia="OfficinaSansBoldITC;Franklin Go" w:hAnsi="Times New Roman"/>
          <w:sz w:val="28"/>
          <w:szCs w:val="28"/>
          <w:lang w:eastAsia="zh-CN"/>
        </w:rPr>
        <w:t>4.2.1.3. </w:t>
      </w:r>
      <w:r w:rsidR="003708FC" w:rsidRPr="00C5585A">
        <w:rPr>
          <w:rFonts w:ascii="Times New Roman" w:eastAsia="SchoolBookSanPin;Cambria" w:hAnsi="Times New Roman"/>
          <w:sz w:val="28"/>
          <w:szCs w:val="28"/>
          <w:lang w:eastAsia="zh-CN"/>
        </w:rPr>
        <w:t>Советское государство и общество в середине 1960-х</w:t>
      </w:r>
      <w:r w:rsidR="00C4511E" w:rsidRPr="00C5585A">
        <w:rPr>
          <w:rFonts w:ascii="Times New Roman" w:eastAsia="SchoolBookSanPin;Cambria" w:hAnsi="Times New Roman"/>
          <w:sz w:val="28"/>
          <w:szCs w:val="28"/>
          <w:lang w:eastAsia="zh-CN"/>
        </w:rPr>
        <w:t xml:space="preserve"> – </w:t>
      </w:r>
      <w:r w:rsidR="003708FC" w:rsidRPr="00C5585A">
        <w:rPr>
          <w:rFonts w:ascii="Times New Roman" w:eastAsia="SchoolBookSanPin;Cambria" w:hAnsi="Times New Roman"/>
          <w:sz w:val="28"/>
          <w:szCs w:val="28"/>
          <w:lang w:eastAsia="zh-CN"/>
        </w:rPr>
        <w:t xml:space="preserve">начале 1980-х гг. </w:t>
      </w:r>
    </w:p>
    <w:p w:rsidR="003708FC" w:rsidRPr="00C5585A"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3E0EDC"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C5585A">
        <w:rPr>
          <w:rFonts w:ascii="Times New Roman" w:eastAsia="SchoolBookSanPin;Cambria" w:hAnsi="Times New Roman"/>
          <w:sz w:val="28"/>
          <w:szCs w:val="28"/>
          <w:lang w:eastAsia="zh-CN"/>
        </w:rPr>
        <w:t xml:space="preserve">Нарастание застойных тенденций в экономике и кризис идеологии. Замедление темпов развития. Новые попытки реформирования экономики. Цена </w:t>
      </w:r>
      <w:r w:rsidRPr="003E0EDC">
        <w:rPr>
          <w:rFonts w:ascii="Times New Roman" w:eastAsia="SchoolBookSanPin;Cambria" w:hAnsi="Times New Roman"/>
          <w:sz w:val="28"/>
          <w:szCs w:val="28"/>
          <w:lang w:eastAsia="zh-CN"/>
        </w:rPr>
        <w:t>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3E0EDC"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3E0EDC">
        <w:rPr>
          <w:rFonts w:ascii="Times New Roman" w:eastAsia="SchoolBookSanPin;Cambria" w:hAnsi="Times New Roman"/>
          <w:sz w:val="28"/>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708FC" w:rsidRPr="003E0EDC"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3E0EDC">
        <w:rPr>
          <w:rFonts w:ascii="Times New Roman" w:eastAsia="SchoolBookSanPin;Cambria" w:hAnsi="Times New Roman"/>
          <w:sz w:val="28"/>
          <w:szCs w:val="28"/>
          <w:lang w:eastAsia="zh-CN"/>
        </w:rPr>
        <w:t>Развитие физкультуры и спорта в СССР. XXII летние Олимпийские игры</w:t>
      </w:r>
      <w:r w:rsidR="0012038A" w:rsidRPr="003E0EDC">
        <w:rPr>
          <w:rFonts w:ascii="Times New Roman" w:eastAsia="SchoolBookSanPin;Cambria" w:hAnsi="Times New Roman"/>
          <w:sz w:val="28"/>
          <w:szCs w:val="28"/>
          <w:lang w:eastAsia="zh-CN"/>
        </w:rPr>
        <w:t xml:space="preserve"> </w:t>
      </w:r>
      <w:r w:rsidRPr="003E0EDC">
        <w:rPr>
          <w:rFonts w:ascii="Times New Roman" w:eastAsia="SchoolBookSanPin;Cambria" w:hAnsi="Times New Roman"/>
          <w:sz w:val="28"/>
          <w:szCs w:val="28"/>
          <w:lang w:eastAsia="zh-CN"/>
        </w:rP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w:t>
      </w:r>
      <w:r w:rsidR="0012038A" w:rsidRPr="003E0EDC">
        <w:rPr>
          <w:rFonts w:ascii="Times New Roman" w:eastAsia="SchoolBookSanPin;Cambria" w:hAnsi="Times New Roman"/>
          <w:sz w:val="28"/>
          <w:szCs w:val="28"/>
          <w:lang w:eastAsia="zh-CN"/>
        </w:rPr>
        <w:t xml:space="preserve"> </w:t>
      </w:r>
      <w:r w:rsidRPr="003E0EDC">
        <w:rPr>
          <w:rFonts w:ascii="Times New Roman" w:eastAsia="SchoolBookSanPin;Cambria" w:hAnsi="Times New Roman"/>
          <w:sz w:val="28"/>
          <w:szCs w:val="28"/>
          <w:lang w:eastAsia="zh-CN"/>
        </w:rPr>
        <w:t>и самиздат.</w:t>
      </w:r>
    </w:p>
    <w:p w:rsidR="003708FC" w:rsidRPr="003E0EDC"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3E0EDC">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3E0EDC"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3E0EDC">
        <w:rPr>
          <w:rFonts w:ascii="Times New Roman" w:eastAsia="SchoolBookSanPin;Cambria" w:hAnsi="Times New Roman"/>
          <w:sz w:val="28"/>
          <w:szCs w:val="28"/>
          <w:lang w:eastAsia="zh-CN"/>
        </w:rPr>
        <w:t>Л.И. Брежнев в оценках современников и историков.</w:t>
      </w:r>
    </w:p>
    <w:p w:rsidR="003708FC" w:rsidRPr="003E0EDC"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3E0EDC">
        <w:rPr>
          <w:rFonts w:ascii="Times New Roman" w:eastAsia="OfficinaSansBoldITC;Franklin Go" w:hAnsi="Times New Roman"/>
          <w:sz w:val="28"/>
          <w:szCs w:val="28"/>
          <w:lang w:eastAsia="zh-CN"/>
        </w:rPr>
        <w:t>121.</w:t>
      </w:r>
      <w:r w:rsidR="003708FC" w:rsidRPr="003E0EDC">
        <w:rPr>
          <w:rFonts w:ascii="Times New Roman" w:eastAsia="OfficinaSansBoldITC;Franklin Go" w:hAnsi="Times New Roman"/>
          <w:sz w:val="28"/>
          <w:szCs w:val="28"/>
          <w:lang w:eastAsia="zh-CN"/>
        </w:rPr>
        <w:t>4.2.1.4. </w:t>
      </w:r>
      <w:r w:rsidR="003708FC" w:rsidRPr="003E0EDC">
        <w:rPr>
          <w:rFonts w:ascii="Times New Roman" w:eastAsia="SchoolBookSanPin;Cambria" w:hAnsi="Times New Roman"/>
          <w:sz w:val="28"/>
          <w:szCs w:val="28"/>
          <w:lang w:eastAsia="zh-CN"/>
        </w:rPr>
        <w:t>Политика перестройки. Распад СССР (1985</w:t>
      </w:r>
      <w:r w:rsidR="00C4511E" w:rsidRPr="003E0EDC">
        <w:rPr>
          <w:rFonts w:ascii="Times New Roman" w:eastAsia="SchoolBookSanPin;Cambria" w:hAnsi="Times New Roman"/>
          <w:sz w:val="28"/>
          <w:szCs w:val="28"/>
          <w:lang w:eastAsia="zh-CN"/>
        </w:rPr>
        <w:t>–</w:t>
      </w:r>
      <w:r w:rsidR="003708FC" w:rsidRPr="003E0EDC">
        <w:rPr>
          <w:rFonts w:ascii="Times New Roman" w:eastAsia="SchoolBookSanPin;Cambria" w:hAnsi="Times New Roman"/>
          <w:sz w:val="28"/>
          <w:szCs w:val="28"/>
          <w:lang w:eastAsia="zh-CN"/>
        </w:rPr>
        <w:t>1991</w:t>
      </w:r>
      <w:r w:rsidR="000A3A01" w:rsidRPr="003E0EDC">
        <w:rPr>
          <w:rFonts w:ascii="Times New Roman" w:eastAsia="SchoolBookSanPin;Cambria" w:hAnsi="Times New Roman"/>
          <w:sz w:val="28"/>
          <w:szCs w:val="28"/>
          <w:lang w:eastAsia="zh-CN"/>
        </w:rPr>
        <w:t xml:space="preserve"> гг.</w:t>
      </w:r>
      <w:r w:rsidR="003708FC" w:rsidRPr="003E0EDC">
        <w:rPr>
          <w:rFonts w:ascii="Times New Roman" w:eastAsia="SchoolBookSanPin;Cambria" w:hAnsi="Times New Roman"/>
          <w:sz w:val="28"/>
          <w:szCs w:val="28"/>
          <w:lang w:eastAsia="zh-CN"/>
        </w:rPr>
        <w:t xml:space="preserve">). </w:t>
      </w:r>
    </w:p>
    <w:p w:rsidR="003708FC" w:rsidRPr="003E0EDC"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3E0EDC">
        <w:rPr>
          <w:rFonts w:ascii="Times New Roman" w:eastAsia="SchoolBookSanPin;Cambria" w:hAnsi="Times New Roman"/>
          <w:sz w:val="28"/>
          <w:szCs w:val="28"/>
          <w:lang w:eastAsia="zh-C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w:t>
      </w:r>
      <w:r w:rsidR="0012038A" w:rsidRPr="003E0EDC">
        <w:rPr>
          <w:rFonts w:ascii="Times New Roman" w:eastAsia="SchoolBookSanPin;Cambria" w:hAnsi="Times New Roman"/>
          <w:sz w:val="28"/>
          <w:szCs w:val="28"/>
          <w:lang w:eastAsia="zh-CN"/>
        </w:rPr>
        <w:t xml:space="preserve"> </w:t>
      </w:r>
      <w:r w:rsidRPr="003E0EDC">
        <w:rPr>
          <w:rFonts w:ascii="Times New Roman" w:eastAsia="SchoolBookSanPin;Cambria" w:hAnsi="Times New Roman"/>
          <w:sz w:val="28"/>
          <w:szCs w:val="28"/>
          <w:lang w:eastAsia="zh-CN"/>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3E0EDC"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3E0EDC">
        <w:rPr>
          <w:rFonts w:ascii="Times New Roman" w:eastAsia="SchoolBookSanPin;Cambria"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w:t>
      </w:r>
      <w:r w:rsidR="0012038A" w:rsidRPr="003E0EDC">
        <w:rPr>
          <w:rFonts w:ascii="Times New Roman" w:eastAsia="SchoolBookSanPin;Cambria" w:hAnsi="Times New Roman"/>
          <w:sz w:val="28"/>
          <w:szCs w:val="28"/>
          <w:lang w:eastAsia="zh-CN"/>
        </w:rPr>
        <w:t xml:space="preserve"> </w:t>
      </w:r>
      <w:r w:rsidRPr="003E0EDC">
        <w:rPr>
          <w:rFonts w:ascii="Times New Roman" w:eastAsia="SchoolBookSanPin;Cambria" w:hAnsi="Times New Roman"/>
          <w:sz w:val="28"/>
          <w:szCs w:val="28"/>
          <w:lang w:eastAsia="zh-CN"/>
        </w:rPr>
        <w:t>и дискуссии в обществе. Отказ от догматизма в идеологии. Вторая волна десталинизации. История страны как фактор политической жизни. Отношение</w:t>
      </w:r>
      <w:r w:rsidR="0012038A" w:rsidRPr="003E0EDC">
        <w:rPr>
          <w:rFonts w:ascii="Times New Roman" w:eastAsia="SchoolBookSanPin;Cambria" w:hAnsi="Times New Roman"/>
          <w:sz w:val="28"/>
          <w:szCs w:val="28"/>
          <w:lang w:eastAsia="zh-CN"/>
        </w:rPr>
        <w:t xml:space="preserve"> </w:t>
      </w:r>
      <w:r w:rsidRPr="003E0EDC">
        <w:rPr>
          <w:rFonts w:ascii="Times New Roman" w:eastAsia="SchoolBookSanPin;Cambria" w:hAnsi="Times New Roman"/>
          <w:sz w:val="28"/>
          <w:szCs w:val="28"/>
          <w:lang w:eastAsia="zh-CN"/>
        </w:rPr>
        <w:t>к войне в Афганистане. Неформальные политические объединения.</w:t>
      </w:r>
    </w:p>
    <w:p w:rsidR="003708FC" w:rsidRPr="003E0EDC"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3E0EDC">
        <w:rPr>
          <w:rFonts w:ascii="Times New Roman" w:eastAsia="SchoolBookSanPin;Cambria" w:hAnsi="Times New Roman"/>
          <w:sz w:val="28"/>
          <w:szCs w:val="28"/>
          <w:lang w:eastAsia="zh-CN"/>
        </w:rPr>
        <w:t xml:space="preserve">Новое мышление </w:t>
      </w:r>
      <w:r w:rsidRPr="003E0EDC">
        <w:rPr>
          <w:rFonts w:ascii="Times New Roman" w:hAnsi="Times New Roman"/>
          <w:sz w:val="28"/>
          <w:szCs w:val="28"/>
          <w:lang w:eastAsia="zh-CN"/>
        </w:rPr>
        <w:t>М.С. Горбачева</w:t>
      </w:r>
      <w:r w:rsidRPr="003E0EDC">
        <w:rPr>
          <w:rFonts w:ascii="Times New Roman" w:eastAsia="SchoolBookSanPin;Cambria" w:hAnsi="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3E0EDC"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3E0EDC">
        <w:rPr>
          <w:rFonts w:ascii="Times New Roman" w:eastAsia="SchoolBookSanPin;Cambria" w:hAnsi="Times New Roman"/>
          <w:sz w:val="28"/>
          <w:szCs w:val="28"/>
          <w:lang w:eastAsia="zh-CN"/>
        </w:rPr>
        <w:t>Демократизация советской политической системы. XIX конференция КПСС</w:t>
      </w:r>
      <w:r w:rsidR="0012038A" w:rsidRPr="003E0EDC">
        <w:rPr>
          <w:rFonts w:ascii="Times New Roman" w:eastAsia="SchoolBookSanPin;Cambria" w:hAnsi="Times New Roman"/>
          <w:sz w:val="28"/>
          <w:szCs w:val="28"/>
          <w:lang w:eastAsia="zh-CN"/>
        </w:rPr>
        <w:t xml:space="preserve"> </w:t>
      </w:r>
      <w:r w:rsidRPr="003E0EDC">
        <w:rPr>
          <w:rFonts w:ascii="Times New Roman" w:eastAsia="SchoolBookSanPin;Cambria" w:hAnsi="Times New Roman"/>
          <w:sz w:val="28"/>
          <w:szCs w:val="28"/>
          <w:lang w:eastAsia="zh-CN"/>
        </w:rPr>
        <w:t>и ее решения. Альтернативные выборы народных депутатов. Съезды народных депутатов</w:t>
      </w:r>
      <w:r w:rsidR="00C4511E" w:rsidRPr="003E0EDC">
        <w:rPr>
          <w:rFonts w:ascii="Times New Roman" w:eastAsia="SchoolBookSanPin;Cambria" w:hAnsi="Times New Roman"/>
          <w:sz w:val="28"/>
          <w:szCs w:val="28"/>
          <w:lang w:eastAsia="zh-CN"/>
        </w:rPr>
        <w:t xml:space="preserve"> – </w:t>
      </w:r>
      <w:r w:rsidRPr="003E0EDC">
        <w:rPr>
          <w:rFonts w:ascii="Times New Roman" w:eastAsia="SchoolBookSanPin;Cambria" w:hAnsi="Times New Roman"/>
          <w:sz w:val="28"/>
          <w:szCs w:val="28"/>
          <w:lang w:eastAsia="zh-CN"/>
        </w:rPr>
        <w:t>высший орган государственной власти. I съезд народных депутатов СССР и его значение. Демократы первой волны, их лидеры и программы.</w:t>
      </w:r>
    </w:p>
    <w:p w:rsidR="003708FC" w:rsidRPr="003E0EDC"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3E0EDC">
        <w:rPr>
          <w:rFonts w:ascii="Times New Roman" w:eastAsia="SchoolBookSanPin;Cambria" w:hAnsi="Times New Roman"/>
          <w:sz w:val="28"/>
          <w:szCs w:val="28"/>
          <w:lang w:eastAsia="zh-CN"/>
        </w:rPr>
        <w:t>Подъем национальных движений, нагнетание националистических</w:t>
      </w:r>
      <w:r w:rsidR="0012038A" w:rsidRPr="003E0EDC">
        <w:rPr>
          <w:rFonts w:ascii="Times New Roman" w:eastAsia="SchoolBookSanPin;Cambria" w:hAnsi="Times New Roman"/>
          <w:sz w:val="28"/>
          <w:szCs w:val="28"/>
          <w:lang w:eastAsia="zh-CN"/>
        </w:rPr>
        <w:t xml:space="preserve"> </w:t>
      </w:r>
      <w:r w:rsidRPr="003E0EDC">
        <w:rPr>
          <w:rFonts w:ascii="Times New Roman" w:eastAsia="SchoolBookSanPin;Cambria" w:hAnsi="Times New Roman"/>
          <w:sz w:val="28"/>
          <w:szCs w:val="28"/>
          <w:lang w:eastAsia="zh-CN"/>
        </w:rPr>
        <w:t>и сепаратистских настроений. Обострение межнационального противостояния: Закавказье, Прибалтика, Украина, Молдавия. Позиции республиканских лидеров</w:t>
      </w:r>
      <w:r w:rsidR="0012038A" w:rsidRPr="003E0EDC">
        <w:rPr>
          <w:rFonts w:ascii="Times New Roman" w:eastAsia="SchoolBookSanPin;Cambria" w:hAnsi="Times New Roman"/>
          <w:sz w:val="28"/>
          <w:szCs w:val="28"/>
          <w:lang w:eastAsia="zh-CN"/>
        </w:rPr>
        <w:t xml:space="preserve"> </w:t>
      </w:r>
      <w:r w:rsidRPr="003E0EDC">
        <w:rPr>
          <w:rFonts w:ascii="Times New Roman" w:eastAsia="SchoolBookSanPin;Cambria" w:hAnsi="Times New Roman"/>
          <w:sz w:val="28"/>
          <w:szCs w:val="28"/>
          <w:lang w:eastAsia="zh-CN"/>
        </w:rPr>
        <w:t xml:space="preserve">и национальных элит.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Последний этап перестройки: 1990</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 xml:space="preserve">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Усиление центробежных тенденций и угрозы распада СССР. Декларация</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Попытка государственного переворота в августе 1991 г. Планы ГКЧП</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Реакция мирового сообщества на распад СССР. Россия как преемник СССР</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на международной арене.</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4.2.1.5. </w:t>
      </w:r>
      <w:r w:rsidR="003708FC" w:rsidRPr="00F96E0E">
        <w:rPr>
          <w:rFonts w:ascii="Times New Roman" w:eastAsia="SchoolBookSanPin;Cambria" w:hAnsi="Times New Roman"/>
          <w:sz w:val="28"/>
          <w:szCs w:val="28"/>
          <w:lang w:eastAsia="zh-CN"/>
        </w:rPr>
        <w:t>Наш край в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 xml:space="preserve">1991 гг. </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4.2.1.6. </w:t>
      </w:r>
      <w:r w:rsidR="003708FC" w:rsidRPr="00F96E0E">
        <w:rPr>
          <w:rFonts w:ascii="Times New Roman" w:eastAsia="SchoolBookSanPin;Cambria" w:hAnsi="Times New Roman"/>
          <w:sz w:val="28"/>
          <w:szCs w:val="28"/>
          <w:lang w:eastAsia="zh-CN"/>
        </w:rPr>
        <w:t>Обобщение.</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4.2.2. </w:t>
      </w:r>
      <w:r w:rsidR="003708FC" w:rsidRPr="00F96E0E">
        <w:rPr>
          <w:rFonts w:ascii="Times New Roman" w:eastAsia="SchoolBookSanPin;Cambria" w:hAnsi="Times New Roman"/>
          <w:sz w:val="28"/>
          <w:szCs w:val="28"/>
          <w:lang w:eastAsia="zh-CN"/>
        </w:rPr>
        <w:t>Российская Федерация в 1992</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4.2.2.1. </w:t>
      </w:r>
      <w:r w:rsidR="003708FC" w:rsidRPr="00F96E0E">
        <w:rPr>
          <w:rFonts w:ascii="Times New Roman" w:eastAsia="SchoolBookSanPin;Cambria" w:hAnsi="Times New Roman"/>
          <w:sz w:val="28"/>
          <w:szCs w:val="28"/>
          <w:lang w:eastAsia="zh-CN"/>
        </w:rPr>
        <w:t>Становление новой России (1992</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1999</w:t>
      </w:r>
      <w:r w:rsidR="000A3A01" w:rsidRPr="00F96E0E">
        <w:rPr>
          <w:rFonts w:ascii="Times New Roman" w:eastAsia="SchoolBookSanPin;Cambria" w:hAnsi="Times New Roman"/>
          <w:sz w:val="28"/>
          <w:szCs w:val="28"/>
          <w:lang w:eastAsia="zh-CN"/>
        </w:rPr>
        <w:t xml:space="preserve"> гг.</w:t>
      </w:r>
      <w:r w:rsidR="003708FC" w:rsidRPr="00F96E0E">
        <w:rPr>
          <w:rFonts w:ascii="Times New Roman" w:eastAsia="SchoolBookSanPin;Cambria" w:hAnsi="Times New Roman"/>
          <w:sz w:val="28"/>
          <w:szCs w:val="28"/>
          <w:lang w:eastAsia="zh-CN"/>
        </w:rPr>
        <w:t xml:space="preserve">).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Обострение межнациональных и межконфессиональных отношений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в 1990-е гг. Подписание Федеративного договора (1992</w:t>
      </w:r>
      <w:r w:rsidR="000A3A01" w:rsidRPr="00F96E0E">
        <w:rPr>
          <w:rFonts w:ascii="Times New Roman" w:eastAsia="SchoolBookSanPin;Cambria" w:hAnsi="Times New Roman"/>
          <w:sz w:val="28"/>
          <w:szCs w:val="28"/>
          <w:lang w:eastAsia="zh-CN"/>
        </w:rPr>
        <w:t xml:space="preserve"> г.</w:t>
      </w:r>
      <w:r w:rsidRPr="00F96E0E">
        <w:rPr>
          <w:rFonts w:ascii="Times New Roman" w:eastAsia="SchoolBookSanPin;Cambria" w:hAnsi="Times New Roman"/>
          <w:sz w:val="28"/>
          <w:szCs w:val="28"/>
          <w:lang w:eastAsia="zh-CN"/>
        </w:rPr>
        <w:t xml:space="preserve">)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Новые приоритеты внешней политики. Россия</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правопреемник СССР</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в рамках СНГ.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4.2.2.2. </w:t>
      </w:r>
      <w:r w:rsidR="003708FC" w:rsidRPr="00F96E0E">
        <w:rPr>
          <w:rFonts w:ascii="Times New Roman" w:eastAsia="SchoolBookSanPin;Cambria" w:hAnsi="Times New Roman"/>
          <w:sz w:val="28"/>
          <w:szCs w:val="28"/>
          <w:lang w:eastAsia="zh-CN"/>
        </w:rPr>
        <w:t>Россия в ХХI в.: вызовы времени и задачи модернизации.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гражданское общество. Военная реформа.</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Экономический подъем 1999</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0A3A01" w:rsidRPr="00F96E0E">
        <w:rPr>
          <w:rFonts w:ascii="Times New Roman" w:eastAsia="SchoolBookSanPin;Cambria" w:hAnsi="Times New Roman"/>
          <w:sz w:val="28"/>
          <w:szCs w:val="28"/>
          <w:lang w:eastAsia="zh-CN"/>
        </w:rPr>
        <w:t xml:space="preserve"> г.</w:t>
      </w:r>
      <w:r w:rsidRPr="00F96E0E">
        <w:rPr>
          <w:rFonts w:ascii="Times New Roman" w:eastAsia="SchoolBookSanPin;Cambria" w:hAnsi="Times New Roman"/>
          <w:sz w:val="28"/>
          <w:szCs w:val="28"/>
          <w:lang w:eastAsia="zh-CN"/>
        </w:rPr>
        <w:t>) и продолжение (2018</w:t>
      </w:r>
      <w:r w:rsidR="000A3A01" w:rsidRPr="00F96E0E">
        <w:rPr>
          <w:rFonts w:ascii="Times New Roman" w:eastAsia="SchoolBookSanPin;Cambria" w:hAnsi="Times New Roman"/>
          <w:sz w:val="28"/>
          <w:szCs w:val="28"/>
          <w:lang w:eastAsia="zh-CN"/>
        </w:rPr>
        <w:t xml:space="preserve"> г.</w:t>
      </w:r>
      <w:r w:rsidRPr="00F96E0E">
        <w:rPr>
          <w:rFonts w:ascii="Times New Roman" w:eastAsia="SchoolBookSanPin;Cambria" w:hAnsi="Times New Roman"/>
          <w:sz w:val="28"/>
          <w:szCs w:val="28"/>
          <w:lang w:eastAsia="zh-CN"/>
        </w:rPr>
        <w:t xml:space="preserve">) реализации приоритетных национальных проектов.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преемственности власти.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Избрание В.В. Путина Президентом Российской Федерации в 2012 г.</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переизбрание на новый срок в 2018 г. Вхождение Крыма в состав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реализация инфраструктурных проектов в Крыму (строительство Крымского моста, трассы «Таврида» и других). Начало конституционной реформы (2020</w:t>
      </w:r>
      <w:r w:rsidR="000A3A01" w:rsidRPr="00F96E0E">
        <w:rPr>
          <w:rFonts w:ascii="Times New Roman" w:eastAsia="SchoolBookSanPin;Cambria" w:hAnsi="Times New Roman"/>
          <w:sz w:val="28"/>
          <w:szCs w:val="28"/>
          <w:lang w:eastAsia="zh-CN"/>
        </w:rPr>
        <w:t xml:space="preserve"> г.</w:t>
      </w:r>
      <w:r w:rsidRPr="00F96E0E">
        <w:rPr>
          <w:rFonts w:ascii="Times New Roman" w:eastAsia="SchoolBookSanPin;Cambria" w:hAnsi="Times New Roman"/>
          <w:sz w:val="28"/>
          <w:szCs w:val="28"/>
          <w:lang w:eastAsia="zh-CN"/>
        </w:rPr>
        <w:t xml:space="preserve">).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Новый облик российского общества после распада СССР. Социальная</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здорового образа жизни и их результаты. XXII Олимпийские</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XI Паралимпийские зимние игры в Сочи (2014</w:t>
      </w:r>
      <w:r w:rsidR="000A3A01" w:rsidRPr="00F96E0E">
        <w:rPr>
          <w:rFonts w:ascii="Times New Roman" w:eastAsia="SchoolBookSanPin;Cambria" w:hAnsi="Times New Roman"/>
          <w:sz w:val="28"/>
          <w:szCs w:val="28"/>
          <w:lang w:eastAsia="zh-CN"/>
        </w:rPr>
        <w:t xml:space="preserve"> г.</w:t>
      </w:r>
      <w:r w:rsidRPr="00F96E0E">
        <w:rPr>
          <w:rFonts w:ascii="Times New Roman" w:eastAsia="SchoolBookSanPin;Cambria" w:hAnsi="Times New Roman"/>
          <w:sz w:val="28"/>
          <w:szCs w:val="28"/>
          <w:lang w:eastAsia="zh-CN"/>
        </w:rPr>
        <w:t>), успехи российских спортсменов, допинговые скандалы и их последствия для российского спорта. Чемпионат мира</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по футболу и открытие нового образа России миру.</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Внешняя политика в конце XX</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 xml:space="preserve">начале XXI </w:t>
      </w:r>
      <w:r w:rsidR="000A3A01" w:rsidRPr="00F96E0E">
        <w:rPr>
          <w:rFonts w:ascii="Times New Roman" w:eastAsia="SchoolBookSanPin;Cambria" w:hAnsi="Times New Roman"/>
          <w:sz w:val="28"/>
          <w:szCs w:val="28"/>
          <w:lang w:eastAsia="zh-CN"/>
        </w:rPr>
        <w:t>в</w:t>
      </w:r>
      <w:r w:rsidRPr="00F96E0E">
        <w:rPr>
          <w:rFonts w:ascii="Times New Roman" w:eastAsia="SchoolBookSanPin;Cambria" w:hAnsi="Times New Roman"/>
          <w:sz w:val="28"/>
          <w:szCs w:val="28"/>
          <w:lang w:eastAsia="zh-CN"/>
        </w:rPr>
        <w:t>в. Утверждение новой Концепции внешней политики Российской Федерации (2000</w:t>
      </w:r>
      <w:r w:rsidR="000A3A01" w:rsidRPr="00F96E0E">
        <w:rPr>
          <w:rFonts w:ascii="Times New Roman" w:eastAsia="SchoolBookSanPin;Cambria" w:hAnsi="Times New Roman"/>
          <w:sz w:val="28"/>
          <w:szCs w:val="28"/>
          <w:lang w:eastAsia="zh-CN"/>
        </w:rPr>
        <w:t xml:space="preserve"> г.</w:t>
      </w:r>
      <w:r w:rsidRPr="00F96E0E">
        <w:rPr>
          <w:rFonts w:ascii="Times New Roman" w:eastAsia="SchoolBookSanPin;Cambria" w:hAnsi="Times New Roman"/>
          <w:sz w:val="28"/>
          <w:szCs w:val="28"/>
          <w:lang w:eastAsia="zh-CN"/>
        </w:rPr>
        <w:t>)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из международных соглашений по контролю над вооружениями и последствия</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для России. Создание Россией нового высокоточного оружия и реакция в мире.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Религия, наука и культура России в конце XX</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 xml:space="preserve">начале XXI </w:t>
      </w:r>
      <w:r w:rsidR="000A3A01" w:rsidRPr="00F96E0E">
        <w:rPr>
          <w:rFonts w:ascii="Times New Roman" w:eastAsia="SchoolBookSanPin;Cambria" w:hAnsi="Times New Roman"/>
          <w:sz w:val="28"/>
          <w:szCs w:val="28"/>
          <w:lang w:eastAsia="zh-CN"/>
        </w:rPr>
        <w:t>в</w:t>
      </w:r>
      <w:r w:rsidRPr="00F96E0E">
        <w:rPr>
          <w:rFonts w:ascii="Times New Roman" w:eastAsia="SchoolBookSanPin;Cambria" w:hAnsi="Times New Roman"/>
          <w:sz w:val="28"/>
          <w:szCs w:val="28"/>
          <w:lang w:eastAsia="zh-CN"/>
        </w:rPr>
        <w:t>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4.2.2.3. </w:t>
      </w:r>
      <w:r w:rsidR="003708FC" w:rsidRPr="00F96E0E">
        <w:rPr>
          <w:rFonts w:ascii="Times New Roman" w:eastAsia="SchoolBookSanPin;Cambria" w:hAnsi="Times New Roman"/>
          <w:sz w:val="28"/>
          <w:szCs w:val="28"/>
          <w:lang w:eastAsia="zh-CN"/>
        </w:rPr>
        <w:t>Наш край в 1992</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 xml:space="preserve">2022 гг. </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4.2.3. </w:t>
      </w:r>
      <w:r w:rsidR="003708FC" w:rsidRPr="00F96E0E">
        <w:rPr>
          <w:rFonts w:ascii="Times New Roman" w:eastAsia="SchoolBookSanPin;Cambria" w:hAnsi="Times New Roman"/>
          <w:sz w:val="28"/>
          <w:szCs w:val="28"/>
          <w:lang w:eastAsia="zh-CN"/>
        </w:rPr>
        <w:t xml:space="preserve">Итоговое обобщение. </w:t>
      </w:r>
    </w:p>
    <w:p w:rsidR="003708FC" w:rsidRPr="00F96E0E"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 Планируемые результаты освоения программы по истории</w:t>
      </w:r>
      <w:r w:rsidR="0012038A" w:rsidRPr="00F96E0E">
        <w:rPr>
          <w:rFonts w:ascii="Times New Roman" w:eastAsia="OfficinaSansBoldITC;Franklin Go" w:hAnsi="Times New Roman"/>
          <w:sz w:val="28"/>
          <w:szCs w:val="28"/>
          <w:lang w:eastAsia="zh-CN"/>
        </w:rPr>
        <w:t xml:space="preserve"> </w:t>
      </w:r>
      <w:r w:rsidR="003708FC" w:rsidRPr="00F96E0E">
        <w:rPr>
          <w:rFonts w:ascii="Times New Roman" w:eastAsia="OfficinaSansBoldITC;Franklin Go" w:hAnsi="Times New Roman"/>
          <w:sz w:val="28"/>
          <w:szCs w:val="28"/>
          <w:lang w:eastAsia="zh-CN"/>
        </w:rPr>
        <w:t>на уровне среднего общего образования.</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121.</w:t>
      </w:r>
      <w:r w:rsidR="003708FC" w:rsidRPr="00F96E0E">
        <w:rPr>
          <w:rFonts w:ascii="Times New Roman" w:eastAsia="SchoolBookSanPin;Cambria" w:hAnsi="Times New Roman"/>
          <w:sz w:val="28"/>
          <w:szCs w:val="28"/>
          <w:lang w:eastAsia="zh-CN"/>
        </w:rPr>
        <w:t xml:space="preserve">5.1. К важнейшим </w:t>
      </w:r>
      <w:r w:rsidR="003708FC" w:rsidRPr="00F96E0E">
        <w:rPr>
          <w:rFonts w:ascii="Times New Roman" w:eastAsia="SchoolBookSanPin;Cambria" w:hAnsi="Times New Roman"/>
          <w:bCs/>
          <w:sz w:val="28"/>
          <w:szCs w:val="28"/>
          <w:lang w:eastAsia="zh-CN"/>
        </w:rPr>
        <w:t xml:space="preserve">личностным результатам </w:t>
      </w:r>
      <w:r w:rsidR="003708FC" w:rsidRPr="00F96E0E">
        <w:rPr>
          <w:rFonts w:ascii="Times New Roman" w:eastAsia="SchoolBookSanPin;Cambria" w:hAnsi="Times New Roman"/>
          <w:sz w:val="28"/>
          <w:szCs w:val="28"/>
          <w:lang w:eastAsia="zh-CN"/>
        </w:rPr>
        <w:t>изучения истории относятся: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в самоуправлении </w:t>
      </w:r>
      <w:r w:rsidR="00FF44E7" w:rsidRPr="00F96E0E">
        <w:rPr>
          <w:rFonts w:ascii="Times New Roman" w:eastAsia="SchoolBookSanPin;Cambria" w:hAnsi="Times New Roman"/>
          <w:sz w:val="28"/>
          <w:szCs w:val="28"/>
          <w:lang w:eastAsia="zh-CN"/>
        </w:rPr>
        <w:t>в образовательной организации</w:t>
      </w:r>
      <w:r w:rsidRPr="00F96E0E">
        <w:rPr>
          <w:rFonts w:ascii="Times New Roman" w:eastAsia="SchoolBookSanPin;Cambria" w:hAnsi="Times New Roman"/>
          <w:sz w:val="28"/>
          <w:szCs w:val="28"/>
          <w:lang w:eastAsia="zh-CN"/>
        </w:rPr>
        <w:t>; умение взаимодействовать</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с социальными институтами в соответствии с их функциями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и назначением; готовность к гуманитарной и волонтерской деятельности;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3) в сфере духовно-нравственного воспитания: личностное осмысление</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F96E0E" w:rsidRDefault="003708FC" w:rsidP="00E674C0">
      <w:pPr>
        <w:suppressAutoHyphens/>
        <w:spacing w:after="0" w:line="360" w:lineRule="auto"/>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5) в сфере физического воспитания: осознание ценности жизни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самообразованию на протяжении всей жизни;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w:t>
      </w:r>
      <w:r w:rsidR="009B59D8" w:rsidRPr="00F96E0E">
        <w:rPr>
          <w:rFonts w:ascii="Times New Roman" w:eastAsia="SchoolBookSanPin;Cambria" w:hAnsi="Times New Roman"/>
          <w:sz w:val="28"/>
          <w:szCs w:val="28"/>
          <w:lang w:eastAsia="zh-CN"/>
        </w:rPr>
        <w:t>й деятельности</w:t>
      </w:r>
      <w:r w:rsidR="0012038A" w:rsidRPr="00F96E0E">
        <w:rPr>
          <w:rFonts w:ascii="Times New Roman" w:eastAsia="SchoolBookSanPin;Cambria" w:hAnsi="Times New Roman"/>
          <w:sz w:val="28"/>
          <w:szCs w:val="28"/>
          <w:lang w:eastAsia="zh-CN"/>
        </w:rPr>
        <w:t xml:space="preserve"> </w:t>
      </w:r>
      <w:r w:rsidR="009B59D8" w:rsidRPr="00F96E0E">
        <w:rPr>
          <w:rFonts w:ascii="Times New Roman" w:eastAsia="SchoolBookSanPin;Cambria" w:hAnsi="Times New Roman"/>
          <w:sz w:val="28"/>
          <w:szCs w:val="28"/>
          <w:lang w:eastAsia="zh-CN"/>
        </w:rPr>
        <w:t>в сфере истории;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мнений других участников общения).</w:t>
      </w:r>
    </w:p>
    <w:p w:rsidR="003708FC" w:rsidRPr="00F96E0E" w:rsidRDefault="00AC6721" w:rsidP="00E674C0">
      <w:pPr>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121.</w:t>
      </w:r>
      <w:r w:rsidR="003708FC" w:rsidRPr="00F96E0E">
        <w:rPr>
          <w:rFonts w:ascii="Times New Roman" w:eastAsia="SchoolBookSanPin;Cambria" w:hAnsi="Times New Roman"/>
          <w:sz w:val="28"/>
          <w:szCs w:val="28"/>
          <w:lang w:eastAsia="zh-CN"/>
        </w:rPr>
        <w:t xml:space="preserve">5.2. В результате изучения истории на уровне </w:t>
      </w:r>
      <w:r w:rsidR="00A2737C" w:rsidRPr="00F96E0E">
        <w:rPr>
          <w:rFonts w:ascii="Times New Roman" w:hAnsi="Times New Roman" w:cs="Calibri"/>
          <w:color w:val="000000"/>
          <w:sz w:val="28"/>
          <w:szCs w:val="28"/>
        </w:rPr>
        <w:t xml:space="preserve">среднего </w:t>
      </w:r>
      <w:r w:rsidR="003708FC" w:rsidRPr="00F96E0E">
        <w:rPr>
          <w:rFonts w:ascii="Times New Roman" w:eastAsia="SchoolBookSanPin;Cambria" w:hAnsi="Times New Roman"/>
          <w:sz w:val="28"/>
          <w:szCs w:val="28"/>
          <w:lang w:eastAsia="zh-CN"/>
        </w:rPr>
        <w:t xml:space="preserve">общего образования у обучающегося будут сформированы </w:t>
      </w:r>
      <w:r w:rsidR="003708FC" w:rsidRPr="00F96E0E">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08FC" w:rsidRPr="00F96E0E"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5.2.1. </w:t>
      </w:r>
      <w:r w:rsidR="003708FC" w:rsidRPr="00F96E0E">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sidR="003708FC" w:rsidRPr="00F96E0E">
        <w:rPr>
          <w:rFonts w:ascii="Times New Roman" w:eastAsia="SchoolBookSanPin;Cambria" w:hAnsi="Times New Roman"/>
          <w:bCs/>
          <w:sz w:val="28"/>
          <w:szCs w:val="28"/>
          <w:lang w:eastAsia="zh-CN"/>
        </w:rPr>
        <w:t>познавательных универсальных учебных действий</w:t>
      </w:r>
      <w:r w:rsidR="003708FC" w:rsidRPr="00F96E0E">
        <w:rPr>
          <w:rFonts w:ascii="Times New Roman" w:eastAsia="SchoolBookSanPin;Cambria" w:hAnsi="Times New Roman"/>
          <w:sz w:val="28"/>
          <w:szCs w:val="28"/>
          <w:lang w:eastAsia="zh-CN"/>
        </w:rPr>
        <w:t>:</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формулировать проблему, вопрос, требующий решения;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устанавливать существенный признак или основания для сравнения, классификации и обобщения;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Times New Roman" w:hAnsi="Times New Roman"/>
          <w:sz w:val="28"/>
          <w:szCs w:val="28"/>
          <w:lang w:eastAsia="zh-CN"/>
        </w:rPr>
        <w:t xml:space="preserve"> </w:t>
      </w:r>
      <w:r w:rsidRPr="00F96E0E">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rsidR="003708FC" w:rsidRPr="00F96E0E"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5.2.2. </w:t>
      </w:r>
      <w:r w:rsidR="003708FC" w:rsidRPr="00F96E0E">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sidR="003708FC" w:rsidRPr="00F96E0E">
        <w:rPr>
          <w:rFonts w:ascii="Times New Roman" w:eastAsia="SchoolBookSanPin;Cambria" w:hAnsi="Times New Roman"/>
          <w:bCs/>
          <w:sz w:val="28"/>
          <w:szCs w:val="28"/>
          <w:lang w:eastAsia="zh-CN"/>
        </w:rPr>
        <w:t>познавательных универсальных учебных действий</w:t>
      </w:r>
      <w:r w:rsidR="003708FC" w:rsidRPr="00F96E0E">
        <w:rPr>
          <w:rFonts w:ascii="Times New Roman" w:eastAsia="SchoolBookSanPin;Cambria" w:hAnsi="Times New Roman"/>
          <w:sz w:val="28"/>
          <w:szCs w:val="28"/>
          <w:lang w:eastAsia="zh-CN"/>
        </w:rPr>
        <w:t>:</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определять познавательную задачу;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выявлять характерные признаки исторических явлений;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формулировать и обосновывать выводы;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F96E0E"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5.2.3. </w:t>
      </w:r>
      <w:r w:rsidR="003708FC" w:rsidRPr="00F96E0E">
        <w:rPr>
          <w:rFonts w:ascii="Times New Roman" w:eastAsia="SchoolBookSanPin;Cambria" w:hAnsi="Times New Roman"/>
          <w:sz w:val="28"/>
          <w:szCs w:val="28"/>
          <w:lang w:eastAsia="zh-CN"/>
        </w:rPr>
        <w:t>У обучающег</w:t>
      </w:r>
      <w:r w:rsidR="009B59D8" w:rsidRPr="00F96E0E">
        <w:rPr>
          <w:rFonts w:ascii="Times New Roman" w:eastAsia="SchoolBookSanPin;Cambria" w:hAnsi="Times New Roman"/>
          <w:sz w:val="28"/>
          <w:szCs w:val="28"/>
          <w:lang w:eastAsia="zh-CN"/>
        </w:rPr>
        <w:t>ося будут сформированы</w:t>
      </w:r>
      <w:r w:rsidR="003708FC" w:rsidRPr="00F96E0E">
        <w:rPr>
          <w:rFonts w:ascii="Times New Roman" w:eastAsia="SchoolBookSanPin;Cambria" w:hAnsi="Times New Roman"/>
          <w:sz w:val="28"/>
          <w:szCs w:val="28"/>
          <w:lang w:eastAsia="zh-CN"/>
        </w:rPr>
        <w:t xml:space="preserve"> умения работать</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 xml:space="preserve">с информацией как часть </w:t>
      </w:r>
      <w:r w:rsidR="003708FC" w:rsidRPr="00F96E0E">
        <w:rPr>
          <w:rFonts w:ascii="Times New Roman" w:eastAsia="SchoolBookSanPin;Cambria" w:hAnsi="Times New Roman"/>
          <w:bCs/>
          <w:sz w:val="28"/>
          <w:szCs w:val="28"/>
          <w:lang w:eastAsia="zh-CN"/>
        </w:rPr>
        <w:t>познавательных универсальных учебных действий</w:t>
      </w:r>
      <w:r w:rsidR="003708FC" w:rsidRPr="00F96E0E">
        <w:rPr>
          <w:rFonts w:ascii="Times New Roman" w:eastAsia="SchoolBookSanPin;Cambria" w:hAnsi="Times New Roman"/>
          <w:sz w:val="28"/>
          <w:szCs w:val="28"/>
          <w:lang w:eastAsia="zh-CN"/>
        </w:rPr>
        <w:t>:</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извлекать, сопоставлять, систематизировать</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и интерпретировать информацию;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различать виды источников исторической информации; высказывать суждение о достоверности и значении информации источника (по предложенным</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или самостоятельно сформулированным критериям);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рассматривать комплексы источников, выявляя совпадения и различия</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их свидетельств;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создавать тексты в различных форматах с учетом назначения информации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целевой аудитории, выбирая оптимальную форму представления и визуализации.</w:t>
      </w:r>
    </w:p>
    <w:p w:rsidR="003708FC" w:rsidRPr="00F96E0E"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5.2.4. </w:t>
      </w:r>
      <w:r w:rsidR="003708FC" w:rsidRPr="00F96E0E">
        <w:rPr>
          <w:rFonts w:ascii="Times New Roman" w:eastAsia="SchoolBookSanPin;Cambria" w:hAnsi="Times New Roman"/>
          <w:sz w:val="28"/>
          <w:szCs w:val="28"/>
          <w:lang w:eastAsia="zh-CN"/>
        </w:rPr>
        <w:t xml:space="preserve">У обучающегося будут </w:t>
      </w:r>
      <w:r w:rsidR="009B59D8" w:rsidRPr="00F96E0E">
        <w:rPr>
          <w:rFonts w:ascii="Times New Roman" w:eastAsia="SchoolBookSanPin;Cambria" w:hAnsi="Times New Roman"/>
          <w:sz w:val="28"/>
          <w:szCs w:val="28"/>
          <w:lang w:eastAsia="zh-CN"/>
        </w:rPr>
        <w:t xml:space="preserve">сформированы умения </w:t>
      </w:r>
      <w:r w:rsidR="003708FC" w:rsidRPr="00F96E0E">
        <w:rPr>
          <w:rFonts w:ascii="Times New Roman" w:eastAsia="SchoolBookSanPin;Cambria" w:hAnsi="Times New Roman"/>
          <w:sz w:val="28"/>
          <w:szCs w:val="28"/>
          <w:lang w:eastAsia="zh-CN"/>
        </w:rPr>
        <w:t xml:space="preserve">общения как часть </w:t>
      </w:r>
      <w:r w:rsidR="003708FC" w:rsidRPr="00F96E0E">
        <w:rPr>
          <w:rFonts w:ascii="Times New Roman" w:eastAsia="SchoolBookSanPin;Cambria" w:hAnsi="Times New Roman"/>
          <w:bCs/>
          <w:sz w:val="28"/>
          <w:szCs w:val="28"/>
          <w:lang w:eastAsia="zh-CN"/>
        </w:rPr>
        <w:t>коммуникативных универсальных учебных действий</w:t>
      </w:r>
      <w:r w:rsidR="003708FC" w:rsidRPr="00F96E0E">
        <w:rPr>
          <w:rFonts w:ascii="Times New Roman" w:eastAsia="SchoolBookSanPin;Cambria" w:hAnsi="Times New Roman"/>
          <w:sz w:val="28"/>
          <w:szCs w:val="28"/>
          <w:lang w:eastAsia="zh-CN"/>
        </w:rPr>
        <w:t>:</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представлять особенности взаимодействия людей в исторических обществах</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и современном мире;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аргументированно вести диалог, уметь смягчать конфликтные ситуации.</w:t>
      </w:r>
    </w:p>
    <w:p w:rsidR="003708FC" w:rsidRPr="00F96E0E"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5.2.5. </w:t>
      </w:r>
      <w:r w:rsidR="003708FC" w:rsidRPr="00F96E0E">
        <w:rPr>
          <w:rFonts w:ascii="Times New Roman" w:eastAsia="SchoolBookSanPin;Cambria" w:hAnsi="Times New Roman"/>
          <w:sz w:val="28"/>
          <w:szCs w:val="28"/>
          <w:lang w:eastAsia="zh-CN"/>
        </w:rPr>
        <w:t xml:space="preserve">У обучающегося будут </w:t>
      </w:r>
      <w:r w:rsidR="009B59D8" w:rsidRPr="00F96E0E">
        <w:rPr>
          <w:rFonts w:ascii="Times New Roman" w:eastAsia="SchoolBookSanPin;Cambria" w:hAnsi="Times New Roman"/>
          <w:sz w:val="28"/>
          <w:szCs w:val="28"/>
          <w:lang w:eastAsia="zh-CN"/>
        </w:rPr>
        <w:t xml:space="preserve">сформированы умения </w:t>
      </w:r>
      <w:r w:rsidR="003708FC" w:rsidRPr="00F96E0E">
        <w:rPr>
          <w:rFonts w:ascii="Times New Roman" w:eastAsia="SchoolBookSanPin;Cambria" w:hAnsi="Times New Roman"/>
          <w:sz w:val="28"/>
          <w:szCs w:val="28"/>
          <w:lang w:eastAsia="zh-CN"/>
        </w:rPr>
        <w:t>совместной деятельности: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свое участие в общей работе и координировать свои действия</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с другими членами команды;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rsidR="003708FC" w:rsidRPr="00F96E0E" w:rsidRDefault="003708FC" w:rsidP="00E674C0">
      <w:pPr>
        <w:suppressAutoHyphens/>
        <w:spacing w:after="0" w:line="360" w:lineRule="auto"/>
        <w:ind w:firstLine="709"/>
        <w:contextualSpacing/>
        <w:jc w:val="both"/>
        <w:rPr>
          <w:sz w:val="28"/>
          <w:szCs w:val="28"/>
          <w:lang w:eastAsia="zh-CN"/>
        </w:rPr>
      </w:pPr>
      <w:r w:rsidRPr="00F96E0E">
        <w:rPr>
          <w:rFonts w:ascii="Times New Roman" w:eastAsia="SchoolBookSanPin;Cambria" w:hAnsi="Times New Roman"/>
          <w:sz w:val="28"/>
          <w:szCs w:val="28"/>
          <w:lang w:eastAsia="zh-CN"/>
        </w:rPr>
        <w:t>оценивать полученные результаты и свой вклад в общую работу.</w:t>
      </w:r>
    </w:p>
    <w:p w:rsidR="003708FC" w:rsidRPr="00F96E0E"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5.2.6. </w:t>
      </w:r>
      <w:r w:rsidR="003708FC" w:rsidRPr="00F96E0E">
        <w:rPr>
          <w:rFonts w:ascii="Times New Roman" w:eastAsia="SchoolBookSanPin;Cambria" w:hAnsi="Times New Roman"/>
          <w:sz w:val="28"/>
          <w:szCs w:val="28"/>
          <w:lang w:eastAsia="zh-CN"/>
        </w:rPr>
        <w:t xml:space="preserve">У обучающегося будут </w:t>
      </w:r>
      <w:r w:rsidR="009B59D8" w:rsidRPr="00F96E0E">
        <w:rPr>
          <w:rFonts w:ascii="Times New Roman" w:eastAsia="SchoolBookSanPin;Cambria" w:hAnsi="Times New Roman"/>
          <w:sz w:val="28"/>
          <w:szCs w:val="28"/>
          <w:lang w:eastAsia="zh-CN"/>
        </w:rPr>
        <w:t xml:space="preserve">сформированы умения </w:t>
      </w:r>
      <w:r w:rsidR="003708FC" w:rsidRPr="00F96E0E">
        <w:rPr>
          <w:rFonts w:ascii="Times New Roman" w:eastAsia="SchoolBookSanPin;Cambria" w:hAnsi="Times New Roman"/>
          <w:sz w:val="28"/>
          <w:szCs w:val="28"/>
          <w:lang w:eastAsia="zh-CN"/>
        </w:rPr>
        <w:t xml:space="preserve">в части </w:t>
      </w:r>
      <w:r w:rsidR="003708FC" w:rsidRPr="00F96E0E">
        <w:rPr>
          <w:rFonts w:ascii="Times New Roman" w:eastAsia="SchoolBookSanPin;Cambria" w:hAnsi="Times New Roman"/>
          <w:bCs/>
          <w:sz w:val="28"/>
          <w:szCs w:val="28"/>
          <w:lang w:eastAsia="zh-CN"/>
        </w:rPr>
        <w:t>регулятивных универсальных учебных действий</w:t>
      </w:r>
      <w:r w:rsidR="003708FC" w:rsidRPr="00F96E0E">
        <w:rPr>
          <w:rFonts w:ascii="Times New Roman" w:eastAsia="SchoolBookSanPin;Cambria" w:hAnsi="Times New Roman"/>
          <w:sz w:val="28"/>
          <w:szCs w:val="28"/>
          <w:lang w:eastAsia="zh-CN"/>
        </w:rPr>
        <w:t>:</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владение приемами самоконтроля: осуществлять самоконтроль, рефлексию</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самооценку полученных результатов; вносить коррективы в свою работу с учетом установленных ошибок, возникших трудностей;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принятие себя и других: осознавать свои достижения и слабые стороны</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F96E0E"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3. </w:t>
      </w:r>
      <w:r w:rsidR="003708FC" w:rsidRPr="00F96E0E">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sidR="003708FC" w:rsidRPr="00F96E0E">
        <w:rPr>
          <w:rFonts w:ascii="Times New Roman" w:eastAsia="OfficinaSansBoldITC;Franklin Go" w:hAnsi="Times New Roman"/>
          <w:sz w:val="28"/>
          <w:szCs w:val="28"/>
          <w:lang w:eastAsia="zh-CN"/>
        </w:rPr>
        <w:t>среднего</w:t>
      </w:r>
      <w:r w:rsidR="003708FC" w:rsidRPr="00F96E0E">
        <w:rPr>
          <w:rFonts w:ascii="Times New Roman" w:eastAsia="SchoolBookSanPin;Cambria" w:hAnsi="Times New Roman"/>
          <w:bCs/>
          <w:sz w:val="28"/>
          <w:szCs w:val="28"/>
          <w:lang w:eastAsia="zh-CN"/>
        </w:rPr>
        <w:t xml:space="preserve"> общего образования </w:t>
      </w:r>
      <w:r w:rsidR="003708FC" w:rsidRPr="00F96E0E">
        <w:rPr>
          <w:rFonts w:ascii="Times New Roman" w:eastAsia="SchoolBookSanPin;Cambria" w:hAnsi="Times New Roman"/>
          <w:sz w:val="28"/>
          <w:szCs w:val="28"/>
          <w:lang w:eastAsia="zh-CN"/>
        </w:rPr>
        <w:t>должны обеспечивать:</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начала XXI в., знание достижений страны</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с Россией, специальной военной операции на Украине и других важнейших событий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начала XXI в.; особенности развития культуры народов СССР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начале XXI в.</w:t>
      </w:r>
      <w:r w:rsidR="002C3F8D" w:rsidRPr="00F96E0E">
        <w:rPr>
          <w:rFonts w:ascii="Times New Roman" w:eastAsia="SchoolBookSanPin;Cambria" w:hAnsi="Times New Roman"/>
          <w:sz w:val="28"/>
          <w:szCs w:val="28"/>
          <w:lang w:eastAsia="zh-CN"/>
        </w:rPr>
        <w:t>;</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всемирной истории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 xml:space="preserve">начала XXI </w:t>
      </w:r>
      <w:r w:rsidR="000A3A01" w:rsidRPr="00F96E0E">
        <w:rPr>
          <w:rFonts w:ascii="Times New Roman" w:eastAsia="SchoolBookSanPin;Cambria" w:hAnsi="Times New Roman"/>
          <w:sz w:val="28"/>
          <w:szCs w:val="28"/>
          <w:lang w:eastAsia="zh-CN"/>
        </w:rPr>
        <w:t>в</w:t>
      </w:r>
      <w:r w:rsidRPr="00F96E0E">
        <w:rPr>
          <w:rFonts w:ascii="Times New Roman" w:eastAsia="SchoolBookSanPin;Cambria" w:hAnsi="Times New Roman"/>
          <w:sz w:val="28"/>
          <w:szCs w:val="28"/>
          <w:lang w:eastAsia="zh-CN"/>
        </w:rPr>
        <w:t>в. и их участников, образа жизни людей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и его изменения в Новейшую эпоху; формулировать и обосновывать собственную точку зрения (версию, оценку) с </w:t>
      </w:r>
      <w:r w:rsidR="005E3EFD" w:rsidRPr="00F96E0E">
        <w:rPr>
          <w:rFonts w:ascii="Times New Roman" w:eastAsia="SchoolBookSanPin;Cambria" w:hAnsi="Times New Roman"/>
          <w:sz w:val="28"/>
          <w:szCs w:val="28"/>
          <w:lang w:eastAsia="zh-CN"/>
        </w:rPr>
        <w:t>использованием</w:t>
      </w:r>
      <w:r w:rsidRPr="00F96E0E">
        <w:rPr>
          <w:rFonts w:ascii="Times New Roman" w:eastAsia="SchoolBookSanPin;Cambria" w:hAnsi="Times New Roman"/>
          <w:sz w:val="28"/>
          <w:szCs w:val="28"/>
          <w:lang w:eastAsia="zh-CN"/>
        </w:rPr>
        <w:t xml:space="preserve"> фактическ</w:t>
      </w:r>
      <w:r w:rsidR="005E3EFD" w:rsidRPr="00F96E0E">
        <w:rPr>
          <w:rFonts w:ascii="Times New Roman" w:eastAsia="SchoolBookSanPin;Cambria" w:hAnsi="Times New Roman"/>
          <w:sz w:val="28"/>
          <w:szCs w:val="28"/>
          <w:lang w:eastAsia="zh-CN"/>
        </w:rPr>
        <w:t>ого</w:t>
      </w:r>
      <w:r w:rsidRPr="00F96E0E">
        <w:rPr>
          <w:rFonts w:ascii="Times New Roman" w:eastAsia="SchoolBookSanPin;Cambria" w:hAnsi="Times New Roman"/>
          <w:sz w:val="28"/>
          <w:szCs w:val="28"/>
          <w:lang w:eastAsia="zh-CN"/>
        </w:rPr>
        <w:t xml:space="preserve"> материал</w:t>
      </w:r>
      <w:r w:rsidR="005E3EFD" w:rsidRPr="00F96E0E">
        <w:rPr>
          <w:rFonts w:ascii="Times New Roman" w:eastAsia="SchoolBookSanPin;Cambria" w:hAnsi="Times New Roman"/>
          <w:sz w:val="28"/>
          <w:szCs w:val="28"/>
          <w:lang w:eastAsia="zh-CN"/>
        </w:rPr>
        <w:t>а</w:t>
      </w:r>
      <w:r w:rsidRPr="00F96E0E">
        <w:rPr>
          <w:rFonts w:ascii="Times New Roman" w:eastAsia="SchoolBookSanPin;Cambria" w:hAnsi="Times New Roman"/>
          <w:sz w:val="28"/>
          <w:szCs w:val="28"/>
          <w:lang w:eastAsia="zh-CN"/>
        </w:rPr>
        <w:t>,</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в том числе</w:t>
      </w:r>
      <w:r w:rsidR="005E3EFD"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 xml:space="preserve"> используя источники разных типов;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с заданными критериями; сравнивать изученные исторические события, явления, процессы;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их итоги; соотносить события истории родного края и истории России в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 xml:space="preserve">начале XXI </w:t>
      </w:r>
      <w:r w:rsidR="000A3A01" w:rsidRPr="00F96E0E">
        <w:rPr>
          <w:rFonts w:ascii="Times New Roman" w:eastAsia="SchoolBookSanPin;Cambria" w:hAnsi="Times New Roman"/>
          <w:sz w:val="28"/>
          <w:szCs w:val="28"/>
          <w:lang w:eastAsia="zh-CN"/>
        </w:rPr>
        <w:t>в</w:t>
      </w:r>
      <w:r w:rsidRPr="00F96E0E">
        <w:rPr>
          <w:rFonts w:ascii="Times New Roman" w:eastAsia="SchoolBookSanPin;Cambria" w:hAnsi="Times New Roman"/>
          <w:sz w:val="28"/>
          <w:szCs w:val="28"/>
          <w:lang w:eastAsia="zh-CN"/>
        </w:rPr>
        <w:t>в.; определять современников исторических событий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человечества в целом в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 xml:space="preserve">начале XXI </w:t>
      </w:r>
      <w:r w:rsidR="000A3A01" w:rsidRPr="00F96E0E">
        <w:rPr>
          <w:rFonts w:ascii="Times New Roman" w:eastAsia="SchoolBookSanPin;Cambria" w:hAnsi="Times New Roman"/>
          <w:sz w:val="28"/>
          <w:szCs w:val="28"/>
          <w:lang w:eastAsia="zh-CN"/>
        </w:rPr>
        <w:t>в</w:t>
      </w:r>
      <w:r w:rsidRPr="00F96E0E">
        <w:rPr>
          <w:rFonts w:ascii="Times New Roman" w:eastAsia="SchoolBookSanPin;Cambria" w:hAnsi="Times New Roman"/>
          <w:sz w:val="28"/>
          <w:szCs w:val="28"/>
          <w:lang w:eastAsia="zh-CN"/>
        </w:rPr>
        <w:t>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с историческими источниками;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 xml:space="preserve">начала XXI </w:t>
      </w:r>
      <w:r w:rsidR="000A3A01" w:rsidRPr="00F96E0E">
        <w:rPr>
          <w:rFonts w:ascii="Times New Roman" w:eastAsia="SchoolBookSanPin;Cambria" w:hAnsi="Times New Roman"/>
          <w:sz w:val="28"/>
          <w:szCs w:val="28"/>
          <w:lang w:eastAsia="zh-CN"/>
        </w:rPr>
        <w:t>в</w:t>
      </w:r>
      <w:r w:rsidRPr="00F96E0E">
        <w:rPr>
          <w:rFonts w:ascii="Times New Roman" w:eastAsia="SchoolBookSanPin;Cambria" w:hAnsi="Times New Roman"/>
          <w:sz w:val="28"/>
          <w:szCs w:val="28"/>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 xml:space="preserve">начала XXI </w:t>
      </w:r>
      <w:r w:rsidR="000A3A01" w:rsidRPr="00F96E0E">
        <w:rPr>
          <w:rFonts w:ascii="Times New Roman" w:eastAsia="SchoolBookSanPin;Cambria" w:hAnsi="Times New Roman"/>
          <w:sz w:val="28"/>
          <w:szCs w:val="28"/>
          <w:lang w:eastAsia="zh-CN"/>
        </w:rPr>
        <w:t>в</w:t>
      </w:r>
      <w:r w:rsidRPr="00F96E0E">
        <w:rPr>
          <w:rFonts w:ascii="Times New Roman" w:eastAsia="SchoolBookSanPin;Cambria" w:hAnsi="Times New Roman"/>
          <w:sz w:val="28"/>
          <w:szCs w:val="28"/>
          <w:lang w:eastAsia="zh-CN"/>
        </w:rP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на региональном материале (с использованием ресурсов библиотек, музеев и других);</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11) знание ключевых событий, основных дат и этапов истории России и мира в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 xml:space="preserve">начале XXI </w:t>
      </w:r>
      <w:r w:rsidR="000A3A01" w:rsidRPr="00F96E0E">
        <w:rPr>
          <w:rFonts w:ascii="Times New Roman" w:eastAsia="SchoolBookSanPin;Cambria" w:hAnsi="Times New Roman"/>
          <w:sz w:val="28"/>
          <w:szCs w:val="28"/>
          <w:lang w:eastAsia="zh-CN"/>
        </w:rPr>
        <w:t>в</w:t>
      </w:r>
      <w:r w:rsidRPr="00F96E0E">
        <w:rPr>
          <w:rFonts w:ascii="Times New Roman" w:eastAsia="SchoolBookSanPin;Cambria" w:hAnsi="Times New Roman"/>
          <w:sz w:val="28"/>
          <w:szCs w:val="28"/>
          <w:lang w:eastAsia="zh-CN"/>
        </w:rPr>
        <w:t>в.; выдающихся деятелей отечественной и всемирной истории; важнейших достижений культуры, ценностных ориентиров.</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w:t>
      </w:r>
      <w:r w:rsidR="00C4511E" w:rsidRPr="00F96E0E">
        <w:rPr>
          <w:rFonts w:ascii="Times New Roman" w:eastAsia="SchoolBookSanPin;Cambria" w:hAnsi="Times New Roman"/>
          <w:sz w:val="28"/>
          <w:szCs w:val="28"/>
          <w:lang w:eastAsia="zh-CN"/>
        </w:rPr>
        <w:t>–</w:t>
      </w:r>
      <w:r w:rsidR="002C3F8D" w:rsidRPr="00F96E0E">
        <w:rPr>
          <w:rFonts w:ascii="Times New Roman" w:eastAsia="SchoolBookSanPin;Cambria" w:hAnsi="Times New Roman"/>
          <w:sz w:val="28"/>
          <w:szCs w:val="28"/>
          <w:lang w:eastAsia="zh-CN"/>
        </w:rPr>
        <w:t>11 классах с учётом того,</w:t>
      </w:r>
      <w:r w:rsidR="0012038A" w:rsidRPr="00F96E0E">
        <w:rPr>
          <w:rFonts w:ascii="Times New Roman" w:eastAsia="SchoolBookSanPin;Cambria" w:hAnsi="Times New Roman"/>
          <w:sz w:val="28"/>
          <w:szCs w:val="28"/>
          <w:lang w:eastAsia="zh-CN"/>
        </w:rPr>
        <w:t xml:space="preserve"> </w:t>
      </w:r>
      <w:r w:rsidR="002C3F8D" w:rsidRPr="00F96E0E">
        <w:rPr>
          <w:rFonts w:ascii="Times New Roman" w:eastAsia="SchoolBookSanPin;Cambria" w:hAnsi="Times New Roman"/>
          <w:sz w:val="28"/>
          <w:szCs w:val="28"/>
          <w:lang w:eastAsia="zh-CN"/>
        </w:rPr>
        <w:t xml:space="preserve">что </w:t>
      </w:r>
      <w:r w:rsidRPr="00F96E0E">
        <w:rPr>
          <w:rFonts w:ascii="Times New Roman" w:eastAsia="SchoolBookSanPin;Cambria" w:hAnsi="Times New Roman"/>
          <w:sz w:val="28"/>
          <w:szCs w:val="28"/>
          <w:lang w:eastAsia="zh-CN"/>
        </w:rPr>
        <w:t>достижени</w:t>
      </w:r>
      <w:r w:rsidR="002C3F8D" w:rsidRPr="00F96E0E">
        <w:rPr>
          <w:rFonts w:ascii="Times New Roman" w:eastAsia="SchoolBookSanPin;Cambria" w:hAnsi="Times New Roman"/>
          <w:sz w:val="28"/>
          <w:szCs w:val="28"/>
          <w:lang w:eastAsia="zh-CN"/>
        </w:rPr>
        <w:t>я</w:t>
      </w:r>
      <w:r w:rsidRPr="00F96E0E">
        <w:rPr>
          <w:rFonts w:ascii="Times New Roman" w:eastAsia="SchoolBookSanPin;Cambria" w:hAnsi="Times New Roman"/>
          <w:sz w:val="28"/>
          <w:szCs w:val="28"/>
          <w:lang w:eastAsia="zh-CN"/>
        </w:rPr>
        <w:t xml:space="preserve"> предм</w:t>
      </w:r>
      <w:r w:rsidR="002C3F8D" w:rsidRPr="00F96E0E">
        <w:rPr>
          <w:rFonts w:ascii="Times New Roman" w:eastAsia="SchoolBookSanPin;Cambria" w:hAnsi="Times New Roman"/>
          <w:sz w:val="28"/>
          <w:szCs w:val="28"/>
          <w:lang w:eastAsia="zh-CN"/>
        </w:rPr>
        <w:t xml:space="preserve">етных результатов предполагает </w:t>
      </w:r>
      <w:r w:rsidRPr="00F96E0E">
        <w:rPr>
          <w:rFonts w:ascii="Times New Roman" w:eastAsia="SchoolBookSanPin;Cambria" w:hAnsi="Times New Roman"/>
          <w:sz w:val="28"/>
          <w:szCs w:val="28"/>
          <w:lang w:eastAsia="zh-CN"/>
        </w:rPr>
        <w:t>не только обращение</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к истории России и всемирной истории ХХ</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 xml:space="preserve">начала XXI </w:t>
      </w:r>
      <w:r w:rsidR="000A3A01" w:rsidRPr="00F96E0E">
        <w:rPr>
          <w:rFonts w:ascii="Times New Roman" w:eastAsia="SchoolBookSanPin;Cambria" w:hAnsi="Times New Roman"/>
          <w:sz w:val="28"/>
          <w:szCs w:val="28"/>
          <w:lang w:eastAsia="zh-CN"/>
        </w:rPr>
        <w:t>в</w:t>
      </w:r>
      <w:r w:rsidRPr="00F96E0E">
        <w:rPr>
          <w:rFonts w:ascii="Times New Roman" w:eastAsia="SchoolBookSanPin;Cambria" w:hAnsi="Times New Roman"/>
          <w:sz w:val="28"/>
          <w:szCs w:val="28"/>
          <w:lang w:eastAsia="zh-CN"/>
        </w:rPr>
        <w:t xml:space="preserve">в., но и к важнейшим событиям, явлениям, </w:t>
      </w:r>
      <w:r w:rsidR="002C3F8D" w:rsidRPr="00F96E0E">
        <w:rPr>
          <w:rFonts w:ascii="Times New Roman" w:eastAsia="SchoolBookSanPin;Cambria" w:hAnsi="Times New Roman"/>
          <w:sz w:val="28"/>
          <w:szCs w:val="28"/>
          <w:lang w:eastAsia="zh-CN"/>
        </w:rPr>
        <w:t xml:space="preserve">процессам истории нашей страны </w:t>
      </w:r>
      <w:r w:rsidRPr="00F96E0E">
        <w:rPr>
          <w:rFonts w:ascii="Times New Roman" w:eastAsia="SchoolBookSanPin;Cambria" w:hAnsi="Times New Roman"/>
          <w:sz w:val="28"/>
          <w:szCs w:val="28"/>
          <w:lang w:eastAsia="zh-CN"/>
        </w:rPr>
        <w:t>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4.1. Предметные результаты освоения базового учебного курса «История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F96E0E">
        <w:rPr>
          <w:rFonts w:ascii="Times New Roman" w:eastAsia="SchoolBookSanPin;Cambria" w:hAnsi="Times New Roman"/>
          <w:sz w:val="28"/>
          <w:szCs w:val="28"/>
          <w:lang w:eastAsia="zh-CN"/>
        </w:rPr>
        <w:t>культура. Предпосылки революции;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F96E0E">
        <w:rPr>
          <w:rFonts w:ascii="Times New Roman" w:eastAsia="SchoolBookSanPin;Cambria" w:hAnsi="Times New Roman"/>
          <w:sz w:val="28"/>
          <w:szCs w:val="28"/>
          <w:lang w:eastAsia="zh-CN"/>
        </w:rPr>
        <w:t>ы революций и Гражданской войны;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F96E0E">
        <w:rPr>
          <w:rFonts w:ascii="Times New Roman" w:eastAsia="SchoolBookSanPin;Cambria" w:hAnsi="Times New Roman"/>
          <w:sz w:val="28"/>
          <w:szCs w:val="28"/>
          <w:lang w:eastAsia="zh-CN"/>
        </w:rPr>
        <w:t>. Укрепление обороноспособности;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4) Великая Отечественная война 1941</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w:t>
      </w:r>
      <w:r w:rsidR="002C3F8D" w:rsidRPr="00F96E0E">
        <w:rPr>
          <w:rFonts w:ascii="Times New Roman" w:eastAsia="SchoolBookSanPin;Cambria" w:hAnsi="Times New Roman"/>
          <w:sz w:val="28"/>
          <w:szCs w:val="28"/>
          <w:lang w:eastAsia="zh-CN"/>
        </w:rPr>
        <w:t xml:space="preserve"> Защита памяти о Великой Победе;</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5) СССР в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F96E0E">
        <w:rPr>
          <w:rFonts w:ascii="Times New Roman" w:eastAsia="SchoolBookSanPin;Cambria" w:hAnsi="Times New Roman"/>
          <w:sz w:val="28"/>
          <w:szCs w:val="28"/>
          <w:lang w:eastAsia="zh-CN"/>
        </w:rPr>
        <w:t>ричины распада Советского Союза;</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6) Российская Федерация в 1992</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w:t>
      </w:r>
      <w:r w:rsidR="002C3F8D" w:rsidRPr="00F96E0E">
        <w:rPr>
          <w:rFonts w:ascii="Times New Roman" w:eastAsia="SchoolBookSanPin;Cambria" w:hAnsi="Times New Roman"/>
          <w:sz w:val="28"/>
          <w:szCs w:val="28"/>
          <w:lang w:eastAsia="zh-CN"/>
        </w:rPr>
        <w:t>менном мире.</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4.2. Предметные результаты освоения базового учебного курса «Всеобщая история»: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F96E0E">
        <w:rPr>
          <w:rFonts w:ascii="Times New Roman" w:eastAsia="SchoolBookSanPin;Cambria" w:hAnsi="Times New Roman"/>
          <w:sz w:val="28"/>
          <w:szCs w:val="28"/>
          <w:lang w:eastAsia="zh-CN"/>
        </w:rPr>
        <w:t>, результаты. Власть и общество;</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F96E0E">
        <w:rPr>
          <w:rFonts w:ascii="Times New Roman" w:eastAsia="SchoolBookSanPin;Cambria" w:hAnsi="Times New Roman"/>
          <w:sz w:val="28"/>
          <w:szCs w:val="28"/>
          <w:lang w:eastAsia="zh-CN"/>
        </w:rPr>
        <w:t>агрессора». Культурное развитие;</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3) Вторая мировая война: причины, учас</w:t>
      </w:r>
      <w:r w:rsidR="002C3F8D" w:rsidRPr="00F96E0E">
        <w:rPr>
          <w:rFonts w:ascii="Times New Roman" w:eastAsia="SchoolBookSanPin;Cambria" w:hAnsi="Times New Roman"/>
          <w:sz w:val="28"/>
          <w:szCs w:val="28"/>
          <w:lang w:eastAsia="zh-CN"/>
        </w:rPr>
        <w:t>тники, основные сражения, итоги;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4) Власть и общество в годы войн</w:t>
      </w:r>
      <w:r w:rsidR="002C3F8D" w:rsidRPr="00F96E0E">
        <w:rPr>
          <w:rFonts w:ascii="Times New Roman" w:eastAsia="SchoolBookSanPin;Cambria" w:hAnsi="Times New Roman"/>
          <w:sz w:val="28"/>
          <w:szCs w:val="28"/>
          <w:lang w:eastAsia="zh-CN"/>
        </w:rPr>
        <w:t>ы. Решающий вклад СССР в Победу;</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5. </w:t>
      </w:r>
      <w:r w:rsidR="003708FC" w:rsidRPr="00F96E0E">
        <w:rPr>
          <w:rFonts w:ascii="Times New Roman" w:eastAsia="OfficinaSansBoldITC;Franklin Go" w:hAnsi="Times New Roman"/>
          <w:sz w:val="28"/>
          <w:szCs w:val="28"/>
          <w:lang w:eastAsia="zh-CN"/>
        </w:rPr>
        <w:t xml:space="preserve">Предметные результаты изучения истории </w:t>
      </w:r>
      <w:r w:rsidR="003708FC" w:rsidRPr="00F96E0E">
        <w:rPr>
          <w:rFonts w:ascii="Times New Roman" w:eastAsia="SchoolBookSanPin;Cambria" w:hAnsi="Times New Roman"/>
          <w:sz w:val="28"/>
          <w:szCs w:val="28"/>
          <w:lang w:eastAsia="zh-CN"/>
        </w:rPr>
        <w:t xml:space="preserve">в </w:t>
      </w:r>
      <w:r w:rsidR="003708FC" w:rsidRPr="00F96E0E">
        <w:rPr>
          <w:rFonts w:ascii="Times New Roman" w:eastAsia="SchoolBookSanPin;Cambria" w:hAnsi="Times New Roman"/>
          <w:bCs/>
          <w:sz w:val="28"/>
          <w:szCs w:val="28"/>
          <w:lang w:eastAsia="zh-CN"/>
        </w:rPr>
        <w:t>10 классе.</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5.1. Понимание значимости России в мировых политических</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социально-экономических процессах 1914</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1945 гг., знание достижений страны</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Достижение указанного предметного результата непосредственно связано</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с усвоением обучающимися знаний важнейших событий, явлений, процессов истории России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при комплексном использовании методов обучения и воспитания.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называть наиболее значимые события истории России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объяснять их особую значимость для истории нашей страны;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их значение для истории России и человечества в целом;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используя знания по истории России и всемирной истории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выявлять попытки фальсификации истории;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5.2. Знание имен героев Первой мировой, Гражданской, Великой Отечественной войн, исторических личностей, внесших значительный вклад</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в социально-экономическое, политическое и культурное развитие России</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в 1914</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1945 гг.</w:t>
      </w:r>
    </w:p>
    <w:p w:rsidR="003708FC" w:rsidRPr="00F96E0E" w:rsidRDefault="003708FC" w:rsidP="00E674C0">
      <w:pPr>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 xml:space="preserve">об исторической личности, </w:t>
      </w:r>
      <w:r w:rsidR="00D041D4" w:rsidRPr="00F96E0E">
        <w:rPr>
          <w:rFonts w:ascii="Times New Roman" w:hAnsi="Times New Roman" w:cs="Calibri"/>
          <w:color w:val="000000"/>
          <w:sz w:val="28"/>
          <w:szCs w:val="28"/>
        </w:rPr>
        <w:t>обучающиеся</w:t>
      </w:r>
      <w:r w:rsidR="00D041D4"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должны осознать величие личности человека, влияние его деятельности на ход истории.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называть имена наиболее выдающихся деятелей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события, процессы, в которых они участвовали;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оценивать значение их деятельности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для истории нашей станы и человечества в целом;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характеризовать значение и последствия событий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в которых участвовали выдающиеся исторические личности, для истории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5.3. Умение составлять описание (реконструкцию) в устной</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1914</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 xml:space="preserve">1945 гг. и их участников, образа жизни людей и его изменения в Новейшую эпоху; формулировать и обосновывать собственную точку зрения (версию, оценку) с </w:t>
      </w:r>
      <w:r w:rsidR="005E3EFD" w:rsidRPr="00F96E0E">
        <w:rPr>
          <w:rFonts w:ascii="Times New Roman" w:eastAsia="SchoolBookSanPin;Cambria" w:hAnsi="Times New Roman"/>
          <w:sz w:val="28"/>
          <w:szCs w:val="28"/>
          <w:lang w:eastAsia="zh-CN"/>
        </w:rPr>
        <w:t>использованием</w:t>
      </w:r>
      <w:r w:rsidR="003708FC" w:rsidRPr="00F96E0E">
        <w:rPr>
          <w:rFonts w:ascii="Times New Roman" w:eastAsia="SchoolBookSanPin;Cambria" w:hAnsi="Times New Roman"/>
          <w:sz w:val="28"/>
          <w:szCs w:val="28"/>
          <w:lang w:eastAsia="zh-CN"/>
        </w:rPr>
        <w:t xml:space="preserve"> фактическ</w:t>
      </w:r>
      <w:r w:rsidR="005E3EFD" w:rsidRPr="00F96E0E">
        <w:rPr>
          <w:rFonts w:ascii="Times New Roman" w:eastAsia="SchoolBookSanPin;Cambria" w:hAnsi="Times New Roman"/>
          <w:sz w:val="28"/>
          <w:szCs w:val="28"/>
          <w:lang w:eastAsia="zh-CN"/>
        </w:rPr>
        <w:t>ого</w:t>
      </w:r>
      <w:r w:rsidR="003708FC" w:rsidRPr="00F96E0E">
        <w:rPr>
          <w:rFonts w:ascii="Times New Roman" w:eastAsia="SchoolBookSanPin;Cambria" w:hAnsi="Times New Roman"/>
          <w:sz w:val="28"/>
          <w:szCs w:val="28"/>
          <w:lang w:eastAsia="zh-CN"/>
        </w:rPr>
        <w:t xml:space="preserve"> материал</w:t>
      </w:r>
      <w:r w:rsidR="005E3EFD" w:rsidRPr="00F96E0E">
        <w:rPr>
          <w:rFonts w:ascii="Times New Roman" w:eastAsia="SchoolBookSanPin;Cambria" w:hAnsi="Times New Roman"/>
          <w:sz w:val="28"/>
          <w:szCs w:val="28"/>
          <w:lang w:eastAsia="zh-CN"/>
        </w:rPr>
        <w:t>а</w:t>
      </w:r>
      <w:r w:rsidR="003708FC" w:rsidRPr="00F96E0E">
        <w:rPr>
          <w:rFonts w:ascii="Times New Roman" w:eastAsia="SchoolBookSanPin;Cambria" w:hAnsi="Times New Roman"/>
          <w:sz w:val="28"/>
          <w:szCs w:val="28"/>
          <w:lang w:eastAsia="zh-CN"/>
        </w:rPr>
        <w:t>, в том числе</w:t>
      </w:r>
      <w:r w:rsidR="005E3EFD"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 xml:space="preserve"> используя источники разных типов.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объяснять смысл изученных/изучаемых исторических понятий и терминов</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из истории России, и всемирной истории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привлекая учебные тексты</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анализируя изменения, происшедшие в течение рассматриваемого периода;</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художественных приемов создания памятников культуры;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w:t>
      </w:r>
      <w:r w:rsidRPr="00F96E0E">
        <w:rPr>
          <w:rFonts w:ascii="Times New Roman" w:eastAsia="SchoolBookSanPin;Cambria" w:hAnsi="Times New Roman"/>
          <w:sz w:val="28"/>
          <w:szCs w:val="28"/>
          <w:lang w:eastAsia="zh-CN"/>
        </w:rPr>
        <w:softHyphen/>
        <w:t>тории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в форме сложного плана, конспекта, реферата;</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определять и объяснять с </w:t>
      </w:r>
      <w:r w:rsidR="005E3EFD" w:rsidRPr="00F96E0E">
        <w:rPr>
          <w:rFonts w:ascii="Times New Roman" w:eastAsia="SchoolBookSanPin;Cambria" w:hAnsi="Times New Roman"/>
          <w:sz w:val="28"/>
          <w:szCs w:val="28"/>
          <w:lang w:eastAsia="zh-CN"/>
        </w:rPr>
        <w:t>использованием</w:t>
      </w:r>
      <w:r w:rsidRPr="00F96E0E">
        <w:rPr>
          <w:rFonts w:ascii="Times New Roman" w:eastAsia="SchoolBookSanPin;Cambria" w:hAnsi="Times New Roman"/>
          <w:sz w:val="28"/>
          <w:szCs w:val="28"/>
          <w:lang w:eastAsia="zh-CN"/>
        </w:rPr>
        <w:t xml:space="preserve"> фактическ</w:t>
      </w:r>
      <w:r w:rsidR="005E3EFD" w:rsidRPr="00F96E0E">
        <w:rPr>
          <w:rFonts w:ascii="Times New Roman" w:eastAsia="SchoolBookSanPin;Cambria" w:hAnsi="Times New Roman"/>
          <w:sz w:val="28"/>
          <w:szCs w:val="28"/>
          <w:lang w:eastAsia="zh-CN"/>
        </w:rPr>
        <w:t>ого</w:t>
      </w:r>
      <w:r w:rsidRPr="00F96E0E">
        <w:rPr>
          <w:rFonts w:ascii="Times New Roman" w:eastAsia="SchoolBookSanPin;Cambria" w:hAnsi="Times New Roman"/>
          <w:sz w:val="28"/>
          <w:szCs w:val="28"/>
          <w:lang w:eastAsia="zh-CN"/>
        </w:rPr>
        <w:t xml:space="preserve"> материал</w:t>
      </w:r>
      <w:r w:rsidR="005E3EFD" w:rsidRPr="00F96E0E">
        <w:rPr>
          <w:rFonts w:ascii="Times New Roman" w:eastAsia="SchoolBookSanPin;Cambria" w:hAnsi="Times New Roman"/>
          <w:sz w:val="28"/>
          <w:szCs w:val="28"/>
          <w:lang w:eastAsia="zh-CN"/>
        </w:rPr>
        <w:t>а</w:t>
      </w:r>
      <w:r w:rsidRPr="00F96E0E">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для подтверждения или опровержения какой-либо оценки исторических событий;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всемирной истории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сравнивать предложенную аргументацию, выбирать наиболее аргументированную позицию.</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5.4. Умение выявлять существенные черты исторических событий, явлений, процессов 1914</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1945 гг.; систематизировать историческую информацию</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в соответствии с заданными критериями; сравнивать изученные исторические события, явления, процессы.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различать в исторической информации из курсов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события, явления, процессы; факты и мнения, описания и объяснения, гипотезы и теории;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обобщать историческую информацию по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по самостоятельно определенным критериям; на основе сравнения самостоятельно делать выводы;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их итоги; соотносить события истории родного края и истории России</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в 1914</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1945 гг.; определять современников исторических событий истории России</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человечества в целом в 1914</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основе изученного материала по истории России и зарубежных стран</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1914</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1945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при работе с историческими источниками.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различать виды письменных исторических источников по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всемирной истории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анализировать письменный исторический источник по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 xml:space="preserve">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соотносить содержание исторического источника по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с учебным текстом, другими источниками исторической информации (в том числе исторической картой/схемой);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делать выводы;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1945 гг. в справочной литературе, сети Интернет, средствах массовой информации для решения познавательных задач; оценивать полноту</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F96E0E">
        <w:rPr>
          <w:rFonts w:ascii="Times New Roman" w:eastAsia="SchoolBookSanPin;Cambria" w:hAnsi="Times New Roman"/>
          <w:sz w:val="28"/>
          <w:szCs w:val="28"/>
          <w:lang w:eastAsia="zh-CN"/>
        </w:rPr>
        <w:t xml:space="preserve"> – </w:t>
      </w:r>
      <w:r w:rsidR="003708FC" w:rsidRPr="00F96E0E">
        <w:rPr>
          <w:rFonts w:ascii="Times New Roman" w:eastAsia="SchoolBookSanPin;Cambria" w:hAnsi="Times New Roman"/>
          <w:sz w:val="28"/>
          <w:szCs w:val="28"/>
          <w:lang w:eastAsia="zh-CN"/>
        </w:rPr>
        <w:t>на региональном материале</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(с использованием ресурсов библиотек, музеев и других).</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и составлять</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на его основе план, таблицу, схему;</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привлекать контекстную информацию при работе с исторической картой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рассказывать об исторических событиях, используя историческую карту;</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оформлять результаты анализа исторической карты (схемы) в виде таблицы, схемы; делать выводы;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проводить сравнение исторических объектов (размеры территорий стран, расстояния и другое), социально-экономических</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геополитических условий существования государств, народов, делать выводы;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сопоставлять информацию, представленную на исторической карте/схеме</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по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с информацией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из аутентичных исторических источников и источников исторической информации;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основании визуальных источников исторической информации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статистической информации по истории России и зарубежных стран</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проводить сравнение исторических событий, явлений, процессов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с информацией из других исторических источников, делать выводы;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использовать умения, приобретенные в процессе изучения истории,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для участия в подготовке учебных проектов по истории России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в том числе на региональном материале, с использованием ресурсов библиотек, музеев и других.</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как многонационального государства, важности уважения и взаимопонимания между всеми народами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с культурой, традициями и обычаями народов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осознавать</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понимать ценность сопричастности своей семьи к событиям, явлениям, процессам истории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используя знания по истории России и зарубежных стран</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выявлять в исторической информации попытки фальсификации истории, приводить аргументы в защиту исторической правды;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активно участвовать в дискуссиях, не допуская умаления подвига народа</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при защите Отечества.</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5.11. Знание ключевых событий, основных дат и этапов истории России</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мира в 1914</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1945 гг.; выдающихся деятелей отечественной и всемирной истории; важнейших достижений культуры, ценностных ориентиров.</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5.11.1. По учебному курсу «История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F96E0E">
        <w:rPr>
          <w:rFonts w:ascii="Times New Roman" w:eastAsia="SchoolBookSanPin;Cambria" w:hAnsi="Times New Roman"/>
          <w:sz w:val="28"/>
          <w:szCs w:val="28"/>
          <w:lang w:eastAsia="zh-CN"/>
        </w:rPr>
        <w:t>культура. Предпосылки революции;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F96E0E">
        <w:rPr>
          <w:rFonts w:ascii="Times New Roman" w:eastAsia="SchoolBookSanPin;Cambria" w:hAnsi="Times New Roman"/>
          <w:sz w:val="28"/>
          <w:szCs w:val="28"/>
          <w:lang w:eastAsia="zh-CN"/>
        </w:rPr>
        <w:t>ы революций и Гражданской войны;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F96E0E">
        <w:rPr>
          <w:rFonts w:ascii="Times New Roman" w:eastAsia="SchoolBookSanPin;Cambria" w:hAnsi="Times New Roman"/>
          <w:sz w:val="28"/>
          <w:szCs w:val="28"/>
          <w:lang w:eastAsia="zh-CN"/>
        </w:rPr>
        <w:t>. Укрепление обороноспособности;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4) Великая Отечественная война 1941</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5.11.2 По учебному курсу «Всеобщая история»: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F96E0E">
        <w:rPr>
          <w:rFonts w:ascii="Times New Roman" w:eastAsia="SchoolBookSanPin;Cambria" w:hAnsi="Times New Roman"/>
          <w:sz w:val="28"/>
          <w:szCs w:val="28"/>
          <w:lang w:eastAsia="zh-CN"/>
        </w:rPr>
        <w:t>, результаты. Власть и общество;</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F96E0E">
        <w:rPr>
          <w:rFonts w:ascii="Times New Roman" w:eastAsia="SchoolBookSanPin;Cambria" w:hAnsi="Times New Roman"/>
          <w:sz w:val="28"/>
          <w:szCs w:val="28"/>
          <w:lang w:eastAsia="zh-CN"/>
        </w:rPr>
        <w:t>агрессора». Культурное развитие;</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3) Вторая мировая война: причины, учас</w:t>
      </w:r>
      <w:r w:rsidR="002C3F8D" w:rsidRPr="00F96E0E">
        <w:rPr>
          <w:rFonts w:ascii="Times New Roman" w:eastAsia="SchoolBookSanPin;Cambria" w:hAnsi="Times New Roman"/>
          <w:sz w:val="28"/>
          <w:szCs w:val="28"/>
          <w:lang w:eastAsia="zh-CN"/>
        </w:rPr>
        <w:t>тники, основные сражения, итоги;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4) Власть и общество в годы войны. Решающий вклад СССР в Победу.</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предметных результатов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указывать хронологические рамки основных периодов отечественной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всеобщей истории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 xml:space="preserve">1945 гг.,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1914</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1945 гг.</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6. </w:t>
      </w:r>
      <w:r w:rsidR="003708FC" w:rsidRPr="00F96E0E">
        <w:rPr>
          <w:rFonts w:ascii="Times New Roman" w:eastAsia="OfficinaSansBoldITC;Franklin Go" w:hAnsi="Times New Roman"/>
          <w:sz w:val="28"/>
          <w:szCs w:val="28"/>
          <w:lang w:eastAsia="zh-CN"/>
        </w:rPr>
        <w:t xml:space="preserve">Предметные результаты изучения истории </w:t>
      </w:r>
      <w:r w:rsidR="003708FC" w:rsidRPr="00F96E0E">
        <w:rPr>
          <w:rFonts w:ascii="Times New Roman" w:eastAsia="SchoolBookSanPin;Cambria" w:hAnsi="Times New Roman"/>
          <w:sz w:val="28"/>
          <w:szCs w:val="28"/>
          <w:lang w:eastAsia="zh-CN"/>
        </w:rPr>
        <w:t xml:space="preserve">в </w:t>
      </w:r>
      <w:r w:rsidR="003708FC" w:rsidRPr="00F96E0E">
        <w:rPr>
          <w:rFonts w:ascii="Times New Roman" w:eastAsia="SchoolBookSanPin;Cambria" w:hAnsi="Times New Roman"/>
          <w:bCs/>
          <w:sz w:val="28"/>
          <w:szCs w:val="28"/>
          <w:lang w:eastAsia="zh-CN"/>
        </w:rPr>
        <w:t>11 классе.</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6.1. Понимание значимости России в мировых политических</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социально-экономических процессах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 знание достижений страны</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других важнейших событий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 особенности развития культуры народов СССР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Достижение указанного предметного результата непосредственно связано</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с усвоением обучающимися знаний важнейших событий, явлений, процессов истории России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при комплексном использовании методов обучения и воспитания.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называть наиболее значимые события истории России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объяснять их особую значимость для истории нашей страны;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их значение для истории России и человечества в целом;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используя знания по истории России и всемирной истории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выявлять попытки фальсификации истории;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6.2. Знание имен исторических личностей, внесших значительный вклад</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в социально-экономическое, политическое и культурное развитие России</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в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об исторической личности, обучающиеся должны осознать величие личности человека, влияние его деятельности на ход истории.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называть имена наиболее выдающихся деятелей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события, процессы, в которых они участвовали;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оценивать значение их деятельности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для истории нашей станы и человечества в целом;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характеризовать значение и последствия событий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в которых участвовали выдающиеся исторические личности, для истории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6.3. Умение составлять описание (реконструкцию) в устной</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 xml:space="preserve">2022 гг. и их участников, образа жизни людей и его изменения в Новейшую эпоху; формулировать и обосновывать собственную точку зрения (версию, оценку) с </w:t>
      </w:r>
      <w:r w:rsidR="002E0959" w:rsidRPr="00F96E0E">
        <w:rPr>
          <w:rFonts w:ascii="Times New Roman" w:eastAsia="SchoolBookSanPin;Cambria" w:hAnsi="Times New Roman"/>
          <w:sz w:val="28"/>
          <w:szCs w:val="28"/>
          <w:lang w:eastAsia="zh-CN"/>
        </w:rPr>
        <w:t>использованием</w:t>
      </w:r>
      <w:r w:rsidR="003708FC" w:rsidRPr="00F96E0E">
        <w:rPr>
          <w:rFonts w:ascii="Times New Roman" w:eastAsia="SchoolBookSanPin;Cambria" w:hAnsi="Times New Roman"/>
          <w:sz w:val="28"/>
          <w:szCs w:val="28"/>
          <w:lang w:eastAsia="zh-CN"/>
        </w:rPr>
        <w:t xml:space="preserve"> фактическ</w:t>
      </w:r>
      <w:r w:rsidR="002E0959" w:rsidRPr="00F96E0E">
        <w:rPr>
          <w:rFonts w:ascii="Times New Roman" w:eastAsia="SchoolBookSanPin;Cambria" w:hAnsi="Times New Roman"/>
          <w:sz w:val="28"/>
          <w:szCs w:val="28"/>
          <w:lang w:eastAsia="zh-CN"/>
        </w:rPr>
        <w:t>ого</w:t>
      </w:r>
      <w:r w:rsidR="003708FC" w:rsidRPr="00F96E0E">
        <w:rPr>
          <w:rFonts w:ascii="Times New Roman" w:eastAsia="SchoolBookSanPin;Cambria" w:hAnsi="Times New Roman"/>
          <w:sz w:val="28"/>
          <w:szCs w:val="28"/>
          <w:lang w:eastAsia="zh-CN"/>
        </w:rPr>
        <w:t xml:space="preserve"> материал</w:t>
      </w:r>
      <w:r w:rsidR="002E0959" w:rsidRPr="00F96E0E">
        <w:rPr>
          <w:rFonts w:ascii="Times New Roman" w:eastAsia="SchoolBookSanPin;Cambria" w:hAnsi="Times New Roman"/>
          <w:sz w:val="28"/>
          <w:szCs w:val="28"/>
          <w:lang w:eastAsia="zh-CN"/>
        </w:rPr>
        <w:t>а</w:t>
      </w:r>
      <w:r w:rsidR="003708FC" w:rsidRPr="00F96E0E">
        <w:rPr>
          <w:rFonts w:ascii="Times New Roman" w:eastAsia="SchoolBookSanPin;Cambria" w:hAnsi="Times New Roman"/>
          <w:sz w:val="28"/>
          <w:szCs w:val="28"/>
          <w:lang w:eastAsia="zh-CN"/>
        </w:rPr>
        <w:t>, в том числе</w:t>
      </w:r>
      <w:r w:rsidR="002E0959"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 xml:space="preserve"> используя источники разных типов.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816747" w:rsidRPr="00F96E0E" w:rsidRDefault="003708FC" w:rsidP="00E674C0">
      <w:pPr>
        <w:suppressAutoHyphens/>
        <w:spacing w:after="0" w:line="360" w:lineRule="auto"/>
        <w:ind w:firstLine="709"/>
        <w:contextualSpacing/>
        <w:jc w:val="both"/>
        <w:rPr>
          <w:rFonts w:ascii="Times New Roman" w:eastAsia="SchoolBookSanPin;Cambria" w:hAnsi="Times New Roman"/>
          <w:sz w:val="28"/>
          <w:szCs w:val="28"/>
          <w:lang w:eastAsia="zh-CN"/>
        </w:rPr>
      </w:pPr>
      <w:r w:rsidRPr="00F96E0E">
        <w:rPr>
          <w:rFonts w:ascii="Times New Roman" w:eastAsia="SchoolBookSanPin;Cambria" w:hAnsi="Times New Roman"/>
          <w:sz w:val="28"/>
          <w:szCs w:val="28"/>
          <w:lang w:eastAsia="zh-CN"/>
        </w:rPr>
        <w:t>объяснять смысл изученных (изучаемых) исторических понятий и терминов</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из истории России, и всемирной истории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 xml:space="preserve">2022 гг., привлекая учебные тексты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анализируя изменения, происшедшие в течение рассматриваемого периода;</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художественных приемов создания памятников культуры;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в форме сложного плана, конспекта, реферата;</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 xml:space="preserve">определять и объяснять с </w:t>
      </w:r>
      <w:r w:rsidR="002E0959" w:rsidRPr="00F96E0E">
        <w:rPr>
          <w:rFonts w:ascii="Times New Roman" w:eastAsia="SchoolBookSanPin;Cambria" w:hAnsi="Times New Roman"/>
          <w:sz w:val="28"/>
          <w:szCs w:val="28"/>
          <w:lang w:eastAsia="zh-CN"/>
        </w:rPr>
        <w:t>использованием</w:t>
      </w:r>
      <w:r w:rsidRPr="00F96E0E">
        <w:rPr>
          <w:rFonts w:ascii="Times New Roman" w:eastAsia="SchoolBookSanPin;Cambria" w:hAnsi="Times New Roman"/>
          <w:sz w:val="28"/>
          <w:szCs w:val="28"/>
          <w:lang w:eastAsia="zh-CN"/>
        </w:rPr>
        <w:t xml:space="preserve"> фактическ</w:t>
      </w:r>
      <w:r w:rsidR="002E0959" w:rsidRPr="00F96E0E">
        <w:rPr>
          <w:rFonts w:ascii="Times New Roman" w:eastAsia="SchoolBookSanPin;Cambria" w:hAnsi="Times New Roman"/>
          <w:sz w:val="28"/>
          <w:szCs w:val="28"/>
          <w:lang w:eastAsia="zh-CN"/>
        </w:rPr>
        <w:t>ого</w:t>
      </w:r>
      <w:r w:rsidRPr="00F96E0E">
        <w:rPr>
          <w:rFonts w:ascii="Times New Roman" w:eastAsia="SchoolBookSanPin;Cambria" w:hAnsi="Times New Roman"/>
          <w:sz w:val="28"/>
          <w:szCs w:val="28"/>
          <w:lang w:eastAsia="zh-CN"/>
        </w:rPr>
        <w:t xml:space="preserve"> материал</w:t>
      </w:r>
      <w:r w:rsidR="002E0959" w:rsidRPr="00F96E0E">
        <w:rPr>
          <w:rFonts w:ascii="Times New Roman" w:eastAsia="SchoolBookSanPin;Cambria" w:hAnsi="Times New Roman"/>
          <w:sz w:val="28"/>
          <w:szCs w:val="28"/>
          <w:lang w:eastAsia="zh-CN"/>
        </w:rPr>
        <w:t>а</w:t>
      </w:r>
      <w:r w:rsidRPr="00F96E0E">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для подтверждения/опровержения какой-либо оценки исторических событий;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формулировать аргументы для подтверждения (опровержения) собственной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или предложенной точки зрения по дискуссионной проблеме из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всемирной истории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сравнивать предложенную аргументацию, выбирать наиболее аргументированную позицию.</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6.4. Умение выявлять существенные черты исторических событий, явлений, процессов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 систематизировать историческую информацию</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в соответствии с заданными критериями; сравнивать изученные исторические события, явления, процессы.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различать в исторической информации из курсов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события, явления, процессы; факты и мнения, описания и объяснения, гипотезы и теории;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обобщать историческую информацию 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по самостоятельно определенным критериям; на основе сравнения самостоятельно делать выводы;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их итоги; соотносить события истории родного края и истории России</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в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 определять современников исторических событий истории России</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человечества в целом в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основе изученного материала по истории России и зарубежных стран</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при работе с историческими источниками.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различать виды письменных исторических источников по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всемирной истории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анализировать письменный исторический источник по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соотносить содержание исторического источника по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 учебным текстом, другими источниками исторической информации (в том числе исторической картой/схемой);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делать выводы;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 в справочной литературе, сети Интернет, средствах массовой информации для решения познавательных задач; оценивать полноту</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w:t>
      </w:r>
      <w:r w:rsidR="0012038A"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(с использованием ресурсов библиотек, музеев и других).</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и составлять</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на его основе план, таблицу, схему;</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привлекать контекстную информацию при работе с исторической картой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рассказывать об исторических событиях, используя историческую карту;</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оформлять результаты анализа исторической карты/схемы в виде таблицы, схемы; делать выводы;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сопоставлять информацию, представленную на исторической карте (схеме)</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 информацией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из аутентичных исторических источников и источников исторической информации;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 основании визуальных источников исторической информации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статистической информации по истории России и зарубежных стран</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проводить сравнение исторических событий, явлений, процессов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 информацией из других исторических источников, делать выводы;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использовать умения, приобретенные в процессе изучения истории,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для участия в подготовке учебных проектов по истории России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в том числе на региональном материале, с использованием ресурсов библиотек, музеев и других.</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как многонационального государства, важности уважения и взаимопонимания между всеми народами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с культурой, традициями и обычаями народов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осознавать</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понимать ценность сопричастности своей семьи к событиям, явлениям, процессам истории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зарубежных стран 1945</w:t>
      </w:r>
      <w:r w:rsidR="00C4511E" w:rsidRPr="00F96E0E">
        <w:rPr>
          <w:rFonts w:ascii="Times New Roman" w:eastAsia="SchoolBookSanPin;Cambria" w:hAnsi="Times New Roman"/>
          <w:sz w:val="28"/>
          <w:szCs w:val="28"/>
          <w:lang w:eastAsia="zh-CN"/>
        </w:rPr>
        <w:t xml:space="preserve"> – </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используя знания по истории России и зарубежных стран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выявлять в исторической информации попытки фальсификации истории, приводить аргументы в защиту исторической правды;</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активно участвовать в дискуссиях, не допуская умаления подвига народа</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при защите Отечества.</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rPr>
        <w:t>121.</w:t>
      </w:r>
      <w:r w:rsidR="003708FC" w:rsidRPr="00F96E0E">
        <w:rPr>
          <w:rFonts w:ascii="Times New Roman" w:eastAsia="OfficinaSansBoldITC;Franklin Go" w:hAnsi="Times New Roman"/>
          <w:sz w:val="28"/>
          <w:szCs w:val="28"/>
          <w:lang w:eastAsia="zh-CN"/>
        </w:rPr>
        <w:t>5.</w:t>
      </w:r>
      <w:r w:rsidR="003708FC" w:rsidRPr="00F96E0E">
        <w:rPr>
          <w:rFonts w:ascii="Times New Roman" w:eastAsia="SchoolBookSanPin;Cambria" w:hAnsi="Times New Roman"/>
          <w:sz w:val="28"/>
          <w:szCs w:val="28"/>
          <w:lang w:eastAsia="zh-CN"/>
        </w:rPr>
        <w:t>6.11.</w:t>
      </w:r>
      <w:r w:rsidR="00371D66" w:rsidRPr="00F96E0E">
        <w:rPr>
          <w:rFonts w:ascii="Times New Roman" w:eastAsia="SchoolBookSanPin;Cambria" w:hAnsi="Times New Roman"/>
          <w:sz w:val="28"/>
          <w:szCs w:val="28"/>
          <w:lang w:eastAsia="zh-CN"/>
        </w:rPr>
        <w:t xml:space="preserve"> </w:t>
      </w:r>
      <w:r w:rsidR="003708FC" w:rsidRPr="00F96E0E">
        <w:rPr>
          <w:rFonts w:ascii="Times New Roman" w:eastAsia="SchoolBookSanPin;Cambria" w:hAnsi="Times New Roman"/>
          <w:sz w:val="28"/>
          <w:szCs w:val="28"/>
          <w:lang w:eastAsia="zh-CN"/>
        </w:rPr>
        <w:t>Знание ключевых событий, основных дат и этапов истории России и мира в 1945</w:t>
      </w:r>
      <w:r w:rsidR="00C4511E" w:rsidRPr="00F96E0E">
        <w:rPr>
          <w:rFonts w:ascii="Times New Roman" w:eastAsia="SchoolBookSanPin;Cambria" w:hAnsi="Times New Roman"/>
          <w:sz w:val="28"/>
          <w:szCs w:val="28"/>
          <w:lang w:eastAsia="zh-CN"/>
        </w:rPr>
        <w:t>–</w:t>
      </w:r>
      <w:r w:rsidR="003708FC" w:rsidRPr="00F96E0E">
        <w:rPr>
          <w:rFonts w:ascii="Times New Roman" w:eastAsia="SchoolBookSanPin;Cambria" w:hAnsi="Times New Roman"/>
          <w:sz w:val="28"/>
          <w:szCs w:val="28"/>
          <w:lang w:eastAsia="zh-CN"/>
        </w:rPr>
        <w:t>2022 гг.; выдающихся деятелей отечественной и всемирной истории; важнейших достижений культуры, ценностных ориентиров.</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bidi="hi-IN"/>
        </w:rPr>
        <w:t>121.</w:t>
      </w:r>
      <w:r w:rsidR="003708FC" w:rsidRPr="00F96E0E">
        <w:rPr>
          <w:rFonts w:ascii="Times New Roman" w:eastAsia="OfficinaSansBoldITC;Franklin Go" w:hAnsi="Times New Roman"/>
          <w:sz w:val="28"/>
          <w:szCs w:val="28"/>
          <w:lang w:eastAsia="zh-CN" w:bidi="hi-IN"/>
        </w:rPr>
        <w:t>5.</w:t>
      </w:r>
      <w:r w:rsidR="003708FC" w:rsidRPr="00F96E0E">
        <w:rPr>
          <w:rFonts w:ascii="Times New Roman" w:eastAsia="SchoolBookSanPin;Cambria" w:hAnsi="Times New Roman"/>
          <w:sz w:val="28"/>
          <w:szCs w:val="28"/>
          <w:lang w:eastAsia="zh-CN" w:bidi="hi-IN"/>
        </w:rPr>
        <w:t>6.11.1.</w:t>
      </w:r>
      <w:r w:rsidR="003708FC" w:rsidRPr="00F96E0E">
        <w:rPr>
          <w:rFonts w:ascii="Times New Roman" w:eastAsia="SchoolBookSanPin;Cambria" w:hAnsi="Times New Roman"/>
          <w:sz w:val="28"/>
          <w:szCs w:val="28"/>
          <w:lang w:eastAsia="zh-CN"/>
        </w:rPr>
        <w:t xml:space="preserve"> По учебному курсу «История России»:</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1) СССР в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F96E0E">
        <w:rPr>
          <w:rFonts w:ascii="Times New Roman" w:eastAsia="SchoolBookSanPin;Cambria" w:hAnsi="Times New Roman"/>
          <w:sz w:val="28"/>
          <w:szCs w:val="28"/>
          <w:lang w:eastAsia="zh-CN"/>
        </w:rPr>
        <w:t>ричины распада Советского Союза;</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2) Российская Федерация в 1992</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F96E0E"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OfficinaSansBoldITC;Franklin Go" w:hAnsi="Times New Roman"/>
          <w:sz w:val="28"/>
          <w:szCs w:val="28"/>
          <w:lang w:eastAsia="zh-CN" w:bidi="hi-IN"/>
        </w:rPr>
        <w:t>121.</w:t>
      </w:r>
      <w:r w:rsidR="003708FC" w:rsidRPr="00F96E0E">
        <w:rPr>
          <w:rFonts w:ascii="Times New Roman" w:eastAsia="OfficinaSansBoldITC;Franklin Go" w:hAnsi="Times New Roman"/>
          <w:sz w:val="28"/>
          <w:szCs w:val="28"/>
          <w:lang w:eastAsia="zh-CN" w:bidi="hi-IN"/>
        </w:rPr>
        <w:t>5.</w:t>
      </w:r>
      <w:r w:rsidR="003708FC" w:rsidRPr="00F96E0E">
        <w:rPr>
          <w:rFonts w:ascii="Times New Roman" w:eastAsia="SchoolBookSanPin;Cambria" w:hAnsi="Times New Roman"/>
          <w:sz w:val="28"/>
          <w:szCs w:val="28"/>
          <w:lang w:eastAsia="zh-CN" w:bidi="hi-IN"/>
        </w:rPr>
        <w:t xml:space="preserve">6.11.2. </w:t>
      </w:r>
      <w:r w:rsidR="003708FC" w:rsidRPr="00F96E0E">
        <w:rPr>
          <w:rFonts w:ascii="Times New Roman" w:eastAsia="SchoolBookSanPin;Cambria" w:hAnsi="Times New Roman"/>
          <w:sz w:val="28"/>
          <w:szCs w:val="28"/>
          <w:lang w:eastAsia="zh-CN"/>
        </w:rPr>
        <w:t>По учебному курсу «Всеобщая история»:</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1) Послевоенные перемены в мире. Холодная война. Мировая система социализма. Экономические и политиче</w:t>
      </w:r>
      <w:r w:rsidR="002C3F8D" w:rsidRPr="00F96E0E">
        <w:rPr>
          <w:rFonts w:ascii="Times New Roman" w:eastAsia="SchoolBookSanPin;Cambria" w:hAnsi="Times New Roman"/>
          <w:sz w:val="28"/>
          <w:szCs w:val="28"/>
          <w:lang w:eastAsia="zh-CN"/>
        </w:rPr>
        <w:t>ские изменения в странах Запада;</w:t>
      </w:r>
      <w:r w:rsidRPr="00F96E0E">
        <w:rPr>
          <w:rFonts w:ascii="Times New Roman" w:eastAsia="SchoolBookSanPin;Cambria" w:hAnsi="Times New Roman"/>
          <w:sz w:val="28"/>
          <w:szCs w:val="28"/>
          <w:lang w:eastAsia="zh-CN"/>
        </w:rPr>
        <w:t xml:space="preserve">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2) Распад колониальных империй. Развитие стран Азии, Африки и Латинской Америки. Научно-техническая революция. Постиндустриа</w:t>
      </w:r>
      <w:r w:rsidR="002C3F8D" w:rsidRPr="00F96E0E">
        <w:rPr>
          <w:rFonts w:ascii="Times New Roman" w:eastAsia="SchoolBookSanPin;Cambria" w:hAnsi="Times New Roman"/>
          <w:sz w:val="28"/>
          <w:szCs w:val="28"/>
          <w:lang w:eastAsia="zh-CN"/>
        </w:rPr>
        <w:t>льное и информационное общество;</w:t>
      </w:r>
      <w:r w:rsidRPr="00F96E0E">
        <w:rPr>
          <w:rFonts w:ascii="Times New Roman" w:eastAsia="SchoolBookSanPin;Cambria" w:hAnsi="Times New Roman"/>
          <w:sz w:val="28"/>
          <w:szCs w:val="28"/>
          <w:lang w:eastAsia="zh-CN"/>
        </w:rPr>
        <w:t xml:space="preserve"> </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3) Современный мир: глобализация и деглобализация. Геополитический кризис 2022 г. и</w:t>
      </w:r>
      <w:r w:rsidR="002C3F8D" w:rsidRPr="00F96E0E">
        <w:rPr>
          <w:rFonts w:ascii="Times New Roman" w:eastAsia="SchoolBookSanPin;Cambria" w:hAnsi="Times New Roman"/>
          <w:sz w:val="28"/>
          <w:szCs w:val="28"/>
          <w:lang w:eastAsia="zh-CN"/>
        </w:rPr>
        <w:t xml:space="preserve"> его влияние на мировую систему.</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умений:</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указывать хронологические рамки основных периодов отечественной</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всеобщей истории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 делать выводы о тенденциях развития своей страны</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и других стран в данный период;</w:t>
      </w:r>
    </w:p>
    <w:p w:rsidR="003708FC" w:rsidRPr="00F96E0E"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F96E0E">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F96E0E">
        <w:rPr>
          <w:rFonts w:ascii="Times New Roman" w:eastAsia="SchoolBookSanPin;Cambria" w:hAnsi="Times New Roman"/>
          <w:sz w:val="28"/>
          <w:szCs w:val="28"/>
          <w:lang w:eastAsia="zh-CN"/>
        </w:rPr>
        <w:t xml:space="preserve"> </w:t>
      </w:r>
      <w:r w:rsidRPr="00F96E0E">
        <w:rPr>
          <w:rFonts w:ascii="Times New Roman" w:eastAsia="SchoolBookSanPin;Cambria" w:hAnsi="Times New Roman"/>
          <w:sz w:val="28"/>
          <w:szCs w:val="28"/>
          <w:lang w:eastAsia="zh-CN"/>
        </w:rPr>
        <w:t>1945</w:t>
      </w:r>
      <w:r w:rsidR="00C4511E" w:rsidRPr="00F96E0E">
        <w:rPr>
          <w:rFonts w:ascii="Times New Roman" w:eastAsia="SchoolBookSanPin;Cambria" w:hAnsi="Times New Roman"/>
          <w:sz w:val="28"/>
          <w:szCs w:val="28"/>
          <w:lang w:eastAsia="zh-CN"/>
        </w:rPr>
        <w:t>–</w:t>
      </w:r>
      <w:r w:rsidRPr="00F96E0E">
        <w:rPr>
          <w:rFonts w:ascii="Times New Roman" w:eastAsia="SchoolBookSanPin;Cambria" w:hAnsi="Times New Roman"/>
          <w:sz w:val="28"/>
          <w:szCs w:val="28"/>
          <w:lang w:eastAsia="zh-CN"/>
        </w:rPr>
        <w:t>2022 гг.</w:t>
      </w:r>
    </w:p>
    <w:p w:rsidR="005971C2" w:rsidRPr="00F96E0E" w:rsidRDefault="004F2708" w:rsidP="00E674C0">
      <w:pPr>
        <w:pStyle w:val="1a"/>
        <w:pBdr>
          <w:bottom w:val="none" w:sz="0" w:space="0" w:color="auto"/>
        </w:pBdr>
        <w:spacing w:before="0" w:line="360" w:lineRule="auto"/>
        <w:ind w:firstLine="708"/>
        <w:contextualSpacing/>
        <w:jc w:val="both"/>
        <w:rPr>
          <w:b w:val="0"/>
          <w:szCs w:val="28"/>
        </w:rPr>
      </w:pPr>
      <w:r w:rsidRPr="00F96E0E">
        <w:rPr>
          <w:rFonts w:eastAsia="SchoolBookSanPin"/>
          <w:b w:val="0"/>
          <w:szCs w:val="28"/>
        </w:rPr>
        <w:t>123.</w:t>
      </w:r>
      <w:r w:rsidR="005971C2" w:rsidRPr="00F96E0E">
        <w:rPr>
          <w:rFonts w:eastAsia="SchoolBookSanPin"/>
          <w:b w:val="0"/>
          <w:szCs w:val="28"/>
        </w:rPr>
        <w:t> Федеральная рабочая программа по учебному предмету «</w:t>
      </w:r>
      <w:r w:rsidR="005971C2" w:rsidRPr="00F96E0E">
        <w:rPr>
          <w:rFonts w:eastAsia="SchoolBookSanPin"/>
          <w:b w:val="0"/>
          <w:position w:val="1"/>
          <w:szCs w:val="28"/>
        </w:rPr>
        <w:t>Обществознание</w:t>
      </w:r>
      <w:r w:rsidR="005971C2" w:rsidRPr="00F96E0E">
        <w:rPr>
          <w:rFonts w:eastAsia="SchoolBookSanPin"/>
          <w:b w:val="0"/>
          <w:szCs w:val="28"/>
        </w:rPr>
        <w:t>»</w:t>
      </w:r>
      <w:r w:rsidR="0001103C" w:rsidRPr="00F96E0E">
        <w:rPr>
          <w:rFonts w:eastAsia="SchoolBookSanPin"/>
          <w:b w:val="0"/>
          <w:szCs w:val="28"/>
        </w:rPr>
        <w:t xml:space="preserve"> (базовый уровень)</w:t>
      </w:r>
      <w:r w:rsidR="004B604B" w:rsidRPr="00F96E0E">
        <w:rPr>
          <w:rFonts w:eastAsia="SchoolBookSanPin"/>
          <w:b w:val="0"/>
          <w:szCs w:val="28"/>
        </w:rPr>
        <w:t>.</w:t>
      </w:r>
      <w:r w:rsidR="005971C2" w:rsidRPr="00F96E0E">
        <w:rPr>
          <w:b w:val="0"/>
          <w:szCs w:val="28"/>
        </w:rPr>
        <w:t xml:space="preserve"> </w:t>
      </w:r>
    </w:p>
    <w:p w:rsidR="005971C2" w:rsidRPr="00F96E0E" w:rsidRDefault="004F2708" w:rsidP="00E674C0">
      <w:pPr>
        <w:spacing w:after="0" w:line="352"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123.</w:t>
      </w:r>
      <w:r w:rsidR="005971C2" w:rsidRPr="00F96E0E">
        <w:rPr>
          <w:rFonts w:ascii="Times New Roman" w:eastAsia="SchoolBookSanPin" w:hAnsi="Times New Roman"/>
          <w:sz w:val="28"/>
          <w:szCs w:val="28"/>
        </w:rPr>
        <w:t>1. Федеральная рабочая программа по учебному предмету «</w:t>
      </w:r>
      <w:r w:rsidR="005971C2" w:rsidRPr="00F96E0E">
        <w:rPr>
          <w:rFonts w:ascii="Times New Roman" w:eastAsia="SchoolBookSanPin" w:hAnsi="Times New Roman"/>
          <w:position w:val="1"/>
          <w:sz w:val="28"/>
          <w:szCs w:val="28"/>
        </w:rPr>
        <w:t>Обществознание</w:t>
      </w:r>
      <w:r w:rsidR="005971C2" w:rsidRPr="00F96E0E">
        <w:rPr>
          <w:rFonts w:ascii="Times New Roman" w:eastAsia="SchoolBookSanPin" w:hAnsi="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F96E0E" w:rsidRDefault="004F2708" w:rsidP="00E674C0">
      <w:pPr>
        <w:spacing w:after="0" w:line="360" w:lineRule="auto"/>
        <w:ind w:firstLine="709"/>
        <w:contextualSpacing/>
        <w:jc w:val="both"/>
        <w:rPr>
          <w:rFonts w:ascii="Times New Roman" w:eastAsia="OfficinaSansBoldITC" w:hAnsi="Times New Roman"/>
          <w:sz w:val="28"/>
          <w:szCs w:val="28"/>
        </w:rPr>
      </w:pPr>
      <w:r w:rsidRPr="00F96E0E">
        <w:rPr>
          <w:rFonts w:ascii="Times New Roman" w:eastAsia="SchoolBookSanPin" w:hAnsi="Times New Roman"/>
          <w:sz w:val="28"/>
          <w:szCs w:val="28"/>
        </w:rPr>
        <w:t>123.</w:t>
      </w:r>
      <w:r w:rsidR="005971C2" w:rsidRPr="00F96E0E">
        <w:rPr>
          <w:rFonts w:ascii="Times New Roman" w:eastAsia="SchoolBookSanPin" w:hAnsi="Times New Roman"/>
          <w:sz w:val="28"/>
          <w:szCs w:val="28"/>
        </w:rPr>
        <w:t>2. </w:t>
      </w:r>
      <w:r w:rsidR="005971C2" w:rsidRPr="00F96E0E">
        <w:rPr>
          <w:rFonts w:ascii="Times New Roman" w:eastAsia="OfficinaSansBoldITC" w:hAnsi="Times New Roman"/>
          <w:sz w:val="28"/>
          <w:szCs w:val="28"/>
        </w:rPr>
        <w:t>Пояснительная записка.</w:t>
      </w:r>
    </w:p>
    <w:p w:rsidR="00350BF6" w:rsidRPr="00F96E0E" w:rsidRDefault="004F2708" w:rsidP="00E674C0">
      <w:pPr>
        <w:suppressAutoHyphens/>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123.</w:t>
      </w:r>
      <w:r w:rsidR="005971C2" w:rsidRPr="00F96E0E">
        <w:rPr>
          <w:rFonts w:ascii="Times New Roman" w:eastAsia="SchoolBookSanPin" w:hAnsi="Times New Roman"/>
          <w:sz w:val="28"/>
          <w:szCs w:val="28"/>
        </w:rPr>
        <w:t xml:space="preserve">2.1. Программа по обществознанию </w:t>
      </w:r>
      <w:r w:rsidR="00350BF6" w:rsidRPr="00F96E0E">
        <w:rPr>
          <w:rFonts w:ascii="Times New Roman" w:eastAsia="SchoolBookSanPin" w:hAnsi="Times New Roman"/>
          <w:sz w:val="28"/>
          <w:szCs w:val="28"/>
        </w:rPr>
        <w:t>составлена на основе положений</w:t>
      </w:r>
      <w:r w:rsidR="0012038A" w:rsidRPr="00F96E0E">
        <w:rPr>
          <w:rFonts w:ascii="Times New Roman" w:eastAsia="SchoolBookSanPin" w:hAnsi="Times New Roman"/>
          <w:sz w:val="28"/>
          <w:szCs w:val="28"/>
        </w:rPr>
        <w:t xml:space="preserve"> </w:t>
      </w:r>
      <w:r w:rsidR="00350BF6" w:rsidRPr="00F96E0E">
        <w:rPr>
          <w:rFonts w:ascii="Times New Roman" w:eastAsia="SchoolBookSanPin" w:hAnsi="Times New Roman"/>
          <w:sz w:val="28"/>
          <w:szCs w:val="28"/>
        </w:rPr>
        <w:t xml:space="preserve">и требований к результатам освоения основной образовательной программы, представленных в ФГОС </w:t>
      </w:r>
      <w:r w:rsidR="0001103C" w:rsidRPr="00F96E0E">
        <w:rPr>
          <w:rFonts w:ascii="Times New Roman" w:eastAsia="SchoolBookSanPin" w:hAnsi="Times New Roman"/>
          <w:sz w:val="28"/>
          <w:szCs w:val="28"/>
        </w:rPr>
        <w:t>С</w:t>
      </w:r>
      <w:r w:rsidR="00350BF6" w:rsidRPr="00F96E0E">
        <w:rPr>
          <w:rFonts w:ascii="Times New Roman" w:eastAsia="SchoolBookSanPin" w:hAnsi="Times New Roman"/>
          <w:sz w:val="28"/>
          <w:szCs w:val="28"/>
        </w:rPr>
        <w:t xml:space="preserve">ОО, с учётом федеральной </w:t>
      </w:r>
      <w:r w:rsidR="00271F2C" w:rsidRPr="00F96E0E">
        <w:rPr>
          <w:rFonts w:ascii="Times New Roman" w:hAnsi="Times New Roman"/>
          <w:sz w:val="28"/>
          <w:szCs w:val="28"/>
        </w:rPr>
        <w:t>рабочей</w:t>
      </w:r>
      <w:r w:rsidR="00271F2C" w:rsidRPr="00F96E0E">
        <w:rPr>
          <w:rFonts w:ascii="Times New Roman" w:eastAsia="SchoolBookSanPin" w:hAnsi="Times New Roman"/>
          <w:sz w:val="28"/>
          <w:szCs w:val="28"/>
        </w:rPr>
        <w:t xml:space="preserve"> </w:t>
      </w:r>
      <w:r w:rsidR="00350BF6" w:rsidRPr="00F96E0E">
        <w:rPr>
          <w:rFonts w:ascii="Times New Roman" w:eastAsia="SchoolBookSanPin" w:hAnsi="Times New Roman"/>
          <w:sz w:val="28"/>
          <w:szCs w:val="28"/>
        </w:rPr>
        <w:t xml:space="preserve">программы воспитания и подлежит непосредственному применению при реализации обязательной части </w:t>
      </w:r>
      <w:r w:rsidR="001E4D51" w:rsidRPr="00F96E0E">
        <w:rPr>
          <w:rFonts w:ascii="Times New Roman" w:eastAsia="SchoolBookSanPin" w:hAnsi="Times New Roman"/>
          <w:sz w:val="28"/>
          <w:szCs w:val="28"/>
        </w:rPr>
        <w:t xml:space="preserve">ООП </w:t>
      </w:r>
      <w:r w:rsidR="0001103C" w:rsidRPr="00F96E0E">
        <w:rPr>
          <w:rFonts w:ascii="Times New Roman" w:eastAsia="SchoolBookSanPin" w:hAnsi="Times New Roman"/>
          <w:sz w:val="28"/>
          <w:szCs w:val="28"/>
        </w:rPr>
        <w:t>С</w:t>
      </w:r>
      <w:r w:rsidR="001E4D51" w:rsidRPr="00F96E0E">
        <w:rPr>
          <w:rFonts w:ascii="Times New Roman" w:eastAsia="SchoolBookSanPin" w:hAnsi="Times New Roman"/>
          <w:sz w:val="28"/>
          <w:szCs w:val="28"/>
        </w:rPr>
        <w:t>ОО</w:t>
      </w:r>
      <w:r w:rsidR="00350BF6" w:rsidRPr="00F96E0E">
        <w:rPr>
          <w:rFonts w:ascii="Times New Roman" w:eastAsia="SchoolBookSanPin" w:hAnsi="Times New Roman"/>
          <w:sz w:val="28"/>
          <w:szCs w:val="28"/>
        </w:rPr>
        <w:t xml:space="preserve">. </w:t>
      </w:r>
    </w:p>
    <w:p w:rsidR="0001103C" w:rsidRPr="00F96E0E" w:rsidRDefault="004F2708"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123.</w:t>
      </w:r>
      <w:r w:rsidR="001E4D51" w:rsidRPr="00F96E0E">
        <w:rPr>
          <w:rFonts w:ascii="Times New Roman" w:eastAsia="SchoolBookSanPin" w:hAnsi="Times New Roman"/>
          <w:sz w:val="28"/>
          <w:szCs w:val="28"/>
        </w:rPr>
        <w:t>2.2. </w:t>
      </w:r>
      <w:r w:rsidR="00350BF6" w:rsidRPr="00F96E0E">
        <w:rPr>
          <w:rFonts w:ascii="Times New Roman" w:eastAsia="SchoolBookSanPin" w:hAnsi="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w:t>
      </w:r>
      <w:r w:rsidR="0012038A" w:rsidRPr="00F96E0E">
        <w:rPr>
          <w:rFonts w:ascii="Times New Roman" w:eastAsia="SchoolBookSanPin" w:hAnsi="Times New Roman"/>
          <w:sz w:val="28"/>
          <w:szCs w:val="28"/>
        </w:rPr>
        <w:t xml:space="preserve"> </w:t>
      </w:r>
      <w:r w:rsidR="0001103C" w:rsidRPr="00F96E0E">
        <w:rPr>
          <w:rFonts w:ascii="Times New Roman" w:eastAsia="SchoolBookSanPin" w:hAnsi="Times New Roman"/>
          <w:sz w:val="28"/>
          <w:szCs w:val="28"/>
        </w:rPr>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w:t>
      </w:r>
      <w:r w:rsidR="0012038A" w:rsidRPr="00F96E0E">
        <w:rPr>
          <w:rFonts w:ascii="Times New Roman" w:eastAsia="SchoolBookSanPin" w:hAnsi="Times New Roman"/>
          <w:sz w:val="28"/>
          <w:szCs w:val="28"/>
        </w:rPr>
        <w:t xml:space="preserve"> </w:t>
      </w:r>
      <w:r w:rsidR="0001103C" w:rsidRPr="00F96E0E">
        <w:rPr>
          <w:rFonts w:ascii="Times New Roman" w:eastAsia="SchoolBookSanPin" w:hAnsi="Times New Roman"/>
          <w:sz w:val="28"/>
          <w:szCs w:val="28"/>
        </w:rPr>
        <w:t>и общества.</w:t>
      </w:r>
    </w:p>
    <w:p w:rsidR="00350BF6" w:rsidRPr="00F96E0E" w:rsidRDefault="00350BF6"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Изучение </w:t>
      </w:r>
      <w:r w:rsidR="00150E8F" w:rsidRPr="00F96E0E">
        <w:rPr>
          <w:rFonts w:ascii="Times New Roman" w:eastAsia="SchoolBookSanPin" w:hAnsi="Times New Roman"/>
          <w:sz w:val="28"/>
          <w:szCs w:val="28"/>
        </w:rPr>
        <w:t>обществознания</w:t>
      </w:r>
      <w:r w:rsidRPr="00F96E0E">
        <w:rPr>
          <w:rFonts w:ascii="Times New Roman" w:eastAsia="SchoolBookSanPin" w:hAnsi="Times New Roman"/>
          <w:sz w:val="28"/>
          <w:szCs w:val="28"/>
        </w:rPr>
        <w:t>, включающего знания о российском обществе</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направлениях его развития в современных условиях, об основах конституционного строя нашей страны, правах и обязанностях человека</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F96E0E" w:rsidRDefault="004F2708"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123.</w:t>
      </w:r>
      <w:r w:rsidR="00150E8F" w:rsidRPr="00F96E0E">
        <w:rPr>
          <w:rFonts w:ascii="Times New Roman" w:eastAsia="SchoolBookSanPin" w:hAnsi="Times New Roman"/>
          <w:sz w:val="28"/>
          <w:szCs w:val="28"/>
        </w:rPr>
        <w:t>2.</w:t>
      </w:r>
      <w:r w:rsidR="0001103C" w:rsidRPr="00F96E0E">
        <w:rPr>
          <w:rFonts w:ascii="Times New Roman" w:eastAsia="SchoolBookSanPin" w:hAnsi="Times New Roman"/>
          <w:sz w:val="28"/>
          <w:szCs w:val="28"/>
        </w:rPr>
        <w:t>3</w:t>
      </w:r>
      <w:r w:rsidR="00150E8F" w:rsidRPr="00F96E0E">
        <w:rPr>
          <w:rFonts w:ascii="Times New Roman" w:eastAsia="SchoolBookSanPin" w:hAnsi="Times New Roman"/>
          <w:sz w:val="28"/>
          <w:szCs w:val="28"/>
        </w:rPr>
        <w:t>. </w:t>
      </w:r>
      <w:r w:rsidR="00350BF6" w:rsidRPr="00F96E0E">
        <w:rPr>
          <w:rFonts w:ascii="Times New Roman" w:eastAsia="SchoolBookSanPin" w:hAnsi="Times New Roman"/>
          <w:sz w:val="28"/>
          <w:szCs w:val="28"/>
        </w:rPr>
        <w:t xml:space="preserve">Целями обществоведческого образования на уровне </w:t>
      </w:r>
      <w:r w:rsidR="0001103C" w:rsidRPr="00F96E0E">
        <w:rPr>
          <w:rFonts w:ascii="Times New Roman" w:eastAsia="SchoolBookSanPin" w:hAnsi="Times New Roman"/>
          <w:sz w:val="28"/>
          <w:szCs w:val="28"/>
        </w:rPr>
        <w:t>среднего общего образования являются:</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свободам человека и гражданина, закрепленным в Конституции Российской Федерации;</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развитие способности обучающихся к личному самоопределению, самореализации, самоконтролю;</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развитие интереса обучающихся к освоению социальных и гуманитарных дисциплин;</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освоение системы знаний об обществе и человеке, формирование целостной картины общества, </w:t>
      </w:r>
      <w:r w:rsidR="00127B8E" w:rsidRPr="00F96E0E">
        <w:rPr>
          <w:rFonts w:ascii="Times New Roman" w:eastAsia="SchoolBookSanPin" w:hAnsi="Times New Roman"/>
          <w:position w:val="1"/>
          <w:sz w:val="28"/>
          <w:szCs w:val="28"/>
        </w:rPr>
        <w:t>соответствующей</w:t>
      </w:r>
      <w:r w:rsidRPr="00F96E0E">
        <w:rPr>
          <w:rFonts w:ascii="Times New Roman" w:eastAsia="SchoolBookSanPin" w:hAnsi="Times New Roman"/>
          <w:sz w:val="28"/>
          <w:szCs w:val="28"/>
        </w:rPr>
        <w:t xml:space="preserve"> современному уровню научных знаний</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позволяющей реализовать требования к личностным, метапредметным</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 xml:space="preserve">и предметным результатам освоения образовательной программы, представленным в </w:t>
      </w:r>
      <w:r w:rsidR="00271F2C" w:rsidRPr="00F96E0E">
        <w:rPr>
          <w:rFonts w:ascii="Times New Roman" w:hAnsi="Times New Roman"/>
          <w:sz w:val="28"/>
          <w:szCs w:val="28"/>
        </w:rPr>
        <w:t>ФГОС СОО</w:t>
      </w:r>
      <w:r w:rsidRPr="00F96E0E">
        <w:rPr>
          <w:rFonts w:ascii="Times New Roman" w:hAnsi="Times New Roman"/>
          <w:sz w:val="28"/>
          <w:szCs w:val="28"/>
        </w:rPr>
        <w:t>;</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овладение умениями получать, анализировать, интерпретировать</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F96E0E" w:rsidRDefault="004F2708"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123.</w:t>
      </w:r>
      <w:r w:rsidR="0001103C" w:rsidRPr="00F96E0E">
        <w:rPr>
          <w:rFonts w:ascii="Times New Roman" w:eastAsia="SchoolBookSanPin" w:hAnsi="Times New Roman"/>
          <w:sz w:val="28"/>
          <w:szCs w:val="28"/>
        </w:rPr>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w:t>
      </w:r>
      <w:r w:rsidR="0012038A" w:rsidRPr="00F96E0E">
        <w:rPr>
          <w:rFonts w:ascii="Times New Roman" w:eastAsia="SchoolBookSanPin" w:hAnsi="Times New Roman"/>
          <w:sz w:val="28"/>
          <w:szCs w:val="28"/>
        </w:rPr>
        <w:t xml:space="preserve"> </w:t>
      </w:r>
      <w:r w:rsidR="0001103C" w:rsidRPr="00F96E0E">
        <w:rPr>
          <w:rFonts w:ascii="Times New Roman" w:eastAsia="SchoolBookSanPin" w:hAnsi="Times New Roman"/>
          <w:sz w:val="28"/>
          <w:szCs w:val="28"/>
        </w:rPr>
        <w:t>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w:t>
      </w:r>
      <w:r w:rsidR="0012038A" w:rsidRPr="00F96E0E">
        <w:rPr>
          <w:rFonts w:ascii="Times New Roman" w:eastAsia="SchoolBookSanPin" w:hAnsi="Times New Roman"/>
          <w:sz w:val="28"/>
          <w:szCs w:val="28"/>
        </w:rPr>
        <w:t xml:space="preserve"> </w:t>
      </w:r>
      <w:r w:rsidR="0001103C" w:rsidRPr="00F96E0E">
        <w:rPr>
          <w:rFonts w:ascii="Times New Roman" w:eastAsia="SchoolBookSanPin" w:hAnsi="Times New Roman"/>
          <w:sz w:val="28"/>
          <w:szCs w:val="28"/>
        </w:rPr>
        <w:t>с основными институтами государства и гражданского общества и регулирующие эти взаимодействия социальные нормы.</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Освоение содержания обществоведческого образования осуществляется</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в соответствии со следующими ориентирами, отражающими специфику учебного предмета на уровне среднего общего образования:</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с учетом познавательных возможностей учащихся старшего подросткового возраста;</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01103C" w:rsidRPr="00F96E0E" w:rsidRDefault="004F2708"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123</w:t>
      </w:r>
      <w:r w:rsidR="0001103C" w:rsidRPr="00F96E0E">
        <w:rPr>
          <w:rFonts w:ascii="Times New Roman" w:eastAsia="SchoolBookSanPin" w:hAnsi="Times New Roman"/>
          <w:sz w:val="28"/>
          <w:szCs w:val="28"/>
        </w:rPr>
        <w:t>.2.5. 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изучении нового теоретического содержания;</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освоении обучающимися базовых методов социального познания;</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F96E0E" w:rsidRDefault="0001103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их применения при выполнении социальных ролей, типичных для старшего подросткового возраста.</w:t>
      </w:r>
    </w:p>
    <w:p w:rsidR="00350BF6" w:rsidRPr="00F96E0E" w:rsidRDefault="004F2708"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123.</w:t>
      </w:r>
      <w:r w:rsidR="00150E8F" w:rsidRPr="00F96E0E">
        <w:rPr>
          <w:rFonts w:ascii="Times New Roman" w:eastAsia="SchoolBookSanPin" w:hAnsi="Times New Roman"/>
          <w:sz w:val="28"/>
          <w:szCs w:val="28"/>
        </w:rPr>
        <w:t>2.6. </w:t>
      </w:r>
      <w:r w:rsidR="00350BF6" w:rsidRPr="00F96E0E">
        <w:rPr>
          <w:rFonts w:ascii="Times New Roman" w:eastAsia="SchoolBookSanPin" w:hAnsi="Times New Roman"/>
          <w:sz w:val="28"/>
          <w:szCs w:val="28"/>
        </w:rPr>
        <w:t xml:space="preserve">В соответствии с учебным планом </w:t>
      </w:r>
      <w:r w:rsidR="0001103C" w:rsidRPr="00F96E0E">
        <w:rPr>
          <w:rFonts w:ascii="Times New Roman" w:eastAsia="SchoolBookSanPin" w:hAnsi="Times New Roman"/>
          <w:sz w:val="28"/>
          <w:szCs w:val="28"/>
        </w:rPr>
        <w:t>среднего</w:t>
      </w:r>
      <w:r w:rsidR="00150E8F" w:rsidRPr="00F96E0E">
        <w:rPr>
          <w:rFonts w:ascii="Times New Roman" w:eastAsia="SchoolBookSanPin" w:hAnsi="Times New Roman"/>
          <w:sz w:val="28"/>
          <w:szCs w:val="28"/>
        </w:rPr>
        <w:t xml:space="preserve"> общего образования о</w:t>
      </w:r>
      <w:r w:rsidR="00350BF6" w:rsidRPr="00F96E0E">
        <w:rPr>
          <w:rFonts w:ascii="Times New Roman" w:eastAsia="SchoolBookSanPin" w:hAnsi="Times New Roman"/>
          <w:sz w:val="28"/>
          <w:szCs w:val="28"/>
        </w:rPr>
        <w:t xml:space="preserve">бщее количество </w:t>
      </w:r>
      <w:r w:rsidR="002A3D2E" w:rsidRPr="00F96E0E">
        <w:rPr>
          <w:rFonts w:ascii="Times New Roman" w:eastAsia="SchoolBookSanPin" w:hAnsi="Times New Roman"/>
          <w:sz w:val="28"/>
          <w:szCs w:val="28"/>
        </w:rPr>
        <w:t xml:space="preserve">рекомендованных </w:t>
      </w:r>
      <w:r w:rsidR="00350BF6" w:rsidRPr="00F96E0E">
        <w:rPr>
          <w:rFonts w:ascii="Times New Roman" w:eastAsia="SchoolBookSanPin" w:hAnsi="Times New Roman"/>
          <w:sz w:val="28"/>
          <w:szCs w:val="28"/>
        </w:rPr>
        <w:t xml:space="preserve">учебных часов </w:t>
      </w:r>
      <w:r w:rsidR="0001103C" w:rsidRPr="00F96E0E">
        <w:rPr>
          <w:rFonts w:ascii="Times New Roman" w:eastAsia="SchoolBookSanPin" w:hAnsi="Times New Roman"/>
          <w:sz w:val="28"/>
          <w:szCs w:val="28"/>
        </w:rPr>
        <w:t xml:space="preserve">на изучение обществознания </w:t>
      </w:r>
      <w:r w:rsidR="00350BF6" w:rsidRPr="00F96E0E">
        <w:rPr>
          <w:rFonts w:ascii="Times New Roman" w:eastAsia="SchoolBookSanPin" w:hAnsi="Times New Roman"/>
          <w:sz w:val="28"/>
          <w:szCs w:val="28"/>
        </w:rPr>
        <w:t>составляет 136 часов</w:t>
      </w:r>
      <w:r w:rsidR="00150E8F" w:rsidRPr="00F96E0E">
        <w:rPr>
          <w:rFonts w:ascii="Times New Roman" w:eastAsia="SchoolBookSanPin" w:hAnsi="Times New Roman"/>
          <w:sz w:val="28"/>
          <w:szCs w:val="28"/>
        </w:rPr>
        <w:t>,</w:t>
      </w:r>
      <w:r w:rsidR="00350BF6" w:rsidRPr="00F96E0E">
        <w:rPr>
          <w:rFonts w:ascii="Times New Roman" w:eastAsia="SchoolBookSanPin" w:hAnsi="Times New Roman"/>
          <w:sz w:val="28"/>
          <w:szCs w:val="28"/>
        </w:rPr>
        <w:t xml:space="preserve"> по </w:t>
      </w:r>
      <w:r w:rsidR="00537FF1" w:rsidRPr="00F96E0E">
        <w:rPr>
          <w:rFonts w:ascii="Times New Roman" w:eastAsia="SchoolBookSanPin" w:hAnsi="Times New Roman"/>
          <w:sz w:val="28"/>
          <w:szCs w:val="28"/>
        </w:rPr>
        <w:t>2</w:t>
      </w:r>
      <w:r w:rsidR="00350BF6" w:rsidRPr="00F96E0E">
        <w:rPr>
          <w:rFonts w:ascii="Times New Roman" w:eastAsia="SchoolBookSanPin" w:hAnsi="Times New Roman"/>
          <w:sz w:val="28"/>
          <w:szCs w:val="28"/>
        </w:rPr>
        <w:t xml:space="preserve"> час</w:t>
      </w:r>
      <w:r w:rsidR="00537FF1" w:rsidRPr="00F96E0E">
        <w:rPr>
          <w:rFonts w:ascii="Times New Roman" w:eastAsia="SchoolBookSanPin" w:hAnsi="Times New Roman"/>
          <w:sz w:val="28"/>
          <w:szCs w:val="28"/>
        </w:rPr>
        <w:t>а</w:t>
      </w:r>
      <w:r w:rsidR="00350BF6" w:rsidRPr="00F96E0E">
        <w:rPr>
          <w:rFonts w:ascii="Times New Roman" w:eastAsia="SchoolBookSanPin" w:hAnsi="Times New Roman"/>
          <w:sz w:val="28"/>
          <w:szCs w:val="28"/>
        </w:rPr>
        <w:t xml:space="preserve"> в неделю при 34 учебных неделях.</w:t>
      </w:r>
    </w:p>
    <w:p w:rsidR="00150E8F" w:rsidRPr="00F96E0E" w:rsidRDefault="004F2708" w:rsidP="00E674C0">
      <w:pPr>
        <w:spacing w:after="0" w:line="352" w:lineRule="auto"/>
        <w:ind w:firstLine="709"/>
        <w:contextualSpacing/>
        <w:rPr>
          <w:rFonts w:ascii="Times New Roman" w:eastAsia="OfficinaSansBoldITC" w:hAnsi="Times New Roman"/>
          <w:sz w:val="28"/>
          <w:szCs w:val="28"/>
        </w:rPr>
      </w:pPr>
      <w:r w:rsidRPr="00F96E0E">
        <w:rPr>
          <w:rFonts w:ascii="Times New Roman" w:eastAsia="OfficinaSansBoldITC" w:hAnsi="Times New Roman"/>
          <w:sz w:val="28"/>
          <w:szCs w:val="28"/>
        </w:rPr>
        <w:t>123.</w:t>
      </w:r>
      <w:r w:rsidR="00150E8F" w:rsidRPr="00F96E0E">
        <w:rPr>
          <w:rFonts w:ascii="Times New Roman" w:eastAsia="OfficinaSansBoldITC" w:hAnsi="Times New Roman"/>
          <w:sz w:val="28"/>
          <w:szCs w:val="28"/>
        </w:rPr>
        <w:t xml:space="preserve">3. Содержание обучения в </w:t>
      </w:r>
      <w:r w:rsidR="00537FF1" w:rsidRPr="00F96E0E">
        <w:rPr>
          <w:rFonts w:ascii="Times New Roman" w:eastAsia="OfficinaSansBoldITC" w:hAnsi="Times New Roman"/>
          <w:sz w:val="28"/>
          <w:szCs w:val="28"/>
        </w:rPr>
        <w:t>10</w:t>
      </w:r>
      <w:r w:rsidR="00150E8F" w:rsidRPr="00F96E0E">
        <w:rPr>
          <w:rFonts w:ascii="Times New Roman" w:eastAsia="OfficinaSansBoldITC" w:hAnsi="Times New Roman"/>
          <w:sz w:val="28"/>
          <w:szCs w:val="28"/>
        </w:rPr>
        <w:t xml:space="preserve"> классе.</w:t>
      </w:r>
    </w:p>
    <w:p w:rsidR="00537FF1" w:rsidRPr="00F96E0E" w:rsidRDefault="004F2708" w:rsidP="00E674C0">
      <w:pPr>
        <w:spacing w:after="0" w:line="36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123.</w:t>
      </w:r>
      <w:r w:rsidR="00150E8F" w:rsidRPr="00F96E0E">
        <w:rPr>
          <w:rFonts w:ascii="Times New Roman" w:eastAsia="OfficinaSansBoldITC" w:hAnsi="Times New Roman"/>
          <w:sz w:val="28"/>
          <w:szCs w:val="28"/>
        </w:rPr>
        <w:t>3.1. </w:t>
      </w:r>
      <w:r w:rsidR="00537FF1" w:rsidRPr="00F96E0E">
        <w:rPr>
          <w:rFonts w:ascii="Times New Roman" w:eastAsia="OfficinaSansBoldITC" w:hAnsi="Times New Roman"/>
          <w:sz w:val="28"/>
          <w:szCs w:val="28"/>
        </w:rPr>
        <w:t>Человек в обществе.</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Деятельность и ее структура. Мотивация деятельности. Потребности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интересы. Многообразие видов деятельности. Свобода и необходимость</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деятельности человека. Познавательная деятельность.</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методы научного познания. Особенности научного познания в социально-гуманитарных науках.</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Российское общество и человек перед лицом угроз и вызовов XXI в.</w:t>
      </w:r>
    </w:p>
    <w:p w:rsidR="00537FF1" w:rsidRPr="00F96E0E" w:rsidRDefault="004F2708"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123.</w:t>
      </w:r>
      <w:r w:rsidR="0062246F" w:rsidRPr="00F96E0E">
        <w:rPr>
          <w:rFonts w:ascii="Times New Roman" w:eastAsia="OfficinaSansBoldITC" w:hAnsi="Times New Roman"/>
          <w:sz w:val="28"/>
          <w:szCs w:val="28"/>
        </w:rPr>
        <w:t>3.2. </w:t>
      </w:r>
      <w:r w:rsidR="00537FF1" w:rsidRPr="00F96E0E">
        <w:rPr>
          <w:rFonts w:ascii="Times New Roman" w:eastAsia="OfficinaSansBoldITC" w:hAnsi="Times New Roman"/>
          <w:sz w:val="28"/>
          <w:szCs w:val="28"/>
        </w:rPr>
        <w:t>Духовная культура.</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элитарная культура.</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научные достижения Российской Федерации. Образование в современном обществе. Российская система</w:t>
      </w:r>
      <w:r w:rsidR="00371D66"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образования. Основные направления развития образования в Российской Федерации. Непрерывность образования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информационном обществе. Значение самообразования. Цифровые образовательные ресурсы.</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Особенности профессиональной деятельности в сфере науки, образования, искусства.</w:t>
      </w:r>
    </w:p>
    <w:p w:rsidR="00537FF1" w:rsidRPr="00F96E0E" w:rsidRDefault="004F2708"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123.</w:t>
      </w:r>
      <w:r w:rsidR="0062246F" w:rsidRPr="00F96E0E">
        <w:rPr>
          <w:rFonts w:ascii="Times New Roman" w:eastAsia="OfficinaSansBoldITC" w:hAnsi="Times New Roman"/>
          <w:sz w:val="28"/>
          <w:szCs w:val="28"/>
        </w:rPr>
        <w:t>3.3. </w:t>
      </w:r>
      <w:r w:rsidR="00537FF1" w:rsidRPr="00F96E0E">
        <w:rPr>
          <w:rFonts w:ascii="Times New Roman" w:eastAsia="OfficinaSansBoldITC" w:hAnsi="Times New Roman"/>
          <w:sz w:val="28"/>
          <w:szCs w:val="28"/>
        </w:rPr>
        <w:t>Экономическая жизнь общества.</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Роль экономики в жизни общества. Макроэкономические показатели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области занятости. Особенности труда молодежи. Деятельность профсоюзов.</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Рациональное экономическое поведение. Экономическая свобода</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социальная ответственность. Экономическая деятельность и проблемы устойчивого развития общества. Особенности профессиональной деятельности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экономической и финансовой сферах.</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Мировая экономика. Международное разделение труда. Экспорт</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импорт товаров и услуг. Выгоды и убытки от участия в международной торговле. Государственное регулирование внешней торговли.</w:t>
      </w:r>
    </w:p>
    <w:p w:rsidR="00AA5AA8" w:rsidRPr="00F96E0E" w:rsidRDefault="004F2708" w:rsidP="00E674C0">
      <w:pPr>
        <w:spacing w:after="0" w:line="350" w:lineRule="auto"/>
        <w:ind w:firstLine="709"/>
        <w:contextualSpacing/>
        <w:rPr>
          <w:rFonts w:ascii="Times New Roman" w:eastAsia="OfficinaSansBoldITC" w:hAnsi="Times New Roman"/>
          <w:sz w:val="28"/>
          <w:szCs w:val="28"/>
        </w:rPr>
      </w:pPr>
      <w:r w:rsidRPr="00F96E0E">
        <w:rPr>
          <w:rFonts w:ascii="Times New Roman" w:eastAsia="OfficinaSansBoldITC" w:hAnsi="Times New Roman"/>
          <w:sz w:val="28"/>
          <w:szCs w:val="28"/>
        </w:rPr>
        <w:t>123.</w:t>
      </w:r>
      <w:r w:rsidR="00AA5AA8" w:rsidRPr="00F96E0E">
        <w:rPr>
          <w:rFonts w:ascii="Times New Roman" w:eastAsia="OfficinaSansBoldITC" w:hAnsi="Times New Roman"/>
          <w:sz w:val="28"/>
          <w:szCs w:val="28"/>
        </w:rPr>
        <w:t xml:space="preserve">4. Содержание обучения в </w:t>
      </w:r>
      <w:r w:rsidR="00537FF1" w:rsidRPr="00F96E0E">
        <w:rPr>
          <w:rFonts w:ascii="Times New Roman" w:eastAsia="OfficinaSansBoldITC" w:hAnsi="Times New Roman"/>
          <w:sz w:val="28"/>
          <w:szCs w:val="28"/>
        </w:rPr>
        <w:t>11</w:t>
      </w:r>
      <w:r w:rsidR="00AA5AA8" w:rsidRPr="00F96E0E">
        <w:rPr>
          <w:rFonts w:ascii="Times New Roman" w:eastAsia="OfficinaSansBoldITC" w:hAnsi="Times New Roman"/>
          <w:sz w:val="28"/>
          <w:szCs w:val="28"/>
        </w:rPr>
        <w:t xml:space="preserve"> классе.</w:t>
      </w:r>
    </w:p>
    <w:p w:rsidR="00537FF1" w:rsidRPr="00F96E0E" w:rsidRDefault="004F2708"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123.</w:t>
      </w:r>
      <w:r w:rsidR="00AA5AA8" w:rsidRPr="00F96E0E">
        <w:rPr>
          <w:rFonts w:ascii="Times New Roman" w:eastAsia="OfficinaSansBoldITC" w:hAnsi="Times New Roman"/>
          <w:sz w:val="28"/>
          <w:szCs w:val="28"/>
        </w:rPr>
        <w:t>4.1. </w:t>
      </w:r>
      <w:r w:rsidR="00537FF1" w:rsidRPr="00F96E0E">
        <w:rPr>
          <w:rFonts w:ascii="Times New Roman" w:eastAsia="OfficinaSansBoldITC" w:hAnsi="Times New Roman"/>
          <w:sz w:val="28"/>
          <w:szCs w:val="28"/>
        </w:rPr>
        <w:t>Социальная сфера.</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Социальные общности, группы, их типы. Социальная стратификация,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ее критерии. Социальное неравенство. Социальная структура российского общества. Государственная поддержка социально незащищенных слоев общества</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Российской Федерации.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Миграционные процессы в современном мире. Этнические общности. Нации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межнациональные отношения. Этносоциальные конфликты, способы</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их предотвращения и пути разрешения. Конституционные принципы национальной политики в Российской Федерации.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37FF1" w:rsidRPr="00F96E0E" w:rsidRDefault="004F2708"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123.</w:t>
      </w:r>
      <w:r w:rsidR="0062246F" w:rsidRPr="00F96E0E">
        <w:rPr>
          <w:rFonts w:ascii="Times New Roman" w:eastAsia="OfficinaSansBoldITC" w:hAnsi="Times New Roman"/>
          <w:sz w:val="28"/>
          <w:szCs w:val="28"/>
        </w:rPr>
        <w:t>4.2. </w:t>
      </w:r>
      <w:r w:rsidR="00537FF1" w:rsidRPr="00F96E0E">
        <w:rPr>
          <w:rFonts w:ascii="Times New Roman" w:eastAsia="OfficinaSansBoldITC" w:hAnsi="Times New Roman"/>
          <w:sz w:val="28"/>
          <w:szCs w:val="28"/>
        </w:rPr>
        <w:t>Политическая сфера.</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Политическая власть и субъекты политики в современном обществе. Политические институты. Политическая деятельность.</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Российской Федерации. Государственная политика Российской Федерации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по противодействию экстремизму.</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обществе. Основные идейно-политические течения современности.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Избирательная система. Типы избирательных систем: мажоритарная, пропорциональная, смешанная. Избирательная система</w:t>
      </w:r>
      <w:r w:rsidR="00371D66"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Российской Федерации.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Политическая элита и политическое лидерство. Типология лидерства.</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Роль средств массовой информации в политической жизни общества. Интернет в современной политической коммуникации.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Правовое регулирование общественных отношений в Российской Федерации.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детей.</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Законодательство Российской Федерации о налогах и сборах. Участники отношений, регулируемых законодательством о налогах и сборах. Права</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и обязанности налогоплательщиков. Ответственность за налоговые правонарушения. </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Федеральный закон «Об образовании в Российской Федерации»</w:t>
      </w:r>
      <w:r w:rsidR="00915AE7" w:rsidRPr="00F96E0E">
        <w:rPr>
          <w:rFonts w:ascii="Times New Roman" w:eastAsia="OfficinaSansBoldITC" w:hAnsi="Times New Roman"/>
          <w:sz w:val="28"/>
          <w:szCs w:val="28"/>
        </w:rPr>
        <w:t xml:space="preserve"> от 29декабря 2012 г. № 273-ФЗ</w:t>
      </w:r>
      <w:r w:rsidRPr="00F96E0E">
        <w:rPr>
          <w:rFonts w:ascii="Times New Roman" w:eastAsia="OfficinaSansBoldITC" w:hAnsi="Times New Roman"/>
          <w:sz w:val="28"/>
          <w:szCs w:val="28"/>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Административное право и его субъекты. Административное правонарушение и административная ответственность.</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Уголовный процесс, его принципы и стадии. Участники уголовного процесса.</w:t>
      </w:r>
      <w:r w:rsidR="008D51D6" w:rsidRPr="00F96E0E">
        <w:rPr>
          <w:rFonts w:ascii="Times New Roman" w:eastAsia="OfficinaSansBoldITC" w:hAnsi="Times New Roman"/>
          <w:sz w:val="28"/>
          <w:szCs w:val="28"/>
        </w:rPr>
        <w:t xml:space="preserve"> Уголовное право. Основные принципы уголовного права. Понятие преступления</w:t>
      </w:r>
      <w:r w:rsidR="0012038A" w:rsidRPr="00F96E0E">
        <w:rPr>
          <w:rFonts w:ascii="Times New Roman" w:eastAsia="OfficinaSansBoldITC" w:hAnsi="Times New Roman"/>
          <w:sz w:val="28"/>
          <w:szCs w:val="28"/>
        </w:rPr>
        <w:t xml:space="preserve"> </w:t>
      </w:r>
      <w:r w:rsidR="008D51D6" w:rsidRPr="00F96E0E">
        <w:rPr>
          <w:rFonts w:ascii="Times New Roman" w:eastAsia="OfficinaSansBoldITC" w:hAnsi="Times New Roman"/>
          <w:sz w:val="28"/>
          <w:szCs w:val="28"/>
        </w:rPr>
        <w:t>и виды преступлений. Уголовная ответственность, ее цели, виды наказаний</w:t>
      </w:r>
      <w:r w:rsidR="0012038A" w:rsidRPr="00F96E0E">
        <w:rPr>
          <w:rFonts w:ascii="Times New Roman" w:eastAsia="OfficinaSansBoldITC" w:hAnsi="Times New Roman"/>
          <w:sz w:val="28"/>
          <w:szCs w:val="28"/>
        </w:rPr>
        <w:t xml:space="preserve"> </w:t>
      </w:r>
      <w:r w:rsidR="008D51D6" w:rsidRPr="00F96E0E">
        <w:rPr>
          <w:rFonts w:ascii="Times New Roman" w:eastAsia="OfficinaSansBoldITC" w:hAnsi="Times New Roman"/>
          <w:sz w:val="28"/>
          <w:szCs w:val="28"/>
        </w:rPr>
        <w:t>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Конституционное судопроизводство. Арбитражное судопроизводство.</w:t>
      </w:r>
    </w:p>
    <w:p w:rsidR="00537FF1" w:rsidRPr="00F96E0E" w:rsidRDefault="00537FF1"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Юридическое образование, юристы как социально-профессиональная группа.</w:t>
      </w:r>
    </w:p>
    <w:p w:rsidR="008D51D6" w:rsidRPr="00F96E0E" w:rsidRDefault="008D51D6"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Административный процесс. Судебное производство по делам</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об административных правонарушениях.</w:t>
      </w:r>
    </w:p>
    <w:p w:rsidR="008D51D6" w:rsidRPr="00F96E0E" w:rsidRDefault="008D51D6"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rsidR="00350BF6" w:rsidRPr="00F96E0E" w:rsidRDefault="004F2708"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DE6A33" w:rsidRPr="00F96E0E">
        <w:rPr>
          <w:rFonts w:ascii="Times New Roman" w:eastAsia="OfficinaSansBoldITC" w:hAnsi="Times New Roman"/>
          <w:sz w:val="28"/>
          <w:szCs w:val="28"/>
        </w:rPr>
        <w:t>. </w:t>
      </w:r>
      <w:r w:rsidR="00350BF6" w:rsidRPr="00F96E0E">
        <w:rPr>
          <w:rFonts w:ascii="Times New Roman" w:eastAsia="OfficinaSansBoldITC" w:hAnsi="Times New Roman"/>
          <w:sz w:val="28"/>
          <w:szCs w:val="28"/>
        </w:rPr>
        <w:t xml:space="preserve">Планируемые результаты освоения </w:t>
      </w:r>
      <w:r w:rsidR="00DE6A33" w:rsidRPr="00F96E0E">
        <w:rPr>
          <w:rFonts w:ascii="Times New Roman" w:eastAsia="OfficinaSansBoldITC" w:hAnsi="Times New Roman"/>
          <w:sz w:val="28"/>
          <w:szCs w:val="28"/>
        </w:rPr>
        <w:t xml:space="preserve">программы по обществознанию. </w:t>
      </w:r>
    </w:p>
    <w:p w:rsidR="0062246F"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DE6A33" w:rsidRPr="00F96E0E">
        <w:rPr>
          <w:rFonts w:ascii="Times New Roman" w:eastAsia="OfficinaSansBoldITC" w:hAnsi="Times New Roman"/>
          <w:sz w:val="28"/>
          <w:szCs w:val="28"/>
        </w:rPr>
        <w:t>.1. </w:t>
      </w:r>
      <w:r w:rsidR="00350BF6" w:rsidRPr="00F96E0E">
        <w:rPr>
          <w:rFonts w:ascii="Times New Roman" w:eastAsia="SchoolBookSanPin" w:hAnsi="Times New Roman"/>
          <w:sz w:val="28"/>
          <w:szCs w:val="28"/>
        </w:rPr>
        <w:t xml:space="preserve">Личностные результаты </w:t>
      </w:r>
      <w:r w:rsidR="00DE6A33" w:rsidRPr="00F96E0E">
        <w:rPr>
          <w:rFonts w:ascii="Times New Roman" w:eastAsia="OfficinaSansBoldITC" w:hAnsi="Times New Roman"/>
          <w:sz w:val="28"/>
          <w:szCs w:val="28"/>
        </w:rPr>
        <w:t>изучения обществознания</w:t>
      </w:r>
      <w:r w:rsidR="00DE6A33" w:rsidRPr="00F96E0E">
        <w:rPr>
          <w:rFonts w:ascii="Times New Roman" w:eastAsia="SchoolBookSanPin" w:hAnsi="Times New Roman"/>
          <w:sz w:val="28"/>
          <w:szCs w:val="28"/>
        </w:rPr>
        <w:t xml:space="preserve"> </w:t>
      </w:r>
      <w:r w:rsidR="00350BF6" w:rsidRPr="00F96E0E">
        <w:rPr>
          <w:rFonts w:ascii="Times New Roman" w:eastAsia="SchoolBookSanPin" w:hAnsi="Times New Roman"/>
          <w:sz w:val="28"/>
          <w:szCs w:val="28"/>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F96E0E">
        <w:rPr>
          <w:rFonts w:ascii="Times New Roman" w:eastAsia="SchoolBookSanPin" w:hAnsi="Times New Roman"/>
          <w:bCs/>
          <w:sz w:val="28"/>
          <w:szCs w:val="28"/>
        </w:rPr>
        <w:t>готовность</w:t>
      </w:r>
      <w:r w:rsidR="0012038A" w:rsidRPr="00F96E0E">
        <w:rPr>
          <w:rFonts w:ascii="Times New Roman" w:eastAsia="SchoolBookSanPin" w:hAnsi="Times New Roman"/>
          <w:bCs/>
          <w:sz w:val="28"/>
          <w:szCs w:val="28"/>
        </w:rPr>
        <w:t xml:space="preserve"> </w:t>
      </w:r>
      <w:r w:rsidR="0062246F" w:rsidRPr="00F96E0E">
        <w:rPr>
          <w:rFonts w:ascii="Times New Roman" w:eastAsia="SchoolBookSanPin" w:hAnsi="Times New Roman"/>
          <w:bCs/>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F96E0E" w:rsidRDefault="00DA6E3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1) </w:t>
      </w:r>
      <w:r w:rsidR="00350BF6" w:rsidRPr="00F96E0E">
        <w:rPr>
          <w:rFonts w:ascii="Times New Roman" w:eastAsia="SchoolBookSanPin" w:hAnsi="Times New Roman"/>
          <w:bCs/>
          <w:sz w:val="28"/>
          <w:szCs w:val="28"/>
        </w:rPr>
        <w:t>гражданского воспитания:</w:t>
      </w:r>
      <w:r w:rsidRPr="00F96E0E">
        <w:rPr>
          <w:rFonts w:ascii="Times New Roman" w:eastAsia="SchoolBookSanPin" w:hAnsi="Times New Roman"/>
          <w:bCs/>
          <w:sz w:val="28"/>
          <w:szCs w:val="28"/>
        </w:rPr>
        <w:t xml:space="preserve"> </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сформированность гражданской позиции обучающегося как активного</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ответственного члена российского общества;</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осознание своих конституционных прав и обязанностей, уважение закона</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правопорядка;</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принятие традиционных национальных, общечеловеческих гуманистических</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демократических ценностей; уважение ценностей иных культур, конфессий;</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F96E0E">
        <w:rPr>
          <w:rFonts w:ascii="Times New Roman" w:eastAsia="SchoolBookSanPin" w:hAnsi="Times New Roman"/>
          <w:bCs/>
          <w:sz w:val="28"/>
          <w:szCs w:val="28"/>
        </w:rPr>
        <w:t>в образовательной организации</w:t>
      </w:r>
      <w:r w:rsidRPr="00F96E0E">
        <w:rPr>
          <w:rFonts w:ascii="Times New Roman" w:eastAsia="SchoolBookSanPin" w:hAnsi="Times New Roman"/>
          <w:bCs/>
          <w:sz w:val="28"/>
          <w:szCs w:val="28"/>
        </w:rPr>
        <w:t>;</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умение взаимодействовать с социальными институтами в соответствии</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с их функциями и назначением;</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 xml:space="preserve">готовность к гуманитарной </w:t>
      </w:r>
      <w:r w:rsidR="00773206" w:rsidRPr="00F96E0E">
        <w:rPr>
          <w:rFonts w:ascii="Times New Roman" w:eastAsia="SchoolBookSanPin" w:hAnsi="Times New Roman"/>
          <w:bCs/>
          <w:sz w:val="28"/>
          <w:szCs w:val="28"/>
        </w:rPr>
        <w:t xml:space="preserve">и волонтерской </w:t>
      </w:r>
      <w:r w:rsidRPr="00F96E0E">
        <w:rPr>
          <w:rFonts w:ascii="Times New Roman" w:eastAsia="SchoolBookSanPin" w:hAnsi="Times New Roman"/>
          <w:bCs/>
          <w:sz w:val="28"/>
          <w:szCs w:val="28"/>
        </w:rPr>
        <w:t>деятельности;</w:t>
      </w:r>
    </w:p>
    <w:p w:rsidR="0062246F" w:rsidRPr="00F96E0E" w:rsidRDefault="00DA6E3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2) </w:t>
      </w:r>
      <w:r w:rsidR="00350BF6" w:rsidRPr="00F96E0E">
        <w:rPr>
          <w:rFonts w:ascii="Times New Roman" w:eastAsia="SchoolBookSanPin" w:hAnsi="Times New Roman"/>
          <w:bCs/>
          <w:sz w:val="28"/>
          <w:szCs w:val="28"/>
        </w:rPr>
        <w:t>патриотического воспитания:</w:t>
      </w:r>
      <w:r w:rsidRPr="00F96E0E">
        <w:rPr>
          <w:rFonts w:ascii="Times New Roman" w:eastAsia="SchoolBookSanPin" w:hAnsi="Times New Roman"/>
          <w:bCs/>
          <w:sz w:val="28"/>
          <w:szCs w:val="28"/>
        </w:rPr>
        <w:t xml:space="preserve"> </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за свой край, свою Родину, свой язык и культуру, прошлое и настоящее многонационального народа России;</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ценностное отношение к государственным символам, историческому</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F96E0E" w:rsidRDefault="00DA6E38" w:rsidP="00E674C0">
      <w:pPr>
        <w:spacing w:after="0" w:line="350" w:lineRule="auto"/>
        <w:ind w:firstLine="709"/>
        <w:contextualSpacing/>
        <w:jc w:val="both"/>
        <w:rPr>
          <w:rFonts w:ascii="Times New Roman" w:eastAsia="SchoolBookSanPin" w:hAnsi="Times New Roman"/>
          <w:bCs/>
          <w:position w:val="1"/>
          <w:sz w:val="28"/>
          <w:szCs w:val="28"/>
        </w:rPr>
      </w:pPr>
      <w:r w:rsidRPr="00F96E0E">
        <w:rPr>
          <w:rFonts w:ascii="Times New Roman" w:eastAsia="SchoolBookSanPin" w:hAnsi="Times New Roman"/>
          <w:bCs/>
          <w:position w:val="1"/>
          <w:sz w:val="28"/>
          <w:szCs w:val="28"/>
        </w:rPr>
        <w:t>3) </w:t>
      </w:r>
      <w:r w:rsidR="00350BF6" w:rsidRPr="00F96E0E">
        <w:rPr>
          <w:rFonts w:ascii="Times New Roman" w:eastAsia="SchoolBookSanPin" w:hAnsi="Times New Roman"/>
          <w:bCs/>
          <w:position w:val="1"/>
          <w:sz w:val="28"/>
          <w:szCs w:val="28"/>
        </w:rPr>
        <w:t>духовно-нравственного воспитания:</w:t>
      </w:r>
      <w:r w:rsidRPr="00F96E0E">
        <w:rPr>
          <w:rFonts w:ascii="Times New Roman" w:eastAsia="SchoolBookSanPin" w:hAnsi="Times New Roman"/>
          <w:bCs/>
          <w:position w:val="1"/>
          <w:sz w:val="28"/>
          <w:szCs w:val="28"/>
        </w:rPr>
        <w:t xml:space="preserve"> </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осознание духовных ценностей российского народа;</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сформированность нравственного сознания, этического поведения;</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осознание личного вклада в построение устойчивого будущего;</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F96E0E" w:rsidRDefault="00DA6E38" w:rsidP="00E674C0">
      <w:pPr>
        <w:spacing w:after="0" w:line="350" w:lineRule="auto"/>
        <w:ind w:firstLine="709"/>
        <w:contextualSpacing/>
        <w:jc w:val="both"/>
        <w:rPr>
          <w:rFonts w:ascii="Times New Roman" w:eastAsia="SchoolBookSanPin" w:hAnsi="Times New Roman"/>
          <w:bCs/>
          <w:position w:val="1"/>
          <w:sz w:val="28"/>
          <w:szCs w:val="28"/>
        </w:rPr>
      </w:pPr>
      <w:r w:rsidRPr="00F96E0E">
        <w:rPr>
          <w:rFonts w:ascii="Times New Roman" w:eastAsia="SchoolBookSanPin" w:hAnsi="Times New Roman"/>
          <w:bCs/>
          <w:position w:val="1"/>
          <w:sz w:val="28"/>
          <w:szCs w:val="28"/>
        </w:rPr>
        <w:t>4) </w:t>
      </w:r>
      <w:r w:rsidR="00350BF6" w:rsidRPr="00F96E0E">
        <w:rPr>
          <w:rFonts w:ascii="Times New Roman" w:eastAsia="SchoolBookSanPin" w:hAnsi="Times New Roman"/>
          <w:bCs/>
          <w:position w:val="1"/>
          <w:sz w:val="28"/>
          <w:szCs w:val="28"/>
        </w:rPr>
        <w:t>эстетического воспитания:</w:t>
      </w:r>
      <w:r w:rsidRPr="00F96E0E">
        <w:rPr>
          <w:rFonts w:ascii="Times New Roman" w:eastAsia="SchoolBookSanPin" w:hAnsi="Times New Roman"/>
          <w:bCs/>
          <w:position w:val="1"/>
          <w:sz w:val="28"/>
          <w:szCs w:val="28"/>
        </w:rPr>
        <w:t xml:space="preserve"> </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эстетическое отношение к миру, включая эстетику быта, научного</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технического творчества, спорта, труда, общественных отношений;</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убежденность в значимости для личности и общества отечественного</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мирового искусства, этнических культурных традиций и народного творчества;</w:t>
      </w:r>
    </w:p>
    <w:p w:rsidR="007B5C13" w:rsidRPr="00F96E0E" w:rsidRDefault="0062246F"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стремление проявлять качества творческой личности</w:t>
      </w:r>
      <w:r w:rsidR="007B5C13" w:rsidRPr="00F96E0E">
        <w:rPr>
          <w:rFonts w:ascii="Times New Roman" w:eastAsia="SchoolBookSanPin" w:hAnsi="Times New Roman"/>
          <w:bCs/>
          <w:sz w:val="28"/>
          <w:szCs w:val="28"/>
        </w:rPr>
        <w:t>;</w:t>
      </w:r>
      <w:r w:rsidRPr="00F96E0E">
        <w:rPr>
          <w:rFonts w:ascii="Times New Roman" w:eastAsia="SchoolBookSanPin" w:hAnsi="Times New Roman"/>
          <w:bCs/>
          <w:sz w:val="28"/>
          <w:szCs w:val="28"/>
        </w:rPr>
        <w:t xml:space="preserve"> </w:t>
      </w:r>
    </w:p>
    <w:p w:rsidR="007B5C13" w:rsidRPr="00F96E0E" w:rsidRDefault="00DA6E38" w:rsidP="00E674C0">
      <w:pPr>
        <w:spacing w:after="0" w:line="350" w:lineRule="auto"/>
        <w:ind w:firstLine="709"/>
        <w:contextualSpacing/>
        <w:jc w:val="both"/>
        <w:rPr>
          <w:rFonts w:ascii="Times New Roman" w:eastAsia="SchoolBookSanPin" w:hAnsi="Times New Roman"/>
          <w:bCs/>
          <w:position w:val="1"/>
          <w:sz w:val="28"/>
          <w:szCs w:val="28"/>
        </w:rPr>
      </w:pPr>
      <w:r w:rsidRPr="00F96E0E">
        <w:rPr>
          <w:rFonts w:ascii="Times New Roman" w:eastAsia="SchoolBookSanPin" w:hAnsi="Times New Roman"/>
          <w:bCs/>
          <w:position w:val="1"/>
          <w:sz w:val="28"/>
          <w:szCs w:val="28"/>
        </w:rPr>
        <w:t>5) </w:t>
      </w:r>
      <w:r w:rsidR="00350BF6" w:rsidRPr="00F96E0E">
        <w:rPr>
          <w:rFonts w:ascii="Times New Roman" w:eastAsia="SchoolBookSanPin" w:hAnsi="Times New Roman"/>
          <w:bCs/>
          <w:position w:val="1"/>
          <w:sz w:val="28"/>
          <w:szCs w:val="28"/>
        </w:rPr>
        <w:t>физического воспитания:</w:t>
      </w:r>
      <w:r w:rsidRPr="00F96E0E">
        <w:rPr>
          <w:rFonts w:ascii="Times New Roman" w:eastAsia="SchoolBookSanPin" w:hAnsi="Times New Roman"/>
          <w:bCs/>
          <w:position w:val="1"/>
          <w:sz w:val="28"/>
          <w:szCs w:val="28"/>
        </w:rPr>
        <w:t xml:space="preserve"> </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активное неприятие вредных привычек и иных форм причинения вреда физическому и психическому здоровью;</w:t>
      </w:r>
    </w:p>
    <w:p w:rsidR="007B5C13" w:rsidRPr="00F96E0E" w:rsidRDefault="00DA6E38" w:rsidP="00E674C0">
      <w:pPr>
        <w:spacing w:after="0" w:line="350" w:lineRule="auto"/>
        <w:ind w:firstLine="709"/>
        <w:contextualSpacing/>
        <w:jc w:val="both"/>
        <w:rPr>
          <w:rFonts w:ascii="Times New Roman" w:eastAsia="SchoolBookSanPin" w:hAnsi="Times New Roman"/>
          <w:bCs/>
          <w:position w:val="1"/>
          <w:sz w:val="28"/>
          <w:szCs w:val="28"/>
        </w:rPr>
      </w:pPr>
      <w:r w:rsidRPr="00F96E0E">
        <w:rPr>
          <w:rFonts w:ascii="Times New Roman" w:eastAsia="SchoolBookSanPin" w:hAnsi="Times New Roman"/>
          <w:bCs/>
          <w:position w:val="1"/>
          <w:sz w:val="28"/>
          <w:szCs w:val="28"/>
        </w:rPr>
        <w:t>6) </w:t>
      </w:r>
      <w:r w:rsidR="00350BF6" w:rsidRPr="00F96E0E">
        <w:rPr>
          <w:rFonts w:ascii="Times New Roman" w:eastAsia="SchoolBookSanPin" w:hAnsi="Times New Roman"/>
          <w:bCs/>
          <w:position w:val="1"/>
          <w:sz w:val="28"/>
          <w:szCs w:val="28"/>
        </w:rPr>
        <w:t>трудового воспитания:</w:t>
      </w:r>
      <w:r w:rsidRPr="00F96E0E">
        <w:rPr>
          <w:rFonts w:ascii="Times New Roman" w:eastAsia="SchoolBookSanPin" w:hAnsi="Times New Roman"/>
          <w:bCs/>
          <w:position w:val="1"/>
          <w:sz w:val="28"/>
          <w:szCs w:val="28"/>
        </w:rPr>
        <w:t xml:space="preserve"> </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готовность к труду, осознание ценности мастерства, трудолюбие;</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готовность и способность к образованию и самообразованию на протяжении жизни;</w:t>
      </w:r>
    </w:p>
    <w:p w:rsidR="007B5C13" w:rsidRPr="00F96E0E" w:rsidRDefault="00DA6E38" w:rsidP="00E674C0">
      <w:pPr>
        <w:spacing w:after="0" w:line="350" w:lineRule="auto"/>
        <w:ind w:firstLine="709"/>
        <w:contextualSpacing/>
        <w:jc w:val="both"/>
        <w:rPr>
          <w:rFonts w:ascii="Times New Roman" w:eastAsia="SchoolBookSanPin" w:hAnsi="Times New Roman"/>
          <w:bCs/>
          <w:position w:val="1"/>
          <w:sz w:val="28"/>
          <w:szCs w:val="28"/>
        </w:rPr>
      </w:pPr>
      <w:r w:rsidRPr="00F96E0E">
        <w:rPr>
          <w:rFonts w:ascii="Times New Roman" w:eastAsia="SchoolBookSanPin" w:hAnsi="Times New Roman"/>
          <w:bCs/>
          <w:position w:val="1"/>
          <w:sz w:val="28"/>
          <w:szCs w:val="28"/>
        </w:rPr>
        <w:t>7) </w:t>
      </w:r>
      <w:r w:rsidR="00350BF6" w:rsidRPr="00F96E0E">
        <w:rPr>
          <w:rFonts w:ascii="Times New Roman" w:eastAsia="SchoolBookSanPin" w:hAnsi="Times New Roman"/>
          <w:bCs/>
          <w:position w:val="1"/>
          <w:sz w:val="28"/>
          <w:szCs w:val="28"/>
        </w:rPr>
        <w:t>экологического воспитания:</w:t>
      </w:r>
      <w:r w:rsidRPr="00F96E0E">
        <w:rPr>
          <w:rFonts w:ascii="Times New Roman" w:eastAsia="SchoolBookSanPin" w:hAnsi="Times New Roman"/>
          <w:bCs/>
          <w:position w:val="1"/>
          <w:sz w:val="28"/>
          <w:szCs w:val="28"/>
        </w:rPr>
        <w:t xml:space="preserve"> </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активное неприятие действий, приносящих вред окружающей среде;</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умение прогнозировать неблагоприятные экологические последствия предпринимаемых действий, предотвращать их;</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расширение опыта деятельности экологической направленности;</w:t>
      </w:r>
    </w:p>
    <w:p w:rsidR="007B5C13" w:rsidRPr="00F96E0E" w:rsidRDefault="00DA6E38" w:rsidP="00E674C0">
      <w:pPr>
        <w:spacing w:after="0" w:line="350" w:lineRule="auto"/>
        <w:ind w:firstLine="709"/>
        <w:contextualSpacing/>
        <w:jc w:val="both"/>
        <w:rPr>
          <w:rFonts w:ascii="Times New Roman" w:eastAsia="SchoolBookSanPin" w:hAnsi="Times New Roman"/>
          <w:bCs/>
          <w:position w:val="1"/>
          <w:sz w:val="28"/>
          <w:szCs w:val="28"/>
        </w:rPr>
      </w:pPr>
      <w:r w:rsidRPr="00F96E0E">
        <w:rPr>
          <w:rFonts w:ascii="Times New Roman" w:eastAsia="SchoolBookSanPin" w:hAnsi="Times New Roman"/>
          <w:bCs/>
          <w:position w:val="1"/>
          <w:sz w:val="28"/>
          <w:szCs w:val="28"/>
        </w:rPr>
        <w:t>8) </w:t>
      </w:r>
      <w:r w:rsidR="00350BF6" w:rsidRPr="00F96E0E">
        <w:rPr>
          <w:rFonts w:ascii="Times New Roman" w:eastAsia="SchoolBookSanPin" w:hAnsi="Times New Roman"/>
          <w:bCs/>
          <w:position w:val="1"/>
          <w:sz w:val="28"/>
          <w:szCs w:val="28"/>
        </w:rPr>
        <w:t>ценности научного познания:</w:t>
      </w:r>
      <w:r w:rsidRPr="00F96E0E">
        <w:rPr>
          <w:rFonts w:ascii="Times New Roman" w:eastAsia="SchoolBookSanPin" w:hAnsi="Times New Roman"/>
          <w:bCs/>
          <w:position w:val="1"/>
          <w:sz w:val="28"/>
          <w:szCs w:val="28"/>
        </w:rPr>
        <w:t xml:space="preserve"> </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DA6E38" w:rsidRPr="00F96E0E">
        <w:rPr>
          <w:rFonts w:ascii="Times New Roman" w:eastAsia="OfficinaSansBoldITC" w:hAnsi="Times New Roman"/>
          <w:sz w:val="28"/>
          <w:szCs w:val="28"/>
        </w:rPr>
        <w:t>.2. </w:t>
      </w:r>
      <w:r w:rsidR="007B5C13" w:rsidRPr="00F96E0E">
        <w:rPr>
          <w:rFonts w:ascii="Times New Roman" w:eastAsia="SchoolBookSanPin" w:hAnsi="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внутренней мотивации, включающей стремление к достижению цели</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к сочувствию и сопереживанию;</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социальных навыков, включающих способность выстраивать отношения</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с другими людьми, заботиться, проявлять интерес и разрешать конфликты.</w:t>
      </w:r>
    </w:p>
    <w:p w:rsidR="00DA6E38"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sz w:val="28"/>
          <w:szCs w:val="28"/>
        </w:rPr>
        <w:t>123.</w:t>
      </w:r>
      <w:r w:rsidR="00063154" w:rsidRPr="00F96E0E">
        <w:rPr>
          <w:rFonts w:ascii="Times New Roman" w:eastAsia="SchoolBookSanPin" w:hAnsi="Times New Roman"/>
          <w:sz w:val="28"/>
          <w:szCs w:val="28"/>
        </w:rPr>
        <w:t>5</w:t>
      </w:r>
      <w:r w:rsidR="00DA6E38" w:rsidRPr="00F96E0E">
        <w:rPr>
          <w:rFonts w:ascii="Times New Roman" w:eastAsia="SchoolBookSanPin" w:hAnsi="Times New Roman"/>
          <w:sz w:val="28"/>
          <w:szCs w:val="28"/>
        </w:rPr>
        <w:t>.</w:t>
      </w:r>
      <w:r w:rsidR="00D24BDC" w:rsidRPr="00F96E0E">
        <w:rPr>
          <w:rFonts w:ascii="Times New Roman" w:eastAsia="SchoolBookSanPin" w:hAnsi="Times New Roman"/>
          <w:sz w:val="28"/>
          <w:szCs w:val="28"/>
        </w:rPr>
        <w:t>3</w:t>
      </w:r>
      <w:r w:rsidR="00DA6E38" w:rsidRPr="00F96E0E">
        <w:rPr>
          <w:rFonts w:ascii="Times New Roman" w:eastAsia="SchoolBookSanPin" w:hAnsi="Times New Roman"/>
          <w:sz w:val="28"/>
          <w:szCs w:val="28"/>
        </w:rPr>
        <w:t xml:space="preserve">. В результате изучения обществознания на уровне </w:t>
      </w:r>
      <w:r w:rsidR="007B5C13" w:rsidRPr="00F96E0E">
        <w:rPr>
          <w:rFonts w:ascii="Times New Roman" w:eastAsia="SchoolBookSanPin" w:hAnsi="Times New Roman"/>
          <w:sz w:val="28"/>
          <w:szCs w:val="28"/>
        </w:rPr>
        <w:t>среднего</w:t>
      </w:r>
      <w:r w:rsidR="00DA6E38" w:rsidRPr="00F96E0E">
        <w:rPr>
          <w:rFonts w:ascii="Times New Roman" w:eastAsia="SchoolBookSanPin" w:hAnsi="Times New Roman"/>
          <w:sz w:val="28"/>
          <w:szCs w:val="28"/>
        </w:rPr>
        <w:t xml:space="preserve"> общего образования у обучающегося будут сформированы </w:t>
      </w:r>
      <w:r w:rsidR="00DA6E38" w:rsidRPr="00F96E0E">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F96E0E" w:rsidRDefault="004F2708"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DA6E38" w:rsidRPr="00F96E0E">
        <w:rPr>
          <w:rFonts w:ascii="Times New Roman" w:eastAsia="OfficinaSansBoldITC" w:hAnsi="Times New Roman"/>
          <w:sz w:val="28"/>
          <w:szCs w:val="28"/>
        </w:rPr>
        <w:t>.</w:t>
      </w:r>
      <w:r w:rsidR="002635DF" w:rsidRPr="00F96E0E">
        <w:rPr>
          <w:rFonts w:ascii="Times New Roman" w:eastAsia="OfficinaSansBoldITC" w:hAnsi="Times New Roman"/>
          <w:sz w:val="28"/>
          <w:szCs w:val="28"/>
        </w:rPr>
        <w:t>3</w:t>
      </w:r>
      <w:r w:rsidR="00DA6E38" w:rsidRPr="00F96E0E">
        <w:rPr>
          <w:rFonts w:ascii="Times New Roman" w:eastAsia="OfficinaSansBoldITC" w:hAnsi="Times New Roman"/>
          <w:sz w:val="28"/>
          <w:szCs w:val="28"/>
        </w:rPr>
        <w:t>.1. </w:t>
      </w:r>
      <w:r w:rsidR="00DA6E38" w:rsidRPr="00F96E0E">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DA6E38" w:rsidRPr="00F96E0E">
        <w:rPr>
          <w:rFonts w:ascii="Times New Roman" w:eastAsia="SchoolBookSanPin" w:hAnsi="Times New Roman"/>
          <w:bCs/>
          <w:sz w:val="28"/>
          <w:szCs w:val="28"/>
        </w:rPr>
        <w:t>познавательных универсальных учебных действий</w:t>
      </w:r>
      <w:r w:rsidR="00DA6E38" w:rsidRPr="00F96E0E">
        <w:rPr>
          <w:rFonts w:ascii="Times New Roman" w:eastAsia="SchoolBookSanPin" w:hAnsi="Times New Roman"/>
          <w:sz w:val="28"/>
          <w:szCs w:val="28"/>
        </w:rPr>
        <w:t>:</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самостоятельно формулировать и актуализировать социальную проблему, рассматривать ее всесторонне;</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определять цели познавательной деятельности, задавать параметры</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критерии их достижения;</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выявлять закономерности и противоречия в рассматриваемых социальных явлениях и процессах;</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координировать и выполнять работу в условиях реального, виртуального</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комбинированного взаимодействия;</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развивать креативное мышление при решении жизненных проблем,</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том числе учебно-познавательных.</w:t>
      </w:r>
    </w:p>
    <w:p w:rsidR="00DA6E38" w:rsidRPr="00F96E0E" w:rsidRDefault="004F2708"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DA6E38" w:rsidRPr="00F96E0E">
        <w:rPr>
          <w:rFonts w:ascii="Times New Roman" w:eastAsia="OfficinaSansBoldITC" w:hAnsi="Times New Roman"/>
          <w:sz w:val="28"/>
          <w:szCs w:val="28"/>
        </w:rPr>
        <w:t>.</w:t>
      </w:r>
      <w:r w:rsidR="002635DF" w:rsidRPr="00F96E0E">
        <w:rPr>
          <w:rFonts w:ascii="Times New Roman" w:eastAsia="OfficinaSansBoldITC" w:hAnsi="Times New Roman"/>
          <w:sz w:val="28"/>
          <w:szCs w:val="28"/>
        </w:rPr>
        <w:t>3</w:t>
      </w:r>
      <w:r w:rsidR="00DA6E38" w:rsidRPr="00F96E0E">
        <w:rPr>
          <w:rFonts w:ascii="Times New Roman" w:eastAsia="OfficinaSansBoldITC" w:hAnsi="Times New Roman"/>
          <w:sz w:val="28"/>
          <w:szCs w:val="28"/>
        </w:rPr>
        <w:t>.2. </w:t>
      </w:r>
      <w:r w:rsidR="00DA6E38" w:rsidRPr="00F96E0E">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DA6E38" w:rsidRPr="00F96E0E">
        <w:rPr>
          <w:rFonts w:ascii="Times New Roman" w:eastAsia="SchoolBookSanPin" w:hAnsi="Times New Roman"/>
          <w:bCs/>
          <w:sz w:val="28"/>
          <w:szCs w:val="28"/>
        </w:rPr>
        <w:t>познавательных универсальных учебных действий</w:t>
      </w:r>
      <w:r w:rsidR="00DA6E38" w:rsidRPr="00F96E0E">
        <w:rPr>
          <w:rFonts w:ascii="Times New Roman" w:eastAsia="SchoolBookSanPin" w:hAnsi="Times New Roman"/>
          <w:sz w:val="28"/>
          <w:szCs w:val="28"/>
        </w:rPr>
        <w:t>:</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развивать навыки учебно-исследовательской и проектной деятельности, навыки разрешения проблем;</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при создании учебных и социальных проектов;</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формировать научный тип мышления, применять научную терминологию, ключевые понятия и методы социальных наук;</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ставить и формулировать собственные задачи в образовательной деятельности и жизненных ситуациях;</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выявлять причинно-следственные связи социальных явлений и процессов</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критерии решения;</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уметь переносить знания об общественных объектах, явлениях и процессах</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познавательную и практическую области жизнедеятельности;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уметь интегрировать знания из разных предметных областей;</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выдвигать новые идеи, предлагать оригинальные подходы и решения;</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ставить проблемы и задачи, допускающие альтернативные решения.</w:t>
      </w:r>
    </w:p>
    <w:p w:rsidR="00DA6E38" w:rsidRPr="00F96E0E" w:rsidRDefault="004F2708"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DA6E38" w:rsidRPr="00F96E0E">
        <w:rPr>
          <w:rFonts w:ascii="Times New Roman" w:eastAsia="OfficinaSansBoldITC" w:hAnsi="Times New Roman"/>
          <w:sz w:val="28"/>
          <w:szCs w:val="28"/>
        </w:rPr>
        <w:t>.</w:t>
      </w:r>
      <w:r w:rsidR="002635DF" w:rsidRPr="00F96E0E">
        <w:rPr>
          <w:rFonts w:ascii="Times New Roman" w:eastAsia="OfficinaSansBoldITC" w:hAnsi="Times New Roman"/>
          <w:sz w:val="28"/>
          <w:szCs w:val="28"/>
        </w:rPr>
        <w:t>3</w:t>
      </w:r>
      <w:r w:rsidR="00DA6E38" w:rsidRPr="00F96E0E">
        <w:rPr>
          <w:rFonts w:ascii="Times New Roman" w:eastAsia="OfficinaSansBoldITC" w:hAnsi="Times New Roman"/>
          <w:sz w:val="28"/>
          <w:szCs w:val="28"/>
        </w:rPr>
        <w:t>.3. </w:t>
      </w:r>
      <w:r w:rsidR="00DA6E38" w:rsidRPr="00F96E0E">
        <w:rPr>
          <w:rFonts w:ascii="Times New Roman" w:eastAsia="SchoolBookSanPin" w:hAnsi="Times New Roman"/>
          <w:sz w:val="28"/>
          <w:szCs w:val="28"/>
        </w:rPr>
        <w:t>У обучающегося будут сформированы умения работать</w:t>
      </w:r>
      <w:r w:rsidR="0012038A" w:rsidRPr="00F96E0E">
        <w:rPr>
          <w:rFonts w:ascii="Times New Roman" w:eastAsia="SchoolBookSanPin" w:hAnsi="Times New Roman"/>
          <w:sz w:val="28"/>
          <w:szCs w:val="28"/>
        </w:rPr>
        <w:t xml:space="preserve"> </w:t>
      </w:r>
      <w:r w:rsidR="00DA6E38" w:rsidRPr="00F96E0E">
        <w:rPr>
          <w:rFonts w:ascii="Times New Roman" w:eastAsia="SchoolBookSanPin" w:hAnsi="Times New Roman"/>
          <w:sz w:val="28"/>
          <w:szCs w:val="28"/>
        </w:rPr>
        <w:t xml:space="preserve">с информацией как часть </w:t>
      </w:r>
      <w:r w:rsidR="00DA6E38" w:rsidRPr="00F96E0E">
        <w:rPr>
          <w:rFonts w:ascii="Times New Roman" w:eastAsia="SchoolBookSanPin" w:hAnsi="Times New Roman"/>
          <w:bCs/>
          <w:sz w:val="28"/>
          <w:szCs w:val="28"/>
        </w:rPr>
        <w:t>познавательных универсальных учебных действий</w:t>
      </w:r>
      <w:r w:rsidR="00DA6E38" w:rsidRPr="00F96E0E">
        <w:rPr>
          <w:rFonts w:ascii="Times New Roman" w:eastAsia="SchoolBookSanPin" w:hAnsi="Times New Roman"/>
          <w:sz w:val="28"/>
          <w:szCs w:val="28"/>
        </w:rPr>
        <w:t>:</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интерпретацию информации различных видов и форм представления;</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создавать тексты в различных форматах с учетом назначения информации</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целевой аудитории, выбирая оптимальную форму представления и визуализации;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использовать средства информационных и коммуникационных технологий</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решении когнитивных, коммуникативных и организационных задач</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владеть навыками распознавания и защиты информации, информационной безопасности личности.</w:t>
      </w:r>
    </w:p>
    <w:p w:rsidR="00DA6E38" w:rsidRPr="00F96E0E" w:rsidRDefault="004F2708"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DA6E38" w:rsidRPr="00F96E0E">
        <w:rPr>
          <w:rFonts w:ascii="Times New Roman" w:eastAsia="OfficinaSansBoldITC" w:hAnsi="Times New Roman"/>
          <w:sz w:val="28"/>
          <w:szCs w:val="28"/>
        </w:rPr>
        <w:t>.</w:t>
      </w:r>
      <w:r w:rsidR="002635DF" w:rsidRPr="00F96E0E">
        <w:rPr>
          <w:rFonts w:ascii="Times New Roman" w:eastAsia="OfficinaSansBoldITC" w:hAnsi="Times New Roman"/>
          <w:sz w:val="28"/>
          <w:szCs w:val="28"/>
        </w:rPr>
        <w:t>3</w:t>
      </w:r>
      <w:r w:rsidR="00DA6E38" w:rsidRPr="00F96E0E">
        <w:rPr>
          <w:rFonts w:ascii="Times New Roman" w:eastAsia="OfficinaSansBoldITC" w:hAnsi="Times New Roman"/>
          <w:sz w:val="28"/>
          <w:szCs w:val="28"/>
        </w:rPr>
        <w:t>.4. </w:t>
      </w:r>
      <w:r w:rsidR="00DA6E38" w:rsidRPr="00F96E0E">
        <w:rPr>
          <w:rFonts w:ascii="Times New Roman" w:eastAsia="SchoolBookSanPin" w:hAnsi="Times New Roman"/>
          <w:sz w:val="28"/>
          <w:szCs w:val="28"/>
        </w:rPr>
        <w:t xml:space="preserve">У обучающегося будут </w:t>
      </w:r>
      <w:r w:rsidR="00102E02" w:rsidRPr="00F96E0E">
        <w:rPr>
          <w:rFonts w:ascii="Times New Roman" w:eastAsia="SchoolBookSanPin" w:hAnsi="Times New Roman"/>
          <w:sz w:val="28"/>
          <w:szCs w:val="28"/>
        </w:rPr>
        <w:t xml:space="preserve">сформированы умения </w:t>
      </w:r>
      <w:r w:rsidR="00DA6E38" w:rsidRPr="00F96E0E">
        <w:rPr>
          <w:rFonts w:ascii="Times New Roman" w:eastAsia="SchoolBookSanPin" w:hAnsi="Times New Roman"/>
          <w:sz w:val="28"/>
          <w:szCs w:val="28"/>
        </w:rPr>
        <w:t xml:space="preserve">общения как часть </w:t>
      </w:r>
      <w:r w:rsidR="00DA6E38" w:rsidRPr="00F96E0E">
        <w:rPr>
          <w:rFonts w:ascii="Times New Roman" w:eastAsia="SchoolBookSanPin" w:hAnsi="Times New Roman"/>
          <w:bCs/>
          <w:sz w:val="28"/>
          <w:szCs w:val="28"/>
        </w:rPr>
        <w:t>коммуникативных универсальных учебных действий</w:t>
      </w:r>
      <w:r w:rsidR="00DA6E38" w:rsidRPr="00F96E0E">
        <w:rPr>
          <w:rFonts w:ascii="Times New Roman" w:eastAsia="SchoolBookSanPin" w:hAnsi="Times New Roman"/>
          <w:sz w:val="28"/>
          <w:szCs w:val="28"/>
        </w:rPr>
        <w:t>:</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осуществлять коммуникации во всех сферах жизни; распознавать невербальные средства общения, понимать;</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значение социальных знаков, распознавать предпосылки конфликтных ситуаций и смягчать конфликты;</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развернуто и логично излагать свою точку зрения с использованием языковых средств.</w:t>
      </w:r>
    </w:p>
    <w:p w:rsidR="00DA6E38" w:rsidRPr="00F96E0E" w:rsidRDefault="004F2708"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DA6E38" w:rsidRPr="00F96E0E">
        <w:rPr>
          <w:rFonts w:ascii="Times New Roman" w:eastAsia="OfficinaSansBoldITC" w:hAnsi="Times New Roman"/>
          <w:sz w:val="28"/>
          <w:szCs w:val="28"/>
        </w:rPr>
        <w:t>.</w:t>
      </w:r>
      <w:r w:rsidR="002635DF" w:rsidRPr="00F96E0E">
        <w:rPr>
          <w:rFonts w:ascii="Times New Roman" w:eastAsia="OfficinaSansBoldITC" w:hAnsi="Times New Roman"/>
          <w:sz w:val="28"/>
          <w:szCs w:val="28"/>
        </w:rPr>
        <w:t>3</w:t>
      </w:r>
      <w:r w:rsidR="00DA6E38" w:rsidRPr="00F96E0E">
        <w:rPr>
          <w:rFonts w:ascii="Times New Roman" w:eastAsia="OfficinaSansBoldITC" w:hAnsi="Times New Roman"/>
          <w:sz w:val="28"/>
          <w:szCs w:val="28"/>
        </w:rPr>
        <w:t>.5. </w:t>
      </w:r>
      <w:r w:rsidR="00DA6E38" w:rsidRPr="00F96E0E">
        <w:rPr>
          <w:rFonts w:ascii="Times New Roman" w:eastAsia="SchoolBookSanPin" w:hAnsi="Times New Roman"/>
          <w:sz w:val="28"/>
          <w:szCs w:val="28"/>
        </w:rPr>
        <w:t xml:space="preserve">У обучающегося будут </w:t>
      </w:r>
      <w:r w:rsidR="00102E02" w:rsidRPr="00F96E0E">
        <w:rPr>
          <w:rFonts w:ascii="Times New Roman" w:eastAsia="SchoolBookSanPin" w:hAnsi="Times New Roman"/>
          <w:sz w:val="28"/>
          <w:szCs w:val="28"/>
        </w:rPr>
        <w:t xml:space="preserve">сформированы умения </w:t>
      </w:r>
      <w:r w:rsidR="00DA6E38" w:rsidRPr="00F96E0E">
        <w:rPr>
          <w:rFonts w:ascii="Times New Roman" w:eastAsia="SchoolBookSanPin" w:hAnsi="Times New Roman"/>
          <w:sz w:val="28"/>
          <w:szCs w:val="28"/>
        </w:rPr>
        <w:t xml:space="preserve">самоорганизации как части </w:t>
      </w:r>
      <w:r w:rsidR="00DA6E38" w:rsidRPr="00F96E0E">
        <w:rPr>
          <w:rFonts w:ascii="Times New Roman" w:eastAsia="SchoolBookSanPin" w:hAnsi="Times New Roman"/>
          <w:bCs/>
          <w:sz w:val="28"/>
          <w:szCs w:val="28"/>
        </w:rPr>
        <w:t>регулятивных универсальных учебных действий</w:t>
      </w:r>
      <w:r w:rsidR="00DA6E38" w:rsidRPr="00F96E0E">
        <w:rPr>
          <w:rFonts w:ascii="Times New Roman" w:eastAsia="SchoolBookSanPin" w:hAnsi="Times New Roman"/>
          <w:sz w:val="28"/>
          <w:szCs w:val="28"/>
        </w:rPr>
        <w:t>:</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самостоятельно осуществлять познавательную</w:t>
      </w:r>
      <w:r w:rsidRPr="00F96E0E">
        <w:rPr>
          <w:rFonts w:ascii="Times New Roman" w:eastAsia="SchoolBookSanPin" w:hAnsi="Times New Roman"/>
          <w:bCs/>
          <w:sz w:val="28"/>
          <w:szCs w:val="28"/>
        </w:rPr>
        <w:tab/>
        <w:t xml:space="preserve"> деятельность;</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выявлять проблемы, ставить и формулировать собственные задачи</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образовательной деятельности и в жизненных ситуациях;</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давать оценку новым ситуациям, возникающим в познавательной</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практической деятельности, в межличностных отношениях;</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расширять рамки учебного предмета на основе личных предпочтений;</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оценивать приобретенный опыт;</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F96E0E" w:rsidRDefault="004F2708"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123.</w:t>
      </w:r>
      <w:r w:rsidR="00773206" w:rsidRPr="00F96E0E">
        <w:rPr>
          <w:rFonts w:ascii="Times New Roman" w:eastAsia="OfficinaSansBoldITC" w:hAnsi="Times New Roman"/>
          <w:sz w:val="28"/>
          <w:szCs w:val="28"/>
        </w:rPr>
        <w:t>5.3.6. </w:t>
      </w:r>
      <w:r w:rsidR="00773206" w:rsidRPr="00F96E0E">
        <w:rPr>
          <w:rFonts w:ascii="Times New Roman" w:eastAsia="SchoolBookSanPin" w:hAnsi="Times New Roman"/>
          <w:sz w:val="28"/>
          <w:szCs w:val="28"/>
        </w:rPr>
        <w:t xml:space="preserve">У обучающегося будут </w:t>
      </w:r>
      <w:r w:rsidR="00102E02" w:rsidRPr="00F96E0E">
        <w:rPr>
          <w:rFonts w:ascii="Times New Roman" w:eastAsia="SchoolBookSanPin" w:hAnsi="Times New Roman"/>
          <w:sz w:val="28"/>
          <w:szCs w:val="28"/>
        </w:rPr>
        <w:t xml:space="preserve">сформированы умения </w:t>
      </w:r>
      <w:r w:rsidR="00773206" w:rsidRPr="00F96E0E">
        <w:rPr>
          <w:rFonts w:ascii="Times New Roman" w:eastAsia="SchoolBookSanPin" w:hAnsi="Times New Roman"/>
          <w:sz w:val="28"/>
          <w:szCs w:val="28"/>
        </w:rPr>
        <w:t>совместной деятельности:</w:t>
      </w:r>
    </w:p>
    <w:p w:rsidR="00773206" w:rsidRPr="00F96E0E" w:rsidRDefault="00773206"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понимать и использовать преимущества командной и индивидуальной работы;</w:t>
      </w:r>
    </w:p>
    <w:p w:rsidR="00773206" w:rsidRPr="00F96E0E" w:rsidRDefault="00773206"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rsidR="00773206" w:rsidRPr="00F96E0E" w:rsidRDefault="00773206"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F96E0E" w:rsidRDefault="00773206"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оценивать качество своего вклада и вклада каждого участника команды</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общий результат по разработанным критериям;</w:t>
      </w:r>
    </w:p>
    <w:p w:rsidR="00773206" w:rsidRPr="00F96E0E" w:rsidRDefault="00773206"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F96E0E" w:rsidRDefault="00773206"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A6E38" w:rsidRPr="00F96E0E" w:rsidRDefault="004F2708"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DA6E38" w:rsidRPr="00F96E0E">
        <w:rPr>
          <w:rFonts w:ascii="Times New Roman" w:eastAsia="OfficinaSansBoldITC" w:hAnsi="Times New Roman"/>
          <w:sz w:val="28"/>
          <w:szCs w:val="28"/>
        </w:rPr>
        <w:t>.</w:t>
      </w:r>
      <w:r w:rsidR="002635DF" w:rsidRPr="00F96E0E">
        <w:rPr>
          <w:rFonts w:ascii="Times New Roman" w:eastAsia="OfficinaSansBoldITC" w:hAnsi="Times New Roman"/>
          <w:sz w:val="28"/>
          <w:szCs w:val="28"/>
        </w:rPr>
        <w:t>3</w:t>
      </w:r>
      <w:r w:rsidR="00DA6E38" w:rsidRPr="00F96E0E">
        <w:rPr>
          <w:rFonts w:ascii="Times New Roman" w:eastAsia="OfficinaSansBoldITC" w:hAnsi="Times New Roman"/>
          <w:sz w:val="28"/>
          <w:szCs w:val="28"/>
        </w:rPr>
        <w:t>.</w:t>
      </w:r>
      <w:r w:rsidR="00773206" w:rsidRPr="00F96E0E">
        <w:rPr>
          <w:rFonts w:ascii="Times New Roman" w:eastAsia="OfficinaSansBoldITC" w:hAnsi="Times New Roman"/>
          <w:sz w:val="28"/>
          <w:szCs w:val="28"/>
        </w:rPr>
        <w:t>7</w:t>
      </w:r>
      <w:r w:rsidR="00DA6E38" w:rsidRPr="00F96E0E">
        <w:rPr>
          <w:rFonts w:ascii="Times New Roman" w:eastAsia="OfficinaSansBoldITC" w:hAnsi="Times New Roman"/>
          <w:sz w:val="28"/>
          <w:szCs w:val="28"/>
        </w:rPr>
        <w:t>. </w:t>
      </w:r>
      <w:r w:rsidR="00DA6E38" w:rsidRPr="00F96E0E">
        <w:rPr>
          <w:rFonts w:ascii="Times New Roman" w:eastAsia="SchoolBookSanPin" w:hAnsi="Times New Roman"/>
          <w:sz w:val="28"/>
          <w:szCs w:val="28"/>
        </w:rPr>
        <w:t xml:space="preserve">У обучающегося будут </w:t>
      </w:r>
      <w:r w:rsidR="00102E02" w:rsidRPr="00F96E0E">
        <w:rPr>
          <w:rFonts w:ascii="Times New Roman" w:eastAsia="SchoolBookSanPin" w:hAnsi="Times New Roman"/>
          <w:sz w:val="28"/>
          <w:szCs w:val="28"/>
        </w:rPr>
        <w:t xml:space="preserve">сформированы умения </w:t>
      </w:r>
      <w:r w:rsidR="00DA6E38" w:rsidRPr="00F96E0E">
        <w:rPr>
          <w:rFonts w:ascii="Times New Roman" w:eastAsia="SchoolBookSanPin" w:hAnsi="Times New Roman"/>
          <w:sz w:val="28"/>
          <w:szCs w:val="28"/>
        </w:rPr>
        <w:t xml:space="preserve">самоконтроля, </w:t>
      </w:r>
      <w:r w:rsidR="007B5C13" w:rsidRPr="00F96E0E">
        <w:rPr>
          <w:rFonts w:ascii="Times New Roman" w:eastAsia="SchoolBookSanPin" w:hAnsi="Times New Roman"/>
          <w:sz w:val="28"/>
          <w:szCs w:val="28"/>
        </w:rPr>
        <w:t>принятия себя и других</w:t>
      </w:r>
      <w:r w:rsidR="00DA6E38" w:rsidRPr="00F96E0E">
        <w:rPr>
          <w:rFonts w:ascii="Times New Roman" w:eastAsia="SchoolBookSanPin" w:hAnsi="Times New Roman"/>
          <w:sz w:val="28"/>
          <w:szCs w:val="28"/>
        </w:rPr>
        <w:t xml:space="preserve"> как части </w:t>
      </w:r>
      <w:r w:rsidR="00DA6E38" w:rsidRPr="00F96E0E">
        <w:rPr>
          <w:rFonts w:ascii="Times New Roman" w:eastAsia="SchoolBookSanPin" w:hAnsi="Times New Roman"/>
          <w:bCs/>
          <w:sz w:val="28"/>
          <w:szCs w:val="28"/>
        </w:rPr>
        <w:t>регулятивных универсальных учебных действий</w:t>
      </w:r>
      <w:r w:rsidR="00DA6E38" w:rsidRPr="00F96E0E">
        <w:rPr>
          <w:rFonts w:ascii="Times New Roman" w:eastAsia="SchoolBookSanPin" w:hAnsi="Times New Roman"/>
          <w:sz w:val="28"/>
          <w:szCs w:val="28"/>
        </w:rPr>
        <w:t>:</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давать оценку новым ситуациям, вносить коррективы в деятельность, оценивать соответствие результатов целям;</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оценивать риски и своевременно принимать решения по их снижению;</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принимать мотивы и аргументы других при анализе результатов деятельности;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принимать себя, понимая свои недостатки и достоинства; принимать мотивы</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аргументы других при анализе результатов деятельности;</w:t>
      </w:r>
    </w:p>
    <w:p w:rsidR="007B5C13" w:rsidRPr="00F96E0E" w:rsidRDefault="007B5C13"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признавать свое право и право других на ошибк</w:t>
      </w:r>
      <w:r w:rsidR="00095104" w:rsidRPr="00F96E0E">
        <w:rPr>
          <w:rFonts w:ascii="Times New Roman" w:eastAsia="SchoolBookSanPin" w:hAnsi="Times New Roman"/>
          <w:bCs/>
          <w:sz w:val="28"/>
          <w:szCs w:val="28"/>
        </w:rPr>
        <w:t>у</w:t>
      </w:r>
      <w:r w:rsidRPr="00F96E0E">
        <w:rPr>
          <w:rFonts w:ascii="Times New Roman" w:eastAsia="SchoolBookSanPin" w:hAnsi="Times New Roman"/>
          <w:bCs/>
          <w:sz w:val="28"/>
          <w:szCs w:val="28"/>
        </w:rPr>
        <w:t>; развивать способность понимать мир с позиции другого человека.</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DA6E38" w:rsidRPr="00F96E0E">
        <w:rPr>
          <w:rFonts w:ascii="Times New Roman" w:eastAsia="OfficinaSansBoldITC" w:hAnsi="Times New Roman"/>
          <w:sz w:val="28"/>
          <w:szCs w:val="28"/>
        </w:rPr>
        <w:t>.</w:t>
      </w:r>
      <w:r w:rsidR="002635DF" w:rsidRPr="00F96E0E">
        <w:rPr>
          <w:rFonts w:ascii="Times New Roman" w:eastAsia="SchoolBookSanPin" w:hAnsi="Times New Roman"/>
          <w:sz w:val="28"/>
          <w:szCs w:val="28"/>
        </w:rPr>
        <w:t>4</w:t>
      </w:r>
      <w:r w:rsidR="00DA6E38" w:rsidRPr="00F96E0E">
        <w:rPr>
          <w:rFonts w:ascii="Times New Roman" w:eastAsia="SchoolBookSanPin" w:hAnsi="Times New Roman"/>
          <w:sz w:val="28"/>
          <w:szCs w:val="28"/>
        </w:rPr>
        <w:t>. </w:t>
      </w:r>
      <w:r w:rsidR="00DA6E38" w:rsidRPr="00F96E0E">
        <w:rPr>
          <w:rFonts w:ascii="Times New Roman" w:eastAsia="SchoolBookSanPin" w:hAnsi="Times New Roman"/>
          <w:bCs/>
          <w:sz w:val="28"/>
          <w:szCs w:val="28"/>
        </w:rPr>
        <w:t xml:space="preserve">Предметные результаты освоения программы </w:t>
      </w:r>
      <w:r w:rsidR="00532429" w:rsidRPr="00F96E0E">
        <w:rPr>
          <w:rFonts w:ascii="Times New Roman" w:eastAsia="SchoolBookSanPin" w:hAnsi="Times New Roman"/>
          <w:bCs/>
          <w:sz w:val="28"/>
          <w:szCs w:val="28"/>
        </w:rPr>
        <w:t>10 класса</w:t>
      </w:r>
      <w:r w:rsidR="0012038A" w:rsidRPr="00F96E0E">
        <w:rPr>
          <w:rFonts w:ascii="Times New Roman" w:eastAsia="SchoolBookSanPin" w:hAnsi="Times New Roman"/>
          <w:bCs/>
          <w:sz w:val="28"/>
          <w:szCs w:val="28"/>
        </w:rPr>
        <w:t xml:space="preserve"> </w:t>
      </w:r>
      <w:r w:rsidR="00DA6E38" w:rsidRPr="00F96E0E">
        <w:rPr>
          <w:rFonts w:ascii="Times New Roman" w:eastAsia="SchoolBookSanPin" w:hAnsi="Times New Roman"/>
          <w:bCs/>
          <w:sz w:val="28"/>
          <w:szCs w:val="28"/>
        </w:rPr>
        <w:t xml:space="preserve">по </w:t>
      </w:r>
      <w:r w:rsidR="00532429" w:rsidRPr="00F96E0E">
        <w:rPr>
          <w:rFonts w:ascii="Times New Roman" w:eastAsia="SchoolBookSanPin" w:hAnsi="Times New Roman"/>
          <w:bCs/>
          <w:sz w:val="28"/>
          <w:szCs w:val="28"/>
        </w:rPr>
        <w:t>обществознанию (базовый уровень).</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4.1. </w:t>
      </w:r>
      <w:r w:rsidR="00102E02" w:rsidRPr="00F96E0E">
        <w:rPr>
          <w:rFonts w:ascii="Times New Roman" w:eastAsia="SchoolBookSanPin" w:hAnsi="Times New Roman"/>
          <w:bCs/>
          <w:sz w:val="28"/>
          <w:szCs w:val="28"/>
        </w:rPr>
        <w:t>Владеть знаниями об</w:t>
      </w:r>
      <w:r w:rsidR="004A0A19" w:rsidRPr="00F96E0E">
        <w:rPr>
          <w:rFonts w:ascii="Times New Roman" w:eastAsia="SchoolBookSanPin" w:hAnsi="Times New Roman"/>
          <w:bCs/>
          <w:sz w:val="28"/>
          <w:szCs w:val="28"/>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w:t>
      </w:r>
      <w:r w:rsidR="00915AE7" w:rsidRPr="00F96E0E">
        <w:rPr>
          <w:rFonts w:ascii="Times New Roman" w:eastAsia="SchoolBookSanPin" w:hAnsi="Times New Roman"/>
          <w:bCs/>
          <w:sz w:val="28"/>
          <w:szCs w:val="28"/>
        </w:rPr>
        <w:t>ке как субъекте общественных от</w:t>
      </w:r>
      <w:r w:rsidR="004A0A19" w:rsidRPr="00F96E0E">
        <w:rPr>
          <w:rFonts w:ascii="Times New Roman" w:eastAsia="SchoolBookSanPin" w:hAnsi="Times New Roman"/>
          <w:bCs/>
          <w:sz w:val="28"/>
          <w:szCs w:val="28"/>
        </w:rPr>
        <w:t>ношений</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сознательной деятельности; особенностях социализации личности и ее этапах</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 xml:space="preserve">в современных условиях; деятельности и ее структуре; </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сознании, самосознании и социальном поведении; познании мира; истине</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ее критериях; формах и методах мышления; особенностях профессиональной деятельности в области науки;</w:t>
      </w:r>
    </w:p>
    <w:p w:rsidR="004A0A19" w:rsidRPr="00F96E0E" w:rsidRDefault="00102E02"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об</w:t>
      </w:r>
      <w:r w:rsidR="004A0A19" w:rsidRPr="00F96E0E">
        <w:rPr>
          <w:rFonts w:ascii="Times New Roman" w:eastAsia="SchoolBookSanPin" w:hAnsi="Times New Roman"/>
          <w:bCs/>
          <w:sz w:val="28"/>
          <w:szCs w:val="28"/>
        </w:rPr>
        <w:t xml:space="preserve"> историческом и этническом многообразии культур, связи духовной</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материальной культуры, особенностях профессиональной деятельности в области науки и культуры;</w:t>
      </w:r>
    </w:p>
    <w:p w:rsidR="004A0A19" w:rsidRPr="00F96E0E" w:rsidRDefault="00102E02"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об</w:t>
      </w:r>
      <w:r w:rsidR="004A0A19" w:rsidRPr="00F96E0E">
        <w:rPr>
          <w:rFonts w:ascii="Times New Roman" w:eastAsia="SchoolBookSanPin" w:hAnsi="Times New Roman"/>
          <w:bCs/>
          <w:sz w:val="28"/>
          <w:szCs w:val="28"/>
        </w:rPr>
        <w:t xml:space="preserve"> экономике как науке и хозяйстве, роли государства в экономике,</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в том числе государственной политике поддержки малого бизнеса</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предпринимательства, конкуренции и импортозамещения, особенностях рыночных отношений в современной экономике; роли государственного бюджета</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в реализации полномочий органов государственной власти, механизмах принятия бюджетных решений; особенностях профессиональной деятельности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в экономической и финансовой сферах.</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4.2. </w:t>
      </w:r>
      <w:r w:rsidR="004A0A19" w:rsidRPr="00F96E0E">
        <w:rPr>
          <w:rFonts w:ascii="Times New Roman" w:eastAsia="SchoolBookSanPin" w:hAnsi="Times New Roman"/>
          <w:bCs/>
          <w:sz w:val="28"/>
          <w:szCs w:val="28"/>
        </w:rPr>
        <w:t>Характеризовать российские духовно-нравственные ценности,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целостности государства на примерах разделов «Человек в обществе», «Духовная культура», «Экономическая жизнь общества».</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4.3. </w:t>
      </w:r>
      <w:r w:rsidR="00102E02" w:rsidRPr="00F96E0E">
        <w:rPr>
          <w:rFonts w:ascii="Times New Roman" w:eastAsia="SchoolBookSanPin" w:hAnsi="Times New Roman"/>
          <w:bCs/>
          <w:sz w:val="28"/>
          <w:szCs w:val="28"/>
        </w:rPr>
        <w:t>У</w:t>
      </w:r>
      <w:r w:rsidR="004A0A19" w:rsidRPr="00F96E0E">
        <w:rPr>
          <w:rFonts w:ascii="Times New Roman" w:eastAsia="SchoolBookSanPin" w:hAnsi="Times New Roman"/>
          <w:bCs/>
          <w:sz w:val="28"/>
          <w:szCs w:val="28"/>
        </w:rPr>
        <w:t>ме</w:t>
      </w:r>
      <w:r w:rsidR="00102E02" w:rsidRPr="00F96E0E">
        <w:rPr>
          <w:rFonts w:ascii="Times New Roman" w:eastAsia="SchoolBookSanPin" w:hAnsi="Times New Roman"/>
          <w:bCs/>
          <w:sz w:val="28"/>
          <w:szCs w:val="28"/>
        </w:rPr>
        <w:t>ть</w:t>
      </w:r>
      <w:r w:rsidR="004A0A19" w:rsidRPr="00F96E0E">
        <w:rPr>
          <w:rFonts w:ascii="Times New Roman" w:eastAsia="SchoolBookSanPin" w:hAnsi="Times New Roman"/>
          <w:bCs/>
          <w:sz w:val="28"/>
          <w:szCs w:val="28"/>
        </w:rPr>
        <w:t xml:space="preserve"> определять смысл, различать признаки научных понятий</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использовать понятийный аппарат при анализе и оценке социальных явлений,</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4.4. </w:t>
      </w:r>
      <w:r w:rsidR="00102E02" w:rsidRPr="00F96E0E">
        <w:rPr>
          <w:rFonts w:ascii="Times New Roman" w:eastAsia="SchoolBookSanPin" w:hAnsi="Times New Roman"/>
          <w:bCs/>
          <w:sz w:val="28"/>
          <w:szCs w:val="28"/>
        </w:rPr>
        <w:t>Уметь</w:t>
      </w:r>
      <w:r w:rsidR="004A0A19" w:rsidRPr="00F96E0E">
        <w:rPr>
          <w:rFonts w:ascii="Times New Roman" w:eastAsia="SchoolBookSanPin" w:hAnsi="Times New Roman"/>
          <w:bCs/>
          <w:sz w:val="28"/>
          <w:szCs w:val="28"/>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w:t>
      </w:r>
      <w:r w:rsidR="00102E02" w:rsidRPr="00F96E0E">
        <w:rPr>
          <w:rFonts w:ascii="Times New Roman" w:eastAsia="SchoolBookSanPin" w:hAnsi="Times New Roman"/>
          <w:bCs/>
          <w:sz w:val="28"/>
          <w:szCs w:val="28"/>
        </w:rPr>
        <w:t xml:space="preserve">владеть </w:t>
      </w:r>
      <w:r w:rsidR="004A0A19" w:rsidRPr="00F96E0E">
        <w:rPr>
          <w:rFonts w:ascii="Times New Roman" w:eastAsia="SchoolBookSanPin" w:hAnsi="Times New Roman"/>
          <w:bCs/>
          <w:sz w:val="28"/>
          <w:szCs w:val="28"/>
        </w:rPr>
        <w:t>уровн</w:t>
      </w:r>
      <w:r w:rsidR="00102E02" w:rsidRPr="00F96E0E">
        <w:rPr>
          <w:rFonts w:ascii="Times New Roman" w:eastAsia="SchoolBookSanPin" w:hAnsi="Times New Roman"/>
          <w:bCs/>
          <w:sz w:val="28"/>
          <w:szCs w:val="28"/>
        </w:rPr>
        <w:t>ями</w:t>
      </w:r>
      <w:r w:rsidR="004A0A19" w:rsidRPr="00F96E0E">
        <w:rPr>
          <w:rFonts w:ascii="Times New Roman" w:eastAsia="SchoolBookSanPin" w:hAnsi="Times New Roman"/>
          <w:bCs/>
          <w:sz w:val="28"/>
          <w:szCs w:val="28"/>
        </w:rPr>
        <w:t xml:space="preserve"> и метод</w:t>
      </w:r>
      <w:r w:rsidR="00102E02" w:rsidRPr="00F96E0E">
        <w:rPr>
          <w:rFonts w:ascii="Times New Roman" w:eastAsia="SchoolBookSanPin" w:hAnsi="Times New Roman"/>
          <w:bCs/>
          <w:sz w:val="28"/>
          <w:szCs w:val="28"/>
        </w:rPr>
        <w:t>ами</w:t>
      </w:r>
      <w:r w:rsidR="004A0A19" w:rsidRPr="00F96E0E">
        <w:rPr>
          <w:rFonts w:ascii="Times New Roman" w:eastAsia="SchoolBookSanPin" w:hAnsi="Times New Roman"/>
          <w:bCs/>
          <w:sz w:val="28"/>
          <w:szCs w:val="28"/>
        </w:rPr>
        <w:t xml:space="preserve">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4.5. </w:t>
      </w:r>
      <w:r w:rsidR="004A0A19" w:rsidRPr="00F96E0E">
        <w:rPr>
          <w:rFonts w:ascii="Times New Roman" w:eastAsia="SchoolBookSanPin" w:hAnsi="Times New Roman"/>
          <w:bCs/>
          <w:sz w:val="28"/>
          <w:szCs w:val="28"/>
        </w:rPr>
        <w:t>Иметь представления о методах изучения социальных явлений</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F96E0E">
        <w:rPr>
          <w:rFonts w:ascii="Times New Roman" w:eastAsia="SchoolBookSanPin" w:hAnsi="Times New Roman"/>
          <w:bCs/>
          <w:sz w:val="28"/>
          <w:szCs w:val="28"/>
        </w:rPr>
        <w:tab/>
        <w:t>социальное</w:t>
      </w:r>
      <w:r w:rsidR="004A0A19" w:rsidRPr="00F96E0E">
        <w:rPr>
          <w:rFonts w:ascii="Times New Roman" w:eastAsia="SchoolBookSanPin" w:hAnsi="Times New Roman"/>
          <w:bCs/>
          <w:sz w:val="28"/>
          <w:szCs w:val="28"/>
        </w:rPr>
        <w:tab/>
        <w:t>прогнозирование, метод моделирования</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сравнительно-исторический метод.</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4.6. </w:t>
      </w:r>
      <w:r w:rsidR="004A0A19" w:rsidRPr="00F96E0E">
        <w:rPr>
          <w:rFonts w:ascii="Times New Roman" w:eastAsia="SchoolBookSanPin" w:hAnsi="Times New Roman"/>
          <w:bCs/>
          <w:sz w:val="28"/>
          <w:szCs w:val="28"/>
        </w:rPr>
        <w:t>Применять знания, полученные при изучении разделов «Человек</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4.7. </w:t>
      </w:r>
      <w:r w:rsidR="004A0A19" w:rsidRPr="00F96E0E">
        <w:rPr>
          <w:rFonts w:ascii="Times New Roman" w:eastAsia="SchoolBookSanPin" w:hAnsi="Times New Roman"/>
          <w:bCs/>
          <w:sz w:val="28"/>
          <w:szCs w:val="28"/>
        </w:rPr>
        <w:t>Осуществлять учебно-исследовательскую и проектную деятельность</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 xml:space="preserve">с </w:t>
      </w:r>
      <w:r w:rsidR="002E0959" w:rsidRPr="00F96E0E">
        <w:rPr>
          <w:rFonts w:ascii="Times New Roman" w:eastAsia="SchoolBookSanPin" w:hAnsi="Times New Roman"/>
          <w:bCs/>
          <w:sz w:val="28"/>
          <w:szCs w:val="28"/>
        </w:rPr>
        <w:t xml:space="preserve">использованием </w:t>
      </w:r>
      <w:r w:rsidR="004A0A19" w:rsidRPr="00F96E0E">
        <w:rPr>
          <w:rFonts w:ascii="Times New Roman" w:eastAsia="SchoolBookSanPin" w:hAnsi="Times New Roman"/>
          <w:bCs/>
          <w:sz w:val="28"/>
          <w:szCs w:val="28"/>
        </w:rPr>
        <w:t>полученны</w:t>
      </w:r>
      <w:r w:rsidR="002E0959" w:rsidRPr="00F96E0E">
        <w:rPr>
          <w:rFonts w:ascii="Times New Roman" w:eastAsia="SchoolBookSanPin" w:hAnsi="Times New Roman"/>
          <w:bCs/>
          <w:sz w:val="28"/>
          <w:szCs w:val="28"/>
        </w:rPr>
        <w:t>х</w:t>
      </w:r>
      <w:r w:rsidR="004A0A19" w:rsidRPr="00F96E0E">
        <w:rPr>
          <w:rFonts w:ascii="Times New Roman" w:eastAsia="SchoolBookSanPin" w:hAnsi="Times New Roman"/>
          <w:bCs/>
          <w:sz w:val="28"/>
          <w:szCs w:val="28"/>
        </w:rPr>
        <w:t xml:space="preserve"> знани</w:t>
      </w:r>
      <w:r w:rsidR="002E0959" w:rsidRPr="00F96E0E">
        <w:rPr>
          <w:rFonts w:ascii="Times New Roman" w:eastAsia="SchoolBookSanPin" w:hAnsi="Times New Roman"/>
          <w:bCs/>
          <w:sz w:val="28"/>
          <w:szCs w:val="28"/>
        </w:rPr>
        <w:t>й</w:t>
      </w:r>
      <w:r w:rsidR="004A0A19" w:rsidRPr="00F96E0E">
        <w:rPr>
          <w:rFonts w:ascii="Times New Roman" w:eastAsia="SchoolBookSanPin" w:hAnsi="Times New Roman"/>
          <w:bCs/>
          <w:sz w:val="28"/>
          <w:szCs w:val="28"/>
        </w:rPr>
        <w:t xml:space="preserve"> об обществе, о его духовной культуре</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по изученным темам, составлять сложный и тезисный план развернутых ответов, анализировать неадаптированные тексты.</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4.8. </w:t>
      </w:r>
      <w:r w:rsidR="004A0A19" w:rsidRPr="00F96E0E">
        <w:rPr>
          <w:rFonts w:ascii="Times New Roman" w:eastAsia="SchoolBookSanPin" w:hAnsi="Times New Roman"/>
          <w:bCs/>
          <w:sz w:val="28"/>
          <w:szCs w:val="28"/>
        </w:rPr>
        <w:t>Использовать обществоведческие знания для взаимодействия</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4.9. </w:t>
      </w:r>
      <w:r w:rsidR="004A0A19" w:rsidRPr="00F96E0E">
        <w:rPr>
          <w:rFonts w:ascii="Times New Roman" w:eastAsia="SchoolBookSanPin" w:hAnsi="Times New Roman"/>
          <w:bCs/>
          <w:sz w:val="28"/>
          <w:szCs w:val="28"/>
        </w:rPr>
        <w:t>Формулировать, основываясь на социальных ценностях</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приобретенных знаниях о человеке в обществе, духовной культуре,</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об экономической жизни общества, собственные суждения и аргументы</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по проблемам влияния социокультурных факторов на формирование личности; противоречивых последствий глобализации; соотношения свободы</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необходимости в деятельности человека; значения культурных ценностей и норм</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в жизни общества, в духовном развитии личности; роли государства в экономике; путей достижения экономического роста; взаимосвязи экономической свободы</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социальной ответственности;</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конкретизировать теоретическ</w:t>
      </w:r>
      <w:r w:rsidR="00915AE7" w:rsidRPr="00F96E0E">
        <w:rPr>
          <w:rFonts w:ascii="Times New Roman" w:eastAsia="SchoolBookSanPin" w:hAnsi="Times New Roman"/>
          <w:bCs/>
          <w:sz w:val="28"/>
          <w:szCs w:val="28"/>
        </w:rPr>
        <w:t>ие положения, в том числе о</w:t>
      </w:r>
      <w:r w:rsidRPr="00F96E0E">
        <w:rPr>
          <w:rFonts w:ascii="Times New Roman" w:eastAsia="SchoolBookSanPin" w:hAnsi="Times New Roman"/>
          <w:bCs/>
          <w:sz w:val="28"/>
          <w:szCs w:val="28"/>
        </w:rPr>
        <w:t xml:space="preserve"> типах общества; многообразии путей и форм общественного развития; человеке</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среднего предпринимательства в Российской Федерации; выборе способов рационального экономического поведения людей, особенностях труда молодежи</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4.10. </w:t>
      </w:r>
      <w:r w:rsidR="004A0A19" w:rsidRPr="00F96E0E">
        <w:rPr>
          <w:rFonts w:ascii="Times New Roman" w:eastAsia="SchoolBookSanPin" w:hAnsi="Times New Roman"/>
          <w:bCs/>
          <w:sz w:val="28"/>
          <w:szCs w:val="28"/>
        </w:rPr>
        <w:t>Применять знания о финансах и бюджетном регулировании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4.11. </w:t>
      </w:r>
      <w:r w:rsidR="004A0A19" w:rsidRPr="00F96E0E">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с точки зрения социальных норм.</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4.12. </w:t>
      </w:r>
      <w:r w:rsidR="004A0A19" w:rsidRPr="00F96E0E">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межличностных конфликтов; оценивать поведение людей и собственное поведение с точки зрения ценностей, социальных норм, включая нормы морали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права, экономической рациональности; осознавать неприемлемость антиобщественного поведения, опасность алкоголизма и наркомании.</w:t>
      </w:r>
    </w:p>
    <w:p w:rsidR="0053242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5. </w:t>
      </w:r>
      <w:r w:rsidR="00532429" w:rsidRPr="00F96E0E">
        <w:rPr>
          <w:rFonts w:ascii="Times New Roman" w:eastAsia="SchoolBookSanPin" w:hAnsi="Times New Roman"/>
          <w:bCs/>
          <w:sz w:val="28"/>
          <w:szCs w:val="28"/>
        </w:rPr>
        <w:t>Предметные результаты освоения программы 11 класса</w:t>
      </w:r>
      <w:r w:rsidR="0012038A" w:rsidRPr="00F96E0E">
        <w:rPr>
          <w:rFonts w:ascii="Times New Roman" w:eastAsia="SchoolBookSanPin" w:hAnsi="Times New Roman"/>
          <w:bCs/>
          <w:sz w:val="28"/>
          <w:szCs w:val="28"/>
        </w:rPr>
        <w:t xml:space="preserve"> </w:t>
      </w:r>
      <w:r w:rsidR="00532429" w:rsidRPr="00F96E0E">
        <w:rPr>
          <w:rFonts w:ascii="Times New Roman" w:eastAsia="SchoolBookSanPin" w:hAnsi="Times New Roman"/>
          <w:bCs/>
          <w:sz w:val="28"/>
          <w:szCs w:val="28"/>
        </w:rPr>
        <w:t>по обществознанию (базовый уровень).</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5.1. </w:t>
      </w:r>
      <w:r w:rsidR="004A0A19" w:rsidRPr="00F96E0E">
        <w:rPr>
          <w:rFonts w:ascii="Times New Roman" w:eastAsia="SchoolBookSanPin"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в современном обществе, о семье как социальном институте, возрастании роли семейных ценностей; направлениях социальной политики в Российской Федерации,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в том числе в области поддержки семьи;</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полномочиях органов государственной власти;</w:t>
      </w:r>
    </w:p>
    <w:p w:rsidR="004A0A19" w:rsidRPr="00F96E0E" w:rsidRDefault="00102E02"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w:t>
      </w:r>
      <w:r w:rsidR="004A0A19" w:rsidRPr="00F96E0E">
        <w:rPr>
          <w:rFonts w:ascii="Times New Roman" w:eastAsia="SchoolBookSanPin" w:hAnsi="Times New Roman"/>
          <w:bCs/>
          <w:sz w:val="28"/>
          <w:szCs w:val="28"/>
        </w:rPr>
        <w:t xml:space="preserve">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5.2. </w:t>
      </w:r>
      <w:r w:rsidR="004A0A19" w:rsidRPr="00F96E0E">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целостности государства на примерах разделов «Социальная сфера», «Политическая сфера», «Правовое регулирование общественных отношений</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в Российской Федерации».</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5.3. </w:t>
      </w:r>
      <w:r w:rsidR="00102E02" w:rsidRPr="00F96E0E">
        <w:rPr>
          <w:rFonts w:ascii="Times New Roman" w:eastAsia="SchoolBookSanPin" w:hAnsi="Times New Roman"/>
          <w:bCs/>
          <w:sz w:val="28"/>
          <w:szCs w:val="28"/>
        </w:rPr>
        <w:t>Уметь</w:t>
      </w:r>
      <w:r w:rsidR="004A0A19" w:rsidRPr="00F96E0E">
        <w:rPr>
          <w:rFonts w:ascii="Times New Roman" w:eastAsia="SchoolBookSanPin" w:hAnsi="Times New Roman"/>
          <w:bCs/>
          <w:sz w:val="28"/>
          <w:szCs w:val="28"/>
        </w:rPr>
        <w:t xml:space="preserve"> определять смысл, различать признаки научных понятий</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использовать понятийный аппарат при анализе и оценке социальных явлений</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при изложении собственных суждений и построении устных и письменных высказываний, включая понятия: социальные общности, социальные группы</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определять различные смыслы многозначных понятий, в том числе: власть, социальная справедливость, социальный институт;</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партийных систем, политических</w:t>
      </w:r>
      <w:r w:rsidRPr="00F96E0E">
        <w:rPr>
          <w:rFonts w:ascii="Times New Roman" w:eastAsia="SchoolBookSanPin" w:hAnsi="Times New Roman"/>
          <w:bCs/>
          <w:sz w:val="28"/>
          <w:szCs w:val="28"/>
        </w:rPr>
        <w:tab/>
        <w:t>идеологий; правовые нормы; отрасли</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уголовном праве.</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5.4. </w:t>
      </w:r>
      <w:r w:rsidR="00102E02" w:rsidRPr="00F96E0E">
        <w:rPr>
          <w:rFonts w:ascii="Times New Roman" w:eastAsia="SchoolBookSanPin" w:hAnsi="Times New Roman"/>
          <w:bCs/>
          <w:sz w:val="28"/>
          <w:szCs w:val="28"/>
        </w:rPr>
        <w:t>Уметь</w:t>
      </w:r>
      <w:r w:rsidR="004A0A19" w:rsidRPr="00F96E0E">
        <w:rPr>
          <w:rFonts w:ascii="Times New Roman" w:eastAsia="SchoolBookSanPin" w:hAnsi="Times New Roman"/>
          <w:bCs/>
          <w:sz w:val="28"/>
          <w:szCs w:val="28"/>
        </w:rPr>
        <w:t xml:space="preserve">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ее политического поведения, системы права, нормативно-правовых актов, прав, свобод и обязанностей;</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Российской Федерации; политических партий; средств массовой информации</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политической жизни общества; правоохранительных органов;</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5.5. </w:t>
      </w:r>
      <w:r w:rsidR="004A0A19" w:rsidRPr="00F96E0E">
        <w:rPr>
          <w:rFonts w:ascii="Times New Roman" w:eastAsia="SchoolBookSanPin" w:hAnsi="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5.6. </w:t>
      </w:r>
      <w:r w:rsidR="004A0A19" w:rsidRPr="00F96E0E">
        <w:rPr>
          <w:rFonts w:ascii="Times New Roman" w:eastAsia="SchoolBookSanPin" w:hAnsi="Times New Roma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осуществлять поиск политической и правовой информации, представленной</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различных знаковых системах, извлекать информацию из неадаптированных источников, вести целенаправленный поиск необходимых сведений</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в Российской Федерации».</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5.7. </w:t>
      </w:r>
      <w:r w:rsidR="004A0A19" w:rsidRPr="00F96E0E">
        <w:rPr>
          <w:rFonts w:ascii="Times New Roman" w:eastAsia="SchoolBookSanPin" w:hAnsi="Times New Roman"/>
          <w:bCs/>
          <w:sz w:val="28"/>
          <w:szCs w:val="28"/>
        </w:rPr>
        <w:t>Осуществлять учебно-исследовательскую и проектную деятельность</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 xml:space="preserve">с </w:t>
      </w:r>
      <w:r w:rsidR="002E0959" w:rsidRPr="00F96E0E">
        <w:rPr>
          <w:rFonts w:ascii="Times New Roman" w:eastAsia="SchoolBookSanPin" w:hAnsi="Times New Roman"/>
          <w:bCs/>
          <w:sz w:val="28"/>
          <w:szCs w:val="28"/>
        </w:rPr>
        <w:t>использованием</w:t>
      </w:r>
      <w:r w:rsidR="004A0A19" w:rsidRPr="00F96E0E">
        <w:rPr>
          <w:rFonts w:ascii="Times New Roman" w:eastAsia="SchoolBookSanPin" w:hAnsi="Times New Roman"/>
          <w:bCs/>
          <w:sz w:val="28"/>
          <w:szCs w:val="28"/>
        </w:rPr>
        <w:t xml:space="preserve"> полученны</w:t>
      </w:r>
      <w:r w:rsidR="002E0959" w:rsidRPr="00F96E0E">
        <w:rPr>
          <w:rFonts w:ascii="Times New Roman" w:eastAsia="SchoolBookSanPin" w:hAnsi="Times New Roman"/>
          <w:bCs/>
          <w:sz w:val="28"/>
          <w:szCs w:val="28"/>
        </w:rPr>
        <w:t>х</w:t>
      </w:r>
      <w:r w:rsidR="004A0A19" w:rsidRPr="00F96E0E">
        <w:rPr>
          <w:rFonts w:ascii="Times New Roman" w:eastAsia="SchoolBookSanPin" w:hAnsi="Times New Roman"/>
          <w:bCs/>
          <w:sz w:val="28"/>
          <w:szCs w:val="28"/>
        </w:rPr>
        <w:t xml:space="preserve"> знани</w:t>
      </w:r>
      <w:r w:rsidR="002E0959" w:rsidRPr="00F96E0E">
        <w:rPr>
          <w:rFonts w:ascii="Times New Roman" w:eastAsia="SchoolBookSanPin" w:hAnsi="Times New Roman"/>
          <w:bCs/>
          <w:sz w:val="28"/>
          <w:szCs w:val="28"/>
        </w:rPr>
        <w:t>й</w:t>
      </w:r>
      <w:r w:rsidR="004A0A19" w:rsidRPr="00F96E0E">
        <w:rPr>
          <w:rFonts w:ascii="Times New Roman" w:eastAsia="SchoolBookSanPin" w:hAnsi="Times New Roman"/>
          <w:bCs/>
          <w:sz w:val="28"/>
          <w:szCs w:val="28"/>
        </w:rPr>
        <w:t xml:space="preserve">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F96E0E">
        <w:rPr>
          <w:rFonts w:ascii="Times New Roman" w:eastAsia="SchoolBookSanPin" w:hAnsi="Times New Roman"/>
          <w:bCs/>
          <w:sz w:val="28"/>
          <w:szCs w:val="28"/>
        </w:rPr>
        <w:t>аботы (развернутые ответы, сочи</w:t>
      </w:r>
      <w:r w:rsidR="004A0A19" w:rsidRPr="00F96E0E">
        <w:rPr>
          <w:rFonts w:ascii="Times New Roman" w:eastAsia="SchoolBookSanPin" w:hAnsi="Times New Roman"/>
          <w:bCs/>
          <w:sz w:val="28"/>
          <w:szCs w:val="28"/>
        </w:rPr>
        <w:t>нения)</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по изученным темам, составлять сложный и тезисный план развернутых ответов, анализировать неадаптированные тексты.</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5.8. </w:t>
      </w:r>
      <w:r w:rsidR="004A0A19" w:rsidRPr="00F96E0E">
        <w:rPr>
          <w:rFonts w:ascii="Times New Roman" w:eastAsia="SchoolBookSanPin" w:hAnsi="Times New Roman"/>
          <w:bCs/>
          <w:sz w:val="28"/>
          <w:szCs w:val="28"/>
        </w:rPr>
        <w:t>Использовать политические и правовые знания для взаимодействия</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5.9. </w:t>
      </w:r>
      <w:r w:rsidR="004A0A19" w:rsidRPr="00F96E0E">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законодательстве Российской Федерации собственные суждения и аргументы</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необходимости борьбы с ней; соотношения прав и свобод человека</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с обязанностями и правовой ответственностью;</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использовать ключевые понятия, теоретически</w:t>
      </w:r>
      <w:r w:rsidR="00102E02" w:rsidRPr="00F96E0E">
        <w:rPr>
          <w:rFonts w:ascii="Times New Roman" w:eastAsia="SchoolBookSanPin" w:hAnsi="Times New Roman"/>
          <w:bCs/>
          <w:sz w:val="28"/>
          <w:szCs w:val="28"/>
        </w:rPr>
        <w:t>е положения, в том числе</w:t>
      </w:r>
      <w:r w:rsidR="0012038A" w:rsidRPr="00F96E0E">
        <w:rPr>
          <w:rFonts w:ascii="Times New Roman" w:eastAsia="SchoolBookSanPin" w:hAnsi="Times New Roman"/>
          <w:bCs/>
          <w:sz w:val="28"/>
          <w:szCs w:val="28"/>
        </w:rPr>
        <w:t xml:space="preserve"> </w:t>
      </w:r>
      <w:r w:rsidR="00102E02" w:rsidRPr="00F96E0E">
        <w:rPr>
          <w:rFonts w:ascii="Times New Roman" w:eastAsia="SchoolBookSanPin" w:hAnsi="Times New Roman"/>
          <w:bCs/>
          <w:sz w:val="28"/>
          <w:szCs w:val="28"/>
        </w:rPr>
        <w:t>о</w:t>
      </w:r>
      <w:r w:rsidRPr="00F96E0E">
        <w:rPr>
          <w:rFonts w:ascii="Times New Roman" w:eastAsia="SchoolBookSanPin" w:hAnsi="Times New Roman"/>
          <w:bCs/>
          <w:sz w:val="28"/>
          <w:szCs w:val="28"/>
        </w:rPr>
        <w:t xml:space="preserve"> социальной структуре российского общества; роли семьи в жизни личности</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w:t>
      </w:r>
      <w:r w:rsidR="0012038A" w:rsidRPr="00F96E0E">
        <w:rPr>
          <w:rFonts w:ascii="Times New Roman" w:eastAsia="SchoolBookSanPin" w:hAnsi="Times New Roman"/>
          <w:bCs/>
          <w:sz w:val="28"/>
          <w:szCs w:val="28"/>
        </w:rPr>
        <w:t xml:space="preserve"> </w:t>
      </w:r>
      <w:r w:rsidRPr="00F96E0E">
        <w:rPr>
          <w:rFonts w:ascii="Times New Roman" w:eastAsia="SchoolBookSanPin" w:hAnsi="Times New Roman"/>
          <w:bCs/>
          <w:sz w:val="28"/>
          <w:szCs w:val="28"/>
        </w:rPr>
        <w:t>для объяснения явлений социальной действительности;</w:t>
      </w:r>
    </w:p>
    <w:p w:rsidR="004A0A19" w:rsidRPr="00F96E0E" w:rsidRDefault="004A0A1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bCs/>
          <w:sz w:val="28"/>
          <w:szCs w:val="28"/>
        </w:rPr>
        <w:t>конкретизироват</w:t>
      </w:r>
      <w:r w:rsidR="00102E02" w:rsidRPr="00F96E0E">
        <w:rPr>
          <w:rFonts w:ascii="Times New Roman" w:eastAsia="SchoolBookSanPin" w:hAnsi="Times New Roman"/>
          <w:bCs/>
          <w:sz w:val="28"/>
          <w:szCs w:val="28"/>
        </w:rPr>
        <w:t>ь теоретические положения о</w:t>
      </w:r>
      <w:r w:rsidRPr="00F96E0E">
        <w:rPr>
          <w:rFonts w:ascii="Times New Roman" w:eastAsia="SchoolBookSanPin" w:hAnsi="Times New Roman"/>
          <w:bCs/>
          <w:sz w:val="28"/>
          <w:szCs w:val="28"/>
        </w:rPr>
        <w:t xml:space="preserve">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w:t>
      </w:r>
      <w:r w:rsidR="00102E02" w:rsidRPr="00F96E0E">
        <w:rPr>
          <w:rFonts w:ascii="Times New Roman" w:eastAsia="SchoolBookSanPin" w:hAnsi="Times New Roman"/>
          <w:bCs/>
          <w:sz w:val="28"/>
          <w:szCs w:val="28"/>
        </w:rPr>
        <w:t xml:space="preserve">рации; федеративном устройстве </w:t>
      </w:r>
      <w:r w:rsidRPr="00F96E0E">
        <w:rPr>
          <w:rFonts w:ascii="Times New Roman" w:eastAsia="SchoolBookSanPin" w:hAnsi="Times New Roman"/>
          <w:bCs/>
          <w:sz w:val="28"/>
          <w:szCs w:val="28"/>
        </w:rPr>
        <w:t>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w:t>
      </w:r>
      <w:r w:rsidR="00102E02" w:rsidRPr="00F96E0E">
        <w:rPr>
          <w:rFonts w:ascii="Times New Roman" w:eastAsia="SchoolBookSanPin" w:hAnsi="Times New Roman"/>
          <w:bCs/>
          <w:sz w:val="28"/>
          <w:szCs w:val="28"/>
        </w:rPr>
        <w:t xml:space="preserve"> порядке</w:t>
      </w:r>
      <w:r w:rsidR="0012038A" w:rsidRPr="00F96E0E">
        <w:rPr>
          <w:rFonts w:ascii="Times New Roman" w:eastAsia="SchoolBookSanPin" w:hAnsi="Times New Roman"/>
          <w:bCs/>
          <w:sz w:val="28"/>
          <w:szCs w:val="28"/>
        </w:rPr>
        <w:t xml:space="preserve"> </w:t>
      </w:r>
      <w:r w:rsidR="00102E02" w:rsidRPr="00F96E0E">
        <w:rPr>
          <w:rFonts w:ascii="Times New Roman" w:eastAsia="SchoolBookSanPin" w:hAnsi="Times New Roman"/>
          <w:bCs/>
          <w:sz w:val="28"/>
          <w:szCs w:val="28"/>
        </w:rPr>
        <w:t xml:space="preserve">и условиях заключения </w:t>
      </w:r>
      <w:r w:rsidRPr="00F96E0E">
        <w:rPr>
          <w:rFonts w:ascii="Times New Roman" w:eastAsia="SchoolBookSanPin" w:hAnsi="Times New Roman"/>
          <w:bCs/>
          <w:sz w:val="28"/>
          <w:szCs w:val="28"/>
        </w:rP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5.10. </w:t>
      </w:r>
      <w:r w:rsidR="004A0A19" w:rsidRPr="00F96E0E">
        <w:rPr>
          <w:rFonts w:ascii="Times New Roman" w:eastAsia="SchoolBookSanPin"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F96E0E">
        <w:rPr>
          <w:rFonts w:ascii="Times New Roman" w:eastAsia="SchoolBookSanPin" w:hAnsi="Times New Roman"/>
          <w:bCs/>
          <w:sz w:val="28"/>
          <w:szCs w:val="28"/>
        </w:rPr>
        <w:t xml:space="preserve">х управления личными финансами </w:t>
      </w:r>
      <w:r w:rsidR="004A0A19" w:rsidRPr="00F96E0E">
        <w:rPr>
          <w:rFonts w:ascii="Times New Roman" w:eastAsia="SchoolBookSanPin" w:hAnsi="Times New Roman"/>
          <w:bCs/>
          <w:sz w:val="28"/>
          <w:szCs w:val="28"/>
        </w:rPr>
        <w:t>и обеспечения личной финансовой безопасности.</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5.11. </w:t>
      </w:r>
      <w:r w:rsidR="004A0A19" w:rsidRPr="00F96E0E">
        <w:rPr>
          <w:rFonts w:ascii="Times New Roman" w:eastAsia="SchoolBookSanPin" w:hAnsi="Times New Roman"/>
          <w:bCs/>
          <w:sz w:val="28"/>
          <w:szCs w:val="28"/>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Pr="00F96E0E" w:rsidRDefault="004F2708"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OfficinaSansBoldITC" w:hAnsi="Times New Roman"/>
          <w:sz w:val="28"/>
          <w:szCs w:val="28"/>
        </w:rPr>
        <w:t>123.</w:t>
      </w:r>
      <w:r w:rsidR="00063154" w:rsidRPr="00F96E0E">
        <w:rPr>
          <w:rFonts w:ascii="Times New Roman" w:eastAsia="OfficinaSansBoldITC" w:hAnsi="Times New Roman"/>
          <w:sz w:val="28"/>
          <w:szCs w:val="28"/>
        </w:rPr>
        <w:t>5</w:t>
      </w:r>
      <w:r w:rsidR="00532429" w:rsidRPr="00F96E0E">
        <w:rPr>
          <w:rFonts w:ascii="Times New Roman" w:eastAsia="OfficinaSansBoldITC" w:hAnsi="Times New Roman"/>
          <w:sz w:val="28"/>
          <w:szCs w:val="28"/>
        </w:rPr>
        <w:t>.</w:t>
      </w:r>
      <w:r w:rsidR="00532429" w:rsidRPr="00F96E0E">
        <w:rPr>
          <w:rFonts w:ascii="Times New Roman" w:eastAsia="SchoolBookSanPin" w:hAnsi="Times New Roman"/>
          <w:sz w:val="28"/>
          <w:szCs w:val="28"/>
        </w:rPr>
        <w:t>5.12. </w:t>
      </w:r>
      <w:r w:rsidR="004A0A19" w:rsidRPr="00F96E0E">
        <w:rPr>
          <w:rFonts w:ascii="Times New Roman" w:eastAsia="SchoolBookSanPin" w:hAnsi="Times New Roman"/>
          <w:bCs/>
          <w:sz w:val="28"/>
          <w:szCs w:val="28"/>
        </w:rPr>
        <w:t>Самостоятельно оценивать и принимать решения, выявлять</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w:t>
      </w:r>
      <w:r w:rsidR="0012038A" w:rsidRPr="00F96E0E">
        <w:rPr>
          <w:rFonts w:ascii="Times New Roman" w:eastAsia="SchoolBookSanPin" w:hAnsi="Times New Roman"/>
          <w:bCs/>
          <w:sz w:val="28"/>
          <w:szCs w:val="28"/>
        </w:rPr>
        <w:t xml:space="preserve"> </w:t>
      </w:r>
      <w:r w:rsidR="004A0A19" w:rsidRPr="00F96E0E">
        <w:rPr>
          <w:rFonts w:ascii="Times New Roman" w:eastAsia="SchoolBookSanPin" w:hAnsi="Times New Roman"/>
          <w:bCs/>
          <w:sz w:val="28"/>
          <w:szCs w:val="28"/>
        </w:rPr>
        <w:t>и наркомании.</w:t>
      </w:r>
    </w:p>
    <w:p w:rsidR="00F0164B" w:rsidRPr="00F96E0E" w:rsidRDefault="00955B02"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 xml:space="preserve"> Федеральная рабочая программа по учебному предмету «Обществознание» (углублённый уровень). </w:t>
      </w:r>
    </w:p>
    <w:p w:rsidR="00F0164B" w:rsidRPr="00F96E0E" w:rsidRDefault="00955B02"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0164B" w:rsidRPr="00F96E0E" w:rsidRDefault="00955B02"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F96E0E" w:rsidRDefault="00955B02"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F96E0E" w:rsidRDefault="00955B02"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4. Планируемые результаты освоения программы по обществознанию включают личностные, метапредметные результаты за весь период обучения</w:t>
      </w:r>
      <w:r w:rsidR="0012038A" w:rsidRPr="00F96E0E">
        <w:rPr>
          <w:rFonts w:ascii="Times New Roman" w:hAnsi="Times New Roman"/>
          <w:sz w:val="28"/>
          <w:szCs w:val="28"/>
        </w:rPr>
        <w:t xml:space="preserve"> </w:t>
      </w:r>
      <w:r w:rsidR="00F0164B" w:rsidRPr="00F96E0E">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F96E0E" w:rsidRDefault="00955B02"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5.</w:t>
      </w:r>
      <w:r w:rsidR="00371D66" w:rsidRPr="00F96E0E">
        <w:rPr>
          <w:rFonts w:ascii="Times New Roman" w:hAnsi="Times New Roman"/>
          <w:sz w:val="28"/>
          <w:szCs w:val="28"/>
        </w:rPr>
        <w:t xml:space="preserve"> </w:t>
      </w:r>
      <w:r w:rsidR="00F0164B" w:rsidRPr="00F96E0E">
        <w:rPr>
          <w:rFonts w:ascii="Times New Roman" w:hAnsi="Times New Roman"/>
          <w:sz w:val="28"/>
          <w:szCs w:val="28"/>
        </w:rPr>
        <w:t>Пояснительная записка.</w:t>
      </w:r>
    </w:p>
    <w:p w:rsidR="00F0164B" w:rsidRPr="00F96E0E" w:rsidRDefault="00955B02"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 xml:space="preserve">5.1. Программа по обществознанию на уровне среднего общего образования разработана </w:t>
      </w:r>
      <w:bookmarkStart w:id="12" w:name="_page_11_0"/>
      <w:r w:rsidR="00F0164B" w:rsidRPr="00F96E0E">
        <w:rPr>
          <w:rFonts w:ascii="Times New Roman" w:hAnsi="Times New Roman"/>
          <w:sz w:val="28"/>
          <w:szCs w:val="28"/>
        </w:rPr>
        <w:t xml:space="preserve">на основе требований к результатам освоения основной образовательной программы, представленных в </w:t>
      </w:r>
      <w:r w:rsidR="00271F2C" w:rsidRPr="00F96E0E">
        <w:rPr>
          <w:rFonts w:ascii="Times New Roman" w:hAnsi="Times New Roman"/>
          <w:sz w:val="28"/>
          <w:szCs w:val="28"/>
        </w:rPr>
        <w:t>ФГОС СОО</w:t>
      </w:r>
      <w:r w:rsidR="00915AE7" w:rsidRPr="00F96E0E">
        <w:rPr>
          <w:rFonts w:ascii="Times New Roman" w:hAnsi="Times New Roman"/>
          <w:sz w:val="28"/>
          <w:szCs w:val="28"/>
        </w:rPr>
        <w:t>, в соответствии</w:t>
      </w:r>
      <w:r w:rsidR="0012038A" w:rsidRPr="00F96E0E">
        <w:rPr>
          <w:rFonts w:ascii="Times New Roman" w:hAnsi="Times New Roman"/>
          <w:sz w:val="28"/>
          <w:szCs w:val="28"/>
        </w:rPr>
        <w:t xml:space="preserve"> </w:t>
      </w:r>
      <w:r w:rsidR="00915AE7" w:rsidRPr="00F96E0E">
        <w:rPr>
          <w:rFonts w:ascii="Times New Roman" w:hAnsi="Times New Roman"/>
          <w:sz w:val="28"/>
          <w:szCs w:val="28"/>
        </w:rPr>
        <w:t>с к</w:t>
      </w:r>
      <w:r w:rsidR="00F0164B" w:rsidRPr="00F96E0E">
        <w:rPr>
          <w:rFonts w:ascii="Times New Roman" w:hAnsi="Times New Roman"/>
          <w:sz w:val="28"/>
          <w:szCs w:val="28"/>
        </w:rPr>
        <w:t>онцепцией преподавания учебного предмета «Обществознание»</w:t>
      </w:r>
      <w:r w:rsidR="000217AA" w:rsidRPr="00F96E0E">
        <w:rPr>
          <w:rFonts w:ascii="Times New Roman" w:hAnsi="Times New Roman"/>
          <w:sz w:val="28"/>
          <w:szCs w:val="28"/>
        </w:rPr>
        <w:t xml:space="preserve">, </w:t>
      </w:r>
      <w:r w:rsidR="00F0164B" w:rsidRPr="00F96E0E">
        <w:rPr>
          <w:rFonts w:ascii="Times New Roman" w:hAnsi="Times New Roman"/>
          <w:sz w:val="28"/>
          <w:szCs w:val="28"/>
        </w:rPr>
        <w:t>а также с учётом федеральной</w:t>
      </w:r>
      <w:r w:rsidR="00271F2C" w:rsidRPr="00F96E0E">
        <w:rPr>
          <w:rFonts w:ascii="Times New Roman" w:hAnsi="Times New Roman"/>
          <w:sz w:val="28"/>
          <w:szCs w:val="28"/>
        </w:rPr>
        <w:t xml:space="preserve"> рабочей </w:t>
      </w:r>
      <w:r w:rsidR="00F0164B" w:rsidRPr="00F96E0E">
        <w:rPr>
          <w:rFonts w:ascii="Times New Roman" w:hAnsi="Times New Roman"/>
          <w:sz w:val="28"/>
          <w:szCs w:val="28"/>
        </w:rPr>
        <w:t>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5.2. </w:t>
      </w:r>
      <w:r w:rsidR="00F0164B" w:rsidRPr="00F96E0E">
        <w:rPr>
          <w:rFonts w:ascii="Times New Roman" w:hAnsi="Times New Roman"/>
          <w:sz w:val="28"/>
          <w:szCs w:val="28"/>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w:t>
      </w:r>
      <w:r w:rsidR="000217AA" w:rsidRPr="00F96E0E">
        <w:rPr>
          <w:rFonts w:ascii="Times New Roman" w:hAnsi="Times New Roman"/>
          <w:sz w:val="28"/>
          <w:szCs w:val="28"/>
        </w:rPr>
        <w:t>обучающихся</w:t>
      </w:r>
      <w:r w:rsidR="00F0164B" w:rsidRPr="00F96E0E">
        <w:rPr>
          <w:rFonts w:ascii="Times New Roman" w:hAnsi="Times New Roman"/>
          <w:sz w:val="28"/>
          <w:szCs w:val="28"/>
        </w:rPr>
        <w:t>, их готовности к саморазвитию и непрерывному образованию, труду и творческому самовыражению, правомерному поведению и взаимодействию с другими людьми</w:t>
      </w:r>
      <w:r w:rsidR="0012038A" w:rsidRPr="00F96E0E">
        <w:rPr>
          <w:rFonts w:ascii="Times New Roman" w:hAnsi="Times New Roman"/>
          <w:sz w:val="28"/>
          <w:szCs w:val="28"/>
        </w:rPr>
        <w:t xml:space="preserve"> </w:t>
      </w:r>
      <w:r w:rsidR="00F0164B" w:rsidRPr="00F96E0E">
        <w:rPr>
          <w:rFonts w:ascii="Times New Roman" w:hAnsi="Times New Roman"/>
          <w:sz w:val="28"/>
          <w:szCs w:val="28"/>
        </w:rPr>
        <w:t>в процессе решения задач личной и социальной значимости.</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bookmarkStart w:id="13" w:name="_page_13_0"/>
      <w:bookmarkEnd w:id="12"/>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5.3. </w:t>
      </w:r>
      <w:r w:rsidR="00F0164B" w:rsidRPr="00F96E0E">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w:t>
      </w:r>
      <w:r w:rsidR="00102E02" w:rsidRPr="00F96E0E">
        <w:rPr>
          <w:rFonts w:ascii="Times New Roman" w:hAnsi="Times New Roman"/>
          <w:sz w:val="28"/>
          <w:szCs w:val="28"/>
        </w:rPr>
        <w:t>ессов и явлений. В</w:t>
      </w:r>
      <w:r w:rsidR="00F0164B" w:rsidRPr="00F96E0E">
        <w:rPr>
          <w:rFonts w:ascii="Times New Roman" w:hAnsi="Times New Roman"/>
          <w:sz w:val="28"/>
          <w:szCs w:val="28"/>
        </w:rPr>
        <w:t>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5.4. </w:t>
      </w:r>
      <w:r w:rsidR="00F0164B" w:rsidRPr="00F96E0E">
        <w:rPr>
          <w:rFonts w:ascii="Times New Roman" w:hAnsi="Times New Roman"/>
          <w:sz w:val="28"/>
          <w:szCs w:val="28"/>
        </w:rPr>
        <w:t>Сохранение интегративного характера предмета на углублённом уровне предполагает включение в его содержание тех компонентов,</w:t>
      </w:r>
      <w:r w:rsidR="0012038A" w:rsidRPr="00F96E0E">
        <w:rPr>
          <w:rFonts w:ascii="Times New Roman" w:hAnsi="Times New Roman"/>
          <w:sz w:val="28"/>
          <w:szCs w:val="28"/>
        </w:rPr>
        <w:t xml:space="preserve"> </w:t>
      </w:r>
      <w:r w:rsidR="00F0164B" w:rsidRPr="00F96E0E">
        <w:rPr>
          <w:rFonts w:ascii="Times New Roman" w:hAnsi="Times New Roman"/>
          <w:sz w:val="28"/>
          <w:szCs w:val="28"/>
        </w:rPr>
        <w:t>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w:t>
      </w:r>
      <w:r w:rsidR="0012038A" w:rsidRPr="00F96E0E">
        <w:rPr>
          <w:rFonts w:ascii="Times New Roman" w:hAnsi="Times New Roman"/>
          <w:sz w:val="28"/>
          <w:szCs w:val="28"/>
        </w:rPr>
        <w:t xml:space="preserve"> </w:t>
      </w:r>
      <w:r w:rsidR="00F0164B" w:rsidRPr="00F96E0E">
        <w:rPr>
          <w:rFonts w:ascii="Times New Roman" w:hAnsi="Times New Roman"/>
          <w:sz w:val="28"/>
          <w:szCs w:val="28"/>
        </w:rPr>
        <w:t>в углублённом курсе в более широком многообразии связей и отношений.</w:t>
      </w:r>
      <w:r w:rsidR="0012038A" w:rsidRPr="00F96E0E">
        <w:rPr>
          <w:rFonts w:ascii="Times New Roman" w:hAnsi="Times New Roman"/>
          <w:sz w:val="28"/>
          <w:szCs w:val="28"/>
        </w:rPr>
        <w:t xml:space="preserve"> </w:t>
      </w:r>
      <w:r w:rsidR="00F0164B" w:rsidRPr="00F96E0E">
        <w:rPr>
          <w:rFonts w:ascii="Times New Roman" w:hAnsi="Times New Roman"/>
          <w:sz w:val="28"/>
          <w:szCs w:val="28"/>
        </w:rPr>
        <w:t>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w:t>
      </w:r>
      <w:r w:rsidR="0012038A" w:rsidRPr="00F96E0E">
        <w:rPr>
          <w:rFonts w:ascii="Times New Roman" w:hAnsi="Times New Roman"/>
          <w:sz w:val="28"/>
          <w:szCs w:val="28"/>
        </w:rPr>
        <w:t xml:space="preserve"> </w:t>
      </w:r>
      <w:r w:rsidR="00F0164B" w:rsidRPr="00F96E0E">
        <w:rPr>
          <w:rFonts w:ascii="Times New Roman" w:hAnsi="Times New Roman"/>
          <w:sz w:val="28"/>
          <w:szCs w:val="28"/>
        </w:rP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5.5. </w:t>
      </w:r>
      <w:r w:rsidR="00F0164B" w:rsidRPr="00F96E0E">
        <w:rPr>
          <w:rFonts w:ascii="Times New Roman" w:hAnsi="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w:t>
      </w:r>
      <w:r w:rsidR="0012038A" w:rsidRPr="00F96E0E">
        <w:rPr>
          <w:rFonts w:ascii="Times New Roman" w:hAnsi="Times New Roman"/>
          <w:sz w:val="28"/>
          <w:szCs w:val="28"/>
        </w:rPr>
        <w:t xml:space="preserve"> </w:t>
      </w:r>
      <w:r w:rsidR="00F0164B" w:rsidRPr="00F96E0E">
        <w:rPr>
          <w:rFonts w:ascii="Times New Roman" w:hAnsi="Times New Roman"/>
          <w:sz w:val="28"/>
          <w:szCs w:val="28"/>
        </w:rPr>
        <w:t>как с адаптированными, так и неадаптированными источниками информации</w:t>
      </w:r>
      <w:r w:rsidR="0012038A" w:rsidRPr="00F96E0E">
        <w:rPr>
          <w:rFonts w:ascii="Times New Roman" w:hAnsi="Times New Roman"/>
          <w:sz w:val="28"/>
          <w:szCs w:val="28"/>
        </w:rPr>
        <w:t xml:space="preserve"> </w:t>
      </w:r>
      <w:r w:rsidR="00F0164B" w:rsidRPr="00F96E0E">
        <w:rPr>
          <w:rFonts w:ascii="Times New Roman" w:hAnsi="Times New Roman"/>
          <w:sz w:val="28"/>
          <w:szCs w:val="28"/>
        </w:rPr>
        <w:t>в условиях возрастания роли массовых коммуникаций.</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5.6. </w:t>
      </w:r>
      <w:r w:rsidR="00F0164B" w:rsidRPr="00F96E0E">
        <w:rPr>
          <w:rFonts w:ascii="Times New Roman" w:hAnsi="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w:t>
      </w:r>
      <w:r w:rsidR="0012038A" w:rsidRPr="00F96E0E">
        <w:rPr>
          <w:rFonts w:ascii="Times New Roman" w:hAnsi="Times New Roman"/>
          <w:sz w:val="28"/>
          <w:szCs w:val="28"/>
        </w:rPr>
        <w:t xml:space="preserve"> </w:t>
      </w:r>
      <w:r w:rsidR="00F0164B" w:rsidRPr="00F96E0E">
        <w:rPr>
          <w:rFonts w:ascii="Times New Roman" w:hAnsi="Times New Roman"/>
          <w:sz w:val="28"/>
          <w:szCs w:val="28"/>
        </w:rPr>
        <w:t>так и на цифровую среду, интерактивные образовательные технологии, визуализированные данные, схемы, моделирование жизненных ситуаций.</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5.7. </w:t>
      </w:r>
      <w:r w:rsidR="00F0164B" w:rsidRPr="00F96E0E">
        <w:rPr>
          <w:rFonts w:ascii="Times New Roman" w:hAnsi="Times New Roman"/>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5.8. </w:t>
      </w:r>
      <w:r w:rsidR="00F0164B" w:rsidRPr="00F96E0E">
        <w:rPr>
          <w:rFonts w:ascii="Times New Roman" w:hAnsi="Times New Roman"/>
          <w:sz w:val="28"/>
          <w:szCs w:val="28"/>
        </w:rPr>
        <w:t>С учётом особенностей социального взросления обучающихся,</w:t>
      </w:r>
      <w:r w:rsidR="0012038A" w:rsidRPr="00F96E0E">
        <w:rPr>
          <w:rFonts w:ascii="Times New Roman" w:hAnsi="Times New Roman"/>
          <w:sz w:val="28"/>
          <w:szCs w:val="28"/>
        </w:rPr>
        <w:t xml:space="preserve"> </w:t>
      </w:r>
      <w:r w:rsidR="00F0164B" w:rsidRPr="00F96E0E">
        <w:rPr>
          <w:rFonts w:ascii="Times New Roman" w:hAnsi="Times New Roman"/>
          <w:sz w:val="28"/>
          <w:szCs w:val="28"/>
        </w:rPr>
        <w:t>их личного социального опыта и осваиваемых ими социаль</w:t>
      </w:r>
      <w:bookmarkStart w:id="14" w:name="_page_15_0"/>
      <w:bookmarkEnd w:id="13"/>
      <w:r w:rsidR="00F0164B" w:rsidRPr="00F96E0E">
        <w:rPr>
          <w:rFonts w:ascii="Times New Roman" w:hAnsi="Times New Roman"/>
          <w:sz w:val="28"/>
          <w:szCs w:val="28"/>
        </w:rPr>
        <w:t>ных практик, изменения их интересов и социальных запросов содержание учебного предмета</w:t>
      </w:r>
      <w:r w:rsidR="0012038A" w:rsidRPr="00F96E0E">
        <w:rPr>
          <w:rFonts w:ascii="Times New Roman" w:hAnsi="Times New Roman"/>
          <w:sz w:val="28"/>
          <w:szCs w:val="28"/>
        </w:rPr>
        <w:t xml:space="preserve"> </w:t>
      </w:r>
      <w:r w:rsidR="00F0164B" w:rsidRPr="00F96E0E">
        <w:rPr>
          <w:rFonts w:ascii="Times New Roman" w:hAnsi="Times New Roman"/>
          <w:sz w:val="28"/>
          <w:szCs w:val="28"/>
        </w:rPr>
        <w:t>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w:t>
      </w:r>
      <w:r w:rsidR="0012038A" w:rsidRPr="00F96E0E">
        <w:rPr>
          <w:rFonts w:ascii="Times New Roman" w:hAnsi="Times New Roman"/>
          <w:sz w:val="28"/>
          <w:szCs w:val="28"/>
        </w:rPr>
        <w:t xml:space="preserve"> </w:t>
      </w:r>
      <w:r w:rsidR="00F0164B" w:rsidRPr="00F96E0E">
        <w:rPr>
          <w:rFonts w:ascii="Times New Roman" w:hAnsi="Times New Roman"/>
          <w:sz w:val="28"/>
          <w:szCs w:val="28"/>
        </w:rPr>
        <w:t>в образовательные организации, реализующие программы высшего образования.</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5.9. </w:t>
      </w:r>
      <w:r w:rsidR="00F0164B" w:rsidRPr="00F96E0E">
        <w:rPr>
          <w:rFonts w:ascii="Times New Roman" w:hAnsi="Times New Roman"/>
          <w:sz w:val="28"/>
          <w:szCs w:val="28"/>
        </w:rPr>
        <w:t>Целями изучения учебного предмета «Обществознание» углублённого уровня являются:</w:t>
      </w:r>
    </w:p>
    <w:p w:rsidR="00F0164B" w:rsidRPr="00F96E0E" w:rsidRDefault="00F0164B" w:rsidP="00E674C0">
      <w:pPr>
        <w:pStyle w:val="ab"/>
        <w:suppressAutoHyphens/>
        <w:spacing w:after="0" w:line="360" w:lineRule="auto"/>
        <w:ind w:left="0" w:firstLine="709"/>
        <w:jc w:val="both"/>
        <w:rPr>
          <w:rFonts w:ascii="Times New Roman" w:hAnsi="Times New Roman"/>
          <w:sz w:val="28"/>
          <w:szCs w:val="28"/>
          <w:lang w:val="ru-RU"/>
        </w:rPr>
      </w:pPr>
      <w:r w:rsidRPr="00F96E0E">
        <w:rPr>
          <w:rFonts w:ascii="Times New Roman" w:hAnsi="Times New Roman"/>
          <w:sz w:val="28"/>
          <w:szCs w:val="28"/>
          <w:lang w:val="ru-RU"/>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w:t>
      </w:r>
      <w:r w:rsidR="0012038A" w:rsidRPr="00F96E0E">
        <w:rPr>
          <w:rFonts w:ascii="Times New Roman" w:hAnsi="Times New Roman"/>
          <w:sz w:val="28"/>
          <w:szCs w:val="28"/>
          <w:lang w:val="ru-RU"/>
        </w:rPr>
        <w:t xml:space="preserve"> </w:t>
      </w:r>
      <w:r w:rsidRPr="00F96E0E">
        <w:rPr>
          <w:rFonts w:ascii="Times New Roman" w:hAnsi="Times New Roman"/>
          <w:sz w:val="28"/>
          <w:szCs w:val="28"/>
          <w:lang w:val="ru-RU"/>
        </w:rPr>
        <w:t>в Конституции Российской Федерации и законодательстве Российской Федерации;</w:t>
      </w:r>
    </w:p>
    <w:p w:rsidR="00F0164B" w:rsidRPr="00F96E0E" w:rsidRDefault="00F0164B" w:rsidP="00E674C0">
      <w:pPr>
        <w:pStyle w:val="ab"/>
        <w:suppressAutoHyphens/>
        <w:spacing w:after="0" w:line="360" w:lineRule="auto"/>
        <w:ind w:left="0" w:firstLine="709"/>
        <w:jc w:val="both"/>
        <w:rPr>
          <w:rFonts w:ascii="Times New Roman" w:hAnsi="Times New Roman"/>
          <w:sz w:val="28"/>
          <w:szCs w:val="28"/>
          <w:lang w:val="ru-RU"/>
        </w:rPr>
      </w:pPr>
      <w:r w:rsidRPr="00F96E0E">
        <w:rPr>
          <w:rFonts w:ascii="Times New Roman" w:hAnsi="Times New Roman"/>
          <w:sz w:val="28"/>
          <w:szCs w:val="28"/>
          <w:lang w:val="ru-RU"/>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0164B" w:rsidRPr="00F96E0E" w:rsidRDefault="00F0164B" w:rsidP="00E674C0">
      <w:pPr>
        <w:pStyle w:val="ab"/>
        <w:suppressAutoHyphens/>
        <w:spacing w:after="0" w:line="360" w:lineRule="auto"/>
        <w:ind w:left="0" w:firstLine="709"/>
        <w:jc w:val="both"/>
        <w:rPr>
          <w:rFonts w:ascii="Times New Roman" w:hAnsi="Times New Roman"/>
          <w:sz w:val="28"/>
          <w:szCs w:val="28"/>
          <w:lang w:val="ru-RU"/>
        </w:rPr>
      </w:pPr>
      <w:r w:rsidRPr="00F96E0E">
        <w:rPr>
          <w:rFonts w:ascii="Times New Roman" w:hAnsi="Times New Roman"/>
          <w:sz w:val="28"/>
          <w:szCs w:val="28"/>
          <w:lang w:val="ru-RU"/>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0164B" w:rsidRPr="00F96E0E" w:rsidRDefault="00F0164B" w:rsidP="00E674C0">
      <w:pPr>
        <w:pStyle w:val="ab"/>
        <w:suppressAutoHyphens/>
        <w:spacing w:after="0" w:line="360" w:lineRule="auto"/>
        <w:ind w:left="0" w:firstLine="709"/>
        <w:jc w:val="both"/>
        <w:rPr>
          <w:rFonts w:ascii="Times New Roman" w:hAnsi="Times New Roman"/>
          <w:sz w:val="28"/>
          <w:szCs w:val="28"/>
          <w:lang w:val="ru-RU"/>
        </w:rPr>
      </w:pPr>
      <w:r w:rsidRPr="00F96E0E">
        <w:rPr>
          <w:rFonts w:ascii="Times New Roman" w:hAnsi="Times New Roman"/>
          <w:sz w:val="28"/>
          <w:szCs w:val="28"/>
          <w:lang w:val="ru-RU"/>
        </w:rPr>
        <w:t>развитие комплекса умений, направленных на синтезирование информации</w:t>
      </w:r>
      <w:r w:rsidR="0012038A" w:rsidRPr="00F96E0E">
        <w:rPr>
          <w:rFonts w:ascii="Times New Roman" w:hAnsi="Times New Roman"/>
          <w:sz w:val="28"/>
          <w:szCs w:val="28"/>
          <w:lang w:val="ru-RU"/>
        </w:rPr>
        <w:t xml:space="preserve"> </w:t>
      </w:r>
      <w:r w:rsidRPr="00F96E0E">
        <w:rPr>
          <w:rFonts w:ascii="Times New Roman" w:hAnsi="Times New Roman"/>
          <w:sz w:val="28"/>
          <w:szCs w:val="28"/>
          <w:lang w:val="ru-RU"/>
        </w:rPr>
        <w:t>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w:t>
      </w:r>
      <w:r w:rsidR="0012038A" w:rsidRPr="00F96E0E">
        <w:rPr>
          <w:rFonts w:ascii="Times New Roman" w:hAnsi="Times New Roman"/>
          <w:sz w:val="28"/>
          <w:szCs w:val="28"/>
          <w:lang w:val="ru-RU"/>
        </w:rPr>
        <w:t xml:space="preserve"> </w:t>
      </w:r>
      <w:r w:rsidRPr="00F96E0E">
        <w:rPr>
          <w:rFonts w:ascii="Times New Roman" w:hAnsi="Times New Roman"/>
          <w:sz w:val="28"/>
          <w:szCs w:val="28"/>
          <w:lang w:val="ru-RU"/>
        </w:rP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0164B" w:rsidRPr="00F96E0E" w:rsidRDefault="00F0164B" w:rsidP="00E674C0">
      <w:pPr>
        <w:pStyle w:val="ab"/>
        <w:suppressAutoHyphens/>
        <w:spacing w:after="0" w:line="360" w:lineRule="auto"/>
        <w:ind w:left="0" w:firstLine="709"/>
        <w:jc w:val="both"/>
        <w:rPr>
          <w:rFonts w:ascii="Times New Roman" w:hAnsi="Times New Roman"/>
          <w:sz w:val="28"/>
          <w:szCs w:val="28"/>
          <w:lang w:val="ru-RU"/>
        </w:rPr>
      </w:pPr>
      <w:r w:rsidRPr="00F96E0E">
        <w:rPr>
          <w:rFonts w:ascii="Times New Roman" w:hAnsi="Times New Roman"/>
          <w:sz w:val="28"/>
          <w:szCs w:val="28"/>
          <w:lang w:val="ru-RU"/>
        </w:rPr>
        <w:t>овладение навыками познавательной рефлексии как осознания совершаемых действий и мыслительных процессов, их результатов, границ своего знания</w:t>
      </w:r>
      <w:r w:rsidR="0012038A" w:rsidRPr="00F96E0E">
        <w:rPr>
          <w:rFonts w:ascii="Times New Roman" w:hAnsi="Times New Roman"/>
          <w:sz w:val="28"/>
          <w:szCs w:val="28"/>
          <w:lang w:val="ru-RU"/>
        </w:rPr>
        <w:t xml:space="preserve"> </w:t>
      </w:r>
      <w:r w:rsidRPr="00F96E0E">
        <w:rPr>
          <w:rFonts w:ascii="Times New Roman" w:hAnsi="Times New Roman"/>
          <w:sz w:val="28"/>
          <w:szCs w:val="28"/>
          <w:lang w:val="ru-RU"/>
        </w:rPr>
        <w:t xml:space="preserve">и незнания, новых познавательных задач и средств их достижения с </w:t>
      </w:r>
      <w:bookmarkStart w:id="15" w:name="_page_17_0"/>
      <w:bookmarkEnd w:id="14"/>
      <w:r w:rsidR="002E0959" w:rsidRPr="00F96E0E">
        <w:rPr>
          <w:rFonts w:ascii="Times New Roman" w:hAnsi="Times New Roman"/>
          <w:sz w:val="28"/>
          <w:szCs w:val="28"/>
          <w:lang w:val="ru-RU"/>
        </w:rPr>
        <w:t>использованием</w:t>
      </w:r>
      <w:r w:rsidRPr="00F96E0E">
        <w:rPr>
          <w:rFonts w:ascii="Times New Roman" w:hAnsi="Times New Roman"/>
          <w:sz w:val="28"/>
          <w:szCs w:val="28"/>
          <w:lang w:val="ru-RU"/>
        </w:rPr>
        <w:t xml:space="preserve"> инструмент</w:t>
      </w:r>
      <w:r w:rsidR="002E0959" w:rsidRPr="00F96E0E">
        <w:rPr>
          <w:rFonts w:ascii="Times New Roman" w:hAnsi="Times New Roman"/>
          <w:sz w:val="28"/>
          <w:szCs w:val="28"/>
          <w:lang w:val="ru-RU"/>
        </w:rPr>
        <w:t>ов</w:t>
      </w:r>
      <w:r w:rsidRPr="00F96E0E">
        <w:rPr>
          <w:rFonts w:ascii="Times New Roman" w:hAnsi="Times New Roman"/>
          <w:sz w:val="28"/>
          <w:szCs w:val="28"/>
          <w:lang w:val="ru-RU"/>
        </w:rPr>
        <w:t xml:space="preserve"> (способ</w:t>
      </w:r>
      <w:r w:rsidR="002E0959" w:rsidRPr="00F96E0E">
        <w:rPr>
          <w:rFonts w:ascii="Times New Roman" w:hAnsi="Times New Roman"/>
          <w:sz w:val="28"/>
          <w:szCs w:val="28"/>
          <w:lang w:val="ru-RU"/>
        </w:rPr>
        <w:t>ов</w:t>
      </w:r>
      <w:r w:rsidRPr="00F96E0E">
        <w:rPr>
          <w:rFonts w:ascii="Times New Roman" w:hAnsi="Times New Roman"/>
          <w:sz w:val="28"/>
          <w:szCs w:val="28"/>
          <w:lang w:val="ru-RU"/>
        </w:rPr>
        <w:t>) социального познания, ценностны</w:t>
      </w:r>
      <w:r w:rsidR="002E0959" w:rsidRPr="00F96E0E">
        <w:rPr>
          <w:rFonts w:ascii="Times New Roman" w:hAnsi="Times New Roman"/>
          <w:sz w:val="28"/>
          <w:szCs w:val="28"/>
          <w:lang w:val="ru-RU"/>
        </w:rPr>
        <w:t>х</w:t>
      </w:r>
      <w:r w:rsidRPr="00F96E0E">
        <w:rPr>
          <w:rFonts w:ascii="Times New Roman" w:hAnsi="Times New Roman"/>
          <w:sz w:val="28"/>
          <w:szCs w:val="28"/>
          <w:lang w:val="ru-RU"/>
        </w:rPr>
        <w:t xml:space="preserve"> ориентир</w:t>
      </w:r>
      <w:r w:rsidR="002E0959" w:rsidRPr="00F96E0E">
        <w:rPr>
          <w:rFonts w:ascii="Times New Roman" w:hAnsi="Times New Roman"/>
          <w:sz w:val="28"/>
          <w:szCs w:val="28"/>
          <w:lang w:val="ru-RU"/>
        </w:rPr>
        <w:t>ов</w:t>
      </w:r>
      <w:r w:rsidRPr="00F96E0E">
        <w:rPr>
          <w:rFonts w:ascii="Times New Roman" w:hAnsi="Times New Roman"/>
          <w:sz w:val="28"/>
          <w:szCs w:val="28"/>
          <w:lang w:val="ru-RU"/>
        </w:rPr>
        <w:t>, элемент</w:t>
      </w:r>
      <w:r w:rsidR="002E0959" w:rsidRPr="00F96E0E">
        <w:rPr>
          <w:rFonts w:ascii="Times New Roman" w:hAnsi="Times New Roman"/>
          <w:sz w:val="28"/>
          <w:szCs w:val="28"/>
          <w:lang w:val="ru-RU"/>
        </w:rPr>
        <w:t>ов</w:t>
      </w:r>
      <w:r w:rsidRPr="00F96E0E">
        <w:rPr>
          <w:rFonts w:ascii="Times New Roman" w:hAnsi="Times New Roman"/>
          <w:sz w:val="28"/>
          <w:szCs w:val="28"/>
          <w:lang w:val="ru-RU"/>
        </w:rPr>
        <w:t xml:space="preserve"> научной методологии;</w:t>
      </w:r>
    </w:p>
    <w:p w:rsidR="00F0164B" w:rsidRPr="00F96E0E" w:rsidRDefault="00F0164B" w:rsidP="00E674C0">
      <w:pPr>
        <w:pStyle w:val="ab"/>
        <w:suppressAutoHyphens/>
        <w:spacing w:after="0" w:line="360" w:lineRule="auto"/>
        <w:ind w:left="0" w:firstLine="709"/>
        <w:jc w:val="both"/>
        <w:rPr>
          <w:rFonts w:ascii="Times New Roman" w:hAnsi="Times New Roman"/>
          <w:sz w:val="28"/>
          <w:szCs w:val="28"/>
          <w:lang w:val="ru-RU"/>
        </w:rPr>
      </w:pPr>
      <w:r w:rsidRPr="00F96E0E">
        <w:rPr>
          <w:rFonts w:ascii="Times New Roman" w:hAnsi="Times New Roman"/>
          <w:sz w:val="28"/>
          <w:szCs w:val="28"/>
          <w:lang w:val="ru-RU"/>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w:t>
      </w:r>
      <w:r w:rsidR="0012038A" w:rsidRPr="00F96E0E">
        <w:rPr>
          <w:rFonts w:ascii="Times New Roman" w:hAnsi="Times New Roman"/>
          <w:sz w:val="28"/>
          <w:szCs w:val="28"/>
          <w:lang w:val="ru-RU"/>
        </w:rPr>
        <w:t xml:space="preserve"> </w:t>
      </w:r>
      <w:r w:rsidRPr="00F96E0E">
        <w:rPr>
          <w:rFonts w:ascii="Times New Roman" w:hAnsi="Times New Roman"/>
          <w:sz w:val="28"/>
          <w:szCs w:val="28"/>
          <w:lang w:val="ru-RU"/>
        </w:rPr>
        <w:t>и решения значимых для личности задач, реализации личностного потенциала;</w:t>
      </w:r>
    </w:p>
    <w:p w:rsidR="00F0164B" w:rsidRPr="00F96E0E" w:rsidRDefault="00F0164B" w:rsidP="00E674C0">
      <w:pPr>
        <w:pStyle w:val="ab"/>
        <w:suppressAutoHyphens/>
        <w:spacing w:after="0" w:line="360" w:lineRule="auto"/>
        <w:ind w:left="0" w:firstLine="709"/>
        <w:jc w:val="both"/>
        <w:rPr>
          <w:rFonts w:ascii="Times New Roman" w:hAnsi="Times New Roman"/>
          <w:sz w:val="28"/>
          <w:szCs w:val="28"/>
          <w:lang w:val="ru-RU"/>
        </w:rPr>
      </w:pPr>
      <w:r w:rsidRPr="00F96E0E">
        <w:rPr>
          <w:rFonts w:ascii="Times New Roman" w:hAnsi="Times New Roman"/>
          <w:sz w:val="28"/>
          <w:szCs w:val="28"/>
          <w:lang w:val="ru-RU"/>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0164B" w:rsidRPr="00F96E0E" w:rsidRDefault="00955B02" w:rsidP="00E674C0">
      <w:pPr>
        <w:suppressAutoHyphens/>
        <w:spacing w:after="0" w:line="36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5.10. </w:t>
      </w:r>
      <w:r w:rsidR="00F0164B" w:rsidRPr="00F96E0E">
        <w:rPr>
          <w:rFonts w:ascii="Times New Roman" w:eastAsia="SchoolBookSanPin" w:hAnsi="Times New Roman"/>
          <w:sz w:val="28"/>
          <w:szCs w:val="28"/>
        </w:rPr>
        <w:t>Общее число часов, рекомендованных для изучения 272 часа</w:t>
      </w:r>
      <w:r w:rsidR="00D6722C" w:rsidRPr="00F96E0E">
        <w:rPr>
          <w:rFonts w:ascii="Times New Roman" w:eastAsia="SchoolBookSanPin" w:hAnsi="Times New Roman"/>
          <w:sz w:val="28"/>
          <w:szCs w:val="28"/>
        </w:rPr>
        <w:t xml:space="preserve"> –</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position w:val="1"/>
          <w:sz w:val="28"/>
          <w:szCs w:val="28"/>
        </w:rPr>
        <w:t>часов: в 10 классе – 136 часов (4 часа в неделю), в 11 классе</w:t>
      </w:r>
      <w:r w:rsidR="00D6722C" w:rsidRPr="00F96E0E">
        <w:rPr>
          <w:rFonts w:ascii="Times New Roman" w:eastAsia="SchoolBookSanPin" w:hAnsi="Times New Roman"/>
          <w:position w:val="1"/>
          <w:sz w:val="28"/>
          <w:szCs w:val="28"/>
        </w:rPr>
        <w:t xml:space="preserve"> – </w:t>
      </w:r>
      <w:r w:rsidR="00F0164B" w:rsidRPr="00F96E0E">
        <w:rPr>
          <w:rFonts w:ascii="Times New Roman" w:eastAsia="SchoolBookSanPin" w:hAnsi="Times New Roman"/>
          <w:position w:val="1"/>
          <w:sz w:val="28"/>
          <w:szCs w:val="28"/>
        </w:rPr>
        <w:t>136 часов (4 часа</w:t>
      </w:r>
      <w:r w:rsidR="0012038A" w:rsidRPr="00F96E0E">
        <w:rPr>
          <w:rFonts w:ascii="Times New Roman" w:eastAsia="SchoolBookSanPin" w:hAnsi="Times New Roman"/>
          <w:position w:val="1"/>
          <w:sz w:val="28"/>
          <w:szCs w:val="28"/>
        </w:rPr>
        <w:t xml:space="preserve"> </w:t>
      </w:r>
      <w:r w:rsidR="00F0164B" w:rsidRPr="00F96E0E">
        <w:rPr>
          <w:rFonts w:ascii="Times New Roman" w:eastAsia="SchoolBookSanPin" w:hAnsi="Times New Roman"/>
          <w:position w:val="1"/>
          <w:sz w:val="28"/>
          <w:szCs w:val="28"/>
        </w:rPr>
        <w:t>в неделю).</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bookmarkStart w:id="16" w:name="_page_47_0"/>
      <w:bookmarkEnd w:id="15"/>
      <w:r w:rsidRPr="00F96E0E">
        <w:rPr>
          <w:rFonts w:ascii="Times New Roman" w:hAnsi="Times New Roman"/>
          <w:sz w:val="28"/>
          <w:szCs w:val="28"/>
        </w:rPr>
        <w:t>124.</w:t>
      </w:r>
      <w:r w:rsidR="00F0164B" w:rsidRPr="00F96E0E">
        <w:rPr>
          <w:rFonts w:ascii="Times New Roman" w:hAnsi="Times New Roman"/>
          <w:sz w:val="28"/>
          <w:szCs w:val="28"/>
        </w:rPr>
        <w:t>6. Содержание обучения в 10 классе</w:t>
      </w:r>
      <w:r w:rsidR="00F0164B" w:rsidRPr="00F96E0E">
        <w:rPr>
          <w:sz w:val="28"/>
          <w:szCs w:val="28"/>
        </w:rPr>
        <w:t xml:space="preserve"> </w:t>
      </w:r>
      <w:r w:rsidR="00F0164B" w:rsidRPr="00F96E0E">
        <w:rPr>
          <w:rFonts w:ascii="Times New Roman" w:hAnsi="Times New Roman"/>
          <w:sz w:val="28"/>
          <w:szCs w:val="28"/>
        </w:rPr>
        <w:t>Последовательность изучения тем</w:t>
      </w:r>
      <w:r w:rsidR="0012038A" w:rsidRPr="00F96E0E">
        <w:rPr>
          <w:rFonts w:ascii="Times New Roman" w:hAnsi="Times New Roman"/>
          <w:sz w:val="28"/>
          <w:szCs w:val="28"/>
        </w:rPr>
        <w:t xml:space="preserve"> </w:t>
      </w:r>
      <w:r w:rsidR="00F0164B" w:rsidRPr="00F96E0E">
        <w:rPr>
          <w:rFonts w:ascii="Times New Roman" w:hAnsi="Times New Roman"/>
          <w:sz w:val="28"/>
          <w:szCs w:val="28"/>
        </w:rPr>
        <w:t>в пределах одного раздела может варьироваться.</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6.1. Социальные науки и их особенности.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Социальные науки в системе научного знания. Место философии в системе обществознания. Философия и наука.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Методы изучения социальных явлений. Сходство и различие естествознания</w:t>
      </w:r>
      <w:r w:rsidR="0012038A" w:rsidRPr="00F96E0E">
        <w:rPr>
          <w:rFonts w:ascii="Times New Roman" w:hAnsi="Times New Roman"/>
          <w:sz w:val="28"/>
          <w:szCs w:val="28"/>
        </w:rPr>
        <w:t xml:space="preserve"> </w:t>
      </w:r>
      <w:r w:rsidRPr="00F96E0E">
        <w:rPr>
          <w:rFonts w:ascii="Times New Roman" w:hAnsi="Times New Roman"/>
          <w:sz w:val="28"/>
          <w:szCs w:val="28"/>
        </w:rPr>
        <w:t>и обществознания. Особенности наук, изучающих общество и человека.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Социальные науки и профессиональное самоопределение молодёжи. </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6.2. Введение в философию.</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w:t>
      </w:r>
      <w:r w:rsidR="0012038A" w:rsidRPr="00F96E0E">
        <w:rPr>
          <w:rFonts w:ascii="Times New Roman" w:hAnsi="Times New Roman"/>
          <w:sz w:val="28"/>
          <w:szCs w:val="28"/>
        </w:rPr>
        <w:t xml:space="preserve"> </w:t>
      </w:r>
      <w:r w:rsidRPr="00F96E0E">
        <w:rPr>
          <w:rFonts w:ascii="Times New Roman" w:hAnsi="Times New Roman"/>
          <w:sz w:val="28"/>
          <w:szCs w:val="28"/>
        </w:rPr>
        <w:t>их функции и роль в развитии общества.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w:t>
      </w:r>
      <w:r w:rsidR="0012038A" w:rsidRPr="00F96E0E">
        <w:rPr>
          <w:rFonts w:ascii="Times New Roman" w:hAnsi="Times New Roman"/>
          <w:sz w:val="28"/>
          <w:szCs w:val="28"/>
        </w:rPr>
        <w:t xml:space="preserve"> </w:t>
      </w:r>
      <w:r w:rsidRPr="00F96E0E">
        <w:rPr>
          <w:rFonts w:ascii="Times New Roman" w:hAnsi="Times New Roman"/>
          <w:sz w:val="28"/>
          <w:szCs w:val="28"/>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bookmarkStart w:id="17" w:name="_page_49_0"/>
      <w:bookmarkEnd w:id="16"/>
      <w:r w:rsidRPr="00F96E0E">
        <w:rPr>
          <w:rFonts w:ascii="Times New Roman" w:hAnsi="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w:t>
      </w:r>
      <w:r w:rsidR="0012038A" w:rsidRPr="00F96E0E">
        <w:rPr>
          <w:rFonts w:ascii="Times New Roman" w:hAnsi="Times New Roman"/>
          <w:sz w:val="28"/>
          <w:szCs w:val="28"/>
        </w:rPr>
        <w:t xml:space="preserve"> </w:t>
      </w:r>
      <w:r w:rsidRPr="00F96E0E">
        <w:rPr>
          <w:rFonts w:ascii="Times New Roman" w:hAnsi="Times New Roman"/>
          <w:sz w:val="28"/>
          <w:szCs w:val="28"/>
        </w:rPr>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w:t>
      </w:r>
      <w:r w:rsidR="0012038A" w:rsidRPr="00F96E0E">
        <w:rPr>
          <w:rFonts w:ascii="Times New Roman" w:hAnsi="Times New Roman"/>
          <w:sz w:val="28"/>
          <w:szCs w:val="28"/>
        </w:rPr>
        <w:t xml:space="preserve"> </w:t>
      </w:r>
      <w:r w:rsidRPr="00F96E0E">
        <w:rPr>
          <w:rFonts w:ascii="Times New Roman" w:hAnsi="Times New Roman"/>
          <w:sz w:val="28"/>
          <w:szCs w:val="28"/>
        </w:rPr>
        <w:t>на массовое и индивидуальное сознание в условиях цифровой среды. Использование достоверной и недостоверной информации.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w:t>
      </w:r>
      <w:r w:rsidR="0012038A" w:rsidRPr="00F96E0E">
        <w:rPr>
          <w:rFonts w:ascii="Times New Roman" w:hAnsi="Times New Roman"/>
          <w:sz w:val="28"/>
          <w:szCs w:val="28"/>
        </w:rPr>
        <w:t xml:space="preserve"> </w:t>
      </w:r>
      <w:r w:rsidRPr="00F96E0E">
        <w:rPr>
          <w:rFonts w:ascii="Times New Roman" w:hAnsi="Times New Roman"/>
          <w:sz w:val="28"/>
          <w:szCs w:val="28"/>
        </w:rPr>
        <w:t>и умозаключения. Дедукция и индукция. Доказательство, наблюдение, эксперимент, практика. Объяснение и понимание. Виды объяснений. Распространённые ошибки</w:t>
      </w:r>
      <w:r w:rsidR="0012038A" w:rsidRPr="00F96E0E">
        <w:rPr>
          <w:rFonts w:ascii="Times New Roman" w:hAnsi="Times New Roman"/>
          <w:sz w:val="28"/>
          <w:szCs w:val="28"/>
        </w:rPr>
        <w:t xml:space="preserve"> </w:t>
      </w:r>
      <w:r w:rsidRPr="00F96E0E">
        <w:rPr>
          <w:rFonts w:ascii="Times New Roman" w:hAnsi="Times New Roman"/>
          <w:sz w:val="28"/>
          <w:szCs w:val="28"/>
        </w:rPr>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w:t>
      </w:r>
      <w:r w:rsidR="0012038A" w:rsidRPr="00F96E0E">
        <w:rPr>
          <w:rFonts w:ascii="Times New Roman" w:hAnsi="Times New Roman"/>
          <w:sz w:val="28"/>
          <w:szCs w:val="28"/>
        </w:rPr>
        <w:t xml:space="preserve"> </w:t>
      </w:r>
      <w:r w:rsidRPr="00F96E0E">
        <w:rPr>
          <w:rFonts w:ascii="Times New Roman" w:hAnsi="Times New Roman"/>
          <w:sz w:val="28"/>
          <w:szCs w:val="28"/>
        </w:rP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18" w:name="_page_51_0"/>
      <w:bookmarkEnd w:id="17"/>
      <w:r w:rsidRPr="00F96E0E">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Образование как институт сохранения и передачи культурного наследия.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Этика, мораль, нравственность. Основные категории этики. Свобода воли</w:t>
      </w:r>
      <w:r w:rsidR="0012038A" w:rsidRPr="00F96E0E">
        <w:rPr>
          <w:rFonts w:ascii="Times New Roman" w:hAnsi="Times New Roman"/>
          <w:sz w:val="28"/>
          <w:szCs w:val="28"/>
        </w:rPr>
        <w:t xml:space="preserve"> </w:t>
      </w:r>
      <w:r w:rsidRPr="00F96E0E">
        <w:rPr>
          <w:rFonts w:ascii="Times New Roman" w:hAnsi="Times New Roman"/>
          <w:sz w:val="28"/>
          <w:szCs w:val="28"/>
        </w:rPr>
        <w:t>и нравственная оценка. Нравственность как область индивидуально ответственного поведения.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Этические нормы как регулятор деятельности социальных институтов</w:t>
      </w:r>
      <w:r w:rsidR="0012038A" w:rsidRPr="00F96E0E">
        <w:rPr>
          <w:rFonts w:ascii="Times New Roman" w:hAnsi="Times New Roman"/>
          <w:sz w:val="28"/>
          <w:szCs w:val="28"/>
        </w:rPr>
        <w:t xml:space="preserve"> </w:t>
      </w:r>
      <w:r w:rsidRPr="00F96E0E">
        <w:rPr>
          <w:rFonts w:ascii="Times New Roman" w:hAnsi="Times New Roman"/>
          <w:sz w:val="28"/>
          <w:szCs w:val="28"/>
        </w:rPr>
        <w:t>и нравственного поведения людей.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Особенности профессиональной деятельности по направлениям, связанным</w:t>
      </w:r>
      <w:r w:rsidR="0012038A" w:rsidRPr="00F96E0E">
        <w:rPr>
          <w:rFonts w:ascii="Times New Roman" w:hAnsi="Times New Roman"/>
          <w:sz w:val="28"/>
          <w:szCs w:val="28"/>
        </w:rPr>
        <w:t xml:space="preserve"> </w:t>
      </w:r>
      <w:r w:rsidRPr="00F96E0E">
        <w:rPr>
          <w:rFonts w:ascii="Times New Roman" w:hAnsi="Times New Roman"/>
          <w:sz w:val="28"/>
          <w:szCs w:val="28"/>
        </w:rPr>
        <w:t>с философией.</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6.3. Введение в социальную психологию.</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Социальная психология в системе социально­гуманитарного знания. Этапы</w:t>
      </w:r>
      <w:r w:rsidR="0012038A" w:rsidRPr="00F96E0E">
        <w:rPr>
          <w:rFonts w:ascii="Times New Roman" w:hAnsi="Times New Roman"/>
          <w:sz w:val="28"/>
          <w:szCs w:val="28"/>
        </w:rPr>
        <w:t xml:space="preserve"> </w:t>
      </w:r>
      <w:r w:rsidRPr="00F96E0E">
        <w:rPr>
          <w:rFonts w:ascii="Times New Roman" w:hAnsi="Times New Roman"/>
          <w:sz w:val="28"/>
          <w:szCs w:val="28"/>
        </w:rPr>
        <w:t>и основные направления развития социальной психологии. Междисциплинарный характер социальной психологии.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Теории социальных отношений. Основные типы социальных отношений.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w:t>
      </w:r>
      <w:r w:rsidR="0012038A" w:rsidRPr="00F96E0E">
        <w:rPr>
          <w:rFonts w:ascii="Times New Roman" w:hAnsi="Times New Roman"/>
          <w:sz w:val="28"/>
          <w:szCs w:val="28"/>
        </w:rPr>
        <w:t xml:space="preserve"> </w:t>
      </w:r>
      <w:r w:rsidRPr="00F96E0E">
        <w:rPr>
          <w:rFonts w:ascii="Times New Roman" w:hAnsi="Times New Roman"/>
          <w:sz w:val="28"/>
          <w:szCs w:val="28"/>
        </w:rPr>
        <w:t>и самооценка. Самоконтроль. Социальная идентичность. Ролевое поведение. Межличностное взаимодействие как объект социальной психологии.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w:t>
      </w:r>
      <w:r w:rsidR="0012038A" w:rsidRPr="00F96E0E">
        <w:rPr>
          <w:rFonts w:ascii="Times New Roman" w:hAnsi="Times New Roman"/>
          <w:sz w:val="28"/>
          <w:szCs w:val="28"/>
        </w:rPr>
        <w:t xml:space="preserve"> </w:t>
      </w:r>
      <w:r w:rsidRPr="00F96E0E">
        <w:rPr>
          <w:rFonts w:ascii="Times New Roman" w:hAnsi="Times New Roman"/>
          <w:sz w:val="28"/>
          <w:szCs w:val="28"/>
        </w:rPr>
        <w:t>и массовые движения. Способы психологического воздействия в больших социальных группах. Феномен психологии масс, «эффект толпы».</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Малые группы. Динамические процессы в малой группе.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Условные группы. Референтная группа. Интеграция в группах разного уровня развития.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Антисоциальные группы. Опасность криминальных групп. Агрессивное поведение.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bookmarkStart w:id="19" w:name="_page_53_0"/>
      <w:bookmarkEnd w:id="18"/>
      <w:r w:rsidRPr="00F96E0E">
        <w:rPr>
          <w:rFonts w:ascii="Times New Roman" w:hAnsi="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Теории конфликта. Межличностные конфликты и способы их разрешения.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Особенности профессиональной деятельности социального психолога. Психологическое образование.</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6.4. Введение в экономическую науку.</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20" w:name="_page_55_0"/>
      <w:bookmarkEnd w:id="19"/>
      <w:r w:rsidRPr="00F96E0E">
        <w:rPr>
          <w:rFonts w:ascii="Times New Roman" w:hAnsi="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w:t>
      </w:r>
      <w:r w:rsidR="0012038A" w:rsidRPr="00F96E0E">
        <w:rPr>
          <w:rFonts w:ascii="Times New Roman" w:hAnsi="Times New Roman"/>
          <w:sz w:val="28"/>
          <w:szCs w:val="28"/>
        </w:rPr>
        <w:t xml:space="preserve"> </w:t>
      </w:r>
      <w:r w:rsidRPr="00F96E0E">
        <w:rPr>
          <w:rFonts w:ascii="Times New Roman" w:hAnsi="Times New Roman"/>
          <w:sz w:val="28"/>
          <w:szCs w:val="28"/>
        </w:rPr>
        <w:t>в Российской Федерации. Минимальная оплата труда. Роль профсоюзов. Потребности современного рынка труда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r w:rsidR="0012038A" w:rsidRPr="00F96E0E">
        <w:rPr>
          <w:rFonts w:ascii="Times New Roman" w:hAnsi="Times New Roman"/>
          <w:sz w:val="28"/>
          <w:szCs w:val="28"/>
        </w:rPr>
        <w:t xml:space="preserve"> </w:t>
      </w:r>
      <w:r w:rsidRPr="00F96E0E">
        <w:rPr>
          <w:rFonts w:ascii="Times New Roman" w:hAnsi="Times New Roman"/>
          <w:sz w:val="28"/>
          <w:szCs w:val="28"/>
        </w:rPr>
        <w:t>и поддержка малого и среднего предпринимательства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Экономические цели фирмы. Показатели деятельности фирмы. Выручка</w:t>
      </w:r>
      <w:r w:rsidR="0012038A" w:rsidRPr="00F96E0E">
        <w:rPr>
          <w:rFonts w:ascii="Times New Roman" w:hAnsi="Times New Roman"/>
          <w:sz w:val="28"/>
          <w:szCs w:val="28"/>
        </w:rPr>
        <w:t xml:space="preserve"> </w:t>
      </w:r>
      <w:r w:rsidRPr="00F96E0E">
        <w:rPr>
          <w:rFonts w:ascii="Times New Roman" w:hAnsi="Times New Roman"/>
          <w:sz w:val="28"/>
          <w:szCs w:val="28"/>
        </w:rPr>
        <w:t>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w:t>
      </w:r>
      <w:r w:rsidR="0012038A" w:rsidRPr="00F96E0E">
        <w:rPr>
          <w:rFonts w:ascii="Times New Roman" w:hAnsi="Times New Roman"/>
          <w:sz w:val="28"/>
          <w:szCs w:val="28"/>
        </w:rPr>
        <w:t xml:space="preserve"> </w:t>
      </w:r>
      <w:r w:rsidRPr="00F96E0E">
        <w:rPr>
          <w:rFonts w:ascii="Times New Roman" w:hAnsi="Times New Roman"/>
          <w:sz w:val="28"/>
          <w:szCs w:val="28"/>
        </w:rPr>
        <w:t>на деятельность фирмы. Политика импортозамещения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w:t>
      </w:r>
      <w:r w:rsidR="0012038A" w:rsidRPr="00F96E0E">
        <w:rPr>
          <w:rFonts w:ascii="Times New Roman" w:hAnsi="Times New Roman"/>
          <w:sz w:val="28"/>
          <w:szCs w:val="28"/>
        </w:rPr>
        <w:t xml:space="preserve"> </w:t>
      </w:r>
      <w:r w:rsidRPr="00F96E0E">
        <w:rPr>
          <w:rFonts w:ascii="Times New Roman" w:hAnsi="Times New Roman"/>
          <w:sz w:val="28"/>
          <w:szCs w:val="28"/>
        </w:rP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bookmarkStart w:id="21" w:name="_page_57_0"/>
      <w:bookmarkEnd w:id="20"/>
      <w:r w:rsidRPr="00F96E0E">
        <w:rPr>
          <w:rFonts w:ascii="Times New Roman" w:hAnsi="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w:t>
      </w:r>
      <w:r w:rsidR="0012038A" w:rsidRPr="00F96E0E">
        <w:rPr>
          <w:rFonts w:ascii="Times New Roman" w:hAnsi="Times New Roman"/>
          <w:sz w:val="28"/>
          <w:szCs w:val="28"/>
        </w:rPr>
        <w:t xml:space="preserve"> </w:t>
      </w:r>
      <w:r w:rsidRPr="00F96E0E">
        <w:rPr>
          <w:rFonts w:ascii="Times New Roman" w:hAnsi="Times New Roman"/>
          <w:sz w:val="28"/>
          <w:szCs w:val="28"/>
        </w:rPr>
        <w:t>для циклических колебаний и долгосрочного экономического роста.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Возможности применения экономических знаний. Особенности профессиональной деятельности в экономической сфере.</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bookmarkStart w:id="22" w:name="_page_59_0"/>
      <w:bookmarkEnd w:id="21"/>
      <w:r w:rsidRPr="00F96E0E">
        <w:rPr>
          <w:rFonts w:ascii="Times New Roman" w:hAnsi="Times New Roman"/>
          <w:sz w:val="28"/>
          <w:szCs w:val="28"/>
        </w:rPr>
        <w:t>124.</w:t>
      </w:r>
      <w:r w:rsidR="00F0164B" w:rsidRPr="00F96E0E">
        <w:rPr>
          <w:rFonts w:ascii="Times New Roman" w:hAnsi="Times New Roman"/>
          <w:sz w:val="28"/>
          <w:szCs w:val="28"/>
        </w:rPr>
        <w:t>7. Содержание обучения в 11 классе</w:t>
      </w:r>
      <w:r w:rsidR="00F0164B" w:rsidRPr="00F96E0E">
        <w:rPr>
          <w:sz w:val="28"/>
          <w:szCs w:val="28"/>
        </w:rPr>
        <w:t xml:space="preserve"> </w:t>
      </w:r>
      <w:r w:rsidR="00F0164B" w:rsidRPr="00F96E0E">
        <w:rPr>
          <w:rFonts w:ascii="Times New Roman" w:hAnsi="Times New Roman"/>
          <w:sz w:val="28"/>
          <w:szCs w:val="28"/>
        </w:rPr>
        <w:t>Последовательность изучения</w:t>
      </w:r>
      <w:r w:rsidR="0012038A" w:rsidRPr="00F96E0E">
        <w:rPr>
          <w:rFonts w:ascii="Times New Roman" w:hAnsi="Times New Roman"/>
          <w:sz w:val="28"/>
          <w:szCs w:val="28"/>
        </w:rPr>
        <w:t xml:space="preserve"> </w:t>
      </w:r>
      <w:r w:rsidR="00F0164B" w:rsidRPr="00F96E0E">
        <w:rPr>
          <w:rFonts w:ascii="Times New Roman" w:hAnsi="Times New Roman"/>
          <w:sz w:val="28"/>
          <w:szCs w:val="28"/>
        </w:rPr>
        <w:t>тем в пределах одного раздела может варьироваться.</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7.1. Введение в социологию.</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Социология в системе социально-гуманитарного знания, её структура</w:t>
      </w:r>
      <w:r w:rsidR="0012038A" w:rsidRPr="00F96E0E">
        <w:rPr>
          <w:rFonts w:ascii="Times New Roman" w:hAnsi="Times New Roman"/>
          <w:sz w:val="28"/>
          <w:szCs w:val="28"/>
        </w:rPr>
        <w:t xml:space="preserve"> </w:t>
      </w:r>
      <w:r w:rsidRPr="00F96E0E">
        <w:rPr>
          <w:rFonts w:ascii="Times New Roman" w:hAnsi="Times New Roman"/>
          <w:sz w:val="28"/>
          <w:szCs w:val="28"/>
        </w:rPr>
        <w:t>и функции. Этапы и основные направления развития социологии. Структурный</w:t>
      </w:r>
      <w:r w:rsidR="0012038A" w:rsidRPr="00F96E0E">
        <w:rPr>
          <w:rFonts w:ascii="Times New Roman" w:hAnsi="Times New Roman"/>
          <w:sz w:val="28"/>
          <w:szCs w:val="28"/>
        </w:rPr>
        <w:t xml:space="preserve"> </w:t>
      </w:r>
      <w:r w:rsidRPr="00F96E0E">
        <w:rPr>
          <w:rFonts w:ascii="Times New Roman" w:hAnsi="Times New Roman"/>
          <w:sz w:val="28"/>
          <w:szCs w:val="28"/>
        </w:rPr>
        <w:t>и функциональный анализ общества в социологии.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Этнические общности. Этнокультурные ценности и традиции. Нация</w:t>
      </w:r>
      <w:r w:rsidR="0012038A" w:rsidRPr="00F96E0E">
        <w:rPr>
          <w:rFonts w:ascii="Times New Roman" w:hAnsi="Times New Roman"/>
          <w:sz w:val="28"/>
          <w:szCs w:val="28"/>
        </w:rPr>
        <w:t xml:space="preserve"> </w:t>
      </w:r>
      <w:r w:rsidRPr="00F96E0E">
        <w:rPr>
          <w:rFonts w:ascii="Times New Roman" w:hAnsi="Times New Roman"/>
          <w:sz w:val="28"/>
          <w:szCs w:val="28"/>
        </w:rP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Молодёжь как социальная группа, её социальные</w:t>
      </w:r>
      <w:r w:rsidR="0012038A" w:rsidRPr="00F96E0E">
        <w:rPr>
          <w:rFonts w:ascii="Times New Roman" w:hAnsi="Times New Roman"/>
          <w:sz w:val="28"/>
          <w:szCs w:val="28"/>
        </w:rPr>
        <w:t xml:space="preserve"> </w:t>
      </w:r>
      <w:r w:rsidRPr="00F96E0E">
        <w:rPr>
          <w:rFonts w:ascii="Times New Roman" w:hAnsi="Times New Roman"/>
          <w:sz w:val="28"/>
          <w:szCs w:val="28"/>
        </w:rP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Институты социальной стратификации. Социальная структура</w:t>
      </w:r>
      <w:r w:rsidR="0012038A" w:rsidRPr="00F96E0E">
        <w:rPr>
          <w:rFonts w:ascii="Times New Roman" w:hAnsi="Times New Roman"/>
          <w:sz w:val="28"/>
          <w:szCs w:val="28"/>
        </w:rPr>
        <w:t xml:space="preserve"> </w:t>
      </w:r>
      <w:r w:rsidRPr="00F96E0E">
        <w:rPr>
          <w:rFonts w:ascii="Times New Roman" w:hAnsi="Times New Roman"/>
          <w:sz w:val="28"/>
          <w:szCs w:val="28"/>
        </w:rPr>
        <w:t>и стратификация. Социальное неравенство. Критерии социальной стратификации. Стратификация в информационном обществе.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Образование как социальный институт. Функции образования. Общее</w:t>
      </w:r>
      <w:r w:rsidR="0012038A" w:rsidRPr="00F96E0E">
        <w:rPr>
          <w:rFonts w:ascii="Times New Roman" w:hAnsi="Times New Roman"/>
          <w:sz w:val="28"/>
          <w:szCs w:val="28"/>
        </w:rPr>
        <w:t xml:space="preserve"> </w:t>
      </w:r>
      <w:r w:rsidRPr="00F96E0E">
        <w:rPr>
          <w:rFonts w:ascii="Times New Roman" w:hAnsi="Times New Roman"/>
          <w:sz w:val="28"/>
          <w:szCs w:val="28"/>
        </w:rP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w:t>
      </w:r>
      <w:r w:rsidR="0012038A" w:rsidRPr="00F96E0E">
        <w:rPr>
          <w:rFonts w:ascii="Times New Roman" w:hAnsi="Times New Roman"/>
          <w:sz w:val="28"/>
          <w:szCs w:val="28"/>
        </w:rPr>
        <w:t xml:space="preserve"> </w:t>
      </w:r>
      <w:r w:rsidRPr="00F96E0E">
        <w:rPr>
          <w:rFonts w:ascii="Times New Roman" w:hAnsi="Times New Roman"/>
          <w:sz w:val="28"/>
          <w:szCs w:val="28"/>
        </w:rPr>
        <w:t>в Российской Федерации. Принцип свободы совести и его конституционные основы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bookmarkStart w:id="23" w:name="_page_61_0"/>
      <w:bookmarkEnd w:id="22"/>
      <w:r w:rsidRPr="00F96E0E">
        <w:rPr>
          <w:rFonts w:ascii="Times New Roman" w:hAnsi="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Особенности профессиональной деятельности социолога. Социологическое образование.</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7.2. Введение в политологию.</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Политология в системе общественных наук, её структура, функции и методы.</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Институты государственной власти. Институт главы государства.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Институт исполнительной власти.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Институты судопроизводства и охраны правопорядка.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bookmarkStart w:id="24" w:name="_page_63_0"/>
      <w:bookmarkEnd w:id="23"/>
      <w:r w:rsidRPr="00F96E0E">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w:t>
      </w:r>
      <w:r w:rsidR="0012038A" w:rsidRPr="00F96E0E">
        <w:rPr>
          <w:rFonts w:ascii="Times New Roman" w:hAnsi="Times New Roman"/>
          <w:sz w:val="28"/>
          <w:szCs w:val="28"/>
        </w:rPr>
        <w:t xml:space="preserve"> </w:t>
      </w:r>
      <w:r w:rsidRPr="00F96E0E">
        <w:rPr>
          <w:rFonts w:ascii="Times New Roman" w:hAnsi="Times New Roman"/>
          <w:sz w:val="28"/>
          <w:szCs w:val="28"/>
        </w:rPr>
        <w:t>и опасность.</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Институт политических партий и общественных организаций. Виды, цели</w:t>
      </w:r>
      <w:r w:rsidR="0012038A" w:rsidRPr="00F96E0E">
        <w:rPr>
          <w:rFonts w:ascii="Times New Roman" w:hAnsi="Times New Roman"/>
          <w:sz w:val="28"/>
          <w:szCs w:val="28"/>
        </w:rPr>
        <w:t xml:space="preserve"> </w:t>
      </w:r>
      <w:r w:rsidRPr="00F96E0E">
        <w:rPr>
          <w:rFonts w:ascii="Times New Roman" w:hAnsi="Times New Roman"/>
          <w:sz w:val="28"/>
          <w:szCs w:val="28"/>
        </w:rP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Политическая элита. Типология элит, особенности их формирования</w:t>
      </w:r>
      <w:r w:rsidR="0012038A" w:rsidRPr="00F96E0E">
        <w:rPr>
          <w:rFonts w:ascii="Times New Roman" w:hAnsi="Times New Roman"/>
          <w:sz w:val="28"/>
          <w:szCs w:val="28"/>
        </w:rPr>
        <w:t xml:space="preserve"> </w:t>
      </w:r>
      <w:r w:rsidRPr="00F96E0E">
        <w:rPr>
          <w:rFonts w:ascii="Times New Roman" w:hAnsi="Times New Roman"/>
          <w:sz w:val="28"/>
          <w:szCs w:val="28"/>
        </w:rPr>
        <w:t>в современной России. Понятие политического лидерства. Типология лидерства. Имидж политического лидера.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w:t>
      </w:r>
      <w:r w:rsidR="0012038A" w:rsidRPr="00F96E0E">
        <w:rPr>
          <w:rFonts w:ascii="Times New Roman" w:hAnsi="Times New Roman"/>
          <w:sz w:val="28"/>
          <w:szCs w:val="28"/>
        </w:rPr>
        <w:t xml:space="preserve"> </w:t>
      </w:r>
      <w:r w:rsidRPr="00F96E0E">
        <w:rPr>
          <w:rFonts w:ascii="Times New Roman" w:hAnsi="Times New Roman"/>
          <w:sz w:val="28"/>
          <w:szCs w:val="28"/>
        </w:rPr>
        <w:t>и роль средств массовой информации в политическом процессе. Интернет</w:t>
      </w:r>
      <w:r w:rsidR="0012038A" w:rsidRPr="00F96E0E">
        <w:rPr>
          <w:rFonts w:ascii="Times New Roman" w:hAnsi="Times New Roman"/>
          <w:sz w:val="28"/>
          <w:szCs w:val="28"/>
        </w:rPr>
        <w:t xml:space="preserve"> </w:t>
      </w:r>
      <w:r w:rsidRPr="00F96E0E">
        <w:rPr>
          <w:rFonts w:ascii="Times New Roman" w:hAnsi="Times New Roman"/>
          <w:sz w:val="28"/>
          <w:szCs w:val="28"/>
        </w:rPr>
        <w:t>в политической коммуникации.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Политологическое образование.</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7.3. Введение в правоведение.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Юридическая наука. Этапы и основные направления развития юридической науки.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25" w:name="_page_65_0"/>
      <w:bookmarkEnd w:id="24"/>
      <w:r w:rsidRPr="00F96E0E">
        <w:rPr>
          <w:rFonts w:ascii="Times New Roman" w:hAnsi="Times New Roman"/>
          <w:sz w:val="28"/>
          <w:szCs w:val="28"/>
        </w:rPr>
        <w:t xml:space="preserve">сти механизма современного государства.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Правотворчество и законотворчество. Законодательный процесс.</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Система права. Отрасли права. Частное и публичное, материальное</w:t>
      </w:r>
      <w:r w:rsidR="0012038A" w:rsidRPr="00F96E0E">
        <w:rPr>
          <w:rFonts w:ascii="Times New Roman" w:hAnsi="Times New Roman"/>
          <w:sz w:val="28"/>
          <w:szCs w:val="28"/>
        </w:rPr>
        <w:t xml:space="preserve"> </w:t>
      </w:r>
      <w:r w:rsidRPr="00F96E0E">
        <w:rPr>
          <w:rFonts w:ascii="Times New Roman" w:hAnsi="Times New Roman"/>
          <w:sz w:val="28"/>
          <w:szCs w:val="28"/>
        </w:rPr>
        <w:t>и процессуальное, национальное и международное право.</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Правосознание, правовая культура, правовое воспитание.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Понятие и признаки правоотношений. Субъекты правоотноше</w:t>
      </w:r>
      <w:r w:rsidR="00B702B9" w:rsidRPr="00F96E0E">
        <w:rPr>
          <w:rFonts w:ascii="Times New Roman" w:hAnsi="Times New Roman"/>
          <w:sz w:val="28"/>
          <w:szCs w:val="28"/>
        </w:rPr>
        <w:t xml:space="preserve">ний, их виды. Правоспособность </w:t>
      </w:r>
      <w:r w:rsidRPr="00F96E0E">
        <w:rPr>
          <w:rFonts w:ascii="Times New Roman" w:hAnsi="Times New Roman"/>
          <w:sz w:val="28"/>
          <w:szCs w:val="28"/>
        </w:rPr>
        <w:t>и дееспособность. Реализация и применение права, правоприменительные акты. Толкование права.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Россия – федеративное государство. Конституционно­правовой статус субъектов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bookmarkStart w:id="26" w:name="_page_67_0"/>
      <w:bookmarkEnd w:id="25"/>
      <w:r w:rsidRPr="00F96E0E">
        <w:rPr>
          <w:rFonts w:ascii="Times New Roman" w:hAnsi="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w:t>
      </w:r>
      <w:r w:rsidR="0012038A" w:rsidRPr="00F96E0E">
        <w:rPr>
          <w:rFonts w:ascii="Times New Roman" w:hAnsi="Times New Roman"/>
          <w:sz w:val="28"/>
          <w:szCs w:val="28"/>
        </w:rPr>
        <w:t xml:space="preserve"> </w:t>
      </w:r>
      <w:r w:rsidRPr="00F96E0E">
        <w:rPr>
          <w:rFonts w:ascii="Times New Roman" w:hAnsi="Times New Roman"/>
          <w:sz w:val="28"/>
          <w:szCs w:val="28"/>
        </w:rP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Семейное право. Источники семейного права. Семья и брак</w:t>
      </w:r>
      <w:r w:rsidR="0012038A" w:rsidRPr="00F96E0E">
        <w:rPr>
          <w:rFonts w:ascii="Times New Roman" w:hAnsi="Times New Roman"/>
          <w:sz w:val="28"/>
          <w:szCs w:val="28"/>
        </w:rPr>
        <w:t xml:space="preserve"> </w:t>
      </w:r>
      <w:r w:rsidRPr="00F96E0E">
        <w:rPr>
          <w:rFonts w:ascii="Times New Roman" w:hAnsi="Times New Roman"/>
          <w:sz w:val="28"/>
          <w:szCs w:val="28"/>
        </w:rPr>
        <w:t>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w:t>
      </w:r>
      <w:r w:rsidR="0012038A" w:rsidRPr="00F96E0E">
        <w:rPr>
          <w:rFonts w:ascii="Times New Roman" w:hAnsi="Times New Roman"/>
          <w:sz w:val="28"/>
          <w:szCs w:val="28"/>
        </w:rPr>
        <w:t xml:space="preserve"> </w:t>
      </w:r>
      <w:r w:rsidRPr="00F96E0E">
        <w:rPr>
          <w:rFonts w:ascii="Times New Roman" w:hAnsi="Times New Roman"/>
          <w:sz w:val="28"/>
          <w:szCs w:val="28"/>
        </w:rPr>
        <w:t>за воспитание детей. Усыновление. Опека и попечительство. Приёмная семья.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bookmarkStart w:id="27" w:name="_page_69_0"/>
      <w:bookmarkEnd w:id="26"/>
      <w:r w:rsidRPr="00F96E0E">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Арбитражный процесс. Административный процесс.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w:t>
      </w:r>
      <w:r w:rsidR="0012038A" w:rsidRPr="00F96E0E">
        <w:rPr>
          <w:rFonts w:ascii="Times New Roman" w:hAnsi="Times New Roman"/>
          <w:sz w:val="28"/>
          <w:szCs w:val="28"/>
        </w:rPr>
        <w:t xml:space="preserve"> </w:t>
      </w:r>
      <w:r w:rsidRPr="00F96E0E">
        <w:rPr>
          <w:rFonts w:ascii="Times New Roman" w:hAnsi="Times New Roman"/>
          <w:sz w:val="28"/>
          <w:szCs w:val="28"/>
        </w:rPr>
        <w:t>и принципы международного гуманитарного права.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27"/>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bookmarkStart w:id="28" w:name="_page_19_0"/>
      <w:r w:rsidRPr="00F96E0E">
        <w:rPr>
          <w:rFonts w:ascii="Times New Roman" w:hAnsi="Times New Roman"/>
          <w:sz w:val="28"/>
          <w:szCs w:val="28"/>
        </w:rPr>
        <w:t>124.</w:t>
      </w:r>
      <w:r w:rsidR="00F0164B" w:rsidRPr="00F96E0E">
        <w:rPr>
          <w:rFonts w:ascii="Times New Roman" w:hAnsi="Times New Roman"/>
          <w:sz w:val="28"/>
          <w:szCs w:val="28"/>
        </w:rPr>
        <w:t>8. Планируемые результаты освоения программы по обществознанию</w:t>
      </w:r>
      <w:r w:rsidR="0012038A" w:rsidRPr="00F96E0E">
        <w:rPr>
          <w:rFonts w:ascii="Times New Roman" w:hAnsi="Times New Roman"/>
          <w:sz w:val="28"/>
          <w:szCs w:val="28"/>
        </w:rPr>
        <w:t xml:space="preserve"> </w:t>
      </w:r>
      <w:r w:rsidR="00F0164B" w:rsidRPr="00F96E0E">
        <w:rPr>
          <w:rFonts w:ascii="Times New Roman" w:hAnsi="Times New Roman"/>
          <w:sz w:val="28"/>
          <w:szCs w:val="28"/>
        </w:rPr>
        <w:t>на уровне среднего общего образования.</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 xml:space="preserve">8.1. Личностные результаты программы по </w:t>
      </w:r>
      <w:r w:rsidR="00773206" w:rsidRPr="00F96E0E">
        <w:rPr>
          <w:rFonts w:ascii="Times New Roman" w:hAnsi="Times New Roman"/>
          <w:sz w:val="28"/>
          <w:szCs w:val="28"/>
        </w:rPr>
        <w:t>обществознанию</w:t>
      </w:r>
      <w:r w:rsidR="00F0164B" w:rsidRPr="00F96E0E">
        <w:rPr>
          <w:rFonts w:ascii="Times New Roman" w:hAnsi="Times New Roman"/>
          <w:sz w:val="28"/>
          <w:szCs w:val="28"/>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sidR="0012038A" w:rsidRPr="00F96E0E">
        <w:rPr>
          <w:rFonts w:ascii="Times New Roman" w:hAnsi="Times New Roman"/>
          <w:sz w:val="28"/>
          <w:szCs w:val="28"/>
        </w:rPr>
        <w:t xml:space="preserve"> </w:t>
      </w:r>
      <w:r w:rsidR="00F0164B" w:rsidRPr="00F96E0E">
        <w:rPr>
          <w:rFonts w:ascii="Times New Roman" w:hAnsi="Times New Roman"/>
          <w:sz w:val="28"/>
          <w:szCs w:val="28"/>
        </w:rPr>
        <w:t>и опыта деятельности в процессе реализации основных направлений воспитательной деятельности.</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 гражданского воспитания: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гражданской позиции обучающегося как активного</w:t>
      </w:r>
      <w:r w:rsidR="0012038A" w:rsidRPr="00F96E0E">
        <w:rPr>
          <w:rFonts w:ascii="Times New Roman" w:hAnsi="Times New Roman"/>
          <w:sz w:val="28"/>
          <w:szCs w:val="28"/>
        </w:rPr>
        <w:t xml:space="preserve"> </w:t>
      </w:r>
      <w:r w:rsidRPr="00F96E0E">
        <w:rPr>
          <w:rFonts w:ascii="Times New Roman" w:hAnsi="Times New Roman"/>
          <w:sz w:val="28"/>
          <w:szCs w:val="28"/>
        </w:rPr>
        <w:t>и ответственного члена российского общества;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осознание своих конституционных прав и обязанностей, уважение закона</w:t>
      </w:r>
      <w:r w:rsidR="0012038A" w:rsidRPr="00F96E0E">
        <w:rPr>
          <w:rFonts w:ascii="Times New Roman" w:hAnsi="Times New Roman"/>
          <w:sz w:val="28"/>
          <w:szCs w:val="28"/>
        </w:rPr>
        <w:t xml:space="preserve"> </w:t>
      </w:r>
      <w:r w:rsidRPr="00F96E0E">
        <w:rPr>
          <w:rFonts w:ascii="Times New Roman" w:hAnsi="Times New Roman"/>
          <w:sz w:val="28"/>
          <w:szCs w:val="28"/>
        </w:rPr>
        <w:t>и правопорядка;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принятие традиционных национальных, общечеловеческих гуманистических</w:t>
      </w:r>
      <w:r w:rsidR="0012038A" w:rsidRPr="00F96E0E">
        <w:rPr>
          <w:rFonts w:ascii="Times New Roman" w:hAnsi="Times New Roman"/>
          <w:sz w:val="28"/>
          <w:szCs w:val="28"/>
        </w:rPr>
        <w:t xml:space="preserve"> </w:t>
      </w:r>
      <w:r w:rsidRPr="00F96E0E">
        <w:rPr>
          <w:rFonts w:ascii="Times New Roman" w:hAnsi="Times New Roman"/>
          <w:sz w:val="28"/>
          <w:szCs w:val="28"/>
        </w:rPr>
        <w:t>и демократических ценностей, уважение ценностей иных культур, конфессий;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умение взаимодействовать с социальными институтами в соответствии</w:t>
      </w:r>
      <w:r w:rsidR="0012038A" w:rsidRPr="00F96E0E">
        <w:rPr>
          <w:rFonts w:ascii="Times New Roman" w:hAnsi="Times New Roman"/>
          <w:sz w:val="28"/>
          <w:szCs w:val="28"/>
        </w:rPr>
        <w:t xml:space="preserve"> </w:t>
      </w:r>
      <w:r w:rsidRPr="00F96E0E">
        <w:rPr>
          <w:rFonts w:ascii="Times New Roman" w:hAnsi="Times New Roman"/>
          <w:sz w:val="28"/>
          <w:szCs w:val="28"/>
        </w:rPr>
        <w:t>с их функциями и назначением;</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к гуманитарной и волонтёрской деятельности;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2) патриотического воспитания: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F96E0E">
        <w:rPr>
          <w:rFonts w:ascii="Times New Roman" w:hAnsi="Times New Roman"/>
          <w:sz w:val="28"/>
          <w:szCs w:val="28"/>
        </w:rPr>
        <w:t xml:space="preserve"> </w:t>
      </w:r>
      <w:r w:rsidRPr="00F96E0E">
        <w:rPr>
          <w:rFonts w:ascii="Times New Roman" w:hAnsi="Times New Roman"/>
          <w:sz w:val="28"/>
          <w:szCs w:val="28"/>
        </w:rPr>
        <w:t>за свой край, свою Родину, свой язык и культуру, прошлое и настоящее многонационального народа России;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ценностное отношение к государственным символам, историческому</w:t>
      </w:r>
      <w:r w:rsidR="0012038A" w:rsidRPr="00F96E0E">
        <w:rPr>
          <w:rFonts w:ascii="Times New Roman" w:hAnsi="Times New Roman"/>
          <w:sz w:val="28"/>
          <w:szCs w:val="28"/>
        </w:rPr>
        <w:t xml:space="preserve"> </w:t>
      </w:r>
      <w:r w:rsidRPr="00F96E0E">
        <w:rPr>
          <w:rFonts w:ascii="Times New Roman"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bookmarkStart w:id="29" w:name="_page_21_0"/>
      <w:bookmarkEnd w:id="28"/>
      <w:r w:rsidRPr="00F96E0E">
        <w:rPr>
          <w:rFonts w:ascii="Times New Roman" w:hAnsi="Times New Roman"/>
          <w:sz w:val="28"/>
          <w:szCs w:val="28"/>
        </w:rPr>
        <w:t>3) духовно-нравственного воспитания: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осознание духовных ценностей российского народа;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нравственного сознания, этического поведения;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осознание личного вклада в построение устойчивого будущего;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4) эстетического воспитания: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эстетическое отношение к миру, включая эстетику быта, научного</w:t>
      </w:r>
      <w:r w:rsidR="0012038A" w:rsidRPr="00F96E0E">
        <w:rPr>
          <w:rFonts w:ascii="Times New Roman" w:hAnsi="Times New Roman"/>
          <w:sz w:val="28"/>
          <w:szCs w:val="28"/>
        </w:rPr>
        <w:t xml:space="preserve"> </w:t>
      </w:r>
      <w:r w:rsidRPr="00F96E0E">
        <w:rPr>
          <w:rFonts w:ascii="Times New Roman" w:hAnsi="Times New Roman"/>
          <w:sz w:val="28"/>
          <w:szCs w:val="28"/>
        </w:rPr>
        <w:t>и технического творчества, спорта, труда, общественных отношений;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убеждённость в значимости для личности и общества отечественного</w:t>
      </w:r>
      <w:r w:rsidR="0012038A" w:rsidRPr="00F96E0E">
        <w:rPr>
          <w:rFonts w:ascii="Times New Roman" w:hAnsi="Times New Roman"/>
          <w:sz w:val="28"/>
          <w:szCs w:val="28"/>
        </w:rPr>
        <w:t xml:space="preserve"> </w:t>
      </w:r>
      <w:r w:rsidRPr="00F96E0E">
        <w:rPr>
          <w:rFonts w:ascii="Times New Roman" w:hAnsi="Times New Roman"/>
          <w:sz w:val="28"/>
          <w:szCs w:val="28"/>
        </w:rPr>
        <w:t>и мирового искусства, этнических культурных традиций и народного творчества;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стремление проявлять качества творческой личности;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5) физического воспитания: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6) трудового воспитания: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к труду, осознание ценности мастерства, трудолюбие;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мотивация к эффективному труду и постоянному профессиональному росту,</w:t>
      </w:r>
      <w:r w:rsidR="0012038A" w:rsidRPr="00F96E0E">
        <w:rPr>
          <w:rFonts w:ascii="Times New Roman" w:hAnsi="Times New Roman"/>
          <w:sz w:val="28"/>
          <w:szCs w:val="28"/>
        </w:rPr>
        <w:t xml:space="preserve"> </w:t>
      </w:r>
      <w:r w:rsidRPr="00F96E0E">
        <w:rPr>
          <w:rFonts w:ascii="Times New Roman" w:hAnsi="Times New Roman"/>
          <w:sz w:val="28"/>
          <w:szCs w:val="28"/>
        </w:rPr>
        <w:t>к учёту общественных потребностей при предстоящем выборе сферы деятельности;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и способность к образованию и самообразованию на протяжении всей жизни;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bookmarkStart w:id="30" w:name="_page_23_0"/>
      <w:bookmarkEnd w:id="29"/>
      <w:r w:rsidRPr="00F96E0E">
        <w:rPr>
          <w:rFonts w:ascii="Times New Roman" w:hAnsi="Times New Roman"/>
          <w:sz w:val="28"/>
          <w:szCs w:val="28"/>
        </w:rPr>
        <w:t>7) экологического воспитания: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экологической культуры, понимание влияния</w:t>
      </w:r>
      <w:r w:rsidR="0012038A" w:rsidRPr="00F96E0E">
        <w:rPr>
          <w:rFonts w:ascii="Times New Roman" w:hAnsi="Times New Roman"/>
          <w:sz w:val="28"/>
          <w:szCs w:val="28"/>
        </w:rPr>
        <w:t xml:space="preserve"> </w:t>
      </w:r>
      <w:r w:rsidRPr="00F96E0E">
        <w:rPr>
          <w:rFonts w:ascii="Times New Roman" w:hAnsi="Times New Roman"/>
          <w:sz w:val="28"/>
          <w:szCs w:val="28"/>
        </w:rPr>
        <w:t>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расширение опыта деятельности экологической направленности;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8) ценности научного познания: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языковое и речевое развитие человека, включая понимание языка</w:t>
      </w:r>
      <w:r w:rsidR="0012038A" w:rsidRPr="00F96E0E">
        <w:rPr>
          <w:rFonts w:ascii="Times New Roman" w:hAnsi="Times New Roman"/>
          <w:sz w:val="28"/>
          <w:szCs w:val="28"/>
        </w:rPr>
        <w:t xml:space="preserve"> </w:t>
      </w:r>
      <w:r w:rsidRPr="00F96E0E">
        <w:rPr>
          <w:rFonts w:ascii="Times New Roman" w:hAnsi="Times New Roman"/>
          <w:sz w:val="28"/>
          <w:szCs w:val="28"/>
        </w:rPr>
        <w:t>социально-экономической и политической коммуникации;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мотивация к познанию и творчеству, обучению и самообучению</w:t>
      </w:r>
      <w:r w:rsidR="0012038A" w:rsidRPr="00F96E0E">
        <w:rPr>
          <w:rFonts w:ascii="Times New Roman" w:hAnsi="Times New Roman"/>
          <w:sz w:val="28"/>
          <w:szCs w:val="28"/>
        </w:rPr>
        <w:t xml:space="preserve"> </w:t>
      </w:r>
      <w:r w:rsidRPr="00F96E0E">
        <w:rPr>
          <w:rFonts w:ascii="Times New Roman" w:hAnsi="Times New Roman"/>
          <w:sz w:val="28"/>
          <w:szCs w:val="28"/>
        </w:rPr>
        <w:t>на протяжении всей жизни, интерес к изучению социальных и гуманитарных дисциплин.</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F96E0E">
        <w:rPr>
          <w:rFonts w:ascii="Times New Roman" w:hAnsi="Times New Roman"/>
          <w:sz w:val="28"/>
          <w:szCs w:val="28"/>
        </w:rPr>
        <w:t xml:space="preserve"> </w:t>
      </w:r>
      <w:r w:rsidRPr="00F96E0E">
        <w:rPr>
          <w:rFonts w:ascii="Times New Roman" w:hAnsi="Times New Roman"/>
          <w:sz w:val="28"/>
          <w:szCs w:val="28"/>
        </w:rPr>
        <w:t>быть уверенным в себе в межличностном взаимодействии и при принятии решений;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внутренней мотивации, включающей стремление к достижению цели</w:t>
      </w:r>
      <w:r w:rsidR="0012038A" w:rsidRPr="00F96E0E">
        <w:rPr>
          <w:rFonts w:ascii="Times New Roman" w:hAnsi="Times New Roman"/>
          <w:sz w:val="28"/>
          <w:szCs w:val="28"/>
        </w:rPr>
        <w:t xml:space="preserve"> </w:t>
      </w:r>
      <w:r w:rsidRPr="00F96E0E">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и способ</w:t>
      </w:r>
      <w:bookmarkStart w:id="31" w:name="_page_25_0"/>
      <w:bookmarkEnd w:id="30"/>
      <w:r w:rsidRPr="00F96E0E">
        <w:rPr>
          <w:rFonts w:ascii="Times New Roman" w:hAnsi="Times New Roman"/>
          <w:sz w:val="28"/>
          <w:szCs w:val="28"/>
        </w:rPr>
        <w:t>ность овладевать новыми социальными практиками, осваивать типичные социальные роли;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F96E0E">
        <w:rPr>
          <w:rFonts w:ascii="Times New Roman" w:hAnsi="Times New Roman"/>
          <w:sz w:val="28"/>
          <w:szCs w:val="28"/>
        </w:rPr>
        <w:t xml:space="preserve"> </w:t>
      </w:r>
      <w:r w:rsidRPr="00F96E0E">
        <w:rPr>
          <w:rFonts w:ascii="Times New Roman" w:hAnsi="Times New Roman"/>
          <w:sz w:val="28"/>
          <w:szCs w:val="28"/>
        </w:rPr>
        <w:t>к сочувствию и сопереживанию;</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социальных навыков, включающих способность выстраивать отношения</w:t>
      </w:r>
      <w:r w:rsidR="0012038A" w:rsidRPr="00F96E0E">
        <w:rPr>
          <w:rFonts w:ascii="Times New Roman" w:hAnsi="Times New Roman"/>
          <w:sz w:val="28"/>
          <w:szCs w:val="28"/>
        </w:rPr>
        <w:t xml:space="preserve"> </w:t>
      </w:r>
      <w:r w:rsidRPr="00F96E0E">
        <w:rPr>
          <w:rFonts w:ascii="Times New Roman" w:hAnsi="Times New Roman"/>
          <w:sz w:val="28"/>
          <w:szCs w:val="28"/>
        </w:rPr>
        <w:t>с другими людьми, заботиться, проявлять интерес и разрешать конфликты.</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8.4.1.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разрабатывать план решения проблемы с учётом анализа имеющихся ресурсов и возможных рисков;</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координировать и выполнять работу в условиях реального, виртуального</w:t>
      </w:r>
      <w:r w:rsidR="0012038A" w:rsidRPr="00F96E0E">
        <w:rPr>
          <w:rFonts w:ascii="Times New Roman" w:hAnsi="Times New Roman"/>
          <w:sz w:val="28"/>
          <w:szCs w:val="28"/>
        </w:rPr>
        <w:t xml:space="preserve"> </w:t>
      </w:r>
      <w:r w:rsidRPr="00F96E0E">
        <w:rPr>
          <w:rFonts w:ascii="Times New Roman" w:hAnsi="Times New Roman"/>
          <w:sz w:val="28"/>
          <w:szCs w:val="28"/>
        </w:rPr>
        <w:t>и комбинированного взаимодействия;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развивать навыки учебно­исследовательской и проектной деятельности, навыки разрешения проблем; проявлять способность и готовность</w:t>
      </w:r>
      <w:r w:rsidR="0012038A" w:rsidRPr="00F96E0E">
        <w:rPr>
          <w:rFonts w:ascii="Times New Roman" w:hAnsi="Times New Roman"/>
          <w:sz w:val="28"/>
          <w:szCs w:val="28"/>
        </w:rPr>
        <w:t xml:space="preserve"> </w:t>
      </w:r>
      <w:r w:rsidRPr="00F96E0E">
        <w:rPr>
          <w:rFonts w:ascii="Times New Roman" w:hAnsi="Times New Roman"/>
          <w:sz w:val="28"/>
          <w:szCs w:val="28"/>
        </w:rP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осуществлять </w:t>
      </w:r>
      <w:r w:rsidR="009408A5" w:rsidRPr="00F96E0E">
        <w:rPr>
          <w:rFonts w:ascii="Times New Roman" w:hAnsi="Times New Roman"/>
          <w:sz w:val="28"/>
          <w:szCs w:val="28"/>
        </w:rPr>
        <w:t xml:space="preserve">в различных видах </w:t>
      </w:r>
      <w:r w:rsidRPr="00F96E0E">
        <w:rPr>
          <w:rFonts w:ascii="Times New Roman" w:hAnsi="Times New Roman"/>
          <w:sz w:val="28"/>
          <w:szCs w:val="28"/>
        </w:rPr>
        <w:t>деятельность по получению нового знания, его интерпретации, преобразованию и применению в различных</w:t>
      </w:r>
      <w:bookmarkStart w:id="32" w:name="_page_27_0"/>
      <w:bookmarkEnd w:id="31"/>
      <w:r w:rsidRPr="00F96E0E">
        <w:rPr>
          <w:rFonts w:ascii="Times New Roman" w:hAnsi="Times New Roman"/>
          <w:sz w:val="28"/>
          <w:szCs w:val="28"/>
        </w:rPr>
        <w:t xml:space="preserve"> учебных ситуациях,</w:t>
      </w:r>
      <w:r w:rsidR="0012038A" w:rsidRPr="00F96E0E">
        <w:rPr>
          <w:rFonts w:ascii="Times New Roman" w:hAnsi="Times New Roman"/>
          <w:sz w:val="28"/>
          <w:szCs w:val="28"/>
        </w:rPr>
        <w:t xml:space="preserve"> </w:t>
      </w:r>
      <w:r w:rsidRPr="00F96E0E">
        <w:rPr>
          <w:rFonts w:ascii="Times New Roman" w:hAnsi="Times New Roman"/>
          <w:sz w:val="28"/>
          <w:szCs w:val="28"/>
        </w:rPr>
        <w:t>в том числе при создании учебных и социальных проектов;</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формировать научный тип мышления, применять научную терминологию, ключевые понятия и методы;</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выявлять причинно­следственные связи социальных явлений и процессов</w:t>
      </w:r>
      <w:r w:rsidR="0012038A" w:rsidRPr="00F96E0E">
        <w:rPr>
          <w:rFonts w:ascii="Times New Roman" w:hAnsi="Times New Roman"/>
          <w:sz w:val="28"/>
          <w:szCs w:val="28"/>
        </w:rPr>
        <w:t xml:space="preserve"> </w:t>
      </w:r>
      <w:r w:rsidRPr="00F96E0E">
        <w:rPr>
          <w:rFonts w:ascii="Times New Roman" w:hAnsi="Times New Roman"/>
          <w:sz w:val="28"/>
          <w:szCs w:val="28"/>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w:t>
      </w:r>
      <w:r w:rsidR="0012038A" w:rsidRPr="00F96E0E">
        <w:rPr>
          <w:rFonts w:ascii="Times New Roman" w:hAnsi="Times New Roman"/>
          <w:sz w:val="28"/>
          <w:szCs w:val="28"/>
        </w:rPr>
        <w:t xml:space="preserve"> </w:t>
      </w:r>
      <w:r w:rsidRPr="00F96E0E">
        <w:rPr>
          <w:rFonts w:ascii="Times New Roman" w:hAnsi="Times New Roman"/>
          <w:sz w:val="28"/>
          <w:szCs w:val="28"/>
        </w:rPr>
        <w:t>и критерии решения;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0164B" w:rsidRPr="00F96E0E" w:rsidRDefault="009408A5"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оценивать</w:t>
      </w:r>
      <w:r w:rsidR="00F0164B" w:rsidRPr="00F96E0E">
        <w:rPr>
          <w:rFonts w:ascii="Times New Roman" w:hAnsi="Times New Roman"/>
          <w:sz w:val="28"/>
          <w:szCs w:val="28"/>
        </w:rPr>
        <w:t xml:space="preserve"> новы</w:t>
      </w:r>
      <w:r w:rsidRPr="00F96E0E">
        <w:rPr>
          <w:rFonts w:ascii="Times New Roman" w:hAnsi="Times New Roman"/>
          <w:sz w:val="28"/>
          <w:szCs w:val="28"/>
        </w:rPr>
        <w:t>е</w:t>
      </w:r>
      <w:r w:rsidR="00F0164B" w:rsidRPr="00F96E0E">
        <w:rPr>
          <w:rFonts w:ascii="Times New Roman" w:hAnsi="Times New Roman"/>
          <w:sz w:val="28"/>
          <w:szCs w:val="28"/>
        </w:rPr>
        <w:t xml:space="preserve"> ситуаци</w:t>
      </w:r>
      <w:r w:rsidRPr="00F96E0E">
        <w:rPr>
          <w:rFonts w:ascii="Times New Roman" w:hAnsi="Times New Roman"/>
          <w:sz w:val="28"/>
          <w:szCs w:val="28"/>
        </w:rPr>
        <w:t>и</w:t>
      </w:r>
      <w:r w:rsidR="00F0164B" w:rsidRPr="00F96E0E">
        <w:rPr>
          <w:rFonts w:ascii="Times New Roman" w:hAnsi="Times New Roman"/>
          <w:sz w:val="28"/>
          <w:szCs w:val="28"/>
        </w:rPr>
        <w:t>, возникающи</w:t>
      </w:r>
      <w:r w:rsidRPr="00F96E0E">
        <w:rPr>
          <w:rFonts w:ascii="Times New Roman" w:hAnsi="Times New Roman"/>
          <w:sz w:val="28"/>
          <w:szCs w:val="28"/>
        </w:rPr>
        <w:t>е</w:t>
      </w:r>
      <w:r w:rsidR="00F0164B" w:rsidRPr="00F96E0E">
        <w:rPr>
          <w:rFonts w:ascii="Times New Roman" w:hAnsi="Times New Roman"/>
          <w:sz w:val="28"/>
          <w:szCs w:val="28"/>
        </w:rPr>
        <w:t xml:space="preserve"> в процессе познания социальных объектов, в социальных отношениях; оценивать приобретённый опыт;</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уметь переносить знания об общественных объектах, явлениях и процессах</w:t>
      </w:r>
      <w:r w:rsidR="0012038A" w:rsidRPr="00F96E0E">
        <w:rPr>
          <w:rFonts w:ascii="Times New Roman" w:hAnsi="Times New Roman"/>
          <w:sz w:val="28"/>
          <w:szCs w:val="28"/>
        </w:rPr>
        <w:t xml:space="preserve"> </w:t>
      </w:r>
      <w:r w:rsidRPr="00F96E0E">
        <w:rPr>
          <w:rFonts w:ascii="Times New Roman" w:hAnsi="Times New Roman"/>
          <w:sz w:val="28"/>
          <w:szCs w:val="28"/>
        </w:rPr>
        <w:t>в познавательную и практическую области жизнедеятельности;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 xml:space="preserve">8.4.3. У обучающегося будут </w:t>
      </w:r>
      <w:r w:rsidR="009408A5" w:rsidRPr="00F96E0E">
        <w:rPr>
          <w:rFonts w:ascii="Times New Roman" w:hAnsi="Times New Roman"/>
          <w:sz w:val="28"/>
          <w:szCs w:val="28"/>
        </w:rPr>
        <w:t xml:space="preserve">сформированы умения </w:t>
      </w:r>
      <w:r w:rsidR="00F0164B" w:rsidRPr="00F96E0E">
        <w:rPr>
          <w:rFonts w:ascii="Times New Roman" w:hAnsi="Times New Roman"/>
          <w:sz w:val="28"/>
          <w:szCs w:val="28"/>
        </w:rPr>
        <w:t>работать</w:t>
      </w:r>
      <w:r w:rsidR="0012038A" w:rsidRPr="00F96E0E">
        <w:rPr>
          <w:rFonts w:ascii="Times New Roman" w:hAnsi="Times New Roman"/>
          <w:sz w:val="28"/>
          <w:szCs w:val="28"/>
        </w:rPr>
        <w:t xml:space="preserve"> </w:t>
      </w:r>
      <w:r w:rsidR="00F0164B" w:rsidRPr="00F96E0E">
        <w:rPr>
          <w:rFonts w:ascii="Times New Roman" w:hAnsi="Times New Roman"/>
          <w:sz w:val="28"/>
          <w:szCs w:val="28"/>
        </w:rPr>
        <w:t>с информацией как часть познавательных универсальных учебных действий: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w:t>
      </w:r>
      <w:r w:rsidR="0012038A" w:rsidRPr="00F96E0E">
        <w:rPr>
          <w:rFonts w:ascii="Times New Roman" w:hAnsi="Times New Roman"/>
          <w:sz w:val="28"/>
          <w:szCs w:val="28"/>
        </w:rPr>
        <w:t xml:space="preserve"> </w:t>
      </w:r>
      <w:r w:rsidRPr="00F96E0E">
        <w:rPr>
          <w:rFonts w:ascii="Times New Roman" w:hAnsi="Times New Roman"/>
          <w:sz w:val="28"/>
          <w:szCs w:val="28"/>
        </w:rPr>
        <w:t>и форм представления;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создавать тексты в различных форматах с учётом назначения информации</w:t>
      </w:r>
      <w:r w:rsidR="0012038A" w:rsidRPr="00F96E0E">
        <w:rPr>
          <w:rFonts w:ascii="Times New Roman" w:hAnsi="Times New Roman"/>
          <w:sz w:val="28"/>
          <w:szCs w:val="28"/>
        </w:rPr>
        <w:t xml:space="preserve"> </w:t>
      </w:r>
      <w:r w:rsidRPr="00F96E0E">
        <w:rPr>
          <w:rFonts w:ascii="Times New Roman" w:hAnsi="Times New Roman"/>
          <w:sz w:val="28"/>
          <w:szCs w:val="28"/>
        </w:rPr>
        <w:t>и целевой аудитории, выбирая оптимальную форму представления и визуализации, включая статистические данные, графики, таблицы;</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использовать средства информационных и коммуникационных технологий</w:t>
      </w:r>
      <w:r w:rsidR="0012038A" w:rsidRPr="00F96E0E">
        <w:rPr>
          <w:rFonts w:ascii="Times New Roman" w:hAnsi="Times New Roman"/>
          <w:sz w:val="28"/>
          <w:szCs w:val="28"/>
        </w:rPr>
        <w:t xml:space="preserve"> </w:t>
      </w:r>
      <w:r w:rsidRPr="00F96E0E">
        <w:rPr>
          <w:rFonts w:ascii="Times New Roman" w:hAnsi="Times New Roman"/>
          <w:sz w:val="28"/>
          <w:szCs w:val="28"/>
        </w:rPr>
        <w:t>в решении когнитивных, коммуникативных и</w:t>
      </w:r>
      <w:bookmarkStart w:id="33" w:name="_page_29_0"/>
      <w:bookmarkEnd w:id="32"/>
      <w:r w:rsidRPr="00F96E0E">
        <w:rPr>
          <w:rFonts w:ascii="Times New Roman" w:hAnsi="Times New Roman"/>
          <w:sz w:val="28"/>
          <w:szCs w:val="28"/>
        </w:rPr>
        <w:t xml:space="preserve"> организационных задач</w:t>
      </w:r>
      <w:r w:rsidR="0012038A" w:rsidRPr="00F96E0E">
        <w:rPr>
          <w:rFonts w:ascii="Times New Roman" w:hAnsi="Times New Roman"/>
          <w:sz w:val="28"/>
          <w:szCs w:val="28"/>
        </w:rPr>
        <w:t xml:space="preserve"> </w:t>
      </w:r>
      <w:r w:rsidRPr="00F96E0E">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124.</w:t>
      </w:r>
      <w:r w:rsidR="00F0164B" w:rsidRPr="00F96E0E">
        <w:rPr>
          <w:rFonts w:ascii="Times New Roman" w:hAnsi="Times New Roman"/>
          <w:sz w:val="28"/>
          <w:szCs w:val="28"/>
        </w:rPr>
        <w:t xml:space="preserve">8.4.4. У обучающегося будут </w:t>
      </w:r>
      <w:r w:rsidR="009408A5" w:rsidRPr="00F96E0E">
        <w:rPr>
          <w:rFonts w:ascii="Times New Roman" w:hAnsi="Times New Roman"/>
          <w:sz w:val="28"/>
          <w:szCs w:val="28"/>
        </w:rPr>
        <w:t xml:space="preserve">сформированы умения </w:t>
      </w:r>
      <w:r w:rsidR="00F0164B" w:rsidRPr="00F96E0E">
        <w:rPr>
          <w:rFonts w:ascii="Times New Roman" w:hAnsi="Times New Roman"/>
          <w:sz w:val="28"/>
          <w:szCs w:val="28"/>
        </w:rPr>
        <w:t>общения как часть коммуникативных универсальных учебных действий: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осуществлять коммуникации во всех сферах жизни;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развёрнуто и логично излагать свою точку зрения с использованием языковых средств.</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8.4.5. </w:t>
      </w:r>
      <w:r w:rsidR="00F0164B" w:rsidRPr="00F96E0E">
        <w:rPr>
          <w:rFonts w:ascii="Times New Roman" w:eastAsia="SchoolBookSanPin" w:hAnsi="Times New Roman"/>
          <w:sz w:val="28"/>
          <w:szCs w:val="28"/>
        </w:rPr>
        <w:t xml:space="preserve">У обучающегося будут </w:t>
      </w:r>
      <w:r w:rsidR="009408A5" w:rsidRPr="00F96E0E">
        <w:rPr>
          <w:rFonts w:ascii="Times New Roman" w:hAnsi="Times New Roman"/>
          <w:sz w:val="28"/>
          <w:szCs w:val="28"/>
        </w:rPr>
        <w:t>сформированы умения</w:t>
      </w:r>
      <w:r w:rsidR="009408A5"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самоорганизации</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как часть регулятивных универсальных учебных действий: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bookmarkStart w:id="34" w:name="_page_31_0"/>
      <w:bookmarkEnd w:id="33"/>
      <w:r w:rsidRPr="00F96E0E">
        <w:rPr>
          <w:rFonts w:ascii="Times New Roman" w:hAnsi="Times New Roman"/>
          <w:sz w:val="28"/>
          <w:szCs w:val="28"/>
        </w:rPr>
        <w:t>давать оценку новым ситуациям, возникающим в познавательной</w:t>
      </w:r>
      <w:r w:rsidR="0012038A" w:rsidRPr="00F96E0E">
        <w:rPr>
          <w:rFonts w:ascii="Times New Roman" w:hAnsi="Times New Roman"/>
          <w:sz w:val="28"/>
          <w:szCs w:val="28"/>
        </w:rPr>
        <w:t xml:space="preserve"> </w:t>
      </w:r>
      <w:r w:rsidRPr="00F96E0E">
        <w:rPr>
          <w:rFonts w:ascii="Times New Roman" w:hAnsi="Times New Roman"/>
          <w:sz w:val="28"/>
          <w:szCs w:val="28"/>
        </w:rPr>
        <w:t>и практической деятельности, в межличностных отношениях;</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оценивать приобретённый опыт;</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eastAsia="OfficinaSansBoldITC" w:hAnsi="Times New Roman"/>
          <w:sz w:val="28"/>
          <w:szCs w:val="28"/>
        </w:rPr>
        <w:t>124.</w:t>
      </w:r>
      <w:r w:rsidR="00773206" w:rsidRPr="00F96E0E">
        <w:rPr>
          <w:rFonts w:ascii="Times New Roman" w:eastAsia="OfficinaSansBoldITC" w:hAnsi="Times New Roman"/>
          <w:sz w:val="28"/>
          <w:szCs w:val="28"/>
        </w:rPr>
        <w:t>8.4.6. </w:t>
      </w:r>
      <w:r w:rsidR="00773206" w:rsidRPr="00F96E0E">
        <w:rPr>
          <w:rFonts w:ascii="Times New Roman" w:eastAsia="SchoolBookSanPin" w:hAnsi="Times New Roman"/>
          <w:sz w:val="28"/>
          <w:szCs w:val="28"/>
        </w:rPr>
        <w:t xml:space="preserve">У обучающегося будут </w:t>
      </w:r>
      <w:r w:rsidR="009408A5" w:rsidRPr="00F96E0E">
        <w:rPr>
          <w:rFonts w:ascii="Times New Roman" w:hAnsi="Times New Roman"/>
          <w:sz w:val="28"/>
          <w:szCs w:val="28"/>
        </w:rPr>
        <w:t>сформированы умения</w:t>
      </w:r>
      <w:r w:rsidR="009408A5" w:rsidRPr="00F96E0E">
        <w:rPr>
          <w:rFonts w:ascii="Times New Roman" w:eastAsia="SchoolBookSanPin" w:hAnsi="Times New Roman"/>
          <w:sz w:val="28"/>
          <w:szCs w:val="28"/>
        </w:rPr>
        <w:t xml:space="preserve"> </w:t>
      </w:r>
      <w:r w:rsidR="00773206" w:rsidRPr="00F96E0E">
        <w:rPr>
          <w:rFonts w:ascii="Times New Roman" w:eastAsia="SchoolBookSanPin" w:hAnsi="Times New Roman"/>
          <w:sz w:val="28"/>
          <w:szCs w:val="28"/>
        </w:rPr>
        <w:t>совместной деятельности:</w:t>
      </w:r>
    </w:p>
    <w:p w:rsidR="00773206" w:rsidRPr="00F96E0E" w:rsidRDefault="00773206"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понимать и использовать преимущества командной и индивидуальной работы;</w:t>
      </w:r>
    </w:p>
    <w:p w:rsidR="00773206" w:rsidRPr="00F96E0E" w:rsidRDefault="00773206"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773206" w:rsidRPr="00F96E0E" w:rsidRDefault="00773206"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73206" w:rsidRPr="00F96E0E" w:rsidRDefault="00773206"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773206" w:rsidRPr="00F96E0E" w:rsidRDefault="00773206"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73206" w:rsidRPr="00F96E0E" w:rsidRDefault="00773206"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F96E0E" w:rsidRDefault="00955B02"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8.4.</w:t>
      </w:r>
      <w:r w:rsidR="00773206" w:rsidRPr="00F96E0E">
        <w:rPr>
          <w:rFonts w:ascii="Times New Roman" w:eastAsia="OfficinaSansBoldITC" w:hAnsi="Times New Roman"/>
          <w:sz w:val="28"/>
          <w:szCs w:val="28"/>
        </w:rPr>
        <w:t>7</w:t>
      </w:r>
      <w:r w:rsidR="00F0164B" w:rsidRPr="00F96E0E">
        <w:rPr>
          <w:rFonts w:ascii="Times New Roman" w:eastAsia="OfficinaSansBoldITC" w:hAnsi="Times New Roman"/>
          <w:sz w:val="28"/>
          <w:szCs w:val="28"/>
        </w:rPr>
        <w:t>. </w:t>
      </w:r>
      <w:r w:rsidR="00F0164B" w:rsidRPr="00F96E0E">
        <w:rPr>
          <w:rFonts w:ascii="Times New Roman" w:eastAsia="SchoolBookSanPin" w:hAnsi="Times New Roman"/>
          <w:sz w:val="28"/>
          <w:szCs w:val="28"/>
        </w:rPr>
        <w:t xml:space="preserve">У обучающегося будут </w:t>
      </w:r>
      <w:r w:rsidR="009408A5" w:rsidRPr="00F96E0E">
        <w:rPr>
          <w:rFonts w:ascii="Times New Roman" w:hAnsi="Times New Roman"/>
          <w:sz w:val="28"/>
          <w:szCs w:val="28"/>
        </w:rPr>
        <w:t>сформированы умения</w:t>
      </w:r>
      <w:r w:rsidR="009408A5"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самоконтроля, принятия себя и других как часть регулятивных универсальных учебных действий:</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оценивать риски и своевременно принимать решения по их снижению;</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принимать себя, понимая свои недостатки и достоинства;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учитывать мотивы и аргументы других при анализе результатов деятельности;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признавать своё право и право других на ошибк</w:t>
      </w:r>
      <w:r w:rsidR="00095104" w:rsidRPr="00F96E0E">
        <w:rPr>
          <w:rFonts w:ascii="Times New Roman" w:hAnsi="Times New Roman"/>
          <w:sz w:val="28"/>
          <w:szCs w:val="28"/>
        </w:rPr>
        <w:t>у</w:t>
      </w:r>
      <w:r w:rsidRPr="00F96E0E">
        <w:rPr>
          <w:rFonts w:ascii="Times New Roman" w:hAnsi="Times New Roman"/>
          <w:sz w:val="28"/>
          <w:szCs w:val="28"/>
        </w:rPr>
        <w:t xml:space="preserve">; </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развивать способность понимать мир с позиции другого человека.</w:t>
      </w:r>
    </w:p>
    <w:p w:rsidR="00F0164B" w:rsidRPr="00F96E0E" w:rsidRDefault="00955B02" w:rsidP="00E674C0">
      <w:pPr>
        <w:suppressAutoHyphens/>
        <w:spacing w:after="0" w:line="36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124.</w:t>
      </w:r>
      <w:r w:rsidR="00F0164B" w:rsidRPr="00F96E0E">
        <w:rPr>
          <w:rFonts w:ascii="Times New Roman" w:eastAsia="OfficinaSansBoldITC" w:hAnsi="Times New Roman"/>
          <w:sz w:val="28"/>
          <w:szCs w:val="28"/>
        </w:rPr>
        <w:t>8.5. </w:t>
      </w:r>
      <w:r w:rsidR="00F0164B" w:rsidRPr="00F96E0E">
        <w:rPr>
          <w:rFonts w:ascii="Times New Roman" w:eastAsia="SchoolBookSanPin" w:hAnsi="Times New Roman"/>
          <w:sz w:val="28"/>
          <w:szCs w:val="28"/>
        </w:rPr>
        <w:t>Предметные результаты освоения программы по обществознанию.</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К концу 10 класса обучающийся будет:</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w:t>
      </w:r>
      <w:r w:rsidR="0012038A" w:rsidRPr="00F96E0E">
        <w:rPr>
          <w:rFonts w:ascii="Times New Roman" w:hAnsi="Times New Roman"/>
          <w:sz w:val="28"/>
          <w:szCs w:val="28"/>
        </w:rPr>
        <w:t xml:space="preserve"> </w:t>
      </w:r>
      <w:r w:rsidRPr="00F96E0E">
        <w:rPr>
          <w:rFonts w:ascii="Times New Roman" w:hAnsi="Times New Roman"/>
          <w:sz w:val="28"/>
          <w:szCs w:val="28"/>
        </w:rPr>
        <w:t>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w:t>
      </w:r>
      <w:r w:rsidR="0012038A" w:rsidRPr="00F96E0E">
        <w:rPr>
          <w:rFonts w:ascii="Times New Roman" w:hAnsi="Times New Roman"/>
          <w:sz w:val="28"/>
          <w:szCs w:val="28"/>
        </w:rPr>
        <w:t xml:space="preserve"> </w:t>
      </w:r>
      <w:r w:rsidRPr="00F96E0E">
        <w:rPr>
          <w:rFonts w:ascii="Times New Roman" w:hAnsi="Times New Roman"/>
          <w:sz w:val="28"/>
          <w:szCs w:val="28"/>
        </w:rPr>
        <w:t>в том числе таких вопросов, как системность общества, разнообразие его связей</w:t>
      </w:r>
      <w:r w:rsidR="0012038A" w:rsidRPr="00F96E0E">
        <w:rPr>
          <w:rFonts w:ascii="Times New Roman" w:hAnsi="Times New Roman"/>
          <w:sz w:val="28"/>
          <w:szCs w:val="28"/>
        </w:rPr>
        <w:t xml:space="preserve"> </w:t>
      </w:r>
      <w:r w:rsidRPr="00F96E0E">
        <w:rPr>
          <w:rFonts w:ascii="Times New Roman" w:hAnsi="Times New Roman"/>
          <w:sz w:val="28"/>
          <w:szCs w:val="28"/>
        </w:rPr>
        <w:t>с природой, единство и многообразие в общественном развитии, факторы</w:t>
      </w:r>
      <w:r w:rsidR="0012038A" w:rsidRPr="00F96E0E">
        <w:rPr>
          <w:rFonts w:ascii="Times New Roman" w:hAnsi="Times New Roman"/>
          <w:sz w:val="28"/>
          <w:szCs w:val="28"/>
        </w:rPr>
        <w:t xml:space="preserve"> </w:t>
      </w:r>
      <w:r w:rsidRPr="00F96E0E">
        <w:rPr>
          <w:rFonts w:ascii="Times New Roman" w:hAnsi="Times New Roman"/>
          <w:sz w:val="28"/>
          <w:szCs w:val="28"/>
        </w:rPr>
        <w:t>и механизмы социальной динамики, роль че</w:t>
      </w:r>
      <w:bookmarkStart w:id="35" w:name="_page_33_0"/>
      <w:bookmarkEnd w:id="34"/>
      <w:r w:rsidRPr="00F96E0E">
        <w:rPr>
          <w:rFonts w:ascii="Times New Roman" w:hAnsi="Times New Roman"/>
          <w:sz w:val="28"/>
          <w:szCs w:val="28"/>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w:t>
      </w:r>
      <w:r w:rsidR="00371D66" w:rsidRPr="00F96E0E">
        <w:rPr>
          <w:rFonts w:ascii="Times New Roman" w:hAnsi="Times New Roman"/>
          <w:sz w:val="28"/>
          <w:szCs w:val="28"/>
        </w:rPr>
        <w:t xml:space="preserve"> </w:t>
      </w:r>
      <w:r w:rsidRPr="00F96E0E">
        <w:rPr>
          <w:rFonts w:ascii="Times New Roman" w:hAnsi="Times New Roman"/>
          <w:sz w:val="28"/>
          <w:szCs w:val="28"/>
        </w:rPr>
        <w:t>формировании социально-психологических качеств личности; природа межличностных конфликтов и пути</w:t>
      </w:r>
      <w:r w:rsidR="0012038A" w:rsidRPr="00F96E0E">
        <w:rPr>
          <w:rFonts w:ascii="Times New Roman" w:hAnsi="Times New Roman"/>
          <w:sz w:val="28"/>
          <w:szCs w:val="28"/>
        </w:rPr>
        <w:t xml:space="preserve"> </w:t>
      </w:r>
      <w:r w:rsidRPr="00F96E0E">
        <w:rPr>
          <w:rFonts w:ascii="Times New Roman" w:hAnsi="Times New Roman"/>
          <w:sz w:val="28"/>
          <w:szCs w:val="28"/>
        </w:rP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знаниями об обществе как системе социальных институтов,</w:t>
      </w:r>
      <w:r w:rsidR="0012038A" w:rsidRPr="00F96E0E">
        <w:rPr>
          <w:rFonts w:ascii="Times New Roman" w:hAnsi="Times New Roman"/>
          <w:sz w:val="28"/>
          <w:szCs w:val="28"/>
        </w:rPr>
        <w:t xml:space="preserve"> </w:t>
      </w:r>
      <w:r w:rsidRPr="00F96E0E">
        <w:rPr>
          <w:rFonts w:ascii="Times New Roman" w:hAnsi="Times New Roman"/>
          <w:sz w:val="28"/>
          <w:szCs w:val="28"/>
        </w:rPr>
        <w:t>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w:t>
      </w:r>
      <w:r w:rsidR="0012038A" w:rsidRPr="00F96E0E">
        <w:rPr>
          <w:rFonts w:ascii="Times New Roman" w:hAnsi="Times New Roman"/>
          <w:sz w:val="28"/>
          <w:szCs w:val="28"/>
        </w:rPr>
        <w:t xml:space="preserve"> </w:t>
      </w:r>
      <w:r w:rsidRPr="00F96E0E">
        <w:rPr>
          <w:rFonts w:ascii="Times New Roman" w:hAnsi="Times New Roman"/>
          <w:sz w:val="28"/>
          <w:szCs w:val="28"/>
        </w:rPr>
        <w:t>и среднего предпринимательства, внешней торговли, налоговой системы, финансовых рынков;</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w:t>
      </w:r>
      <w:r w:rsidR="0012038A" w:rsidRPr="00F96E0E">
        <w:rPr>
          <w:rFonts w:ascii="Times New Roman" w:hAnsi="Times New Roman"/>
          <w:sz w:val="28"/>
          <w:szCs w:val="28"/>
        </w:rPr>
        <w:t xml:space="preserve"> </w:t>
      </w:r>
      <w:r w:rsidRPr="00F96E0E">
        <w:rPr>
          <w:rFonts w:ascii="Times New Roman" w:hAnsi="Times New Roman"/>
          <w:sz w:val="28"/>
          <w:szCs w:val="28"/>
        </w:rP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36" w:name="_page_35_0"/>
      <w:bookmarkEnd w:id="35"/>
      <w:r w:rsidRPr="00F96E0E">
        <w:rPr>
          <w:rFonts w:ascii="Times New Roman" w:hAnsi="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уметь соотносить различные теоретические подходы, делать выводы</w:t>
      </w:r>
      <w:r w:rsidR="0012038A" w:rsidRPr="00F96E0E">
        <w:rPr>
          <w:rFonts w:ascii="Times New Roman" w:hAnsi="Times New Roman"/>
          <w:sz w:val="28"/>
          <w:szCs w:val="28"/>
        </w:rPr>
        <w:t xml:space="preserve"> </w:t>
      </w:r>
      <w:r w:rsidRPr="00F96E0E">
        <w:rPr>
          <w:rFonts w:ascii="Times New Roman" w:hAnsi="Times New Roman"/>
          <w:sz w:val="28"/>
          <w:szCs w:val="28"/>
        </w:rPr>
        <w:t>и обосновывать их на теоретическом и фактическо­эмпирическом уровнях</w:t>
      </w:r>
      <w:r w:rsidR="0012038A" w:rsidRPr="00F96E0E">
        <w:rPr>
          <w:rFonts w:ascii="Times New Roman" w:hAnsi="Times New Roman"/>
          <w:sz w:val="28"/>
          <w:szCs w:val="28"/>
        </w:rPr>
        <w:t xml:space="preserve"> </w:t>
      </w:r>
      <w:r w:rsidRPr="00F96E0E">
        <w:rPr>
          <w:rFonts w:ascii="Times New Roman" w:hAnsi="Times New Roman"/>
          <w:sz w:val="28"/>
          <w:szCs w:val="28"/>
        </w:rPr>
        <w:t>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w:t>
      </w:r>
      <w:r w:rsidR="0012038A" w:rsidRPr="00F96E0E">
        <w:rPr>
          <w:rFonts w:ascii="Times New Roman" w:hAnsi="Times New Roman"/>
          <w:sz w:val="28"/>
          <w:szCs w:val="28"/>
        </w:rPr>
        <w:t xml:space="preserve"> </w:t>
      </w:r>
      <w:r w:rsidRPr="00F96E0E">
        <w:rPr>
          <w:rFonts w:ascii="Times New Roman" w:hAnsi="Times New Roman"/>
          <w:sz w:val="28"/>
          <w:szCs w:val="28"/>
        </w:rPr>
        <w:t>в малых группах, влияния групп на поведение людей, особенностей общения</w:t>
      </w:r>
      <w:r w:rsidR="0012038A" w:rsidRPr="00F96E0E">
        <w:rPr>
          <w:rFonts w:ascii="Times New Roman" w:hAnsi="Times New Roman"/>
          <w:sz w:val="28"/>
          <w:szCs w:val="28"/>
        </w:rPr>
        <w:t xml:space="preserve"> </w:t>
      </w:r>
      <w:r w:rsidRPr="00F96E0E">
        <w:rPr>
          <w:rFonts w:ascii="Times New Roman" w:hAnsi="Times New Roman"/>
          <w:sz w:val="28"/>
          <w:szCs w:val="28"/>
        </w:rP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w:t>
      </w:r>
      <w:r w:rsidR="002E0959" w:rsidRPr="00F96E0E">
        <w:rPr>
          <w:rFonts w:ascii="Times New Roman" w:hAnsi="Times New Roman"/>
          <w:sz w:val="28"/>
          <w:szCs w:val="28"/>
        </w:rPr>
        <w:t>использованием</w:t>
      </w:r>
      <w:r w:rsidRPr="00F96E0E">
        <w:rPr>
          <w:rFonts w:ascii="Times New Roman" w:hAnsi="Times New Roman"/>
          <w:sz w:val="28"/>
          <w:szCs w:val="28"/>
        </w:rPr>
        <w:t xml:space="preserve"> из различных источников знани</w:t>
      </w:r>
      <w:r w:rsidR="002E0959" w:rsidRPr="00F96E0E">
        <w:rPr>
          <w:rFonts w:ascii="Times New Roman" w:hAnsi="Times New Roman"/>
          <w:sz w:val="28"/>
          <w:szCs w:val="28"/>
        </w:rPr>
        <w:t>й,</w:t>
      </w:r>
      <w:r w:rsidRPr="00F96E0E">
        <w:rPr>
          <w:rFonts w:ascii="Times New Roman" w:hAnsi="Times New Roman"/>
          <w:sz w:val="28"/>
          <w:szCs w:val="28"/>
        </w:rPr>
        <w:t xml:space="preserve"> учебно­исследовательск</w:t>
      </w:r>
      <w:r w:rsidR="002E0959" w:rsidRPr="00F96E0E">
        <w:rPr>
          <w:rFonts w:ascii="Times New Roman" w:hAnsi="Times New Roman"/>
          <w:sz w:val="28"/>
          <w:szCs w:val="28"/>
        </w:rPr>
        <w:t>ой</w:t>
      </w:r>
      <w:r w:rsidRPr="00F96E0E">
        <w:rPr>
          <w:rFonts w:ascii="Times New Roman" w:hAnsi="Times New Roman"/>
          <w:sz w:val="28"/>
          <w:szCs w:val="28"/>
        </w:rPr>
        <w:t xml:space="preserve"> и проектн</w:t>
      </w:r>
      <w:r w:rsidR="002E0959" w:rsidRPr="00F96E0E">
        <w:rPr>
          <w:rFonts w:ascii="Times New Roman" w:hAnsi="Times New Roman"/>
          <w:sz w:val="28"/>
          <w:szCs w:val="28"/>
        </w:rPr>
        <w:t>ой</w:t>
      </w:r>
      <w:r w:rsidRPr="00F96E0E">
        <w:rPr>
          <w:rFonts w:ascii="Times New Roman" w:hAnsi="Times New Roman"/>
          <w:sz w:val="28"/>
          <w:szCs w:val="28"/>
        </w:rPr>
        <w:t xml:space="preserve"> работ</w:t>
      </w:r>
      <w:r w:rsidR="002E0959" w:rsidRPr="00F96E0E">
        <w:rPr>
          <w:rFonts w:ascii="Times New Roman" w:hAnsi="Times New Roman"/>
          <w:sz w:val="28"/>
          <w:szCs w:val="28"/>
        </w:rPr>
        <w:t>ы</w:t>
      </w:r>
      <w:r w:rsidRPr="00F96E0E">
        <w:rPr>
          <w:rFonts w:ascii="Times New Roman" w:hAnsi="Times New Roman"/>
          <w:sz w:val="28"/>
          <w:szCs w:val="28"/>
        </w:rPr>
        <w:t xml:space="preserve">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37" w:name="_page_37_0"/>
      <w:bookmarkEnd w:id="36"/>
      <w:r w:rsidRPr="00F96E0E">
        <w:rPr>
          <w:rFonts w:ascii="Times New Roman" w:hAnsi="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w:t>
      </w:r>
      <w:r w:rsidR="0012038A" w:rsidRPr="00F96E0E">
        <w:rPr>
          <w:rFonts w:ascii="Times New Roman" w:hAnsi="Times New Roman"/>
          <w:sz w:val="28"/>
          <w:szCs w:val="28"/>
        </w:rPr>
        <w:t xml:space="preserve"> </w:t>
      </w:r>
      <w:r w:rsidRPr="00F96E0E">
        <w:rPr>
          <w:rFonts w:ascii="Times New Roman" w:hAnsi="Times New Roman"/>
          <w:sz w:val="28"/>
          <w:szCs w:val="28"/>
        </w:rPr>
        <w:t>с социальной информацией, возможностях оценки поведения с использованием нравственных категорий, выборе рациональных способов поведения людей</w:t>
      </w:r>
      <w:r w:rsidR="0012038A" w:rsidRPr="00F96E0E">
        <w:rPr>
          <w:rFonts w:ascii="Times New Roman" w:hAnsi="Times New Roman"/>
          <w:sz w:val="28"/>
          <w:szCs w:val="28"/>
        </w:rPr>
        <w:t xml:space="preserve"> </w:t>
      </w:r>
      <w:r w:rsidRPr="00F96E0E">
        <w:rPr>
          <w:rFonts w:ascii="Times New Roman" w:hAnsi="Times New Roman"/>
          <w:sz w:val="28"/>
          <w:szCs w:val="28"/>
        </w:rP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уметь проявлять готовность продуктивно взаимодействовать</w:t>
      </w:r>
      <w:r w:rsidR="0012038A" w:rsidRPr="00F96E0E">
        <w:rPr>
          <w:rFonts w:ascii="Times New Roman" w:hAnsi="Times New Roman"/>
          <w:sz w:val="28"/>
          <w:szCs w:val="28"/>
        </w:rPr>
        <w:t xml:space="preserve"> </w:t>
      </w:r>
      <w:r w:rsidRPr="00F96E0E">
        <w:rPr>
          <w:rFonts w:ascii="Times New Roman" w:hAnsi="Times New Roman"/>
          <w:sz w:val="28"/>
          <w:szCs w:val="28"/>
        </w:rP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w:t>
      </w:r>
      <w:r w:rsidR="0012038A" w:rsidRPr="00F96E0E">
        <w:rPr>
          <w:rFonts w:ascii="Times New Roman" w:hAnsi="Times New Roman"/>
          <w:sz w:val="28"/>
          <w:szCs w:val="28"/>
        </w:rPr>
        <w:t xml:space="preserve"> </w:t>
      </w:r>
      <w:r w:rsidRPr="00F96E0E">
        <w:rPr>
          <w:rFonts w:ascii="Times New Roman" w:hAnsi="Times New Roman"/>
          <w:sz w:val="28"/>
          <w:szCs w:val="28"/>
        </w:rP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проявлять умения, необходимые для успешного продолжения образования</w:t>
      </w:r>
      <w:r w:rsidR="0012038A" w:rsidRPr="00F96E0E">
        <w:rPr>
          <w:rFonts w:ascii="Times New Roman" w:hAnsi="Times New Roman"/>
          <w:sz w:val="28"/>
          <w:szCs w:val="28"/>
        </w:rPr>
        <w:t xml:space="preserve"> </w:t>
      </w:r>
      <w:r w:rsidRPr="00F96E0E">
        <w:rPr>
          <w:rFonts w:ascii="Times New Roman" w:hAnsi="Times New Roman"/>
          <w:sz w:val="28"/>
          <w:szCs w:val="28"/>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w:t>
      </w:r>
      <w:r w:rsidR="0012038A" w:rsidRPr="00F96E0E">
        <w:rPr>
          <w:rFonts w:ascii="Times New Roman" w:hAnsi="Times New Roman"/>
          <w:sz w:val="28"/>
          <w:szCs w:val="28"/>
        </w:rPr>
        <w:t xml:space="preserve"> </w:t>
      </w:r>
      <w:r w:rsidRPr="00F96E0E">
        <w:rPr>
          <w:rFonts w:ascii="Times New Roman" w:hAnsi="Times New Roman"/>
          <w:sz w:val="28"/>
          <w:szCs w:val="28"/>
        </w:rPr>
        <w:t>с философией, социальной психологией и экономической наукой.</w:t>
      </w:r>
    </w:p>
    <w:p w:rsidR="00F0164B" w:rsidRPr="00F96E0E" w:rsidRDefault="00955B02" w:rsidP="00E674C0">
      <w:pPr>
        <w:suppressAutoHyphens/>
        <w:spacing w:after="0" w:line="360" w:lineRule="auto"/>
        <w:ind w:firstLine="709"/>
        <w:contextualSpacing/>
        <w:jc w:val="both"/>
        <w:rPr>
          <w:rFonts w:ascii="Times New Roman" w:eastAsia="OfficinaSansBoldITC" w:hAnsi="Times New Roman"/>
          <w:sz w:val="28"/>
          <w:szCs w:val="28"/>
        </w:rPr>
      </w:pPr>
      <w:r w:rsidRPr="00F96E0E">
        <w:rPr>
          <w:rFonts w:ascii="Times New Roman" w:eastAsia="SchoolBookSanPin" w:hAnsi="Times New Roman"/>
          <w:sz w:val="28"/>
          <w:szCs w:val="28"/>
        </w:rPr>
        <w:t>124.</w:t>
      </w:r>
      <w:r w:rsidR="00F0164B" w:rsidRPr="00F96E0E">
        <w:rPr>
          <w:rFonts w:ascii="Times New Roman" w:eastAsia="SchoolBookSanPin" w:hAnsi="Times New Roman"/>
          <w:sz w:val="28"/>
          <w:szCs w:val="28"/>
        </w:rPr>
        <w:t>8.6. Предметные результаты освоения программы по обществознанию.</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К концу 11 класса обучающийся будет:</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w:t>
      </w:r>
      <w:r w:rsidR="0012038A" w:rsidRPr="00F96E0E">
        <w:rPr>
          <w:rFonts w:ascii="Times New Roman" w:hAnsi="Times New Roman"/>
          <w:sz w:val="28"/>
          <w:szCs w:val="28"/>
        </w:rPr>
        <w:t xml:space="preserve"> </w:t>
      </w:r>
      <w:r w:rsidRPr="00F96E0E">
        <w:rPr>
          <w:rFonts w:ascii="Times New Roman" w:hAnsi="Times New Roman"/>
          <w:sz w:val="28"/>
          <w:szCs w:val="28"/>
        </w:rPr>
        <w:t>и процессов, знания ключевых тем, исследуемых этими науками, в том числе такие вопросы, как социальна</w:t>
      </w:r>
      <w:bookmarkStart w:id="38" w:name="_page_39_0"/>
      <w:bookmarkEnd w:id="37"/>
      <w:r w:rsidRPr="00F96E0E">
        <w:rPr>
          <w:rFonts w:ascii="Times New Roman" w:hAnsi="Times New Roman"/>
          <w:sz w:val="28"/>
          <w:szCs w:val="28"/>
        </w:rPr>
        <w:t>я структура и социальная стратификация, социальная мобильность в современном обществе, статусно­ролевая теория личности, семья</w:t>
      </w:r>
      <w:r w:rsidR="0012038A" w:rsidRPr="00F96E0E">
        <w:rPr>
          <w:rFonts w:ascii="Times New Roman" w:hAnsi="Times New Roman"/>
          <w:sz w:val="28"/>
          <w:szCs w:val="28"/>
        </w:rPr>
        <w:t xml:space="preserve"> </w:t>
      </w:r>
      <w:r w:rsidRPr="00F96E0E">
        <w:rPr>
          <w:rFonts w:ascii="Times New Roman" w:hAnsi="Times New Roman"/>
          <w:sz w:val="28"/>
          <w:szCs w:val="28"/>
        </w:rP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знаниями об обществе как системе социальных институтов,</w:t>
      </w:r>
      <w:r w:rsidR="0012038A" w:rsidRPr="00F96E0E">
        <w:rPr>
          <w:rFonts w:ascii="Times New Roman" w:hAnsi="Times New Roman"/>
          <w:sz w:val="28"/>
          <w:szCs w:val="28"/>
        </w:rPr>
        <w:t xml:space="preserve"> </w:t>
      </w:r>
      <w:r w:rsidRPr="00F96E0E">
        <w:rPr>
          <w:rFonts w:ascii="Times New Roman" w:hAnsi="Times New Roman"/>
          <w:sz w:val="28"/>
          <w:szCs w:val="28"/>
        </w:rPr>
        <w:t>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w:t>
      </w:r>
      <w:r w:rsidR="0012038A" w:rsidRPr="00F96E0E">
        <w:rPr>
          <w:rFonts w:ascii="Times New Roman" w:hAnsi="Times New Roman"/>
          <w:sz w:val="28"/>
          <w:szCs w:val="28"/>
        </w:rPr>
        <w:t xml:space="preserve"> </w:t>
      </w:r>
      <w:r w:rsidRPr="00F96E0E">
        <w:rPr>
          <w:rFonts w:ascii="Times New Roman" w:hAnsi="Times New Roman"/>
          <w:sz w:val="28"/>
          <w:szCs w:val="28"/>
        </w:rPr>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w:t>
      </w:r>
      <w:r w:rsidR="0012038A" w:rsidRPr="00F96E0E">
        <w:rPr>
          <w:rFonts w:ascii="Times New Roman" w:hAnsi="Times New Roman"/>
          <w:sz w:val="28"/>
          <w:szCs w:val="28"/>
        </w:rPr>
        <w:t xml:space="preserve"> </w:t>
      </w:r>
      <w:r w:rsidRPr="00F96E0E">
        <w:rPr>
          <w:rFonts w:ascii="Times New Roman" w:hAnsi="Times New Roman"/>
          <w:sz w:val="28"/>
          <w:szCs w:val="28"/>
        </w:rPr>
        <w:t>и взаимовлиянии различных социальных институтов, об изменении их состава</w:t>
      </w:r>
      <w:r w:rsidR="0012038A" w:rsidRPr="00F96E0E">
        <w:rPr>
          <w:rFonts w:ascii="Times New Roman" w:hAnsi="Times New Roman"/>
          <w:sz w:val="28"/>
          <w:szCs w:val="28"/>
        </w:rPr>
        <w:t xml:space="preserve"> </w:t>
      </w:r>
      <w:r w:rsidRPr="00F96E0E">
        <w:rPr>
          <w:rFonts w:ascii="Times New Roman" w:hAnsi="Times New Roman"/>
          <w:sz w:val="28"/>
          <w:szCs w:val="28"/>
        </w:rP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39" w:name="_page_41_0"/>
      <w:bookmarkEnd w:id="38"/>
      <w:r w:rsidRPr="00F96E0E">
        <w:rPr>
          <w:rFonts w:ascii="Times New Roman" w:hAnsi="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w:t>
      </w:r>
      <w:r w:rsidR="0012038A" w:rsidRPr="00F96E0E">
        <w:rPr>
          <w:rFonts w:ascii="Times New Roman" w:hAnsi="Times New Roman"/>
          <w:sz w:val="28"/>
          <w:szCs w:val="28"/>
        </w:rPr>
        <w:t xml:space="preserve"> </w:t>
      </w:r>
      <w:r w:rsidRPr="00F96E0E">
        <w:rPr>
          <w:rFonts w:ascii="Times New Roman" w:hAnsi="Times New Roman"/>
          <w:sz w:val="28"/>
          <w:szCs w:val="28"/>
        </w:rPr>
        <w:t>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w:t>
      </w:r>
      <w:r w:rsidR="0012038A" w:rsidRPr="00F96E0E">
        <w:rPr>
          <w:rFonts w:ascii="Times New Roman" w:hAnsi="Times New Roman"/>
          <w:sz w:val="28"/>
          <w:szCs w:val="28"/>
        </w:rPr>
        <w:t xml:space="preserve"> </w:t>
      </w:r>
      <w:r w:rsidRPr="00F96E0E">
        <w:rPr>
          <w:rFonts w:ascii="Times New Roman" w:hAnsi="Times New Roman"/>
          <w:sz w:val="28"/>
          <w:szCs w:val="28"/>
        </w:rPr>
        <w:t>в политической коммуникации, в деятельности политических партий</w:t>
      </w:r>
      <w:r w:rsidR="0012038A" w:rsidRPr="00F96E0E">
        <w:rPr>
          <w:rFonts w:ascii="Times New Roman" w:hAnsi="Times New Roman"/>
          <w:sz w:val="28"/>
          <w:szCs w:val="28"/>
        </w:rPr>
        <w:t xml:space="preserve"> </w:t>
      </w:r>
      <w:r w:rsidRPr="00F96E0E">
        <w:rPr>
          <w:rFonts w:ascii="Times New Roman" w:hAnsi="Times New Roman"/>
          <w:sz w:val="28"/>
          <w:szCs w:val="28"/>
        </w:rPr>
        <w:t>и общественно-политических движений, в противодействии политическому экстремизму, при осуществлении профессионального выбора;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уметь соотносить различные теоретические подходы, делать выводы</w:t>
      </w:r>
      <w:r w:rsidR="0012038A" w:rsidRPr="00F96E0E">
        <w:rPr>
          <w:rFonts w:ascii="Times New Roman" w:hAnsi="Times New Roman"/>
          <w:sz w:val="28"/>
          <w:szCs w:val="28"/>
        </w:rPr>
        <w:t xml:space="preserve"> </w:t>
      </w:r>
      <w:r w:rsidRPr="00F96E0E">
        <w:rPr>
          <w:rFonts w:ascii="Times New Roman" w:hAnsi="Times New Roman"/>
          <w:sz w:val="28"/>
          <w:szCs w:val="28"/>
        </w:rPr>
        <w:t>и обосновывать их на теоретическом и фактическо­эмпирическом уровнях</w:t>
      </w:r>
      <w:r w:rsidR="0012038A" w:rsidRPr="00F96E0E">
        <w:rPr>
          <w:rFonts w:ascii="Times New Roman" w:hAnsi="Times New Roman"/>
          <w:sz w:val="28"/>
          <w:szCs w:val="28"/>
        </w:rPr>
        <w:t xml:space="preserve"> </w:t>
      </w:r>
      <w:r w:rsidRPr="00F96E0E">
        <w:rPr>
          <w:rFonts w:ascii="Times New Roman" w:hAnsi="Times New Roman"/>
          <w:sz w:val="28"/>
          <w:szCs w:val="28"/>
        </w:rP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w:t>
      </w:r>
      <w:r w:rsidR="002E0959" w:rsidRPr="00F96E0E">
        <w:rPr>
          <w:rFonts w:ascii="Times New Roman" w:hAnsi="Times New Roman"/>
          <w:sz w:val="28"/>
          <w:szCs w:val="28"/>
        </w:rPr>
        <w:t>использованием</w:t>
      </w:r>
      <w:r w:rsidRPr="00F96E0E">
        <w:rPr>
          <w:rFonts w:ascii="Times New Roman" w:hAnsi="Times New Roman"/>
          <w:sz w:val="28"/>
          <w:szCs w:val="28"/>
        </w:rPr>
        <w:t xml:space="preserve"> знани</w:t>
      </w:r>
      <w:r w:rsidR="002E0959" w:rsidRPr="00F96E0E">
        <w:rPr>
          <w:rFonts w:ascii="Times New Roman" w:hAnsi="Times New Roman"/>
          <w:sz w:val="28"/>
          <w:szCs w:val="28"/>
        </w:rPr>
        <w:t>й</w:t>
      </w:r>
      <w:r w:rsidRPr="00F96E0E">
        <w:rPr>
          <w:rFonts w:ascii="Times New Roman" w:hAnsi="Times New Roman"/>
          <w:sz w:val="28"/>
          <w:szCs w:val="28"/>
        </w:rPr>
        <w:t xml:space="preserve"> </w:t>
      </w:r>
      <w:r w:rsidR="002E0959" w:rsidRPr="00F96E0E">
        <w:rPr>
          <w:rFonts w:ascii="Times New Roman" w:hAnsi="Times New Roman"/>
          <w:sz w:val="28"/>
          <w:szCs w:val="28"/>
        </w:rPr>
        <w:t xml:space="preserve">из различных источников, </w:t>
      </w:r>
      <w:r w:rsidRPr="00F96E0E">
        <w:rPr>
          <w:rFonts w:ascii="Times New Roman" w:hAnsi="Times New Roman"/>
          <w:sz w:val="28"/>
          <w:szCs w:val="28"/>
        </w:rPr>
        <w:t>учебно­исследовательск</w:t>
      </w:r>
      <w:r w:rsidR="002E0959" w:rsidRPr="00F96E0E">
        <w:rPr>
          <w:rFonts w:ascii="Times New Roman" w:hAnsi="Times New Roman"/>
          <w:sz w:val="28"/>
          <w:szCs w:val="28"/>
        </w:rPr>
        <w:t>ой</w:t>
      </w:r>
      <w:r w:rsidRPr="00F96E0E">
        <w:rPr>
          <w:rFonts w:ascii="Times New Roman" w:hAnsi="Times New Roman"/>
          <w:sz w:val="28"/>
          <w:szCs w:val="28"/>
        </w:rPr>
        <w:t>, проектно­исследовательск</w:t>
      </w:r>
      <w:r w:rsidR="002E0959" w:rsidRPr="00F96E0E">
        <w:rPr>
          <w:rFonts w:ascii="Times New Roman" w:hAnsi="Times New Roman"/>
          <w:sz w:val="28"/>
          <w:szCs w:val="28"/>
        </w:rPr>
        <w:t>ой</w:t>
      </w:r>
      <w:r w:rsidR="009408A5" w:rsidRPr="00F96E0E">
        <w:rPr>
          <w:rFonts w:ascii="Times New Roman" w:hAnsi="Times New Roman"/>
          <w:sz w:val="28"/>
          <w:szCs w:val="28"/>
        </w:rPr>
        <w:t xml:space="preserve"> </w:t>
      </w:r>
      <w:r w:rsidRPr="00F96E0E">
        <w:rPr>
          <w:rFonts w:ascii="Times New Roman" w:hAnsi="Times New Roman"/>
          <w:sz w:val="28"/>
          <w:szCs w:val="28"/>
        </w:rPr>
        <w:t>и друг</w:t>
      </w:r>
      <w:r w:rsidR="002E0959" w:rsidRPr="00F96E0E">
        <w:rPr>
          <w:rFonts w:ascii="Times New Roman" w:hAnsi="Times New Roman"/>
          <w:sz w:val="28"/>
          <w:szCs w:val="28"/>
        </w:rPr>
        <w:t>ой</w:t>
      </w:r>
      <w:r w:rsidRPr="00F96E0E">
        <w:rPr>
          <w:rFonts w:ascii="Times New Roman" w:hAnsi="Times New Roman"/>
          <w:sz w:val="28"/>
          <w:szCs w:val="28"/>
        </w:rPr>
        <w:t xml:space="preserve"> творческ</w:t>
      </w:r>
      <w:r w:rsidR="002E0959" w:rsidRPr="00F96E0E">
        <w:rPr>
          <w:rFonts w:ascii="Times New Roman" w:hAnsi="Times New Roman"/>
          <w:sz w:val="28"/>
          <w:szCs w:val="28"/>
        </w:rPr>
        <w:t>ой</w:t>
      </w:r>
      <w:r w:rsidRPr="00F96E0E">
        <w:rPr>
          <w:rFonts w:ascii="Times New Roman" w:hAnsi="Times New Roman"/>
          <w:sz w:val="28"/>
          <w:szCs w:val="28"/>
        </w:rPr>
        <w:t xml:space="preserve"> работ</w:t>
      </w:r>
      <w:r w:rsidR="002E0959" w:rsidRPr="00F96E0E">
        <w:rPr>
          <w:rFonts w:ascii="Times New Roman" w:hAnsi="Times New Roman"/>
          <w:sz w:val="28"/>
          <w:szCs w:val="28"/>
        </w:rPr>
        <w:t>ы</w:t>
      </w:r>
      <w:r w:rsidRPr="00F96E0E">
        <w:rPr>
          <w:rFonts w:ascii="Times New Roman" w:hAnsi="Times New Roman"/>
          <w:sz w:val="28"/>
          <w:szCs w:val="28"/>
        </w:rPr>
        <w:t xml:space="preserve"> по со</w:t>
      </w:r>
      <w:bookmarkStart w:id="40" w:name="_page_43_0"/>
      <w:bookmarkEnd w:id="39"/>
      <w:r w:rsidRPr="00F96E0E">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w:t>
      </w:r>
      <w:r w:rsidR="0012038A" w:rsidRPr="00F96E0E">
        <w:rPr>
          <w:rFonts w:ascii="Times New Roman" w:hAnsi="Times New Roman"/>
          <w:sz w:val="28"/>
          <w:szCs w:val="28"/>
        </w:rPr>
        <w:t xml:space="preserve"> </w:t>
      </w:r>
      <w:r w:rsidRPr="00F96E0E">
        <w:rPr>
          <w:rFonts w:ascii="Times New Roman" w:hAnsi="Times New Roman"/>
          <w:sz w:val="28"/>
          <w:szCs w:val="28"/>
        </w:rPr>
        <w:t>с деятельностью различных политических институтов современного общества, политической социализацией и политическим поведением личности,</w:t>
      </w:r>
      <w:r w:rsidR="0012038A" w:rsidRPr="00F96E0E">
        <w:rPr>
          <w:rFonts w:ascii="Times New Roman" w:hAnsi="Times New Roman"/>
          <w:sz w:val="28"/>
          <w:szCs w:val="28"/>
        </w:rPr>
        <w:t xml:space="preserve"> </w:t>
      </w:r>
      <w:r w:rsidRPr="00F96E0E">
        <w:rPr>
          <w:rFonts w:ascii="Times New Roman" w:hAnsi="Times New Roman"/>
          <w:sz w:val="28"/>
          <w:szCs w:val="28"/>
        </w:rPr>
        <w:t>её политическим выбором и политическим участием, действиями субъектов политики в политическом процессе, деятельностью участников правоотношений</w:t>
      </w:r>
      <w:r w:rsidR="0012038A" w:rsidRPr="00F96E0E">
        <w:rPr>
          <w:rFonts w:ascii="Times New Roman" w:hAnsi="Times New Roman"/>
          <w:sz w:val="28"/>
          <w:szCs w:val="28"/>
        </w:rPr>
        <w:t xml:space="preserve"> </w:t>
      </w:r>
      <w:r w:rsidRPr="00F96E0E">
        <w:rPr>
          <w:rFonts w:ascii="Times New Roman" w:hAnsi="Times New Roman"/>
          <w:sz w:val="28"/>
          <w:szCs w:val="28"/>
        </w:rPr>
        <w:t>в отраслевом многообразии, осознанным выбором правомерных моделей поведения;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w:t>
      </w:r>
      <w:r w:rsidR="0012038A" w:rsidRPr="00F96E0E">
        <w:rPr>
          <w:rFonts w:ascii="Times New Roman" w:hAnsi="Times New Roman"/>
          <w:sz w:val="28"/>
          <w:szCs w:val="28"/>
        </w:rPr>
        <w:t xml:space="preserve"> </w:t>
      </w:r>
      <w:r w:rsidRPr="00F96E0E">
        <w:rPr>
          <w:rFonts w:ascii="Times New Roman" w:hAnsi="Times New Roman"/>
          <w:sz w:val="28"/>
          <w:szCs w:val="28"/>
        </w:rPr>
        <w:t>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w:t>
      </w:r>
      <w:r w:rsidR="0012038A" w:rsidRPr="00F96E0E">
        <w:rPr>
          <w:rFonts w:ascii="Times New Roman" w:hAnsi="Times New Roman"/>
          <w:sz w:val="28"/>
          <w:szCs w:val="28"/>
        </w:rPr>
        <w:t xml:space="preserve"> </w:t>
      </w:r>
      <w:r w:rsidRPr="00F96E0E">
        <w:rPr>
          <w:rFonts w:ascii="Times New Roman" w:hAnsi="Times New Roman"/>
          <w:sz w:val="28"/>
          <w:szCs w:val="28"/>
        </w:rP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40"/>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w:t>
      </w:r>
      <w:r w:rsidR="0012038A" w:rsidRPr="00F96E0E">
        <w:rPr>
          <w:rFonts w:ascii="Times New Roman" w:hAnsi="Times New Roman"/>
          <w:sz w:val="28"/>
          <w:szCs w:val="28"/>
        </w:rPr>
        <w:t xml:space="preserve"> </w:t>
      </w:r>
      <w:r w:rsidRPr="00F96E0E">
        <w:rPr>
          <w:rFonts w:ascii="Times New Roman" w:hAnsi="Times New Roman"/>
          <w:sz w:val="28"/>
          <w:szCs w:val="28"/>
        </w:rPr>
        <w:t>и гражданина в Российской Федерации и установленных правил, уметь самостоятельно заполнять формы, составлять документы, необходимые</w:t>
      </w:r>
      <w:r w:rsidR="0012038A" w:rsidRPr="00F96E0E">
        <w:rPr>
          <w:rFonts w:ascii="Times New Roman" w:hAnsi="Times New Roman"/>
          <w:sz w:val="28"/>
          <w:szCs w:val="28"/>
        </w:rPr>
        <w:t xml:space="preserve"> </w:t>
      </w:r>
      <w:r w:rsidRPr="00F96E0E">
        <w:rPr>
          <w:rFonts w:ascii="Times New Roman" w:hAnsi="Times New Roman"/>
          <w:sz w:val="28"/>
          <w:szCs w:val="28"/>
        </w:rPr>
        <w:t>в социальной практике, рассматриваемой на примерах материала разделов «Основы социологии», «Основы политологии», «Основы правоведения»;</w:t>
      </w:r>
    </w:p>
    <w:p w:rsidR="00F0164B" w:rsidRPr="00F96E0E" w:rsidRDefault="00F0164B"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проявлять умения, необходимые для успешного продолжения образования</w:t>
      </w:r>
      <w:r w:rsidR="0012038A" w:rsidRPr="00F96E0E">
        <w:rPr>
          <w:rFonts w:ascii="Times New Roman" w:hAnsi="Times New Roman"/>
          <w:sz w:val="28"/>
          <w:szCs w:val="28"/>
        </w:rPr>
        <w:t xml:space="preserve"> </w:t>
      </w:r>
      <w:r w:rsidRPr="00F96E0E">
        <w:rPr>
          <w:rFonts w:ascii="Times New Roman" w:hAnsi="Times New Roman"/>
          <w:sz w:val="28"/>
          <w:szCs w:val="28"/>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w:t>
      </w:r>
      <w:r w:rsidR="0012038A" w:rsidRPr="00F96E0E">
        <w:rPr>
          <w:rFonts w:ascii="Times New Roman" w:hAnsi="Times New Roman"/>
          <w:sz w:val="28"/>
          <w:szCs w:val="28"/>
        </w:rPr>
        <w:t xml:space="preserve"> </w:t>
      </w:r>
      <w:r w:rsidRPr="00F96E0E">
        <w:rPr>
          <w:rFonts w:ascii="Times New Roman" w:hAnsi="Times New Roman"/>
          <w:sz w:val="28"/>
          <w:szCs w:val="28"/>
        </w:rPr>
        <w:t>с социально­гуманитарной подготовкой и особенностями профессиональной деятельности социолога, политолога, юриста.</w:t>
      </w:r>
    </w:p>
    <w:p w:rsidR="00F0164B" w:rsidRPr="00F96E0E" w:rsidRDefault="00635E09" w:rsidP="00E674C0">
      <w:pPr>
        <w:suppressAutoHyphens/>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125.</w:t>
      </w:r>
      <w:r w:rsidR="00F0164B" w:rsidRPr="00F96E0E">
        <w:rPr>
          <w:rFonts w:ascii="Times New Roman" w:hAnsi="Times New Roman"/>
          <w:sz w:val="28"/>
          <w:szCs w:val="28"/>
        </w:rPr>
        <w:t xml:space="preserve"> Федеральная рабочая программа по учебному предмету «География» (базовый уровень).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F96E0E" w:rsidRDefault="00635E09"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2. </w:t>
      </w:r>
      <w:r w:rsidR="00F0164B" w:rsidRPr="00F96E0E">
        <w:rPr>
          <w:rFonts w:ascii="Times New Roman" w:eastAsia="OfficinaSansBoldITC" w:hAnsi="Times New Roman"/>
          <w:sz w:val="28"/>
          <w:szCs w:val="28"/>
        </w:rPr>
        <w:t>Пояснительная записка.</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2.1. Программа по географии составлена на основе требований</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к результатам освоения ООП СОО, представленных в ФГОС СОО, а также</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271F2C" w:rsidRPr="00F96E0E">
        <w:rPr>
          <w:rFonts w:ascii="Times New Roman" w:hAnsi="Times New Roman" w:cs="Calibri"/>
          <w:color w:val="000000"/>
          <w:sz w:val="28"/>
          <w:szCs w:val="28"/>
        </w:rPr>
        <w:t>рабочей</w:t>
      </w:r>
      <w:r w:rsidR="00271F2C"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программе воспитания и подлежит непосредственному применению</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 xml:space="preserve">при реализации образовательной программы </w:t>
      </w:r>
      <w:r w:rsidR="00A2737C" w:rsidRPr="00F96E0E">
        <w:rPr>
          <w:rFonts w:ascii="Times New Roman" w:hAnsi="Times New Roman" w:cs="Calibri"/>
          <w:color w:val="000000"/>
          <w:sz w:val="28"/>
          <w:szCs w:val="28"/>
        </w:rPr>
        <w:t xml:space="preserve">среднего </w:t>
      </w:r>
      <w:r w:rsidR="00F0164B" w:rsidRPr="00F96E0E">
        <w:rPr>
          <w:rFonts w:ascii="Times New Roman" w:eastAsia="SchoolBookSanPin" w:hAnsi="Times New Roman"/>
          <w:sz w:val="28"/>
          <w:szCs w:val="28"/>
        </w:rPr>
        <w:t xml:space="preserve">общего образования.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2.2. Программа по географии отражает основные требования ФГОС СОО</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к личностным, метапредметным и предметным результатам освоения образовательных программ.</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 xml:space="preserve">для реализации требований к результатам освоения </w:t>
      </w:r>
      <w:r w:rsidR="0075160C" w:rsidRPr="00F96E0E">
        <w:rPr>
          <w:rFonts w:ascii="Times New Roman" w:hAnsi="Times New Roman" w:cs="Calibri"/>
          <w:color w:val="000000"/>
          <w:sz w:val="28"/>
          <w:szCs w:val="28"/>
        </w:rPr>
        <w:t>основной образовательной</w:t>
      </w:r>
      <w:r w:rsidR="0075160C" w:rsidRPr="00F96E0E">
        <w:rPr>
          <w:rFonts w:ascii="Times New Roman" w:eastAsia="SchoolBookSanPin" w:hAnsi="Times New Roman"/>
          <w:sz w:val="28"/>
          <w:szCs w:val="28"/>
        </w:rPr>
        <w:t xml:space="preserve"> </w:t>
      </w:r>
      <w:r w:rsidR="00F0164B" w:rsidRPr="00F96E0E">
        <w:rPr>
          <w:rFonts w:ascii="Times New Roman" w:hAnsi="Times New Roman" w:cs="Calibri"/>
          <w:color w:val="000000"/>
          <w:sz w:val="28"/>
          <w:szCs w:val="28"/>
        </w:rPr>
        <w:t xml:space="preserve">программы </w:t>
      </w:r>
      <w:r w:rsidR="00A2737C" w:rsidRPr="00F96E0E">
        <w:rPr>
          <w:rFonts w:ascii="Times New Roman" w:hAnsi="Times New Roman" w:cs="Calibri"/>
          <w:color w:val="000000"/>
          <w:sz w:val="28"/>
          <w:szCs w:val="28"/>
        </w:rPr>
        <w:t xml:space="preserve">среднего </w:t>
      </w:r>
      <w:r w:rsidR="00F0164B" w:rsidRPr="00F96E0E">
        <w:rPr>
          <w:rFonts w:ascii="Times New Roman" w:eastAsia="SchoolBookSanPin" w:hAnsi="Times New Roman"/>
          <w:sz w:val="28"/>
          <w:szCs w:val="28"/>
        </w:rPr>
        <w:t>общего образования, требований к результатам обучения географии, а также основных видов деятельности обучающихся.</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w:t>
      </w:r>
      <w:r w:rsidR="00C4511E" w:rsidRPr="00F96E0E">
        <w:rPr>
          <w:rFonts w:ascii="Times New Roman" w:eastAsia="SchoolBookSanPin" w:hAnsi="Times New Roman"/>
          <w:sz w:val="28"/>
          <w:szCs w:val="28"/>
        </w:rPr>
        <w:t xml:space="preserve"> – </w:t>
      </w:r>
      <w:r w:rsidRPr="00F96E0E">
        <w:rPr>
          <w:rFonts w:ascii="Times New Roman" w:eastAsia="SchoolBookSanPin" w:hAnsi="Times New Roman"/>
          <w:sz w:val="28"/>
          <w:szCs w:val="28"/>
        </w:rPr>
        <w:t>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 xml:space="preserve">2.4. География </w:t>
      </w:r>
      <w:r w:rsidR="00B702B9" w:rsidRPr="00F96E0E">
        <w:rPr>
          <w:rFonts w:ascii="Times New Roman" w:eastAsia="SchoolBookSanPin" w:hAnsi="Times New Roman"/>
          <w:sz w:val="28"/>
          <w:szCs w:val="28"/>
        </w:rPr>
        <w:t>является одним</w:t>
      </w:r>
      <w:r w:rsidR="00F0164B" w:rsidRPr="00F96E0E">
        <w:rPr>
          <w:rFonts w:ascii="Times New Roman" w:eastAsia="SchoolBookSanPin" w:hAnsi="Times New Roman"/>
          <w:sz w:val="28"/>
          <w:szCs w:val="28"/>
        </w:rPr>
        <w:t xml:space="preserve"> из учебных предметов, способных успешно выполнить задачу интеграции содержания образования в области естественных</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 xml:space="preserve">и общественных наук.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2.5. В основу содержания географии положено изучение единого</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2.6.</w:t>
      </w:r>
      <w:r w:rsidR="00371D66"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Изучение географии направлено на достижение следующих целей:</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c ролью России как составной части мирового сообщества;</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воспитание экологической культуры на основе приобретения знаний</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о взаимосвязи природы, населения и хозяйства на глобальном, региональном</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локальном уровнях и формирование ценностного отношения к проблемам взаимодействия человека и общества;</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приобретение опыта разнообразной деятельности, направленной</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на достижение целей устойчивого развития.</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2.8. Общ</w:t>
      </w:r>
      <w:r w:rsidR="00110648">
        <w:rPr>
          <w:rFonts w:ascii="Times New Roman" w:eastAsia="SchoolBookSanPin" w:hAnsi="Times New Roman"/>
          <w:sz w:val="28"/>
          <w:szCs w:val="28"/>
        </w:rPr>
        <w:t xml:space="preserve">ее число часов </w:t>
      </w:r>
      <w:r w:rsidR="00F0164B" w:rsidRPr="00F96E0E">
        <w:rPr>
          <w:rFonts w:ascii="Times New Roman" w:eastAsia="SchoolBookSanPin" w:hAnsi="Times New Roman"/>
          <w:sz w:val="28"/>
          <w:szCs w:val="28"/>
        </w:rPr>
        <w:t>для изучения географии –</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68 часов: по одному часу в неделю в 10 и 11 классах.</w:t>
      </w:r>
    </w:p>
    <w:p w:rsidR="00F0164B" w:rsidRPr="00F96E0E" w:rsidRDefault="00635E09"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 Содержание обучения географии в 10 классе.</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3.1. </w:t>
      </w:r>
      <w:r w:rsidR="00F0164B" w:rsidRPr="00F96E0E">
        <w:rPr>
          <w:rFonts w:ascii="Times New Roman" w:eastAsia="SchoolBookSanPin" w:hAnsi="Times New Roman"/>
          <w:sz w:val="28"/>
          <w:szCs w:val="28"/>
        </w:rPr>
        <w:t xml:space="preserve">География как наука.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3.1.1. </w:t>
      </w:r>
      <w:r w:rsidR="00F0164B" w:rsidRPr="00F96E0E">
        <w:rPr>
          <w:rFonts w:ascii="Times New Roman" w:eastAsia="SchoolBookSanPin" w:hAnsi="Times New Roma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3.1.2. </w:t>
      </w:r>
      <w:r w:rsidR="00F0164B" w:rsidRPr="00F96E0E">
        <w:rPr>
          <w:rFonts w:ascii="Times New Roman" w:eastAsia="SchoolBookSanPin" w:hAnsi="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Их значимость для представителей разных профессий.</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3.2. </w:t>
      </w:r>
      <w:r w:rsidR="00F0164B" w:rsidRPr="00F96E0E">
        <w:rPr>
          <w:rFonts w:ascii="Times New Roman" w:eastAsia="SchoolBookSanPin" w:hAnsi="Times New Roman"/>
          <w:sz w:val="28"/>
          <w:szCs w:val="28"/>
        </w:rPr>
        <w:t>Природопользование и геоэкология.</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3.2.1. </w:t>
      </w:r>
      <w:r w:rsidR="00F0164B" w:rsidRPr="00F96E0E">
        <w:rPr>
          <w:rFonts w:ascii="Times New Roman" w:eastAsia="SchoolBookSanPin" w:hAnsi="Times New Roman"/>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 окружающая среда.</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3.2.2. </w:t>
      </w:r>
      <w:r w:rsidR="00F0164B" w:rsidRPr="00F96E0E">
        <w:rPr>
          <w:rFonts w:ascii="Times New Roman" w:eastAsia="SchoolBookSanPin" w:hAnsi="Times New Roman"/>
          <w:sz w:val="28"/>
          <w:szCs w:val="28"/>
        </w:rPr>
        <w:t xml:space="preserve">Естественный и антропогенный ландшафты. Проблема сохранения ландшафтного и культурного разнообразия на Земле.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«Классификация ландшафтов с использованием источников географической информации».</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3.2.3. </w:t>
      </w:r>
      <w:r w:rsidR="00F0164B" w:rsidRPr="00F96E0E">
        <w:rPr>
          <w:rFonts w:ascii="Times New Roman" w:eastAsia="SchoolBookSanPin" w:hAnsi="Times New Roman"/>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3.2.4. </w:t>
      </w:r>
      <w:r w:rsidR="00F0164B" w:rsidRPr="00F96E0E">
        <w:rPr>
          <w:rFonts w:ascii="Times New Roman" w:eastAsia="SchoolBookSanPin" w:hAnsi="Times New Roman"/>
          <w:sz w:val="28"/>
          <w:szCs w:val="28"/>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их использования. География лесных ресурсов, лесной фонд мира. Обезлесение</w:t>
      </w:r>
      <w:r w:rsidR="00C4511E" w:rsidRPr="00F96E0E">
        <w:rPr>
          <w:rFonts w:ascii="Times New Roman" w:eastAsia="SchoolBookSanPin" w:hAnsi="Times New Roman"/>
          <w:sz w:val="28"/>
          <w:szCs w:val="28"/>
        </w:rPr>
        <w:t xml:space="preserve"> – </w:t>
      </w:r>
      <w:r w:rsidR="00F0164B" w:rsidRPr="00F96E0E">
        <w:rPr>
          <w:rFonts w:ascii="Times New Roman" w:eastAsia="SchoolBookSanPin" w:hAnsi="Times New Roman"/>
          <w:sz w:val="28"/>
          <w:szCs w:val="28"/>
        </w:rPr>
        <w:t>его причины и распространение. Роль природных ресурсов Мирового океана (энергетических, биологических, минеральных) в жи</w:t>
      </w:r>
      <w:r w:rsidR="00B702B9" w:rsidRPr="00F96E0E">
        <w:rPr>
          <w:rFonts w:ascii="Times New Roman" w:eastAsia="SchoolBookSanPin" w:hAnsi="Times New Roman"/>
          <w:sz w:val="28"/>
          <w:szCs w:val="28"/>
        </w:rPr>
        <w:t>зни человечества</w:t>
      </w:r>
      <w:r w:rsidR="0012038A" w:rsidRPr="00F96E0E">
        <w:rPr>
          <w:rFonts w:ascii="Times New Roman" w:eastAsia="SchoolBookSanPin" w:hAnsi="Times New Roman"/>
          <w:sz w:val="28"/>
          <w:szCs w:val="28"/>
        </w:rPr>
        <w:t xml:space="preserve"> </w:t>
      </w:r>
      <w:r w:rsidR="00B702B9" w:rsidRPr="00F96E0E">
        <w:rPr>
          <w:rFonts w:ascii="Times New Roman" w:eastAsia="SchoolBookSanPin" w:hAnsi="Times New Roman"/>
          <w:sz w:val="28"/>
          <w:szCs w:val="28"/>
        </w:rPr>
        <w:t xml:space="preserve">и перспективы </w:t>
      </w:r>
      <w:r w:rsidR="00F0164B" w:rsidRPr="00F96E0E">
        <w:rPr>
          <w:rFonts w:ascii="Times New Roman" w:eastAsia="SchoolBookSanPin" w:hAnsi="Times New Roman"/>
          <w:sz w:val="28"/>
          <w:szCs w:val="28"/>
        </w:rPr>
        <w:t>их использования. Агроклиматические ресурсы. Рекреационные ресурсы.</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3.3. </w:t>
      </w:r>
      <w:r w:rsidR="00F0164B" w:rsidRPr="00F96E0E">
        <w:rPr>
          <w:rFonts w:ascii="Times New Roman" w:eastAsia="SchoolBookSanPin" w:hAnsi="Times New Roman"/>
          <w:sz w:val="28"/>
          <w:szCs w:val="28"/>
        </w:rPr>
        <w:t xml:space="preserve">Современная политическая карта.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3.3.</w:t>
      </w:r>
      <w:r w:rsidR="00F0164B" w:rsidRPr="00F96E0E">
        <w:rPr>
          <w:rFonts w:ascii="Times New Roman" w:eastAsia="SchoolBookSanPin" w:hAnsi="Times New Roman"/>
          <w:sz w:val="28"/>
          <w:szCs w:val="28"/>
        </w:rPr>
        <w:t>1. Политическая география и геополитика. Политическая карта мира</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3.3.</w:t>
      </w:r>
      <w:r w:rsidR="00F0164B" w:rsidRPr="00F96E0E">
        <w:rPr>
          <w:rFonts w:ascii="Times New Roman" w:eastAsia="SchoolBookSanPin" w:hAnsi="Times New Roman"/>
          <w:sz w:val="28"/>
          <w:szCs w:val="28"/>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3.4. </w:t>
      </w:r>
      <w:r w:rsidR="00F0164B" w:rsidRPr="00F96E0E">
        <w:rPr>
          <w:rFonts w:ascii="Times New Roman" w:eastAsia="SchoolBookSanPin" w:hAnsi="Times New Roman"/>
          <w:sz w:val="28"/>
          <w:szCs w:val="28"/>
        </w:rPr>
        <w:t>Население мира.</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3.4.1. </w:t>
      </w:r>
      <w:r w:rsidR="00F0164B" w:rsidRPr="00F96E0E">
        <w:rPr>
          <w:rFonts w:ascii="Times New Roman" w:eastAsia="SchoolBookSanPin" w:hAnsi="Times New Roman"/>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3.4.2. </w:t>
      </w:r>
      <w:r w:rsidR="00F0164B" w:rsidRPr="00F96E0E">
        <w:rPr>
          <w:rFonts w:ascii="Times New Roman" w:eastAsia="SchoolBookSanPin" w:hAnsi="Times New Roman"/>
          <w:sz w:val="28"/>
          <w:szCs w:val="28"/>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 xml:space="preserve">и цивилизации Востока.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 xml:space="preserve">на основе анализа различных источников географической информации».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3.4.3. </w:t>
      </w:r>
      <w:r w:rsidR="00F0164B" w:rsidRPr="00F96E0E">
        <w:rPr>
          <w:rFonts w:ascii="Times New Roman" w:eastAsia="SchoolBookSanPin" w:hAnsi="Times New Roma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 низкой плотности населения. Миграции населения: причины, основные типы</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 направления. Расселение населения: типы и формы. Понятие об урбанизации,</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её особенности в странах различных социально-экономических типов. Городские агломерации и мегалополисы мира.</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3.4.4. </w:t>
      </w:r>
      <w:r w:rsidR="00F0164B" w:rsidRPr="00F96E0E">
        <w:rPr>
          <w:rFonts w:ascii="Times New Roman" w:eastAsia="SchoolBookSanPin" w:hAnsi="Times New Roman"/>
          <w:sz w:val="28"/>
          <w:szCs w:val="28"/>
        </w:rPr>
        <w:t>Качество жизни населения. Качество жизни населения</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3.5. </w:t>
      </w:r>
      <w:r w:rsidR="00F0164B" w:rsidRPr="00F96E0E">
        <w:rPr>
          <w:rFonts w:ascii="Times New Roman" w:eastAsia="SchoolBookSanPin" w:hAnsi="Times New Roman"/>
          <w:sz w:val="28"/>
          <w:szCs w:val="28"/>
        </w:rPr>
        <w:t>Мировое хозяйство.</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3.5.1. </w:t>
      </w:r>
      <w:r w:rsidR="00F0164B" w:rsidRPr="00F96E0E">
        <w:rPr>
          <w:rFonts w:ascii="Times New Roman" w:eastAsia="SchoolBookSanPin" w:hAnsi="Times New Roman"/>
          <w:sz w:val="28"/>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на современное развитие мирового хозяйства. Отраслевая, территориальная</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«Сравнение структуры экономики аграрных, индустриальных и постиндустриальных стран».</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3.5.2. </w:t>
      </w:r>
      <w:r w:rsidR="00F0164B" w:rsidRPr="00F96E0E">
        <w:rPr>
          <w:rFonts w:ascii="Times New Roman" w:eastAsia="SchoolBookSanPin" w:hAnsi="Times New Roman"/>
          <w:sz w:val="28"/>
          <w:szCs w:val="28"/>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 xml:space="preserve">в глобализации мировой экономики.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3.5.3. </w:t>
      </w:r>
      <w:r w:rsidR="00F0164B" w:rsidRPr="00F96E0E">
        <w:rPr>
          <w:rFonts w:ascii="Times New Roman" w:eastAsia="SchoolBookSanPin" w:hAnsi="Times New Roman"/>
          <w:sz w:val="28"/>
          <w:szCs w:val="28"/>
        </w:rPr>
        <w:t xml:space="preserve">География главных отраслей мирового хозяйства.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в мировой экономике.</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Металлургия мира. Географические особенности сырьевой базы чёрной</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цветной металлургии. Ведущие страны-производители и экспортёры стали, меди</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алюминия. Современные тенденции развития отрасли. Влияние металлургии</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на окружающую среду. Место России в мировом производстве и экспорте цветных</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чёрных металлов.</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Машиностроительный комплекс мира. Ведущие страны-производители</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экспортёры продукции автомобилестроения, авиастроения и микроэлектроники.</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продукции целлюлозно-бумажной промышленности. Влияние химической</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и лесной промышленности на окружающую среду.</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Влияние сельского хозяйства и отдельных его отраслей на окружающую среду.</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Сфера услуг. Мировой транспорт. Основные международные магистрали</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 xml:space="preserve">и транспортные узлы. Мировая система </w:t>
      </w:r>
      <w:r w:rsidR="00B702B9" w:rsidRPr="00F96E0E">
        <w:rPr>
          <w:rFonts w:ascii="Times New Roman" w:eastAsia="SchoolBookSanPin" w:hAnsi="Times New Roman"/>
          <w:sz w:val="28"/>
          <w:szCs w:val="28"/>
        </w:rPr>
        <w:t>научно-исследовательских и опытно-конструкторских работ (</w:t>
      </w:r>
      <w:r w:rsidRPr="00F96E0E">
        <w:rPr>
          <w:rFonts w:ascii="Times New Roman" w:eastAsia="SchoolBookSanPin" w:hAnsi="Times New Roman"/>
          <w:sz w:val="28"/>
          <w:szCs w:val="28"/>
        </w:rPr>
        <w:t>НИОКР</w:t>
      </w:r>
      <w:r w:rsidR="00B702B9" w:rsidRPr="00F96E0E">
        <w:rPr>
          <w:rFonts w:ascii="Times New Roman" w:eastAsia="SchoolBookSanPin" w:hAnsi="Times New Roman"/>
          <w:sz w:val="28"/>
          <w:szCs w:val="28"/>
        </w:rPr>
        <w:t>)</w:t>
      </w:r>
      <w:r w:rsidRPr="00F96E0E">
        <w:rPr>
          <w:rFonts w:ascii="Times New Roman" w:eastAsia="SchoolBookSanPin" w:hAnsi="Times New Roman"/>
          <w:sz w:val="28"/>
          <w:szCs w:val="28"/>
        </w:rPr>
        <w:t>. Международные экономические отношения: основные формы и факторы, влияющие на их развитие. Мировая торговля и туризм.</w:t>
      </w:r>
    </w:p>
    <w:p w:rsidR="00F0164B" w:rsidRPr="00F96E0E" w:rsidRDefault="00635E09"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4. Содержание обучения географии в 11 классе.</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4.1.</w:t>
      </w:r>
      <w:r w:rsidR="00F0164B" w:rsidRPr="00F96E0E">
        <w:rPr>
          <w:rFonts w:ascii="Times New Roman" w:eastAsia="SchoolBookSanPin" w:hAnsi="Times New Roman"/>
          <w:sz w:val="28"/>
          <w:szCs w:val="28"/>
        </w:rPr>
        <w:t xml:space="preserve"> Регионы и страны.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4.1.1. </w:t>
      </w:r>
      <w:r w:rsidR="00F0164B" w:rsidRPr="00F96E0E">
        <w:rPr>
          <w:rFonts w:ascii="Times New Roman" w:eastAsia="SchoolBookSanPin" w:hAnsi="Times New Roman"/>
          <w:sz w:val="28"/>
          <w:szCs w:val="28"/>
        </w:rPr>
        <w:t xml:space="preserve">Регионы мира. Зарубежная Европа.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4.1.2. </w:t>
      </w:r>
      <w:r w:rsidR="00F0164B" w:rsidRPr="00F96E0E">
        <w:rPr>
          <w:rFonts w:ascii="Times New Roman" w:eastAsia="SchoolBookSanPin" w:hAnsi="Times New Roman"/>
          <w:sz w:val="28"/>
          <w:szCs w:val="28"/>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«Сравнение международной промышленной</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 xml:space="preserve">и сельскохозяйственной специализации Китая и Индии на основании анализа данных об экспорте основных видов продукции».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4.1.3. </w:t>
      </w:r>
      <w:r w:rsidR="00F0164B" w:rsidRPr="00F96E0E">
        <w:rPr>
          <w:rFonts w:ascii="Times New Roman" w:eastAsia="SchoolBookSanPin" w:hAnsi="Times New Roman"/>
          <w:sz w:val="28"/>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4.1.4. </w:t>
      </w:r>
      <w:r w:rsidR="00F0164B" w:rsidRPr="00F96E0E">
        <w:rPr>
          <w:rFonts w:ascii="Times New Roman" w:eastAsia="SchoolBookSanPin" w:hAnsi="Times New Roman"/>
          <w:sz w:val="28"/>
          <w:szCs w:val="28"/>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4.1.5. </w:t>
      </w:r>
      <w:r w:rsidR="00F0164B" w:rsidRPr="00F96E0E">
        <w:rPr>
          <w:rFonts w:ascii="Times New Roman" w:eastAsia="SchoolBookSanPin" w:hAnsi="Times New Roman"/>
          <w:sz w:val="28"/>
          <w:szCs w:val="28"/>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4.1.6. </w:t>
      </w:r>
      <w:r w:rsidR="00F0164B" w:rsidRPr="00F96E0E">
        <w:rPr>
          <w:rFonts w:ascii="Times New Roman" w:eastAsia="SchoolBookSanPin" w:hAnsi="Times New Roman"/>
          <w:sz w:val="28"/>
          <w:szCs w:val="28"/>
        </w:rPr>
        <w:t>Россия на геополитической, геоэкономической</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 геодемографической карте мира. Особенности интеграции России в мировое сообщество. Географические аспекты решения внешнеэкономических</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и внешнеполитических задач развития России.</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«Изменение направления международных экономических связей России в новых экономических условиях».</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4.2. </w:t>
      </w:r>
      <w:r w:rsidR="00F0164B" w:rsidRPr="00F96E0E">
        <w:rPr>
          <w:rFonts w:ascii="Times New Roman" w:eastAsia="SchoolBookSanPin" w:hAnsi="Times New Roman"/>
          <w:sz w:val="28"/>
          <w:szCs w:val="28"/>
        </w:rPr>
        <w:t>Глобальные проблемы человечества.</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Группы глобальных проблем: геополитические, экологические, демографические.</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Геоэкология</w:t>
      </w:r>
      <w:r w:rsidR="00C4511E" w:rsidRPr="00F96E0E">
        <w:rPr>
          <w:rFonts w:ascii="Times New Roman" w:eastAsia="SchoolBookSanPin" w:hAnsi="Times New Roman"/>
          <w:sz w:val="28"/>
          <w:szCs w:val="28"/>
        </w:rPr>
        <w:t xml:space="preserve"> – </w:t>
      </w:r>
      <w:r w:rsidRPr="00F96E0E">
        <w:rPr>
          <w:rFonts w:ascii="Times New Roman" w:eastAsia="SchoolBookSanPin" w:hAnsi="Times New Roman"/>
          <w:sz w:val="28"/>
          <w:szCs w:val="28"/>
        </w:rPr>
        <w:t>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Взаимосвязь глобальных геополитических, экологических проблем и проблем народонаселения.</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F96E0E" w:rsidRDefault="00635E09"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 xml:space="preserve">5. Планируемые результаты освоения географии. </w:t>
      </w:r>
    </w:p>
    <w:p w:rsidR="00F0164B" w:rsidRPr="00F96E0E" w:rsidRDefault="00635E09"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5.1. </w:t>
      </w:r>
      <w:r w:rsidR="00F0164B" w:rsidRPr="00F96E0E">
        <w:rPr>
          <w:rFonts w:ascii="Times New Roman" w:eastAsia="SchoolBookSanPin" w:hAnsi="Times New Roman"/>
          <w:sz w:val="28"/>
          <w:szCs w:val="28"/>
        </w:rPr>
        <w:t xml:space="preserve">Личностные результаты освоения географии должны отражать готовность </w:t>
      </w:r>
      <w:r w:rsidR="00F0164B" w:rsidRPr="00F96E0E">
        <w:rPr>
          <w:rFonts w:ascii="Times New Roman" w:eastAsia="OfficinaSansBoldITC" w:hAnsi="Times New Roman"/>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w:t>
      </w:r>
      <w:r w:rsidR="0012038A" w:rsidRPr="00F96E0E">
        <w:rPr>
          <w:rFonts w:ascii="Times New Roman" w:eastAsia="OfficinaSansBoldITC" w:hAnsi="Times New Roman"/>
          <w:sz w:val="28"/>
          <w:szCs w:val="28"/>
        </w:rPr>
        <w:t xml:space="preserve"> </w:t>
      </w:r>
      <w:r w:rsidR="00F0164B" w:rsidRPr="00F96E0E">
        <w:rPr>
          <w:rFonts w:ascii="Times New Roman" w:eastAsia="OfficinaSansBoldITC" w:hAnsi="Times New Roman"/>
          <w:sz w:val="28"/>
          <w:szCs w:val="28"/>
        </w:rPr>
        <w:t>в части:</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1) гражданского воспитания: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сформированность гражданской позиции обучающегося как активного</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и ответственного члена российского общества;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осознание своих конституционных прав и обязанностей, уважение закона</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правопорядка;</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принятие традиционных национальных, общечеловеческих гуманистических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демократических ценностей;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F96E0E">
        <w:rPr>
          <w:rFonts w:ascii="Times New Roman" w:eastAsia="OfficinaSansBoldITC" w:hAnsi="Times New Roman"/>
          <w:sz w:val="28"/>
          <w:szCs w:val="28"/>
        </w:rPr>
        <w:t>в образовательной организации</w:t>
      </w:r>
      <w:r w:rsidRPr="00F96E0E">
        <w:rPr>
          <w:rFonts w:ascii="Times New Roman" w:eastAsia="OfficinaSansBoldITC" w:hAnsi="Times New Roman"/>
          <w:sz w:val="28"/>
          <w:szCs w:val="28"/>
        </w:rPr>
        <w:t>;</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умение взаимодействовать с социальными институтами в соответствии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с их функциями и назначением;</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готовность к гуманитарной и волонтёрской деятельности;</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2) патриотического воспитания: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за свой край, свою Родину, свой язык и культуру, прошлое и настоящее многонационального народа России;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ценностное отношение к государственным символам, историческому</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идейная убеждённость, готовность к служению и защите Отечества, ответственность за его судьбу;</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3) духовно-нравственного воспитания: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осознание духовных ценностей российского народа;</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сформированность нравственного сознания, этического поведения;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4) эстетического воспитания: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убеждённость в значимости для личности и общества отечественного</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мирового искусства, этнических культурных традиций и народного творчества;</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5) ценности научного познания: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6) физического воспитания, формирования культуры здоровья</w:t>
      </w:r>
      <w:r w:rsidR="0012038A" w:rsidRPr="00F96E0E">
        <w:rPr>
          <w:rFonts w:ascii="Times New Roman" w:eastAsia="SchoolBookSanPin" w:hAnsi="Times New Roman"/>
          <w:sz w:val="28"/>
          <w:szCs w:val="28"/>
        </w:rPr>
        <w:t xml:space="preserve"> </w:t>
      </w:r>
      <w:r w:rsidRPr="00F96E0E">
        <w:rPr>
          <w:rFonts w:ascii="Times New Roman" w:eastAsia="SchoolBookSanPin" w:hAnsi="Times New Roman"/>
          <w:sz w:val="28"/>
          <w:szCs w:val="28"/>
        </w:rPr>
        <w:t xml:space="preserve">и эмоционального благополучия: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потребность в физическом совершенствовании, занятиях спортивно-оздоровительной деятельностью;</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активное неприятие вредных привычек и иных форм причинения вреда физическому и психическому здоровью;</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7) трудового воспитания: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готовность к труду, осознание ценности мастерства, трудолюбие;</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реализовывать собственные жизненные планы;</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F0164B" w:rsidRPr="00F96E0E" w:rsidRDefault="00F0164B"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 xml:space="preserve">8) экологического воспитания: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их проявления;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активное неприятие действий, приносящих вред окружающей среде;</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расширение опыта деятельности экологической направленности.</w:t>
      </w:r>
    </w:p>
    <w:p w:rsidR="00F0164B" w:rsidRPr="00F96E0E" w:rsidRDefault="00635E09" w:rsidP="00E674C0">
      <w:pPr>
        <w:spacing w:after="0" w:line="350" w:lineRule="auto"/>
        <w:ind w:firstLine="709"/>
        <w:contextualSpacing/>
        <w:jc w:val="both"/>
        <w:rPr>
          <w:rFonts w:ascii="Times New Roman" w:eastAsia="SchoolBookSanPin" w:hAnsi="Times New Roman"/>
          <w:bCs/>
          <w:sz w:val="28"/>
          <w:szCs w:val="28"/>
        </w:rPr>
      </w:pPr>
      <w:r w:rsidRPr="00F96E0E">
        <w:rPr>
          <w:rFonts w:ascii="Times New Roman" w:eastAsia="SchoolBookSanPin" w:hAnsi="Times New Roman"/>
          <w:sz w:val="28"/>
          <w:szCs w:val="28"/>
        </w:rPr>
        <w:t>125.</w:t>
      </w:r>
      <w:r w:rsidR="00F0164B" w:rsidRPr="00F96E0E">
        <w:rPr>
          <w:rFonts w:ascii="Times New Roman" w:eastAsia="SchoolBookSanPin" w:hAnsi="Times New Roman"/>
          <w:sz w:val="28"/>
          <w:szCs w:val="28"/>
        </w:rPr>
        <w:t xml:space="preserve">5.2. В результате изучения географии на уровне среднего общего образования у обучающегося будут сформированы </w:t>
      </w:r>
      <w:r w:rsidR="00F0164B" w:rsidRPr="00F96E0E">
        <w:rPr>
          <w:rFonts w:ascii="Times New Roman" w:eastAsia="SchoolBookSanPin" w:hAnsi="Times New Roman"/>
          <w:bCs/>
          <w:sz w:val="28"/>
          <w:szCs w:val="28"/>
        </w:rPr>
        <w:t xml:space="preserve">универсальные учебные </w:t>
      </w:r>
      <w:r w:rsidR="00F65300" w:rsidRPr="00F96E0E">
        <w:rPr>
          <w:rFonts w:ascii="Times New Roman" w:eastAsia="SchoolBookSanPin" w:hAnsi="Times New Roman"/>
          <w:bCs/>
          <w:sz w:val="28"/>
          <w:szCs w:val="28"/>
        </w:rPr>
        <w:t xml:space="preserve">познавательные </w:t>
      </w:r>
      <w:r w:rsidR="00F0164B" w:rsidRPr="00F96E0E">
        <w:rPr>
          <w:rFonts w:ascii="Times New Roman" w:eastAsia="SchoolBookSanPin" w:hAnsi="Times New Roman"/>
          <w:bCs/>
          <w:sz w:val="28"/>
          <w:szCs w:val="28"/>
        </w:rPr>
        <w:t xml:space="preserve">действия, универсальные учебные </w:t>
      </w:r>
      <w:r w:rsidR="00F65300" w:rsidRPr="00F96E0E">
        <w:rPr>
          <w:rFonts w:ascii="Times New Roman" w:eastAsia="SchoolBookSanPin" w:hAnsi="Times New Roman"/>
          <w:bCs/>
          <w:sz w:val="28"/>
          <w:szCs w:val="28"/>
        </w:rPr>
        <w:t xml:space="preserve">коммуникативные </w:t>
      </w:r>
      <w:r w:rsidR="00F0164B" w:rsidRPr="00F96E0E">
        <w:rPr>
          <w:rFonts w:ascii="Times New Roman" w:eastAsia="SchoolBookSanPin" w:hAnsi="Times New Roman"/>
          <w:bCs/>
          <w:sz w:val="28"/>
          <w:szCs w:val="28"/>
        </w:rPr>
        <w:t xml:space="preserve">действия, универсальные учебные </w:t>
      </w:r>
      <w:r w:rsidR="00F65300" w:rsidRPr="00F96E0E">
        <w:rPr>
          <w:rFonts w:ascii="Times New Roman" w:eastAsia="SchoolBookSanPin" w:hAnsi="Times New Roman"/>
          <w:bCs/>
          <w:sz w:val="28"/>
          <w:szCs w:val="28"/>
        </w:rPr>
        <w:t>регулятивные действия</w:t>
      </w:r>
      <w:r w:rsidR="00F0164B" w:rsidRPr="00F96E0E">
        <w:rPr>
          <w:rFonts w:ascii="Times New Roman" w:eastAsia="SchoolBookSanPin" w:hAnsi="Times New Roman"/>
          <w:bCs/>
          <w:sz w:val="28"/>
          <w:szCs w:val="28"/>
        </w:rPr>
        <w:t xml:space="preserve">. </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5.2.1. </w:t>
      </w:r>
      <w:r w:rsidR="00F0164B" w:rsidRPr="00F96E0E">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F0164B" w:rsidRPr="00F96E0E">
        <w:rPr>
          <w:rFonts w:ascii="Times New Roman" w:eastAsia="SchoolBookSanPin" w:hAnsi="Times New Roman"/>
          <w:bCs/>
          <w:sz w:val="28"/>
          <w:szCs w:val="28"/>
        </w:rPr>
        <w:t xml:space="preserve">универсальных учебных </w:t>
      </w:r>
      <w:r w:rsidR="00F65300" w:rsidRPr="00F96E0E">
        <w:rPr>
          <w:rFonts w:ascii="Times New Roman" w:eastAsia="SchoolBookSanPin" w:hAnsi="Times New Roman"/>
          <w:bCs/>
          <w:sz w:val="28"/>
          <w:szCs w:val="28"/>
        </w:rPr>
        <w:t xml:space="preserve">познавательных </w:t>
      </w:r>
      <w:r w:rsidR="00F0164B" w:rsidRPr="00F96E0E">
        <w:rPr>
          <w:rFonts w:ascii="Times New Roman" w:eastAsia="SchoolBookSanPin" w:hAnsi="Times New Roman"/>
          <w:bCs/>
          <w:sz w:val="28"/>
          <w:szCs w:val="28"/>
        </w:rPr>
        <w:t>действий</w:t>
      </w:r>
      <w:r w:rsidR="00F0164B" w:rsidRPr="00F96E0E">
        <w:rPr>
          <w:rFonts w:ascii="Times New Roman" w:eastAsia="SchoolBookSanPin" w:hAnsi="Times New Roman"/>
          <w:sz w:val="28"/>
          <w:szCs w:val="28"/>
        </w:rPr>
        <w:t>:</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их всесторонне;</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определять цели деятельности, задавать параметры и критерии их достижения;</w:t>
      </w:r>
      <w:r w:rsidR="00371D66" w:rsidRPr="00F96E0E">
        <w:rPr>
          <w:rFonts w:ascii="Times New Roman" w:eastAsia="OfficinaSansBoldITC" w:hAnsi="Times New Roman"/>
          <w:sz w:val="28"/>
          <w:szCs w:val="28"/>
        </w:rPr>
        <w:t xml:space="preserve">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выявлять закономерности и противоречия в рассматриваемых явлениях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с учётом предложенной географической задачи;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вносить коррективы в деятельность, оценивать соответствие результатов целям;</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координировать и выполнять работу при решении географических задач</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условиях реального, виртуального и комбинированного взаимодействия;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креативно мыслить при поиске путей решения жизненных проблем, имеющих географические аспекты.</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5.2.2. </w:t>
      </w:r>
      <w:r w:rsidR="00F0164B" w:rsidRPr="00F96E0E">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F96E0E">
        <w:rPr>
          <w:rFonts w:ascii="Times New Roman" w:eastAsia="SchoolBookSanPin" w:hAnsi="Times New Roman"/>
          <w:bCs/>
          <w:sz w:val="28"/>
          <w:szCs w:val="28"/>
        </w:rPr>
        <w:t xml:space="preserve">универсальных учебных </w:t>
      </w:r>
      <w:r w:rsidR="00F65300" w:rsidRPr="00F96E0E">
        <w:rPr>
          <w:rFonts w:ascii="Times New Roman" w:eastAsia="SchoolBookSanPin" w:hAnsi="Times New Roman"/>
          <w:bCs/>
          <w:sz w:val="28"/>
          <w:szCs w:val="28"/>
        </w:rPr>
        <w:t xml:space="preserve">познавательных </w:t>
      </w:r>
      <w:r w:rsidR="00F0164B" w:rsidRPr="00F96E0E">
        <w:rPr>
          <w:rFonts w:ascii="Times New Roman" w:eastAsia="SchoolBookSanPin" w:hAnsi="Times New Roman"/>
          <w:bCs/>
          <w:sz w:val="28"/>
          <w:szCs w:val="28"/>
        </w:rPr>
        <w:t>действий</w:t>
      </w:r>
      <w:r w:rsidR="00F0164B" w:rsidRPr="00F96E0E">
        <w:rPr>
          <w:rFonts w:ascii="Times New Roman" w:eastAsia="SchoolBookSanPin" w:hAnsi="Times New Roman"/>
          <w:sz w:val="28"/>
          <w:szCs w:val="28"/>
        </w:rPr>
        <w:t>:</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геоэкологических объектов, процессов и явлений;</w:t>
      </w:r>
    </w:p>
    <w:p w:rsidR="00F0164B" w:rsidRPr="00F96E0E" w:rsidRDefault="00B702B9"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осуществлять различные виды</w:t>
      </w:r>
      <w:r w:rsidR="00F0164B" w:rsidRPr="00F96E0E">
        <w:rPr>
          <w:rFonts w:ascii="Times New Roman" w:eastAsia="OfficinaSansBoldITC" w:hAnsi="Times New Roman"/>
          <w:sz w:val="28"/>
          <w:szCs w:val="28"/>
        </w:rPr>
        <w:t xml:space="preserve"> деятельности по получению нового географического знания, его интерпретации, преобразованию и применению</w:t>
      </w:r>
      <w:r w:rsidR="0012038A" w:rsidRPr="00F96E0E">
        <w:rPr>
          <w:rFonts w:ascii="Times New Roman" w:eastAsia="OfficinaSansBoldITC" w:hAnsi="Times New Roman"/>
          <w:sz w:val="28"/>
          <w:szCs w:val="28"/>
        </w:rPr>
        <w:t xml:space="preserve"> </w:t>
      </w:r>
      <w:r w:rsidR="00F0164B" w:rsidRPr="00F96E0E">
        <w:rPr>
          <w:rFonts w:ascii="Times New Roman" w:eastAsia="OfficinaSansBoldITC" w:hAnsi="Times New Roman"/>
          <w:sz w:val="28"/>
          <w:szCs w:val="28"/>
        </w:rPr>
        <w:t>в различных учебных ситуациях, в том числе при создании учебных и социальных проектов;</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владеть научной терминологией, ключевыми понятиями и методами;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формулировать собственные задачи в образовательной деятельности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жизненных ситуациях;</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давать оценку новым ситуациям, оценивать приобретённый опыт;</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уметь переносить знания в познавательную и практическую области жизнедеятельности;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уметь интегрировать знания из разных предметных областей;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5.2.3. </w:t>
      </w:r>
      <w:r w:rsidR="00F0164B" w:rsidRPr="00F96E0E">
        <w:rPr>
          <w:rFonts w:ascii="Times New Roman" w:eastAsia="SchoolBookSanPin" w:hAnsi="Times New Roman"/>
          <w:sz w:val="28"/>
          <w:szCs w:val="28"/>
        </w:rPr>
        <w:t xml:space="preserve">У обучающегося будут </w:t>
      </w:r>
      <w:r w:rsidR="00B702B9" w:rsidRPr="00F96E0E">
        <w:rPr>
          <w:rFonts w:ascii="Times New Roman" w:eastAsia="SchoolBookSanPin" w:hAnsi="Times New Roman"/>
          <w:sz w:val="28"/>
          <w:szCs w:val="28"/>
        </w:rPr>
        <w:t xml:space="preserve">сформированы умения </w:t>
      </w:r>
      <w:r w:rsidR="00F0164B" w:rsidRPr="00F96E0E">
        <w:rPr>
          <w:rFonts w:ascii="Times New Roman" w:eastAsia="SchoolBookSanPin" w:hAnsi="Times New Roman"/>
          <w:sz w:val="28"/>
          <w:szCs w:val="28"/>
        </w:rPr>
        <w:t>работать</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 xml:space="preserve">с информацией как часть </w:t>
      </w:r>
      <w:r w:rsidR="00F0164B" w:rsidRPr="00F96E0E">
        <w:rPr>
          <w:rFonts w:ascii="Times New Roman" w:eastAsia="SchoolBookSanPin" w:hAnsi="Times New Roman"/>
          <w:bCs/>
          <w:sz w:val="28"/>
          <w:szCs w:val="28"/>
        </w:rPr>
        <w:t xml:space="preserve">универсальных учебных </w:t>
      </w:r>
      <w:r w:rsidR="00F65300" w:rsidRPr="00F96E0E">
        <w:rPr>
          <w:rFonts w:ascii="Times New Roman" w:eastAsia="SchoolBookSanPin" w:hAnsi="Times New Roman"/>
          <w:bCs/>
          <w:sz w:val="28"/>
          <w:szCs w:val="28"/>
        </w:rPr>
        <w:t xml:space="preserve">познавательных </w:t>
      </w:r>
      <w:r w:rsidR="00F0164B" w:rsidRPr="00F96E0E">
        <w:rPr>
          <w:rFonts w:ascii="Times New Roman" w:eastAsia="SchoolBookSanPin" w:hAnsi="Times New Roman"/>
          <w:bCs/>
          <w:sz w:val="28"/>
          <w:szCs w:val="28"/>
        </w:rPr>
        <w:t>действий</w:t>
      </w:r>
      <w:r w:rsidR="00F0164B" w:rsidRPr="00F96E0E">
        <w:rPr>
          <w:rFonts w:ascii="Times New Roman" w:eastAsia="SchoolBookSanPin" w:hAnsi="Times New Roman"/>
          <w:sz w:val="28"/>
          <w:szCs w:val="28"/>
        </w:rPr>
        <w:t>:</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интерпретации информации различных видов и форм представления;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выбирать оптимальную форму представления и визуализации информации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с учётом её назначения (тексты, картосхемы, диаграммы и другие);</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оценивать достоверность информации;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использовать средства информационных и коммуникаци</w:t>
      </w:r>
      <w:r w:rsidR="00B702B9" w:rsidRPr="00F96E0E">
        <w:rPr>
          <w:rFonts w:ascii="Times New Roman" w:eastAsia="OfficinaSansBoldITC" w:hAnsi="Times New Roman"/>
          <w:sz w:val="28"/>
          <w:szCs w:val="28"/>
        </w:rPr>
        <w:t>онных технологий,</w:t>
      </w:r>
      <w:r w:rsidR="0012038A" w:rsidRPr="00F96E0E">
        <w:rPr>
          <w:rFonts w:ascii="Times New Roman" w:eastAsia="OfficinaSansBoldITC" w:hAnsi="Times New Roman"/>
          <w:sz w:val="28"/>
          <w:szCs w:val="28"/>
        </w:rPr>
        <w:t xml:space="preserve"> </w:t>
      </w:r>
      <w:r w:rsidR="00B702B9" w:rsidRPr="00F96E0E">
        <w:rPr>
          <w:rFonts w:ascii="Times New Roman" w:eastAsia="OfficinaSansBoldITC" w:hAnsi="Times New Roman"/>
          <w:sz w:val="28"/>
          <w:szCs w:val="28"/>
        </w:rPr>
        <w:t>в том числе</w:t>
      </w:r>
      <w:r w:rsidRPr="00F96E0E">
        <w:rPr>
          <w:rFonts w:ascii="Times New Roman" w:eastAsia="OfficinaSansBoldITC" w:hAnsi="Times New Roman"/>
          <w:sz w:val="28"/>
          <w:szCs w:val="28"/>
        </w:rPr>
        <w:t xml:space="preserve"> </w:t>
      </w:r>
      <w:r w:rsidR="00B702B9" w:rsidRPr="00F96E0E">
        <w:rPr>
          <w:rFonts w:ascii="Times New Roman" w:eastAsia="OfficinaSansBoldITC" w:hAnsi="Times New Roman"/>
          <w:sz w:val="28"/>
          <w:szCs w:val="28"/>
        </w:rPr>
        <w:t>государственну информационную систему (</w:t>
      </w:r>
      <w:r w:rsidRPr="00F96E0E">
        <w:rPr>
          <w:rFonts w:ascii="Times New Roman" w:eastAsia="OfficinaSansBoldITC" w:hAnsi="Times New Roman"/>
          <w:sz w:val="28"/>
          <w:szCs w:val="28"/>
        </w:rPr>
        <w:t>ГИС) при решени</w:t>
      </w:r>
      <w:r w:rsidR="00B702B9" w:rsidRPr="00F96E0E">
        <w:rPr>
          <w:rFonts w:ascii="Times New Roman" w:eastAsia="OfficinaSansBoldITC" w:hAnsi="Times New Roman"/>
          <w:sz w:val="28"/>
          <w:szCs w:val="28"/>
        </w:rPr>
        <w:t xml:space="preserve">и когнитивных, коммуникативных </w:t>
      </w:r>
      <w:r w:rsidRPr="00F96E0E">
        <w:rPr>
          <w:rFonts w:ascii="Times New Roman" w:eastAsia="OfficinaSansBoldITC" w:hAnsi="Times New Roman"/>
          <w:sz w:val="28"/>
          <w:szCs w:val="28"/>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владеть навыками распознавания и защиты информации, информационной безопасности личности.</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5.2.4. </w:t>
      </w:r>
      <w:r w:rsidR="00F0164B" w:rsidRPr="00F96E0E">
        <w:rPr>
          <w:rFonts w:ascii="Times New Roman" w:eastAsia="SchoolBookSanPin" w:hAnsi="Times New Roman"/>
          <w:sz w:val="28"/>
          <w:szCs w:val="28"/>
        </w:rPr>
        <w:t xml:space="preserve">У обучающегося будут </w:t>
      </w:r>
      <w:r w:rsidR="00B702B9" w:rsidRPr="00F96E0E">
        <w:rPr>
          <w:rFonts w:ascii="Times New Roman" w:eastAsia="SchoolBookSanPin" w:hAnsi="Times New Roman"/>
          <w:sz w:val="28"/>
          <w:szCs w:val="28"/>
        </w:rPr>
        <w:t xml:space="preserve">сформированы умения </w:t>
      </w:r>
      <w:r w:rsidR="00F0164B" w:rsidRPr="00F96E0E">
        <w:rPr>
          <w:rFonts w:ascii="Times New Roman" w:eastAsia="SchoolBookSanPin" w:hAnsi="Times New Roman"/>
          <w:sz w:val="28"/>
          <w:szCs w:val="28"/>
        </w:rPr>
        <w:t xml:space="preserve">общения как часть </w:t>
      </w:r>
      <w:r w:rsidR="00F0164B" w:rsidRPr="00F96E0E">
        <w:rPr>
          <w:rFonts w:ascii="Times New Roman" w:eastAsia="SchoolBookSanPin" w:hAnsi="Times New Roman"/>
          <w:bCs/>
          <w:sz w:val="28"/>
          <w:szCs w:val="28"/>
        </w:rPr>
        <w:t xml:space="preserve">универсальных учебных </w:t>
      </w:r>
      <w:r w:rsidR="00F65300" w:rsidRPr="00F96E0E">
        <w:rPr>
          <w:rFonts w:ascii="Times New Roman" w:eastAsia="SchoolBookSanPin" w:hAnsi="Times New Roman"/>
          <w:bCs/>
          <w:sz w:val="28"/>
          <w:szCs w:val="28"/>
        </w:rPr>
        <w:t xml:space="preserve">коммуникативных </w:t>
      </w:r>
      <w:r w:rsidR="00F0164B" w:rsidRPr="00F96E0E">
        <w:rPr>
          <w:rFonts w:ascii="Times New Roman" w:eastAsia="SchoolBookSanPin" w:hAnsi="Times New Roman"/>
          <w:bCs/>
          <w:sz w:val="28"/>
          <w:szCs w:val="28"/>
        </w:rPr>
        <w:t>действий</w:t>
      </w:r>
      <w:r w:rsidR="00F0164B" w:rsidRPr="00F96E0E">
        <w:rPr>
          <w:rFonts w:ascii="Times New Roman" w:eastAsia="SchoolBookSanPin" w:hAnsi="Times New Roman"/>
          <w:sz w:val="28"/>
          <w:szCs w:val="28"/>
        </w:rPr>
        <w:t>:</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владеть различными способами общения и взаимодействия;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аргументированно вести диалог, уметь смягчать конфликтные ситуации;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65300" w:rsidRPr="00F96E0E">
        <w:rPr>
          <w:rFonts w:ascii="Times New Roman" w:eastAsia="OfficinaSansBoldITC" w:hAnsi="Times New Roman"/>
          <w:sz w:val="28"/>
          <w:szCs w:val="28"/>
        </w:rPr>
        <w:t>5.2.5. </w:t>
      </w:r>
      <w:r w:rsidR="00F65300" w:rsidRPr="00F96E0E">
        <w:rPr>
          <w:rFonts w:ascii="Times New Roman" w:eastAsia="SchoolBookSanPin" w:hAnsi="Times New Roman"/>
          <w:sz w:val="28"/>
          <w:szCs w:val="28"/>
        </w:rPr>
        <w:t xml:space="preserve">У обучающегося будут </w:t>
      </w:r>
      <w:r w:rsidR="00B702B9" w:rsidRPr="00F96E0E">
        <w:rPr>
          <w:rFonts w:ascii="Times New Roman" w:eastAsia="SchoolBookSanPin" w:hAnsi="Times New Roman"/>
          <w:sz w:val="28"/>
          <w:szCs w:val="28"/>
        </w:rPr>
        <w:t xml:space="preserve">сформированы умения </w:t>
      </w:r>
      <w:r w:rsidR="00F65300" w:rsidRPr="00F96E0E">
        <w:rPr>
          <w:rFonts w:ascii="Times New Roman" w:eastAsia="SchoolBookSanPin" w:hAnsi="Times New Roman"/>
          <w:sz w:val="28"/>
          <w:szCs w:val="28"/>
        </w:rPr>
        <w:t xml:space="preserve">совместной деятельности как часть </w:t>
      </w:r>
      <w:r w:rsidR="00F65300" w:rsidRPr="00F96E0E">
        <w:rPr>
          <w:rFonts w:ascii="Times New Roman" w:eastAsia="SchoolBookSanPin" w:hAnsi="Times New Roman"/>
          <w:bCs/>
          <w:sz w:val="28"/>
          <w:szCs w:val="28"/>
        </w:rPr>
        <w:t>универсальных учебных коммуникативных действий</w:t>
      </w:r>
      <w:r w:rsidR="00F65300" w:rsidRPr="00F96E0E">
        <w:rPr>
          <w:rFonts w:ascii="Times New Roman" w:eastAsia="SchoolBookSanPin" w:hAnsi="Times New Roman"/>
          <w:sz w:val="28"/>
          <w:szCs w:val="28"/>
        </w:rPr>
        <w:t>:</w:t>
      </w:r>
    </w:p>
    <w:p w:rsidR="00F65300" w:rsidRPr="00F96E0E" w:rsidRDefault="00F65300"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использовать преимущества командной и индивидуальной работы;</w:t>
      </w:r>
    </w:p>
    <w:p w:rsidR="00F65300" w:rsidRPr="00F96E0E" w:rsidRDefault="00F65300"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F65300" w:rsidRPr="00F96E0E" w:rsidRDefault="00F65300"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F96E0E" w:rsidRDefault="00F65300"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оценивать качество своего вклада и каждого участника команды в общий результат по разработанным критериям;</w:t>
      </w:r>
    </w:p>
    <w:p w:rsidR="00F65300" w:rsidRPr="00F96E0E" w:rsidRDefault="00F65300"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5.2.</w:t>
      </w:r>
      <w:r w:rsidR="00F65300" w:rsidRPr="00F96E0E">
        <w:rPr>
          <w:rFonts w:ascii="Times New Roman" w:eastAsia="OfficinaSansBoldITC" w:hAnsi="Times New Roman"/>
          <w:sz w:val="28"/>
          <w:szCs w:val="28"/>
        </w:rPr>
        <w:t>6</w:t>
      </w:r>
      <w:r w:rsidR="00F0164B" w:rsidRPr="00F96E0E">
        <w:rPr>
          <w:rFonts w:ascii="Times New Roman" w:eastAsia="OfficinaSansBoldITC" w:hAnsi="Times New Roman"/>
          <w:sz w:val="28"/>
          <w:szCs w:val="28"/>
        </w:rPr>
        <w:t>. </w:t>
      </w:r>
      <w:r w:rsidR="00F0164B" w:rsidRPr="00F96E0E">
        <w:rPr>
          <w:rFonts w:ascii="Times New Roman" w:eastAsia="SchoolBookSanPin" w:hAnsi="Times New Roman"/>
          <w:sz w:val="28"/>
          <w:szCs w:val="28"/>
        </w:rPr>
        <w:t xml:space="preserve">У обучающегося будут </w:t>
      </w:r>
      <w:r w:rsidR="00B702B9" w:rsidRPr="00F96E0E">
        <w:rPr>
          <w:rFonts w:ascii="Times New Roman" w:eastAsia="SchoolBookSanPin" w:hAnsi="Times New Roman"/>
          <w:sz w:val="28"/>
          <w:szCs w:val="28"/>
        </w:rPr>
        <w:t xml:space="preserve">сформированы умения </w:t>
      </w:r>
      <w:r w:rsidR="00F0164B" w:rsidRPr="00F96E0E">
        <w:rPr>
          <w:rFonts w:ascii="Times New Roman" w:eastAsia="SchoolBookSanPin" w:hAnsi="Times New Roman"/>
          <w:sz w:val="28"/>
          <w:szCs w:val="28"/>
        </w:rPr>
        <w:t>самоорганизации</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 xml:space="preserve">как части </w:t>
      </w:r>
      <w:r w:rsidR="00F0164B" w:rsidRPr="00F96E0E">
        <w:rPr>
          <w:rFonts w:ascii="Times New Roman" w:eastAsia="SchoolBookSanPin" w:hAnsi="Times New Roman"/>
          <w:bCs/>
          <w:sz w:val="28"/>
          <w:szCs w:val="28"/>
        </w:rPr>
        <w:t xml:space="preserve">универсальных учебных </w:t>
      </w:r>
      <w:r w:rsidR="00F65300" w:rsidRPr="00F96E0E">
        <w:rPr>
          <w:rFonts w:ascii="Times New Roman" w:eastAsia="SchoolBookSanPin" w:hAnsi="Times New Roman"/>
          <w:bCs/>
          <w:sz w:val="28"/>
          <w:szCs w:val="28"/>
        </w:rPr>
        <w:t xml:space="preserve">регулятивных </w:t>
      </w:r>
      <w:r w:rsidR="00F0164B" w:rsidRPr="00F96E0E">
        <w:rPr>
          <w:rFonts w:ascii="Times New Roman" w:eastAsia="SchoolBookSanPin" w:hAnsi="Times New Roman"/>
          <w:bCs/>
          <w:sz w:val="28"/>
          <w:szCs w:val="28"/>
        </w:rPr>
        <w:t>действий</w:t>
      </w:r>
      <w:r w:rsidR="00F0164B" w:rsidRPr="00F96E0E">
        <w:rPr>
          <w:rFonts w:ascii="Times New Roman" w:eastAsia="SchoolBookSanPin" w:hAnsi="Times New Roman"/>
          <w:sz w:val="28"/>
          <w:szCs w:val="28"/>
        </w:rPr>
        <w:t>:</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давать оценку новым ситуациям;</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расширять рамки учебного предмета на основе личных предпочтений;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делать осознанный выбор, аргументировать его, брать ответственность</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за решение;</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оценивать приобретённый опыт;</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F96E0E" w:rsidRDefault="00635E09" w:rsidP="00E674C0">
      <w:pPr>
        <w:spacing w:after="0" w:line="350" w:lineRule="auto"/>
        <w:ind w:firstLine="709"/>
        <w:contextualSpacing/>
        <w:jc w:val="both"/>
        <w:rPr>
          <w:rFonts w:ascii="Times New Roman" w:eastAsia="SchoolBookSanPin"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5.2.</w:t>
      </w:r>
      <w:r w:rsidR="00F65300" w:rsidRPr="00F96E0E">
        <w:rPr>
          <w:rFonts w:ascii="Times New Roman" w:eastAsia="OfficinaSansBoldITC" w:hAnsi="Times New Roman"/>
          <w:sz w:val="28"/>
          <w:szCs w:val="28"/>
        </w:rPr>
        <w:t>7</w:t>
      </w:r>
      <w:r w:rsidR="00F0164B" w:rsidRPr="00F96E0E">
        <w:rPr>
          <w:rFonts w:ascii="Times New Roman" w:eastAsia="OfficinaSansBoldITC" w:hAnsi="Times New Roman"/>
          <w:sz w:val="28"/>
          <w:szCs w:val="28"/>
        </w:rPr>
        <w:t>. </w:t>
      </w:r>
      <w:r w:rsidR="00F0164B" w:rsidRPr="00F96E0E">
        <w:rPr>
          <w:rFonts w:ascii="Times New Roman" w:eastAsia="SchoolBookSanPin" w:hAnsi="Times New Roman"/>
          <w:sz w:val="28"/>
          <w:szCs w:val="28"/>
        </w:rPr>
        <w:t xml:space="preserve">У обучающегося будут </w:t>
      </w:r>
      <w:r w:rsidR="00B702B9" w:rsidRPr="00F96E0E">
        <w:rPr>
          <w:rFonts w:ascii="Times New Roman" w:eastAsia="SchoolBookSanPin" w:hAnsi="Times New Roman"/>
          <w:sz w:val="28"/>
          <w:szCs w:val="28"/>
        </w:rPr>
        <w:t xml:space="preserve">сформированы умения </w:t>
      </w:r>
      <w:r w:rsidR="00F65300" w:rsidRPr="00F96E0E">
        <w:rPr>
          <w:rFonts w:ascii="Times New Roman" w:eastAsia="SchoolBookSanPin" w:hAnsi="Times New Roman"/>
          <w:sz w:val="28"/>
          <w:szCs w:val="28"/>
        </w:rPr>
        <w:t>самоконтроля</w:t>
      </w:r>
      <w:r w:rsidR="0012038A" w:rsidRPr="00F96E0E">
        <w:rPr>
          <w:rFonts w:ascii="Times New Roman" w:eastAsia="SchoolBookSanPin" w:hAnsi="Times New Roman"/>
          <w:sz w:val="28"/>
          <w:szCs w:val="28"/>
        </w:rPr>
        <w:t xml:space="preserve"> </w:t>
      </w:r>
      <w:r w:rsidR="00F0164B" w:rsidRPr="00F96E0E">
        <w:rPr>
          <w:rFonts w:ascii="Times New Roman" w:eastAsia="SchoolBookSanPin" w:hAnsi="Times New Roman"/>
          <w:sz w:val="28"/>
          <w:szCs w:val="28"/>
        </w:rPr>
        <w:t xml:space="preserve">как части </w:t>
      </w:r>
      <w:r w:rsidR="00F0164B" w:rsidRPr="00F96E0E">
        <w:rPr>
          <w:rFonts w:ascii="Times New Roman" w:eastAsia="SchoolBookSanPin" w:hAnsi="Times New Roman"/>
          <w:bCs/>
          <w:sz w:val="28"/>
          <w:szCs w:val="28"/>
        </w:rPr>
        <w:t xml:space="preserve">универсальных учебных </w:t>
      </w:r>
      <w:r w:rsidR="00F65300" w:rsidRPr="00F96E0E">
        <w:rPr>
          <w:rFonts w:ascii="Times New Roman" w:eastAsia="SchoolBookSanPin" w:hAnsi="Times New Roman"/>
          <w:bCs/>
          <w:sz w:val="28"/>
          <w:szCs w:val="28"/>
        </w:rPr>
        <w:t xml:space="preserve">регулятивных </w:t>
      </w:r>
      <w:r w:rsidR="00F0164B" w:rsidRPr="00F96E0E">
        <w:rPr>
          <w:rFonts w:ascii="Times New Roman" w:eastAsia="SchoolBookSanPin" w:hAnsi="Times New Roman"/>
          <w:bCs/>
          <w:sz w:val="28"/>
          <w:szCs w:val="28"/>
        </w:rPr>
        <w:t>действий</w:t>
      </w:r>
      <w:r w:rsidR="00F0164B" w:rsidRPr="00F96E0E">
        <w:rPr>
          <w:rFonts w:ascii="Times New Roman" w:eastAsia="SchoolBookSanPin" w:hAnsi="Times New Roman"/>
          <w:sz w:val="28"/>
          <w:szCs w:val="28"/>
        </w:rPr>
        <w:t>:</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давать оценку новым ситуациям, оценивать соответствие результатов целям;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оценивать риски и своевременно принимать решения по их снижению;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использовать приёмы рефлексии для оценки ситуации, выбора верного решения;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принимать мотивы и аргументы других при анализе результатов деятельности;</w:t>
      </w:r>
    </w:p>
    <w:p w:rsidR="00F65300" w:rsidRPr="00F96E0E" w:rsidRDefault="00635E09"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125.</w:t>
      </w:r>
      <w:r w:rsidR="00F65300" w:rsidRPr="00F96E0E">
        <w:rPr>
          <w:rFonts w:ascii="Times New Roman" w:eastAsia="OfficinaSansBoldITC" w:hAnsi="Times New Roman"/>
          <w:sz w:val="28"/>
          <w:szCs w:val="28"/>
        </w:rPr>
        <w:t>5.2.8 У обучающегося будет развиваться эмоциональный интеллект, предполагающий сформированность:</w:t>
      </w:r>
    </w:p>
    <w:p w:rsidR="00F0164B" w:rsidRPr="00F96E0E" w:rsidRDefault="00F65300"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самосознания, включающего </w:t>
      </w:r>
      <w:r w:rsidR="00F0164B" w:rsidRPr="00F96E0E">
        <w:rPr>
          <w:rFonts w:ascii="Times New Roman" w:eastAsia="OfficinaSansBoldITC" w:hAnsi="Times New Roman"/>
          <w:sz w:val="28"/>
          <w:szCs w:val="28"/>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принимать ответственность</w:t>
      </w:r>
      <w:r w:rsidR="00F65300" w:rsidRPr="00F96E0E">
        <w:rPr>
          <w:rFonts w:ascii="Times New Roman" w:eastAsia="OfficinaSansBoldITC" w:hAnsi="Times New Roman"/>
          <w:sz w:val="28"/>
          <w:szCs w:val="28"/>
        </w:rPr>
        <w:t xml:space="preserve"> за свое поведение,</w:t>
      </w:r>
      <w:r w:rsidR="00371D66" w:rsidRPr="00F96E0E">
        <w:rPr>
          <w:rFonts w:ascii="Times New Roman" w:eastAsia="OfficinaSansBoldITC" w:hAnsi="Times New Roman"/>
          <w:sz w:val="28"/>
          <w:szCs w:val="28"/>
        </w:rPr>
        <w:t xml:space="preserve"> </w:t>
      </w:r>
      <w:r w:rsidR="00F65300" w:rsidRPr="00F96E0E">
        <w:rPr>
          <w:rFonts w:ascii="Times New Roman" w:eastAsia="OfficinaSansBoldITC" w:hAnsi="Times New Roman"/>
          <w:sz w:val="28"/>
          <w:szCs w:val="28"/>
        </w:rPr>
        <w:t>способность адаптироваться</w:t>
      </w:r>
      <w:r w:rsidR="0012038A" w:rsidRPr="00F96E0E">
        <w:rPr>
          <w:rFonts w:ascii="Times New Roman" w:eastAsia="OfficinaSansBoldITC" w:hAnsi="Times New Roman"/>
          <w:sz w:val="28"/>
          <w:szCs w:val="28"/>
        </w:rPr>
        <w:t xml:space="preserve"> </w:t>
      </w:r>
      <w:r w:rsidR="00F65300" w:rsidRPr="00F96E0E">
        <w:rPr>
          <w:rFonts w:ascii="Times New Roman" w:eastAsia="OfficinaSansBoldITC" w:hAnsi="Times New Roman"/>
          <w:sz w:val="28"/>
          <w:szCs w:val="28"/>
        </w:rPr>
        <w:t>к эмоциональным изменениям и проявлять гибкость, быть открытым новому;</w:t>
      </w:r>
    </w:p>
    <w:p w:rsidR="00F65300" w:rsidRPr="00F96E0E" w:rsidRDefault="00F65300"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внутренней мотивации, включающей стремление к достижению цели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успеху, оптимизм, инициативность, умение действовать, исходя из своих возможностей;</w:t>
      </w:r>
    </w:p>
    <w:p w:rsidR="00F65300" w:rsidRPr="00F96E0E" w:rsidRDefault="00F65300"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к сочувствию и сопереживанию;</w:t>
      </w:r>
    </w:p>
    <w:p w:rsidR="00F65300" w:rsidRPr="00F96E0E" w:rsidRDefault="00F65300"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социальных навыков, включающих способность выстраивать отношения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с другими людьми, заботиться, проявлять интерес и разрешать конфликты.</w:t>
      </w:r>
    </w:p>
    <w:p w:rsidR="00F65300" w:rsidRPr="00F96E0E" w:rsidRDefault="00635E09"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125.</w:t>
      </w:r>
      <w:r w:rsidR="00F65300" w:rsidRPr="00F96E0E">
        <w:rPr>
          <w:rFonts w:ascii="Times New Roman" w:eastAsia="OfficinaSansBoldITC" w:hAnsi="Times New Roman"/>
          <w:sz w:val="28"/>
          <w:szCs w:val="28"/>
        </w:rPr>
        <w:t xml:space="preserve">5.2.9. У обучающегося будут сформированы следующие умения принятия себя и других как части </w:t>
      </w:r>
      <w:r w:rsidR="00F65300" w:rsidRPr="00F96E0E">
        <w:rPr>
          <w:rFonts w:ascii="Times New Roman" w:eastAsia="OfficinaSansBoldITC" w:hAnsi="Times New Roman"/>
          <w:bCs/>
          <w:sz w:val="28"/>
          <w:szCs w:val="28"/>
        </w:rPr>
        <w:t>универсальных учебных регулятивных действий</w:t>
      </w:r>
      <w:r w:rsidR="00F65300" w:rsidRPr="00F96E0E">
        <w:rPr>
          <w:rFonts w:ascii="Times New Roman" w:eastAsia="OfficinaSansBoldITC" w:hAnsi="Times New Roman"/>
          <w:sz w:val="28"/>
          <w:szCs w:val="28"/>
        </w:rPr>
        <w:t>:</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принимать себя, понимая свои недостатки и своё поведение;</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принимать мотивы и аргументы других при анализе результатов деятельности;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признавать своё право и право других на ошибки;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развивать способность понимать мир с позиции другого человека.</w:t>
      </w:r>
    </w:p>
    <w:p w:rsidR="00F0164B" w:rsidRPr="00F96E0E" w:rsidRDefault="00635E09"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5.</w:t>
      </w:r>
      <w:r w:rsidR="00F0164B" w:rsidRPr="00F96E0E">
        <w:rPr>
          <w:rFonts w:ascii="Times New Roman" w:eastAsia="SchoolBookSanPin" w:hAnsi="Times New Roman"/>
          <w:sz w:val="28"/>
          <w:szCs w:val="28"/>
        </w:rPr>
        <w:t>3. </w:t>
      </w:r>
      <w:r w:rsidR="00F0164B" w:rsidRPr="00F96E0E">
        <w:rPr>
          <w:rFonts w:ascii="Times New Roman" w:eastAsia="SchoolBookSanPin" w:hAnsi="Times New Roman"/>
          <w:bCs/>
          <w:sz w:val="28"/>
          <w:szCs w:val="28"/>
        </w:rPr>
        <w:t>Предметные результаты освоения программы по географии</w:t>
      </w:r>
      <w:r w:rsidR="0012038A" w:rsidRPr="00F96E0E">
        <w:rPr>
          <w:rFonts w:ascii="Times New Roman" w:eastAsia="SchoolBookSanPin" w:hAnsi="Times New Roman"/>
          <w:bCs/>
          <w:sz w:val="28"/>
          <w:szCs w:val="28"/>
        </w:rPr>
        <w:t xml:space="preserve"> </w:t>
      </w:r>
      <w:r w:rsidR="00F0164B" w:rsidRPr="00F96E0E">
        <w:rPr>
          <w:rFonts w:ascii="Times New Roman" w:eastAsia="OfficinaSansBoldITC" w:hAnsi="Times New Roman"/>
          <w:sz w:val="28"/>
          <w:szCs w:val="28"/>
        </w:rPr>
        <w:t xml:space="preserve">на базовом уровне </w:t>
      </w:r>
      <w:r w:rsidR="00F0164B" w:rsidRPr="00F96E0E">
        <w:rPr>
          <w:rFonts w:ascii="Times New Roman" w:eastAsia="SchoolBookSanPin" w:hAnsi="Times New Roman"/>
          <w:bCs/>
          <w:sz w:val="28"/>
          <w:szCs w:val="28"/>
        </w:rPr>
        <w:t xml:space="preserve">к концу 10 класса </w:t>
      </w:r>
      <w:r w:rsidR="00F0164B" w:rsidRPr="00F96E0E">
        <w:rPr>
          <w:rFonts w:ascii="Times New Roman" w:eastAsia="OfficinaSansBoldITC" w:hAnsi="Times New Roman"/>
          <w:sz w:val="28"/>
          <w:szCs w:val="28"/>
        </w:rPr>
        <w:t>должны отражать:</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разных странах, в том числе в России;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использовать источники географической информации для определения положения и взаиморасположения объектов в пространстве;</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приводить примеры наиболее крупных стран по численности населения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в повседневной жизни;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использовать знания об основных географических закономерностях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w:t>
      </w:r>
      <w:r w:rsidR="00846ED6" w:rsidRPr="00F96E0E">
        <w:rPr>
          <w:rFonts w:ascii="Times New Roman" w:eastAsia="OfficinaSansBoldITC" w:hAnsi="Times New Roman"/>
          <w:sz w:val="28"/>
          <w:szCs w:val="28"/>
        </w:rPr>
        <w:t>валового внутреннего продукта (</w:t>
      </w:r>
      <w:r w:rsidRPr="00F96E0E">
        <w:rPr>
          <w:rFonts w:ascii="Times New Roman" w:eastAsia="OfficinaSansBoldITC" w:hAnsi="Times New Roman"/>
          <w:sz w:val="28"/>
          <w:szCs w:val="28"/>
        </w:rPr>
        <w:t>ВВП</w:t>
      </w:r>
      <w:r w:rsidR="00846ED6" w:rsidRPr="00F96E0E">
        <w:rPr>
          <w:rFonts w:ascii="Times New Roman" w:eastAsia="OfficinaSansBoldITC" w:hAnsi="Times New Roman"/>
          <w:sz w:val="28"/>
          <w:szCs w:val="28"/>
        </w:rPr>
        <w:t>)</w:t>
      </w:r>
      <w:r w:rsidRPr="00F96E0E">
        <w:rPr>
          <w:rFonts w:ascii="Times New Roman" w:eastAsia="OfficinaSansBoldITC" w:hAnsi="Times New Roman"/>
          <w:sz w:val="28"/>
          <w:szCs w:val="28"/>
        </w:rPr>
        <w:t xml:space="preserve">, промышленного, сельскохозяйственного производства и другие) </w:t>
      </w:r>
      <w:r w:rsidR="00846ED6" w:rsidRPr="00F96E0E">
        <w:rPr>
          <w:rFonts w:ascii="Times New Roman" w:eastAsia="OfficinaSansBoldITC" w:hAnsi="Times New Roman"/>
          <w:sz w:val="28"/>
          <w:szCs w:val="28"/>
        </w:rPr>
        <w:t xml:space="preserve">и важнейших отраслей хозяйства </w:t>
      </w:r>
      <w:r w:rsidRPr="00F96E0E">
        <w:rPr>
          <w:rFonts w:ascii="Times New Roman" w:eastAsia="OfficinaSansBoldITC" w:hAnsi="Times New Roman"/>
          <w:sz w:val="28"/>
          <w:szCs w:val="28"/>
        </w:rP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постиндустриальных стран, регионов и стран по обеспеченности мин</w:t>
      </w:r>
      <w:r w:rsidR="00846ED6" w:rsidRPr="00F96E0E">
        <w:rPr>
          <w:rFonts w:ascii="Times New Roman" w:eastAsia="OfficinaSansBoldITC" w:hAnsi="Times New Roman"/>
          <w:sz w:val="28"/>
          <w:szCs w:val="28"/>
        </w:rPr>
        <w:t xml:space="preserve">еральными, водными, земельными </w:t>
      </w:r>
      <w:r w:rsidRPr="00F96E0E">
        <w:rPr>
          <w:rFonts w:ascii="Times New Roman" w:eastAsia="OfficinaSansBoldITC" w:hAnsi="Times New Roman"/>
          <w:sz w:val="28"/>
          <w:szCs w:val="28"/>
        </w:rPr>
        <w:t>и лесными ресурсами с использованием источников географической информации, для классификации крупнейших стран, в том числе</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w:t>
      </w:r>
      <w:r w:rsidR="00846ED6" w:rsidRPr="00F96E0E">
        <w:rPr>
          <w:rFonts w:ascii="Times New Roman" w:eastAsia="OfficinaSansBoldITC" w:hAnsi="Times New Roman"/>
          <w:sz w:val="28"/>
          <w:szCs w:val="28"/>
        </w:rPr>
        <w:t xml:space="preserve">, для классификации ландшафтов </w:t>
      </w:r>
      <w:r w:rsidRPr="00F96E0E">
        <w:rPr>
          <w:rFonts w:ascii="Times New Roman" w:eastAsia="OfficinaSansBoldITC" w:hAnsi="Times New Roman"/>
          <w:sz w:val="28"/>
          <w:szCs w:val="28"/>
        </w:rPr>
        <w:t xml:space="preserve">с использованием источников географической информации;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устанавливать взаимосвязи между социально-экономическими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геоэкологическими процессами и явлениями; между природными условиями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размещением населения, в том числе между глобальным изменением климата</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изменением уровня Мирового океана, хозяйственной деятельностью</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возможными изменениями в размещении населения, между развитием науки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и технологии и возможностями человека прогнозировать опасные природные явления и противостоять им;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их влияния на окружающую среду;</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социально-экономических процессах и явлениях, выявления закономерностей</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F96E0E">
        <w:rPr>
          <w:rFonts w:ascii="Times New Roman" w:eastAsia="OfficinaSansBoldITC" w:hAnsi="Times New Roman"/>
          <w:sz w:val="28"/>
          <w:szCs w:val="28"/>
        </w:rPr>
        <w:t>соответствующие</w:t>
      </w:r>
      <w:r w:rsidRPr="00F96E0E">
        <w:rPr>
          <w:rFonts w:ascii="Times New Roman" w:eastAsia="OfficinaSansBoldITC" w:hAnsi="Times New Roman"/>
          <w:sz w:val="28"/>
          <w:szCs w:val="28"/>
        </w:rPr>
        <w:t xml:space="preserve"> решаемым задачам;</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сопоставлять и анализировать географические карты различной тематики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определять и сравнивать по географическим картам различного содержания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другим источникам географической информации качественные и количественные показатели, характеризующие изученные географические объекты, процессы</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явления;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определять и находить в комплексе источников недостоверную</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противоречивую географическую информацию для решения учебных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(или) практико-ориентированных задач;</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самостоятельно находить, отбирать и применять различные методы познания для решения практико-ориентированных задач;</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критически оценивать и интерпретировать информацию, получаемую</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из различных источников;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8) сформированность умений применять географические знания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для объяснения изученных социально-экономических и геоэкологических процессов и явлений, в том числе: объяснять особенности демографической политики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(или) практико-ориентированных задач;</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9) сформированность умений применять географические знания для оценки разнообразных явлений и процессов: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уровня Мирового океана для различных территорий, изменение содержания парниковых газов в атмосфере и меры, предпринимаемые для уменьшения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их выбросов;</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результате природных и антропогенных воздействий на примере регионов и стран мира, на планетарном уровне.</w:t>
      </w:r>
    </w:p>
    <w:p w:rsidR="00F0164B" w:rsidRPr="00F96E0E" w:rsidRDefault="00635E09"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125.</w:t>
      </w:r>
      <w:r w:rsidR="00F0164B" w:rsidRPr="00F96E0E">
        <w:rPr>
          <w:rFonts w:ascii="Times New Roman" w:eastAsia="OfficinaSansBoldITC" w:hAnsi="Times New Roman"/>
          <w:sz w:val="28"/>
          <w:szCs w:val="28"/>
        </w:rPr>
        <w:t>5.</w:t>
      </w:r>
      <w:r w:rsidR="00F0164B" w:rsidRPr="00F96E0E">
        <w:rPr>
          <w:rFonts w:ascii="Times New Roman" w:eastAsia="SchoolBookSanPin" w:hAnsi="Times New Roman"/>
          <w:sz w:val="28"/>
          <w:szCs w:val="28"/>
        </w:rPr>
        <w:t>4.</w:t>
      </w:r>
      <w:r w:rsidR="00371D66" w:rsidRPr="00F96E0E">
        <w:rPr>
          <w:rFonts w:ascii="Times New Roman" w:eastAsia="SchoolBookSanPin" w:hAnsi="Times New Roman"/>
          <w:sz w:val="28"/>
          <w:szCs w:val="28"/>
        </w:rPr>
        <w:t xml:space="preserve"> </w:t>
      </w:r>
      <w:r w:rsidR="00F0164B" w:rsidRPr="00F96E0E">
        <w:rPr>
          <w:rFonts w:ascii="Times New Roman" w:eastAsia="SchoolBookSanPin" w:hAnsi="Times New Roman"/>
          <w:bCs/>
          <w:sz w:val="28"/>
          <w:szCs w:val="28"/>
        </w:rPr>
        <w:t>Предметные результаты освоения программы по географии</w:t>
      </w:r>
      <w:r w:rsidR="0012038A" w:rsidRPr="00F96E0E">
        <w:rPr>
          <w:rFonts w:ascii="Times New Roman" w:eastAsia="SchoolBookSanPin" w:hAnsi="Times New Roman"/>
          <w:bCs/>
          <w:sz w:val="28"/>
          <w:szCs w:val="28"/>
        </w:rPr>
        <w:t xml:space="preserve"> </w:t>
      </w:r>
      <w:r w:rsidR="00F0164B" w:rsidRPr="00F96E0E">
        <w:rPr>
          <w:rFonts w:ascii="Times New Roman" w:eastAsia="OfficinaSansBoldITC" w:hAnsi="Times New Roman"/>
          <w:sz w:val="28"/>
          <w:szCs w:val="28"/>
        </w:rPr>
        <w:t xml:space="preserve">на базовом уровне </w:t>
      </w:r>
      <w:r w:rsidR="00F0164B" w:rsidRPr="00F96E0E">
        <w:rPr>
          <w:rFonts w:ascii="Times New Roman" w:eastAsia="SchoolBookSanPin" w:hAnsi="Times New Roman"/>
          <w:bCs/>
          <w:sz w:val="28"/>
          <w:szCs w:val="28"/>
        </w:rPr>
        <w:t xml:space="preserve">к концу 11 класса </w:t>
      </w:r>
      <w:r w:rsidR="00F0164B" w:rsidRPr="00F96E0E">
        <w:rPr>
          <w:rFonts w:ascii="Times New Roman" w:eastAsia="OfficinaSansBoldITC" w:hAnsi="Times New Roman"/>
          <w:sz w:val="28"/>
          <w:szCs w:val="28"/>
        </w:rPr>
        <w:t>должны отражать:</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описывать положение и взаиморасположение регионов и стран</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пространстве, особенности природно-ресурсного капитала, населения и хозяйства регионов и изученных стран;</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использовать знания об основных географических закономерностях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для определения географических факторов международной хозяйственной специализации изученных стран; сравнения регионов мира и изученных стран</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по уровню социально-экономического развития, специализации различных стран</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и по их месту в </w:t>
      </w:r>
      <w:r w:rsidR="00846ED6" w:rsidRPr="00F96E0E">
        <w:rPr>
          <w:rFonts w:ascii="Times New Roman" w:eastAsia="OfficinaSansBoldITC" w:hAnsi="Times New Roman"/>
          <w:sz w:val="28"/>
          <w:szCs w:val="28"/>
        </w:rPr>
        <w:t>международном геграфическом разделении труда (</w:t>
      </w:r>
      <w:r w:rsidRPr="00F96E0E">
        <w:rPr>
          <w:rFonts w:ascii="Times New Roman" w:eastAsia="OfficinaSansBoldITC" w:hAnsi="Times New Roman"/>
          <w:sz w:val="28"/>
          <w:szCs w:val="28"/>
        </w:rPr>
        <w:t>МГРТ</w:t>
      </w:r>
      <w:r w:rsidR="00846ED6" w:rsidRPr="00F96E0E">
        <w:rPr>
          <w:rFonts w:ascii="Times New Roman" w:eastAsia="OfficinaSansBoldITC" w:hAnsi="Times New Roman"/>
          <w:sz w:val="28"/>
          <w:szCs w:val="28"/>
        </w:rPr>
        <w:t>)</w:t>
      </w:r>
      <w:r w:rsidRPr="00F96E0E">
        <w:rPr>
          <w:rFonts w:ascii="Times New Roman" w:eastAsia="OfficinaSansBoldITC" w:hAnsi="Times New Roman"/>
          <w:sz w:val="28"/>
          <w:szCs w:val="28"/>
        </w:rPr>
        <w:t>;</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для классификации </w:t>
      </w:r>
      <w:r w:rsidR="00846ED6" w:rsidRPr="00F96E0E">
        <w:rPr>
          <w:rFonts w:ascii="Times New Roman" w:eastAsia="OfficinaSansBoldITC" w:hAnsi="Times New Roman"/>
          <w:sz w:val="28"/>
          <w:szCs w:val="28"/>
        </w:rPr>
        <w:t xml:space="preserve">стран отдельных регионов мира, </w:t>
      </w:r>
      <w:r w:rsidRPr="00F96E0E">
        <w:rPr>
          <w:rFonts w:ascii="Times New Roman" w:eastAsia="OfficinaSansBoldITC" w:hAnsi="Times New Roman"/>
          <w:sz w:val="28"/>
          <w:szCs w:val="28"/>
        </w:rPr>
        <w:t>в том числе по особенностям географическ</w:t>
      </w:r>
      <w:r w:rsidR="00846ED6" w:rsidRPr="00F96E0E">
        <w:rPr>
          <w:rFonts w:ascii="Times New Roman" w:eastAsia="OfficinaSansBoldITC" w:hAnsi="Times New Roman"/>
          <w:sz w:val="28"/>
          <w:szCs w:val="28"/>
        </w:rPr>
        <w:t xml:space="preserve">ого положения, форме правления </w:t>
      </w:r>
      <w:r w:rsidRPr="00F96E0E">
        <w:rPr>
          <w:rFonts w:ascii="Times New Roman" w:eastAsia="OfficinaSansBoldITC" w:hAnsi="Times New Roman"/>
          <w:sz w:val="28"/>
          <w:szCs w:val="28"/>
        </w:rPr>
        <w:t>и государственного устройства, уровню социально-экономического развития, типам воспроизводства населения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с использованием источников географической информации;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устанавливать взаимосвязи между социально-экономическими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4) владение географической терминологией и системой базовых географических понятий:</w:t>
      </w:r>
      <w:r w:rsidR="00371D66"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социально-экономических процессах и явлениях, выявления закономерностей</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F96E0E">
        <w:rPr>
          <w:rFonts w:ascii="Times New Roman" w:hAnsi="Times New Roman"/>
          <w:sz w:val="28"/>
          <w:szCs w:val="28"/>
        </w:rPr>
        <w:t>соответствующие</w:t>
      </w:r>
      <w:r w:rsidRPr="00F96E0E">
        <w:rPr>
          <w:rFonts w:ascii="Times New Roman" w:eastAsia="OfficinaSansBoldITC" w:hAnsi="Times New Roman"/>
          <w:sz w:val="28"/>
          <w:szCs w:val="28"/>
        </w:rPr>
        <w:t xml:space="preserve"> решаемым задачам;</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сопоставлять и анализировать географические карты различной тематики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на территории регионов мира и отдельных стран;</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определять и сравнивать по географическим картам разного содержания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определять и находить в комплексе источников недостоверную</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противоречивую географическую информацию о регионах мира и странах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их обеспеченности природными и человеческими ресурсами; для изучения хозяйственного потенциала стран, глобальных проблем человечества</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их проявления на территории (в том числе в России);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их хозяйств, географических особенностях развития отдельных отраслей;</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формулировать выводы и заключения на основе анализа и</w:t>
      </w:r>
      <w:r w:rsidR="00371D66"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интерпретации информации из различных источников;</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критически оценивать и интерпретировать информацию, получаемую</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 xml:space="preserve">из различных источников; </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8) сформированность умений применять географические знания</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для объяснения изученных социально-экономических и геоэкологических явлений</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процессов в странах мира: объяснять географические особенности стран с разным уровнем социально-экономического развития, в том числе</w:t>
      </w:r>
      <w:r w:rsidR="00371D66"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объяснять различие</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составе, структуре и размещении населения, в уровне и качестве жизни населения;</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территориальной структуры хозяйства изученных стран, особенности международной специализации стран и роль географических факторов</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её формировании; особенности проявления глобальных проблем человечества</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в различных странах с использованием источников географической информации;</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геоэкологических процессов; изученные социально-экономические</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и геоэкологические процессы и явления; политико-географическое положение изученных регионов, стран и России; влияние международных миграций</w:t>
      </w:r>
      <w:r w:rsidR="0012038A" w:rsidRPr="00F96E0E">
        <w:rPr>
          <w:rFonts w:ascii="Times New Roman" w:eastAsia="OfficinaSansBoldITC" w:hAnsi="Times New Roman"/>
          <w:sz w:val="28"/>
          <w:szCs w:val="28"/>
        </w:rPr>
        <w:t xml:space="preserve"> </w:t>
      </w:r>
      <w:r w:rsidRPr="00F96E0E">
        <w:rPr>
          <w:rFonts w:ascii="Times New Roman" w:eastAsia="OfficinaSansBoldITC" w:hAnsi="Times New Roman"/>
          <w:sz w:val="28"/>
          <w:szCs w:val="28"/>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10) сформированность знаний об основных проблемах взаимодействия природы и общ</w:t>
      </w:r>
      <w:r w:rsidR="00846ED6" w:rsidRPr="00F96E0E">
        <w:rPr>
          <w:rFonts w:ascii="Times New Roman" w:eastAsia="OfficinaSansBoldITC" w:hAnsi="Times New Roman"/>
          <w:sz w:val="28"/>
          <w:szCs w:val="28"/>
        </w:rPr>
        <w:t>ества, о природных и социально-</w:t>
      </w:r>
      <w:r w:rsidRPr="00F96E0E">
        <w:rPr>
          <w:rFonts w:ascii="Times New Roman" w:eastAsia="OfficinaSansBoldITC" w:hAnsi="Times New Roman"/>
          <w:sz w:val="28"/>
          <w:szCs w:val="28"/>
        </w:rPr>
        <w:t>экономических аспектах экологических проблем: описывать географические аспекты проблем взаимодействия природы и общества;</w:t>
      </w:r>
    </w:p>
    <w:p w:rsidR="00F0164B" w:rsidRPr="00F96E0E" w:rsidRDefault="00F0164B" w:rsidP="00E674C0">
      <w:pPr>
        <w:spacing w:after="0" w:line="350" w:lineRule="auto"/>
        <w:ind w:firstLine="709"/>
        <w:contextualSpacing/>
        <w:jc w:val="both"/>
        <w:rPr>
          <w:rFonts w:ascii="Times New Roman" w:eastAsia="OfficinaSansBoldITC" w:hAnsi="Times New Roman"/>
          <w:sz w:val="28"/>
          <w:szCs w:val="28"/>
        </w:rPr>
      </w:pPr>
      <w:r w:rsidRPr="00F96E0E">
        <w:rPr>
          <w:rFonts w:ascii="Times New Roman" w:eastAsia="OfficinaSansBoldITC" w:hAnsi="Times New Roman"/>
          <w:sz w:val="28"/>
          <w:szCs w:val="28"/>
        </w:rPr>
        <w:t>приводить примеры взаимосвязи глобальных проблем; возможных путей решения глобальных проблем.</w:t>
      </w:r>
    </w:p>
    <w:p w:rsidR="00F0164B" w:rsidRPr="00F96E0E" w:rsidRDefault="004A517C" w:rsidP="00E674C0">
      <w:pPr>
        <w:spacing w:after="0" w:line="360" w:lineRule="auto"/>
        <w:ind w:firstLine="709"/>
        <w:contextualSpacing/>
        <w:jc w:val="both"/>
        <w:rPr>
          <w:rFonts w:ascii="Times New Roman" w:hAnsi="Times New Roman"/>
          <w:sz w:val="28"/>
          <w:szCs w:val="28"/>
        </w:rPr>
      </w:pPr>
      <w:bookmarkStart w:id="41" w:name="_page_45_0"/>
      <w:r w:rsidRPr="00F96E0E">
        <w:rPr>
          <w:rFonts w:ascii="Times New Roman" w:hAnsi="Times New Roman"/>
          <w:sz w:val="28"/>
          <w:szCs w:val="28"/>
        </w:rPr>
        <w:t>127.</w:t>
      </w:r>
      <w:r w:rsidR="00F0164B" w:rsidRPr="00F96E0E">
        <w:rPr>
          <w:rFonts w:ascii="Times New Roman" w:hAnsi="Times New Roman"/>
          <w:sz w:val="28"/>
          <w:szCs w:val="28"/>
        </w:rPr>
        <w:t xml:space="preserve"> Федеральная рабочая программа по учебному предмету «Физическая культура».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1. Федеральная рабочая программа по учебному предмету «Физическая культура» (предметная область «</w:t>
      </w:r>
      <w:r w:rsidR="00F0164B" w:rsidRPr="00F96E0E">
        <w:rPr>
          <w:rFonts w:ascii="Times New Roman" w:eastAsia="Times New Roman" w:hAnsi="Times New Roman"/>
          <w:color w:val="000000"/>
          <w:sz w:val="28"/>
          <w:szCs w:val="28"/>
          <w:lang w:eastAsia="ru-RU"/>
        </w:rPr>
        <w:t>Физическая культура и основы безопасности жизнедеятельности</w:t>
      </w:r>
      <w:r w:rsidR="00F0164B" w:rsidRPr="00F96E0E">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F96E0E" w:rsidRDefault="004A517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127.</w:t>
      </w:r>
      <w:r w:rsidR="00F0164B" w:rsidRPr="00F96E0E">
        <w:rPr>
          <w:rFonts w:ascii="Times New Roman" w:eastAsia="SchoolBookSanPin" w:hAnsi="Times New Roman"/>
          <w:sz w:val="28"/>
          <w:szCs w:val="28"/>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F96E0E" w:rsidRDefault="004A517C" w:rsidP="00E674C0">
      <w:pPr>
        <w:spacing w:after="0" w:line="360" w:lineRule="auto"/>
        <w:ind w:firstLine="709"/>
        <w:contextualSpacing/>
        <w:jc w:val="both"/>
        <w:rPr>
          <w:rFonts w:ascii="Times New Roman" w:eastAsia="SchoolBookSanPin" w:hAnsi="Times New Roman"/>
          <w:sz w:val="28"/>
          <w:szCs w:val="28"/>
        </w:rPr>
      </w:pPr>
      <w:r w:rsidRPr="00F96E0E">
        <w:rPr>
          <w:rFonts w:ascii="Times New Roman" w:eastAsia="SchoolBookSanPin" w:hAnsi="Times New Roman"/>
          <w:sz w:val="28"/>
          <w:szCs w:val="28"/>
        </w:rPr>
        <w:t>127.</w:t>
      </w:r>
      <w:r w:rsidR="00F0164B" w:rsidRPr="00F96E0E">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eastAsia="SchoolBookSanPin" w:hAnsi="Times New Roman"/>
          <w:sz w:val="28"/>
          <w:szCs w:val="28"/>
        </w:rPr>
        <w:t>127.</w:t>
      </w:r>
      <w:r w:rsidR="00F0164B" w:rsidRPr="00F96E0E">
        <w:rPr>
          <w:rFonts w:ascii="Times New Roman" w:eastAsia="SchoolBookSanPin" w:hAnsi="Times New Roman"/>
          <w:sz w:val="28"/>
          <w:szCs w:val="28"/>
        </w:rPr>
        <w:t xml:space="preserve">4. Планируемые результаты освоения программы по физической культуре включают </w:t>
      </w:r>
      <w:r w:rsidR="00F0164B" w:rsidRPr="00F96E0E">
        <w:rPr>
          <w:rFonts w:ascii="Times New Roman" w:hAnsi="Times New Roman"/>
          <w:sz w:val="28"/>
          <w:szCs w:val="28"/>
        </w:rPr>
        <w:t>личностные, метапредметные результаты за весь период обучения</w:t>
      </w:r>
      <w:r w:rsidR="0012038A" w:rsidRPr="00F96E0E">
        <w:rPr>
          <w:rFonts w:ascii="Times New Roman" w:hAnsi="Times New Roman"/>
          <w:sz w:val="28"/>
          <w:szCs w:val="28"/>
        </w:rPr>
        <w:t xml:space="preserve"> </w:t>
      </w:r>
      <w:r w:rsidR="00F0164B" w:rsidRPr="00F96E0E">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5. Пояснительная записка.</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sidR="0012038A" w:rsidRPr="00F96E0E">
        <w:rPr>
          <w:rFonts w:ascii="Times New Roman" w:hAnsi="Times New Roman"/>
          <w:sz w:val="28"/>
          <w:szCs w:val="28"/>
        </w:rPr>
        <w:t xml:space="preserve"> </w:t>
      </w:r>
      <w:r w:rsidR="00F0164B" w:rsidRPr="00F96E0E">
        <w:rPr>
          <w:rFonts w:ascii="Times New Roman" w:hAnsi="Times New Roman"/>
          <w:sz w:val="28"/>
          <w:szCs w:val="28"/>
        </w:rPr>
        <w:t xml:space="preserve">в </w:t>
      </w:r>
      <w:r w:rsidR="00F17B4A" w:rsidRPr="00F96E0E">
        <w:rPr>
          <w:rFonts w:ascii="Times New Roman" w:hAnsi="Times New Roman"/>
          <w:sz w:val="28"/>
          <w:szCs w:val="28"/>
        </w:rPr>
        <w:t>ФГОС СОО</w:t>
      </w:r>
      <w:r w:rsidR="00F0164B" w:rsidRPr="00F96E0E">
        <w:rPr>
          <w:rFonts w:ascii="Times New Roman" w:hAnsi="Times New Roman"/>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F96E0E">
        <w:rPr>
          <w:rFonts w:ascii="Times New Roman" w:eastAsia="Times New Roman" w:hAnsi="Times New Roman"/>
          <w:sz w:val="28"/>
          <w:szCs w:val="28"/>
        </w:rPr>
        <w:t xml:space="preserve">федеральной </w:t>
      </w:r>
      <w:r w:rsidR="00F17B4A" w:rsidRPr="00F96E0E">
        <w:rPr>
          <w:rFonts w:ascii="Times New Roman" w:eastAsia="Times New Roman" w:hAnsi="Times New Roman"/>
          <w:sz w:val="28"/>
          <w:szCs w:val="28"/>
        </w:rPr>
        <w:t xml:space="preserve">рабочей </w:t>
      </w:r>
      <w:r w:rsidR="00F0164B" w:rsidRPr="00F96E0E">
        <w:rPr>
          <w:rFonts w:ascii="Times New Roman" w:eastAsia="Times New Roman" w:hAnsi="Times New Roman"/>
          <w:sz w:val="28"/>
          <w:szCs w:val="28"/>
        </w:rPr>
        <w:t>программе воспитани</w:t>
      </w:r>
      <w:r w:rsidR="00BF7920" w:rsidRPr="00F96E0E">
        <w:rPr>
          <w:rFonts w:ascii="Times New Roman" w:eastAsia="Times New Roman" w:hAnsi="Times New Roman"/>
          <w:sz w:val="28"/>
          <w:szCs w:val="28"/>
        </w:rPr>
        <w:t>я</w:t>
      </w:r>
      <w:r w:rsidR="00F0164B" w:rsidRPr="00F96E0E">
        <w:rPr>
          <w:rFonts w:ascii="Times New Roman" w:hAnsi="Times New Roman"/>
          <w:sz w:val="28"/>
          <w:szCs w:val="28"/>
        </w:rPr>
        <w:t>.</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5.2. Программа по физической культуре для 10–11 классов </w:t>
      </w:r>
      <w:r w:rsidR="00A1534C" w:rsidRPr="00F96E0E">
        <w:rPr>
          <w:rFonts w:ascii="Times New Roman" w:hAnsi="Times New Roman"/>
          <w:sz w:val="28"/>
          <w:szCs w:val="28"/>
        </w:rPr>
        <w:t>общеобразов</w:t>
      </w:r>
      <w:r w:rsidR="00F0164B" w:rsidRPr="00F96E0E">
        <w:rPr>
          <w:rFonts w:ascii="Times New Roman" w:hAnsi="Times New Roman"/>
          <w:sz w:val="28"/>
          <w:szCs w:val="28"/>
        </w:rPr>
        <w:t>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5.3. При создании программы по физической культуре учитывались потребности современного российского общества в физически крепком</w:t>
      </w:r>
      <w:r w:rsidR="0012038A" w:rsidRPr="00F96E0E">
        <w:rPr>
          <w:rFonts w:ascii="Times New Roman" w:hAnsi="Times New Roman"/>
          <w:sz w:val="28"/>
          <w:szCs w:val="28"/>
        </w:rPr>
        <w:t xml:space="preserve"> </w:t>
      </w:r>
      <w:r w:rsidR="00F0164B" w:rsidRPr="00F96E0E">
        <w:rPr>
          <w:rFonts w:ascii="Times New Roman" w:hAnsi="Times New Roman"/>
          <w:sz w:val="28"/>
          <w:szCs w:val="28"/>
        </w:rPr>
        <w:t>и дееспособном подрастающем поколении, способном активно включаться</w:t>
      </w:r>
      <w:r w:rsidR="0012038A" w:rsidRPr="00F96E0E">
        <w:rPr>
          <w:rFonts w:ascii="Times New Roman" w:hAnsi="Times New Roman"/>
          <w:sz w:val="28"/>
          <w:szCs w:val="28"/>
        </w:rPr>
        <w:t xml:space="preserve"> </w:t>
      </w:r>
      <w:r w:rsidR="00F0164B" w:rsidRPr="00F96E0E">
        <w:rPr>
          <w:rFonts w:ascii="Times New Roman" w:hAnsi="Times New Roman"/>
          <w:sz w:val="28"/>
          <w:szCs w:val="28"/>
        </w:rP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w:t>
      </w:r>
      <w:r w:rsidR="00BF7920" w:rsidRPr="00F96E0E">
        <w:rPr>
          <w:rFonts w:ascii="Times New Roman" w:hAnsi="Times New Roman"/>
          <w:sz w:val="28"/>
          <w:szCs w:val="28"/>
        </w:rPr>
        <w:t xml:space="preserve">общего </w:t>
      </w:r>
      <w:r w:rsidR="00F0164B" w:rsidRPr="00F96E0E">
        <w:rPr>
          <w:rFonts w:ascii="Times New Roman" w:hAnsi="Times New Roman"/>
          <w:sz w:val="28"/>
          <w:szCs w:val="28"/>
        </w:rPr>
        <w:t>образования, внедрение новых методик и технологий</w:t>
      </w:r>
      <w:r w:rsidR="0012038A" w:rsidRPr="00F96E0E">
        <w:rPr>
          <w:rFonts w:ascii="Times New Roman" w:hAnsi="Times New Roman"/>
          <w:sz w:val="28"/>
          <w:szCs w:val="28"/>
        </w:rPr>
        <w:t xml:space="preserve"> </w:t>
      </w:r>
      <w:r w:rsidR="00F0164B" w:rsidRPr="00F96E0E">
        <w:rPr>
          <w:rFonts w:ascii="Times New Roman" w:hAnsi="Times New Roman"/>
          <w:sz w:val="28"/>
          <w:szCs w:val="28"/>
        </w:rPr>
        <w:t>в учебно-воспитательный процесс.</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концепция духовно-нравственного развития и воспитания гражданина Российской Федерации, ориентирующая учебно-воспитательный процесс</w:t>
      </w:r>
      <w:r w:rsidR="0012038A" w:rsidRPr="00F96E0E">
        <w:rPr>
          <w:rFonts w:ascii="Times New Roman" w:hAnsi="Times New Roman"/>
          <w:sz w:val="28"/>
          <w:szCs w:val="28"/>
        </w:rPr>
        <w:t xml:space="preserve"> </w:t>
      </w:r>
      <w:r w:rsidRPr="00F96E0E">
        <w:rPr>
          <w:rFonts w:ascii="Times New Roman" w:hAnsi="Times New Roman"/>
          <w:sz w:val="28"/>
          <w:szCs w:val="28"/>
        </w:rPr>
        <w:t xml:space="preserve">на формирование гуманистических и патриотических качеств личности учащихся, ответственности за судьбу Родины;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концепция преподавания учебного предмета «Физическая культура», ориентирующая учебно-воспитательный процесс на внедрение новых технологий</w:t>
      </w:r>
      <w:r w:rsidR="0012038A" w:rsidRPr="00F96E0E">
        <w:rPr>
          <w:rFonts w:ascii="Times New Roman" w:hAnsi="Times New Roman"/>
          <w:sz w:val="28"/>
          <w:szCs w:val="28"/>
        </w:rPr>
        <w:t xml:space="preserve"> </w:t>
      </w:r>
      <w:r w:rsidRPr="00F96E0E">
        <w:rPr>
          <w:rFonts w:ascii="Times New Roman" w:hAnsi="Times New Roman"/>
          <w:sz w:val="28"/>
          <w:szCs w:val="28"/>
        </w:rPr>
        <w:t xml:space="preserve">и инновационных подходов в обучении двигательным действиям, укреплении здоровья и развитии физических качеств;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w:t>
      </w:r>
      <w:r w:rsidR="0012038A" w:rsidRPr="00F96E0E">
        <w:rPr>
          <w:rFonts w:ascii="Times New Roman" w:hAnsi="Times New Roman"/>
          <w:sz w:val="28"/>
          <w:szCs w:val="28"/>
        </w:rPr>
        <w:t xml:space="preserve"> </w:t>
      </w:r>
      <w:r w:rsidR="00F0164B" w:rsidRPr="00F96E0E">
        <w:rPr>
          <w:rFonts w:ascii="Times New Roman" w:hAnsi="Times New Roman"/>
          <w:sz w:val="28"/>
          <w:szCs w:val="28"/>
        </w:rPr>
        <w:t xml:space="preserve">и адаптивных возможностей систем организма, развитию жизненно важных физических качеств.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5.7. Программа обеспечивает преемственность с </w:t>
      </w:r>
      <w:r w:rsidR="00CB644C" w:rsidRPr="00F96E0E">
        <w:rPr>
          <w:rFonts w:ascii="Times New Roman" w:hAnsi="Times New Roman"/>
          <w:sz w:val="28"/>
          <w:szCs w:val="28"/>
        </w:rPr>
        <w:t xml:space="preserve">федеральной образовательной программой основного общего образования </w:t>
      </w:r>
      <w:r w:rsidR="00F0164B" w:rsidRPr="00F96E0E">
        <w:rPr>
          <w:rFonts w:ascii="Times New Roman" w:hAnsi="Times New Roman"/>
          <w:sz w:val="28"/>
          <w:szCs w:val="28"/>
        </w:rPr>
        <w:t>и</w:t>
      </w:r>
      <w:r w:rsidR="00CB644C" w:rsidRPr="00F96E0E">
        <w:rPr>
          <w:rFonts w:ascii="Times New Roman" w:hAnsi="Times New Roman"/>
          <w:sz w:val="28"/>
          <w:szCs w:val="28"/>
        </w:rPr>
        <w:t xml:space="preserve"> </w:t>
      </w:r>
      <w:r w:rsidR="00F0164B" w:rsidRPr="00F96E0E">
        <w:rPr>
          <w:rFonts w:ascii="Times New Roman" w:hAnsi="Times New Roman"/>
          <w:sz w:val="28"/>
          <w:szCs w:val="28"/>
        </w:rPr>
        <w:t xml:space="preserve">предусматривает завершение полного курса обучения </w:t>
      </w:r>
      <w:r w:rsidR="00D041D4" w:rsidRPr="00F96E0E">
        <w:rPr>
          <w:rFonts w:ascii="Times New Roman" w:hAnsi="Times New Roman"/>
          <w:sz w:val="28"/>
          <w:szCs w:val="28"/>
        </w:rPr>
        <w:t>обучающихся</w:t>
      </w:r>
      <w:r w:rsidR="00F0164B" w:rsidRPr="00F96E0E">
        <w:rPr>
          <w:rFonts w:ascii="Times New Roman" w:hAnsi="Times New Roman"/>
          <w:sz w:val="28"/>
          <w:szCs w:val="28"/>
        </w:rPr>
        <w:t xml:space="preserve"> в области физической культуры.</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5.8. Общей целью </w:t>
      </w:r>
      <w:r w:rsidR="00BF7920" w:rsidRPr="00F96E0E">
        <w:rPr>
          <w:rFonts w:ascii="Times New Roman" w:hAnsi="Times New Roman"/>
          <w:sz w:val="28"/>
          <w:szCs w:val="28"/>
        </w:rPr>
        <w:t>общего</w:t>
      </w:r>
      <w:r w:rsidR="00F0164B" w:rsidRPr="00F96E0E">
        <w:rPr>
          <w:rFonts w:ascii="Times New Roman" w:hAnsi="Times New Roman"/>
          <w:sz w:val="28"/>
          <w:szCs w:val="28"/>
        </w:rPr>
        <w:t xml:space="preserve">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12038A" w:rsidRPr="00F96E0E">
        <w:rPr>
          <w:rFonts w:ascii="Times New Roman" w:hAnsi="Times New Roman"/>
          <w:sz w:val="28"/>
          <w:szCs w:val="28"/>
        </w:rPr>
        <w:t xml:space="preserve"> </w:t>
      </w:r>
      <w:r w:rsidR="00F0164B" w:rsidRPr="00F96E0E">
        <w:rPr>
          <w:rFonts w:ascii="Times New Roman" w:hAnsi="Times New Roman"/>
          <w:sz w:val="28"/>
          <w:szCs w:val="28"/>
        </w:rPr>
        <w:t>и организации активного отдыха. В программе по физической культуре</w:t>
      </w:r>
      <w:r w:rsidR="0012038A" w:rsidRPr="00F96E0E">
        <w:rPr>
          <w:rFonts w:ascii="Times New Roman" w:hAnsi="Times New Roman"/>
          <w:sz w:val="28"/>
          <w:szCs w:val="28"/>
        </w:rPr>
        <w:t xml:space="preserve"> </w:t>
      </w:r>
      <w:r w:rsidR="00F0164B" w:rsidRPr="00F96E0E">
        <w:rPr>
          <w:rFonts w:ascii="Times New Roman" w:hAnsi="Times New Roman"/>
          <w:sz w:val="28"/>
          <w:szCs w:val="28"/>
        </w:rP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w:t>
      </w:r>
      <w:r w:rsidR="0012038A" w:rsidRPr="00F96E0E">
        <w:rPr>
          <w:rFonts w:ascii="Times New Roman" w:hAnsi="Times New Roman"/>
          <w:sz w:val="28"/>
          <w:szCs w:val="28"/>
        </w:rPr>
        <w:t xml:space="preserve"> </w:t>
      </w:r>
      <w:r w:rsidRPr="00F96E0E">
        <w:rPr>
          <w:rFonts w:ascii="Times New Roman" w:hAnsi="Times New Roman"/>
          <w:sz w:val="28"/>
          <w:szCs w:val="28"/>
        </w:rPr>
        <w:t xml:space="preserve">к выполнению нормативных требований комплекса «Готов к труду и обороне».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Обучающая направленность представляется закреплением основ</w:t>
      </w:r>
      <w:r w:rsidR="0012038A" w:rsidRPr="00F96E0E">
        <w:rPr>
          <w:rFonts w:ascii="Times New Roman" w:hAnsi="Times New Roman"/>
          <w:sz w:val="28"/>
          <w:szCs w:val="28"/>
        </w:rPr>
        <w:t xml:space="preserve"> </w:t>
      </w:r>
      <w:r w:rsidRPr="00F96E0E">
        <w:rPr>
          <w:rFonts w:ascii="Times New Roman" w:hAnsi="Times New Roman"/>
          <w:sz w:val="28"/>
          <w:szCs w:val="28"/>
        </w:rPr>
        <w:t>организации и планирования самостоятельных занятий оздоровительной,</w:t>
      </w:r>
      <w:r w:rsidR="0012038A" w:rsidRPr="00F96E0E">
        <w:rPr>
          <w:rFonts w:ascii="Times New Roman" w:hAnsi="Times New Roman"/>
          <w:sz w:val="28"/>
          <w:szCs w:val="28"/>
        </w:rPr>
        <w:t xml:space="preserve"> </w:t>
      </w:r>
      <w:r w:rsidRPr="00F96E0E">
        <w:rPr>
          <w:rFonts w:ascii="Times New Roman" w:hAnsi="Times New Roman"/>
          <w:sz w:val="28"/>
          <w:szCs w:val="28"/>
        </w:rPr>
        <w:t>спортивно</w:t>
      </w:r>
      <w:r w:rsidR="00D6722C" w:rsidRPr="00F96E0E">
        <w:rPr>
          <w:rFonts w:ascii="Times New Roman" w:hAnsi="Times New Roman"/>
          <w:sz w:val="28"/>
          <w:szCs w:val="28"/>
        </w:rPr>
        <w:t xml:space="preserve"> – </w:t>
      </w:r>
      <w:r w:rsidRPr="00F96E0E">
        <w:rPr>
          <w:rFonts w:ascii="Times New Roman" w:hAnsi="Times New Roman"/>
          <w:sz w:val="28"/>
          <w:szCs w:val="28"/>
        </w:rPr>
        <w:t>достиженческой и прикладно</w:t>
      </w:r>
      <w:r w:rsidR="00D6722C" w:rsidRPr="00F96E0E">
        <w:rPr>
          <w:rFonts w:ascii="Times New Roman" w:hAnsi="Times New Roman"/>
          <w:sz w:val="28"/>
          <w:szCs w:val="28"/>
        </w:rPr>
        <w:t xml:space="preserve"> – </w:t>
      </w:r>
      <w:r w:rsidRPr="00F96E0E">
        <w:rPr>
          <w:rFonts w:ascii="Times New Roman" w:hAnsi="Times New Roman"/>
          <w:sz w:val="28"/>
          <w:szCs w:val="28"/>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Воспитывающая направленность программы заключается в содействии активной социализации </w:t>
      </w:r>
      <w:r w:rsidR="008E6167" w:rsidRPr="00F96E0E">
        <w:rPr>
          <w:rFonts w:ascii="Times New Roman" w:hAnsi="Times New Roman"/>
          <w:sz w:val="28"/>
          <w:szCs w:val="28"/>
        </w:rPr>
        <w:t>обучающихся</w:t>
      </w:r>
      <w:r w:rsidR="008E6167" w:rsidRPr="00F96E0E">
        <w:rPr>
          <w:rFonts w:ascii="Times New Roman" w:hAnsi="Times New Roman"/>
          <w:sz w:val="28"/>
          <w:szCs w:val="28"/>
          <w:lang w:eastAsia="zh-CN"/>
        </w:rPr>
        <w:t xml:space="preserve"> </w:t>
      </w:r>
      <w:r w:rsidRPr="00F96E0E">
        <w:rPr>
          <w:rFonts w:ascii="Times New Roman" w:hAnsi="Times New Roman"/>
          <w:sz w:val="28"/>
          <w:szCs w:val="28"/>
        </w:rPr>
        <w:t>на основе формирования научных представлений о социальной сущности физической культуры, её месте и роли</w:t>
      </w:r>
      <w:r w:rsidR="0012038A" w:rsidRPr="00F96E0E">
        <w:rPr>
          <w:rFonts w:ascii="Times New Roman" w:hAnsi="Times New Roman"/>
          <w:sz w:val="28"/>
          <w:szCs w:val="28"/>
        </w:rPr>
        <w:t xml:space="preserve"> </w:t>
      </w:r>
      <w:r w:rsidRPr="00F96E0E">
        <w:rPr>
          <w:rFonts w:ascii="Times New Roman" w:hAnsi="Times New Roman"/>
          <w:sz w:val="28"/>
          <w:szCs w:val="28"/>
        </w:rPr>
        <w:t>в жизнедеятельности современного человека, воспитании социально значимых</w:t>
      </w:r>
      <w:r w:rsidR="0012038A" w:rsidRPr="00F96E0E">
        <w:rPr>
          <w:rFonts w:ascii="Times New Roman" w:hAnsi="Times New Roman"/>
          <w:sz w:val="28"/>
          <w:szCs w:val="28"/>
        </w:rPr>
        <w:t xml:space="preserve"> </w:t>
      </w:r>
      <w:r w:rsidRPr="00F96E0E">
        <w:rPr>
          <w:rFonts w:ascii="Times New Roman" w:hAnsi="Times New Roman"/>
          <w:sz w:val="28"/>
          <w:szCs w:val="28"/>
        </w:rP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5.9. Центральной идеей конструирования программы по физической культуре и её планируемых результатов </w:t>
      </w:r>
      <w:r w:rsidR="000B539D" w:rsidRPr="00F96E0E">
        <w:rPr>
          <w:rFonts w:ascii="Times New Roman" w:hAnsi="Times New Roman"/>
          <w:sz w:val="28"/>
          <w:szCs w:val="28"/>
        </w:rPr>
        <w:t xml:space="preserve">на уровне среднего общего образования </w:t>
      </w:r>
      <w:r w:rsidR="00F0164B" w:rsidRPr="00F96E0E">
        <w:rPr>
          <w:rFonts w:ascii="Times New Roman" w:hAnsi="Times New Roman"/>
          <w:sz w:val="28"/>
          <w:szCs w:val="28"/>
        </w:rPr>
        <w:t>является воспитание целостной личности учащихся, обеспечение единства</w:t>
      </w:r>
      <w:r w:rsidR="0012038A" w:rsidRPr="00F96E0E">
        <w:rPr>
          <w:rFonts w:ascii="Times New Roman" w:hAnsi="Times New Roman"/>
          <w:sz w:val="28"/>
          <w:szCs w:val="28"/>
        </w:rPr>
        <w:t xml:space="preserve"> </w:t>
      </w:r>
      <w:r w:rsidR="00F0164B" w:rsidRPr="00F96E0E">
        <w:rPr>
          <w:rFonts w:ascii="Times New Roman" w:hAnsi="Times New Roman"/>
          <w:sz w:val="28"/>
          <w:szCs w:val="28"/>
        </w:rPr>
        <w:t>в развитии их физической, психической и социальной природы. Реализация</w:t>
      </w:r>
      <w:r w:rsidR="0012038A" w:rsidRPr="00F96E0E">
        <w:rPr>
          <w:rFonts w:ascii="Times New Roman" w:hAnsi="Times New Roman"/>
          <w:sz w:val="28"/>
          <w:szCs w:val="28"/>
        </w:rPr>
        <w:t xml:space="preserve"> </w:t>
      </w:r>
      <w:r w:rsidR="00F0164B" w:rsidRPr="00F96E0E">
        <w:rPr>
          <w:rFonts w:ascii="Times New Roman" w:hAnsi="Times New Roman"/>
          <w:sz w:val="28"/>
          <w:szCs w:val="28"/>
        </w:rPr>
        <w:t>этой идеи становится возможной на основе системно-структурной организации</w:t>
      </w:r>
      <w:r w:rsidR="0012038A" w:rsidRPr="00F96E0E">
        <w:rPr>
          <w:rFonts w:ascii="Times New Roman" w:hAnsi="Times New Roman"/>
          <w:sz w:val="28"/>
          <w:szCs w:val="28"/>
        </w:rPr>
        <w:t xml:space="preserve"> </w:t>
      </w:r>
      <w:r w:rsidR="00F0164B" w:rsidRPr="00F96E0E">
        <w:rPr>
          <w:rFonts w:ascii="Times New Roman" w:hAnsi="Times New Roman"/>
          <w:sz w:val="28"/>
          <w:szCs w:val="28"/>
        </w:rPr>
        <w:t>учебного содержания, которое представляется двигательной деятельностью</w:t>
      </w:r>
      <w:r w:rsidR="0012038A" w:rsidRPr="00F96E0E">
        <w:rPr>
          <w:rFonts w:ascii="Times New Roman" w:hAnsi="Times New Roman"/>
          <w:sz w:val="28"/>
          <w:szCs w:val="28"/>
        </w:rPr>
        <w:t xml:space="preserve"> </w:t>
      </w:r>
      <w:r w:rsidR="00F0164B" w:rsidRPr="00F96E0E">
        <w:rPr>
          <w:rFonts w:ascii="Times New Roman" w:hAnsi="Times New Roman"/>
          <w:sz w:val="28"/>
          <w:szCs w:val="28"/>
        </w:rPr>
        <w:t>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00926971" w:rsidRPr="00F96E0E">
        <w:rPr>
          <w:rFonts w:ascii="Times New Roman" w:hAnsi="Times New Roman"/>
          <w:sz w:val="28"/>
          <w:szCs w:val="28"/>
        </w:rPr>
        <w:t xml:space="preserve">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w:t>
      </w:r>
      <w:r w:rsidR="00704183" w:rsidRPr="00F96E0E">
        <w:rPr>
          <w:rFonts w:ascii="Times New Roman" w:hAnsi="Times New Roman"/>
          <w:sz w:val="28"/>
          <w:szCs w:val="28"/>
        </w:rPr>
        <w:t>рограммы по физической культуре</w:t>
      </w:r>
      <w:r w:rsidRPr="00F96E0E">
        <w:rPr>
          <w:rFonts w:ascii="Times New Roman" w:hAnsi="Times New Roman"/>
          <w:sz w:val="28"/>
          <w:szCs w:val="28"/>
        </w:rPr>
        <w:t>), спортивных игр, плавания</w:t>
      </w:r>
      <w:r w:rsidR="0012038A" w:rsidRPr="00F96E0E">
        <w:rPr>
          <w:rFonts w:ascii="Times New Roman" w:hAnsi="Times New Roman"/>
          <w:sz w:val="28"/>
          <w:szCs w:val="28"/>
        </w:rPr>
        <w:t xml:space="preserve"> </w:t>
      </w:r>
      <w:r w:rsidRPr="00F96E0E">
        <w:rPr>
          <w:rFonts w:ascii="Times New Roman" w:hAnsi="Times New Roman"/>
          <w:sz w:val="28"/>
          <w:szCs w:val="28"/>
        </w:rPr>
        <w:t xml:space="preserve">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w:t>
      </w:r>
      <w:r w:rsidR="004F74E9" w:rsidRPr="00F96E0E">
        <w:rPr>
          <w:rFonts w:ascii="Times New Roman" w:hAnsi="Times New Roman"/>
          <w:sz w:val="28"/>
          <w:szCs w:val="28"/>
        </w:rPr>
        <w:t>ф</w:t>
      </w:r>
      <w:r w:rsidRPr="00F96E0E">
        <w:rPr>
          <w:rFonts w:ascii="Times New Roman" w:hAnsi="Times New Roman"/>
          <w:sz w:val="28"/>
          <w:szCs w:val="28"/>
        </w:rPr>
        <w:t xml:space="preserve">едеральной </w:t>
      </w:r>
      <w:r w:rsidR="005F401E" w:rsidRPr="00F96E0E">
        <w:rPr>
          <w:rFonts w:ascii="Times New Roman" w:hAnsi="Times New Roman"/>
          <w:sz w:val="28"/>
          <w:szCs w:val="28"/>
        </w:rPr>
        <w:t>рабочей</w:t>
      </w:r>
      <w:r w:rsidRPr="00F96E0E">
        <w:rPr>
          <w:rFonts w:ascii="Times New Roman" w:hAnsi="Times New Roman"/>
          <w:sz w:val="28"/>
          <w:szCs w:val="28"/>
        </w:rPr>
        <w:t xml:space="preserve"> программы по физической культуре для </w:t>
      </w:r>
      <w:r w:rsidR="00A1534C" w:rsidRPr="00F96E0E">
        <w:rPr>
          <w:rFonts w:ascii="Times New Roman" w:hAnsi="Times New Roman"/>
          <w:sz w:val="28"/>
          <w:szCs w:val="28"/>
        </w:rPr>
        <w:t>общеобразов</w:t>
      </w:r>
      <w:r w:rsidRPr="00F96E0E">
        <w:rPr>
          <w:rFonts w:ascii="Times New Roman" w:hAnsi="Times New Roman"/>
          <w:sz w:val="28"/>
          <w:szCs w:val="28"/>
        </w:rPr>
        <w:t>ательных организаций. Основной содержательной направленностью вариативных модулей является</w:t>
      </w:r>
      <w:r w:rsidR="0012038A" w:rsidRPr="00F96E0E">
        <w:rPr>
          <w:rFonts w:ascii="Times New Roman" w:hAnsi="Times New Roman"/>
          <w:sz w:val="28"/>
          <w:szCs w:val="28"/>
        </w:rPr>
        <w:t xml:space="preserve"> </w:t>
      </w:r>
      <w:r w:rsidRPr="00F96E0E">
        <w:rPr>
          <w:rFonts w:ascii="Times New Roman" w:hAnsi="Times New Roman"/>
          <w:sz w:val="28"/>
          <w:szCs w:val="28"/>
        </w:rPr>
        <w:t>подготовка учащихся к выполнению нормативных требований Всероссийского</w:t>
      </w:r>
      <w:r w:rsidR="0012038A" w:rsidRPr="00F96E0E">
        <w:rPr>
          <w:rFonts w:ascii="Times New Roman" w:hAnsi="Times New Roman"/>
          <w:sz w:val="28"/>
          <w:szCs w:val="28"/>
        </w:rPr>
        <w:t xml:space="preserve"> </w:t>
      </w:r>
      <w:r w:rsidRPr="00F96E0E">
        <w:rPr>
          <w:rFonts w:ascii="Times New Roman" w:hAnsi="Times New Roman"/>
          <w:sz w:val="28"/>
          <w:szCs w:val="28"/>
        </w:rPr>
        <w:t>физкультурно-спортивного комплекса «Готов к труду и обороне», активное вовлечение их в соревновательную деятельность.</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5.11. Исходя из интересов учащихся, традиций конкретного региона</w:t>
      </w:r>
      <w:r w:rsidR="0012038A" w:rsidRPr="00F96E0E">
        <w:rPr>
          <w:rFonts w:ascii="Times New Roman" w:hAnsi="Times New Roman"/>
          <w:sz w:val="28"/>
          <w:szCs w:val="28"/>
        </w:rPr>
        <w:t xml:space="preserve"> </w:t>
      </w:r>
      <w:r w:rsidR="00F0164B" w:rsidRPr="00F96E0E">
        <w:rPr>
          <w:rFonts w:ascii="Times New Roman" w:hAnsi="Times New Roman"/>
          <w:sz w:val="28"/>
          <w:szCs w:val="28"/>
        </w:rPr>
        <w:t>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w:t>
      </w:r>
      <w:r w:rsidR="0012038A" w:rsidRPr="00F96E0E">
        <w:rPr>
          <w:rFonts w:ascii="Times New Roman" w:hAnsi="Times New Roman"/>
          <w:sz w:val="28"/>
          <w:szCs w:val="28"/>
        </w:rPr>
        <w:t xml:space="preserve"> </w:t>
      </w:r>
      <w:r w:rsidR="00F0164B" w:rsidRPr="00F96E0E">
        <w:rPr>
          <w:rFonts w:ascii="Times New Roman" w:hAnsi="Times New Roman"/>
          <w:sz w:val="28"/>
          <w:szCs w:val="28"/>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5.12. Об</w:t>
      </w:r>
      <w:r w:rsidR="007354EE" w:rsidRPr="00F96E0E">
        <w:rPr>
          <w:rFonts w:ascii="Times New Roman" w:hAnsi="Times New Roman"/>
          <w:sz w:val="28"/>
          <w:szCs w:val="28"/>
        </w:rPr>
        <w:t>щее количество часов</w:t>
      </w:r>
      <w:r w:rsidR="00F0164B" w:rsidRPr="00F96E0E">
        <w:rPr>
          <w:rFonts w:ascii="Times New Roman" w:hAnsi="Times New Roman"/>
          <w:sz w:val="28"/>
          <w:szCs w:val="28"/>
        </w:rPr>
        <w:t xml:space="preserve"> д</w:t>
      </w:r>
      <w:r w:rsidR="007354EE" w:rsidRPr="00F96E0E">
        <w:rPr>
          <w:rFonts w:ascii="Times New Roman" w:hAnsi="Times New Roman"/>
          <w:sz w:val="28"/>
          <w:szCs w:val="28"/>
        </w:rPr>
        <w:t xml:space="preserve">ля изучения физической культуры </w:t>
      </w:r>
      <w:r w:rsidR="00D6722C" w:rsidRPr="00F96E0E">
        <w:rPr>
          <w:rFonts w:ascii="Times New Roman" w:hAnsi="Times New Roman"/>
          <w:sz w:val="28"/>
          <w:szCs w:val="28"/>
        </w:rPr>
        <w:t xml:space="preserve">– </w:t>
      </w:r>
      <w:r w:rsidR="007354EE" w:rsidRPr="00F96E0E">
        <w:rPr>
          <w:rFonts w:ascii="Times New Roman" w:hAnsi="Times New Roman"/>
          <w:sz w:val="28"/>
          <w:szCs w:val="28"/>
        </w:rPr>
        <w:t>136 часов</w:t>
      </w:r>
      <w:r w:rsidR="00F0164B" w:rsidRPr="00F96E0E">
        <w:rPr>
          <w:rFonts w:ascii="Times New Roman" w:hAnsi="Times New Roman"/>
          <w:sz w:val="28"/>
          <w:szCs w:val="28"/>
        </w:rPr>
        <w:t xml:space="preserve">: в 10 классе – </w:t>
      </w:r>
      <w:r w:rsidR="007354EE" w:rsidRPr="00F96E0E">
        <w:rPr>
          <w:rFonts w:ascii="Times New Roman" w:hAnsi="Times New Roman"/>
          <w:sz w:val="28"/>
          <w:szCs w:val="28"/>
        </w:rPr>
        <w:t>68 часов</w:t>
      </w:r>
      <w:r w:rsidR="00F0164B" w:rsidRPr="00F96E0E">
        <w:rPr>
          <w:rFonts w:ascii="Times New Roman" w:hAnsi="Times New Roman"/>
          <w:sz w:val="28"/>
          <w:szCs w:val="28"/>
        </w:rPr>
        <w:t xml:space="preserve"> (</w:t>
      </w:r>
      <w:r w:rsidR="007354EE" w:rsidRPr="00F96E0E">
        <w:rPr>
          <w:rFonts w:ascii="Times New Roman" w:hAnsi="Times New Roman"/>
          <w:sz w:val="28"/>
          <w:szCs w:val="28"/>
        </w:rPr>
        <w:t>2</w:t>
      </w:r>
      <w:r w:rsidR="00F0164B" w:rsidRPr="00F96E0E">
        <w:rPr>
          <w:rFonts w:ascii="Times New Roman" w:hAnsi="Times New Roman"/>
          <w:sz w:val="28"/>
          <w:szCs w:val="28"/>
        </w:rPr>
        <w:t xml:space="preserve"> часа в неделю), в 11 классе – </w:t>
      </w:r>
      <w:r w:rsidR="007354EE" w:rsidRPr="00F96E0E">
        <w:rPr>
          <w:rFonts w:ascii="Times New Roman" w:hAnsi="Times New Roman"/>
          <w:sz w:val="28"/>
          <w:szCs w:val="28"/>
        </w:rPr>
        <w:t>68 часов</w:t>
      </w:r>
      <w:r w:rsidR="00371D66" w:rsidRPr="00F96E0E">
        <w:rPr>
          <w:rFonts w:ascii="Times New Roman" w:hAnsi="Times New Roman"/>
          <w:sz w:val="28"/>
          <w:szCs w:val="28"/>
        </w:rPr>
        <w:t xml:space="preserve"> </w:t>
      </w:r>
      <w:r w:rsidR="00F0164B" w:rsidRPr="00F96E0E">
        <w:rPr>
          <w:rFonts w:ascii="Times New Roman" w:hAnsi="Times New Roman"/>
          <w:sz w:val="28"/>
          <w:szCs w:val="28"/>
        </w:rPr>
        <w:t>(</w:t>
      </w:r>
      <w:r w:rsidR="007354EE" w:rsidRPr="00F96E0E">
        <w:rPr>
          <w:rFonts w:ascii="Times New Roman" w:hAnsi="Times New Roman"/>
          <w:sz w:val="28"/>
          <w:szCs w:val="28"/>
        </w:rPr>
        <w:t>2</w:t>
      </w:r>
      <w:r w:rsidR="00F0164B" w:rsidRPr="00F96E0E">
        <w:rPr>
          <w:rFonts w:ascii="Times New Roman" w:hAnsi="Times New Roman"/>
          <w:sz w:val="28"/>
          <w:szCs w:val="28"/>
        </w:rPr>
        <w:t xml:space="preserve"> часа в неделю).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6. Содержание обучения в 10 классе.</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6.1. Знания о физической культуре.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w:t>
      </w:r>
      <w:r w:rsidR="0012038A" w:rsidRPr="00F96E0E">
        <w:rPr>
          <w:rFonts w:ascii="Times New Roman" w:hAnsi="Times New Roman"/>
          <w:sz w:val="28"/>
          <w:szCs w:val="28"/>
        </w:rPr>
        <w:t xml:space="preserve"> </w:t>
      </w:r>
      <w:r w:rsidRPr="00F96E0E">
        <w:rPr>
          <w:rFonts w:ascii="Times New Roman" w:hAnsi="Times New Roman"/>
          <w:sz w:val="28"/>
          <w:szCs w:val="28"/>
        </w:rP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Всероссийский физкультурно-спортивный комплекс «Готов к труду</w:t>
      </w:r>
      <w:r w:rsidR="0012038A" w:rsidRPr="00F96E0E">
        <w:rPr>
          <w:rFonts w:ascii="Times New Roman" w:hAnsi="Times New Roman"/>
          <w:sz w:val="28"/>
          <w:szCs w:val="28"/>
        </w:rPr>
        <w:t xml:space="preserve"> </w:t>
      </w:r>
      <w:r w:rsidRPr="00F96E0E">
        <w:rPr>
          <w:rFonts w:ascii="Times New Roman" w:hAnsi="Times New Roman"/>
          <w:sz w:val="28"/>
          <w:szCs w:val="28"/>
        </w:rPr>
        <w:t>и обороне» как основа прикладно-ориентированной физической культуры, история и развитие комплекса «Готов к труду и обороне» в Союз</w:t>
      </w:r>
      <w:r w:rsidR="00D02B19" w:rsidRPr="00F96E0E">
        <w:rPr>
          <w:rFonts w:ascii="Times New Roman" w:hAnsi="Times New Roman"/>
          <w:sz w:val="28"/>
          <w:szCs w:val="28"/>
        </w:rPr>
        <w:t>е С</w:t>
      </w:r>
      <w:r w:rsidRPr="00F96E0E">
        <w:rPr>
          <w:rFonts w:ascii="Times New Roman" w:hAnsi="Times New Roman"/>
          <w:sz w:val="28"/>
          <w:szCs w:val="28"/>
        </w:rPr>
        <w:t>оветских социалистических республик (далее – СССР) и Российской Федерации. Характеристика структурной организации комплекса «Готов к труду и обороне»</w:t>
      </w:r>
      <w:r w:rsidR="0012038A" w:rsidRPr="00F96E0E">
        <w:rPr>
          <w:rFonts w:ascii="Times New Roman" w:hAnsi="Times New Roman"/>
          <w:sz w:val="28"/>
          <w:szCs w:val="28"/>
        </w:rPr>
        <w:t xml:space="preserve"> </w:t>
      </w:r>
      <w:r w:rsidRPr="00F96E0E">
        <w:rPr>
          <w:rFonts w:ascii="Times New Roman" w:hAnsi="Times New Roman"/>
          <w:sz w:val="28"/>
          <w:szCs w:val="28"/>
        </w:rPr>
        <w:t>в современном обществе, нормативные требования пятой ступени для учащихся</w:t>
      </w:r>
      <w:r w:rsidR="0012038A" w:rsidRPr="00F96E0E">
        <w:rPr>
          <w:rFonts w:ascii="Times New Roman" w:hAnsi="Times New Roman"/>
          <w:sz w:val="28"/>
          <w:szCs w:val="28"/>
        </w:rPr>
        <w:t xml:space="preserve"> </w:t>
      </w:r>
      <w:r w:rsidRPr="00F96E0E">
        <w:rPr>
          <w:rFonts w:ascii="Times New Roman" w:hAnsi="Times New Roman"/>
          <w:sz w:val="28"/>
          <w:szCs w:val="28"/>
        </w:rPr>
        <w:t>16–17 лет.</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r w:rsidR="00746680" w:rsidRPr="00F96E0E">
        <w:rPr>
          <w:rFonts w:ascii="Times New Roman" w:hAnsi="Times New Roman"/>
          <w:sz w:val="28"/>
          <w:szCs w:val="28"/>
        </w:rPr>
        <w:t>з</w:t>
      </w:r>
      <w:r w:rsidR="00D02B19" w:rsidRPr="00F96E0E">
        <w:rPr>
          <w:rFonts w:ascii="Times New Roman" w:hAnsi="Times New Roman"/>
          <w:sz w:val="28"/>
          <w:szCs w:val="28"/>
        </w:rPr>
        <w:t>акон</w:t>
      </w:r>
      <w:r w:rsidRPr="00F96E0E">
        <w:rPr>
          <w:rFonts w:ascii="Times New Roman" w:hAnsi="Times New Roman"/>
          <w:sz w:val="28"/>
          <w:szCs w:val="28"/>
        </w:rPr>
        <w:t xml:space="preserve"> «О физической культуре и спорте в Российской Федерации»</w:t>
      </w:r>
      <w:r w:rsidR="00D02B19" w:rsidRPr="00F96E0E">
        <w:rPr>
          <w:rFonts w:ascii="Times New Roman" w:hAnsi="Times New Roman"/>
          <w:sz w:val="28"/>
          <w:szCs w:val="28"/>
        </w:rPr>
        <w:t xml:space="preserve"> от 4 декабря 2007 г. № 329-ФЗ</w:t>
      </w:r>
      <w:r w:rsidRPr="00F96E0E">
        <w:rPr>
          <w:rFonts w:ascii="Times New Roman" w:hAnsi="Times New Roman"/>
          <w:sz w:val="28"/>
          <w:szCs w:val="28"/>
        </w:rPr>
        <w:t xml:space="preserve">, Федеральный </w:t>
      </w:r>
      <w:r w:rsidR="00746680" w:rsidRPr="00F96E0E">
        <w:rPr>
          <w:rFonts w:ascii="Times New Roman" w:hAnsi="Times New Roman"/>
          <w:sz w:val="28"/>
          <w:szCs w:val="28"/>
        </w:rPr>
        <w:t>з</w:t>
      </w:r>
      <w:r w:rsidR="00D02B19" w:rsidRPr="00F96E0E">
        <w:rPr>
          <w:rFonts w:ascii="Times New Roman" w:hAnsi="Times New Roman"/>
          <w:sz w:val="28"/>
          <w:szCs w:val="28"/>
        </w:rPr>
        <w:t xml:space="preserve">акон </w:t>
      </w:r>
      <w:r w:rsidRPr="00F96E0E">
        <w:rPr>
          <w:rFonts w:ascii="Times New Roman" w:hAnsi="Times New Roman"/>
          <w:sz w:val="28"/>
          <w:szCs w:val="28"/>
        </w:rPr>
        <w:t>«Об обра</w:t>
      </w:r>
      <w:r w:rsidR="00D02B19" w:rsidRPr="00F96E0E">
        <w:rPr>
          <w:rFonts w:ascii="Times New Roman" w:hAnsi="Times New Roman"/>
          <w:sz w:val="28"/>
          <w:szCs w:val="28"/>
        </w:rPr>
        <w:t>зовании в Российской Федерации» от 29 декабря 2012 г. № 373-ФЗ.</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w:t>
      </w:r>
      <w:r w:rsidR="0012038A" w:rsidRPr="00F96E0E">
        <w:rPr>
          <w:rFonts w:ascii="Times New Roman" w:hAnsi="Times New Roman"/>
          <w:sz w:val="28"/>
          <w:szCs w:val="28"/>
        </w:rPr>
        <w:t xml:space="preserve"> </w:t>
      </w:r>
      <w:r w:rsidRPr="00F96E0E">
        <w:rPr>
          <w:rFonts w:ascii="Times New Roman" w:hAnsi="Times New Roman"/>
          <w:sz w:val="28"/>
          <w:szCs w:val="28"/>
        </w:rPr>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6.2. Способы самостоятельной двигательной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Физкультурно-оздоровительные мероприятия в условиях активного отдыха</w:t>
      </w:r>
      <w:r w:rsidR="0012038A" w:rsidRPr="00F96E0E">
        <w:rPr>
          <w:rFonts w:ascii="Times New Roman" w:hAnsi="Times New Roman"/>
          <w:sz w:val="28"/>
          <w:szCs w:val="28"/>
        </w:rPr>
        <w:t xml:space="preserve"> </w:t>
      </w:r>
      <w:r w:rsidRPr="00F96E0E">
        <w:rPr>
          <w:rFonts w:ascii="Times New Roman" w:hAnsi="Times New Roman"/>
          <w:sz w:val="28"/>
          <w:szCs w:val="28"/>
        </w:rPr>
        <w:t>и досуга. Общее представление о видах и формах деятельности в структурной организации образа жизни современного человека (профессиональная, бытовая</w:t>
      </w:r>
      <w:r w:rsidR="0012038A" w:rsidRPr="00F96E0E">
        <w:rPr>
          <w:rFonts w:ascii="Times New Roman" w:hAnsi="Times New Roman"/>
          <w:sz w:val="28"/>
          <w:szCs w:val="28"/>
        </w:rPr>
        <w:t xml:space="preserve"> </w:t>
      </w:r>
      <w:r w:rsidRPr="00F96E0E">
        <w:rPr>
          <w:rFonts w:ascii="Times New Roman" w:hAnsi="Times New Roman"/>
          <w:sz w:val="28"/>
          <w:szCs w:val="28"/>
        </w:rPr>
        <w:t>и досуговая). Основные типы и виды активного отдыха, их целевое предназначение и содержательное наполнение.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6.3. Физическое совершенствование.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sidR="0012038A" w:rsidRPr="00F96E0E">
        <w:rPr>
          <w:rFonts w:ascii="Times New Roman" w:hAnsi="Times New Roman"/>
          <w:sz w:val="28"/>
          <w:szCs w:val="28"/>
        </w:rPr>
        <w:t xml:space="preserve"> </w:t>
      </w:r>
      <w:r w:rsidRPr="00F96E0E">
        <w:rPr>
          <w:rFonts w:ascii="Times New Roman" w:hAnsi="Times New Roman"/>
          <w:sz w:val="28"/>
          <w:szCs w:val="28"/>
        </w:rPr>
        <w:t>при длительной работе за компьютером.</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Спортивно-оздоровительная деятельность. Модуль «Спортивные игры».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Баскетбол. Техника выполнения игровых действий: вбрасывание мяча</w:t>
      </w:r>
      <w:r w:rsidR="0012038A" w:rsidRPr="00F96E0E">
        <w:rPr>
          <w:rFonts w:ascii="Times New Roman" w:hAnsi="Times New Roman"/>
          <w:sz w:val="28"/>
          <w:szCs w:val="28"/>
        </w:rPr>
        <w:t xml:space="preserve"> </w:t>
      </w:r>
      <w:r w:rsidRPr="00F96E0E">
        <w:rPr>
          <w:rFonts w:ascii="Times New Roman" w:hAnsi="Times New Roman"/>
          <w:sz w:val="28"/>
          <w:szCs w:val="28"/>
        </w:rP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w:t>
      </w:r>
      <w:r w:rsidR="0012038A" w:rsidRPr="00F96E0E">
        <w:rPr>
          <w:rFonts w:ascii="Times New Roman" w:hAnsi="Times New Roman"/>
          <w:sz w:val="28"/>
          <w:szCs w:val="28"/>
        </w:rPr>
        <w:t xml:space="preserve"> </w:t>
      </w:r>
      <w:r w:rsidRPr="00F96E0E">
        <w:rPr>
          <w:rFonts w:ascii="Times New Roman" w:hAnsi="Times New Roman"/>
          <w:sz w:val="28"/>
          <w:szCs w:val="28"/>
        </w:rPr>
        <w:t>и нападении. Закрепление правил игры в условиях игровой и учебной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F96E0E">
        <w:rPr>
          <w:rFonts w:ascii="Times New Roman" w:hAnsi="Times New Roman"/>
          <w:sz w:val="28"/>
          <w:szCs w:val="28"/>
        </w:rPr>
        <w:t xml:space="preserve"> </w:t>
      </w:r>
      <w:r w:rsidRPr="00F96E0E">
        <w:rPr>
          <w:rFonts w:ascii="Times New Roman" w:hAnsi="Times New Roman"/>
          <w:sz w:val="28"/>
          <w:szCs w:val="28"/>
        </w:rP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7. Содержание обучения в 11 классе.</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7.1. Знания о физической культуре.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w:t>
      </w:r>
      <w:r w:rsidR="0012038A" w:rsidRPr="00F96E0E">
        <w:rPr>
          <w:rFonts w:ascii="Times New Roman" w:hAnsi="Times New Roman"/>
          <w:sz w:val="28"/>
          <w:szCs w:val="28"/>
        </w:rPr>
        <w:t xml:space="preserve"> </w:t>
      </w:r>
      <w:r w:rsidRPr="00F96E0E">
        <w:rPr>
          <w:rFonts w:ascii="Times New Roman" w:hAnsi="Times New Roman"/>
          <w:sz w:val="28"/>
          <w:szCs w:val="28"/>
        </w:rPr>
        <w:t xml:space="preserve">как компоненты здорового образа жизни.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Понятие «профессионально-ориентированная физическая культура», цель</w:t>
      </w:r>
      <w:r w:rsidR="0012038A" w:rsidRPr="00F96E0E">
        <w:rPr>
          <w:rFonts w:ascii="Times New Roman" w:hAnsi="Times New Roman"/>
          <w:sz w:val="28"/>
          <w:szCs w:val="28"/>
        </w:rPr>
        <w:t xml:space="preserve"> </w:t>
      </w:r>
      <w:r w:rsidRPr="00F96E0E">
        <w:rPr>
          <w:rFonts w:ascii="Times New Roman" w:hAnsi="Times New Roman"/>
          <w:sz w:val="28"/>
          <w:szCs w:val="28"/>
        </w:rPr>
        <w:t>и задачи, содержательное наполнение. Оздоровительная физическая культура</w:t>
      </w:r>
      <w:r w:rsidR="0012038A" w:rsidRPr="00F96E0E">
        <w:rPr>
          <w:rFonts w:ascii="Times New Roman" w:hAnsi="Times New Roman"/>
          <w:sz w:val="28"/>
          <w:szCs w:val="28"/>
        </w:rPr>
        <w:t xml:space="preserve"> </w:t>
      </w:r>
      <w:r w:rsidRPr="00F96E0E">
        <w:rPr>
          <w:rFonts w:ascii="Times New Roman" w:hAnsi="Times New Roman"/>
          <w:sz w:val="28"/>
          <w:szCs w:val="28"/>
        </w:rP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w:t>
      </w:r>
      <w:r w:rsidR="0012038A" w:rsidRPr="00F96E0E">
        <w:rPr>
          <w:rFonts w:ascii="Times New Roman" w:hAnsi="Times New Roman"/>
          <w:sz w:val="28"/>
          <w:szCs w:val="28"/>
        </w:rPr>
        <w:t xml:space="preserve"> </w:t>
      </w:r>
      <w:r w:rsidRPr="00F96E0E">
        <w:rPr>
          <w:rFonts w:ascii="Times New Roman" w:hAnsi="Times New Roman"/>
          <w:sz w:val="28"/>
          <w:szCs w:val="28"/>
        </w:rPr>
        <w:t>в разных возрастных периодах.</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Профилактика травматизма и оказание перовой помощи во время занятий физической культурой. Причины возникновения травм и способы</w:t>
      </w:r>
      <w:r w:rsidR="0012038A" w:rsidRPr="00F96E0E">
        <w:rPr>
          <w:rFonts w:ascii="Times New Roman" w:hAnsi="Times New Roman"/>
          <w:sz w:val="28"/>
          <w:szCs w:val="28"/>
        </w:rPr>
        <w:t xml:space="preserve"> </w:t>
      </w:r>
      <w:r w:rsidRPr="00F96E0E">
        <w:rPr>
          <w:rFonts w:ascii="Times New Roman" w:hAnsi="Times New Roman"/>
          <w:sz w:val="28"/>
          <w:szCs w:val="28"/>
        </w:rPr>
        <w:t xml:space="preserve">их предупреждения, правила профилактики травм во время самостоятельных занятий оздоровительной физической культурой.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Способы и приёмы оказания первой помощи при ушибах разных частей тела</w:t>
      </w:r>
      <w:r w:rsidR="0012038A" w:rsidRPr="00F96E0E">
        <w:rPr>
          <w:rFonts w:ascii="Times New Roman" w:hAnsi="Times New Roman"/>
          <w:sz w:val="28"/>
          <w:szCs w:val="28"/>
        </w:rPr>
        <w:t xml:space="preserve"> </w:t>
      </w:r>
      <w:r w:rsidRPr="00F96E0E">
        <w:rPr>
          <w:rFonts w:ascii="Times New Roman" w:hAnsi="Times New Roman"/>
          <w:sz w:val="28"/>
          <w:szCs w:val="28"/>
        </w:rPr>
        <w:t>и сотрясении мозга, переломах, вывихах и ранениях, обморожении, солнечном</w:t>
      </w:r>
      <w:r w:rsidR="0012038A" w:rsidRPr="00F96E0E">
        <w:rPr>
          <w:rFonts w:ascii="Times New Roman" w:hAnsi="Times New Roman"/>
          <w:sz w:val="28"/>
          <w:szCs w:val="28"/>
        </w:rPr>
        <w:t xml:space="preserve"> </w:t>
      </w:r>
      <w:r w:rsidRPr="00F96E0E">
        <w:rPr>
          <w:rFonts w:ascii="Times New Roman" w:hAnsi="Times New Roman"/>
          <w:sz w:val="28"/>
          <w:szCs w:val="28"/>
        </w:rPr>
        <w:t>и тепловом ударах.</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7.2. Способы самостоятельной двигательной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Современные оздоровительные методы и процедуры в режиме здорового образа жизни. Релаксация как метод восстановления после психического</w:t>
      </w:r>
      <w:r w:rsidR="0012038A" w:rsidRPr="00F96E0E">
        <w:rPr>
          <w:rFonts w:ascii="Times New Roman" w:hAnsi="Times New Roman"/>
          <w:sz w:val="28"/>
          <w:szCs w:val="28"/>
        </w:rPr>
        <w:t xml:space="preserve"> </w:t>
      </w:r>
      <w:r w:rsidRPr="00F96E0E">
        <w:rPr>
          <w:rFonts w:ascii="Times New Roman" w:hAnsi="Times New Roman"/>
          <w:sz w:val="28"/>
          <w:szCs w:val="28"/>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w:t>
      </w:r>
      <w:r w:rsidR="0012038A" w:rsidRPr="00F96E0E">
        <w:rPr>
          <w:rFonts w:ascii="Times New Roman" w:hAnsi="Times New Roman"/>
          <w:sz w:val="28"/>
          <w:szCs w:val="28"/>
        </w:rPr>
        <w:t xml:space="preserve"> </w:t>
      </w:r>
      <w:r w:rsidRPr="00F96E0E">
        <w:rPr>
          <w:rFonts w:ascii="Times New Roman" w:hAnsi="Times New Roman"/>
          <w:sz w:val="28"/>
          <w:szCs w:val="28"/>
        </w:rPr>
        <w:t xml:space="preserve">по методу «Ключ»).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Массаж как средство оздоровительной физической культуры, правила организации и проведения процедур массажа. Основные приёмы самомассажа,</w:t>
      </w:r>
      <w:r w:rsidR="0012038A" w:rsidRPr="00F96E0E">
        <w:rPr>
          <w:rFonts w:ascii="Times New Roman" w:hAnsi="Times New Roman"/>
          <w:sz w:val="28"/>
          <w:szCs w:val="28"/>
        </w:rPr>
        <w:t xml:space="preserve"> </w:t>
      </w:r>
      <w:r w:rsidRPr="00F96E0E">
        <w:rPr>
          <w:rFonts w:ascii="Times New Roman" w:hAnsi="Times New Roman"/>
          <w:sz w:val="28"/>
          <w:szCs w:val="28"/>
        </w:rPr>
        <w:t xml:space="preserve">их воздействие на организм человека.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Банные процедуры, их назначение и правила проведения, основные способы парения.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Самостоятельная физическая подготовка и особенности планирования</w:t>
      </w:r>
      <w:r w:rsidR="0012038A" w:rsidRPr="00F96E0E">
        <w:rPr>
          <w:rFonts w:ascii="Times New Roman" w:hAnsi="Times New Roman"/>
          <w:sz w:val="28"/>
          <w:szCs w:val="28"/>
        </w:rPr>
        <w:t xml:space="preserve"> </w:t>
      </w:r>
      <w:r w:rsidRPr="00F96E0E">
        <w:rPr>
          <w:rFonts w:ascii="Times New Roman" w:hAnsi="Times New Roman"/>
          <w:sz w:val="28"/>
          <w:szCs w:val="28"/>
        </w:rPr>
        <w:t>её направленности по тренировочным циклам, правила контроля</w:t>
      </w:r>
      <w:r w:rsidR="0012038A" w:rsidRPr="00F96E0E">
        <w:rPr>
          <w:rFonts w:ascii="Times New Roman" w:hAnsi="Times New Roman"/>
          <w:sz w:val="28"/>
          <w:szCs w:val="28"/>
        </w:rPr>
        <w:t xml:space="preserve"> </w:t>
      </w:r>
      <w:r w:rsidRPr="00F96E0E">
        <w:rPr>
          <w:rFonts w:ascii="Times New Roman" w:hAnsi="Times New Roman"/>
          <w:sz w:val="28"/>
          <w:szCs w:val="28"/>
        </w:rPr>
        <w:t>и индивидуализации содержания физической нагрузки.</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7.3. Физическое совершенствование.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Физкультурно-оздоровительная деятельность. Упражнения для профилактики острых респираторных заболеваний, целлюлита, снижения массы тела. Стретчинг</w:t>
      </w:r>
      <w:r w:rsidR="0012038A" w:rsidRPr="00F96E0E">
        <w:rPr>
          <w:rFonts w:ascii="Times New Roman" w:hAnsi="Times New Roman"/>
          <w:sz w:val="28"/>
          <w:szCs w:val="28"/>
        </w:rPr>
        <w:t xml:space="preserve"> </w:t>
      </w:r>
      <w:r w:rsidRPr="00F96E0E">
        <w:rPr>
          <w:rFonts w:ascii="Times New Roman" w:hAnsi="Times New Roman"/>
          <w:sz w:val="28"/>
          <w:szCs w:val="28"/>
        </w:rP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Спортивно-оздоровительная деятельность. Модуль «Спортивные игры».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w:t>
      </w:r>
      <w:r w:rsidR="0012038A" w:rsidRPr="00F96E0E">
        <w:rPr>
          <w:rFonts w:ascii="Times New Roman" w:hAnsi="Times New Roman"/>
          <w:sz w:val="28"/>
          <w:szCs w:val="28"/>
        </w:rPr>
        <w:t xml:space="preserve"> </w:t>
      </w:r>
      <w:r w:rsidRPr="00F96E0E">
        <w:rPr>
          <w:rFonts w:ascii="Times New Roman" w:hAnsi="Times New Roman"/>
          <w:sz w:val="28"/>
          <w:szCs w:val="28"/>
        </w:rPr>
        <w:t>и тактических действий в условиях учебной и игровой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F96E0E">
        <w:rPr>
          <w:rFonts w:ascii="Times New Roman" w:hAnsi="Times New Roman"/>
          <w:sz w:val="28"/>
          <w:szCs w:val="28"/>
        </w:rPr>
        <w:t xml:space="preserve"> </w:t>
      </w:r>
      <w:r w:rsidRPr="00F96E0E">
        <w:rPr>
          <w:rFonts w:ascii="Times New Roman" w:hAnsi="Times New Roman"/>
          <w:sz w:val="28"/>
          <w:szCs w:val="28"/>
        </w:rPr>
        <w:t>и тактических действий в условиях учебной и игровой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F96E0E">
        <w:rPr>
          <w:rFonts w:ascii="Times New Roman" w:hAnsi="Times New Roman"/>
          <w:sz w:val="28"/>
          <w:szCs w:val="28"/>
        </w:rPr>
        <w:t xml:space="preserve"> </w:t>
      </w:r>
      <w:r w:rsidRPr="00F96E0E">
        <w:rPr>
          <w:rFonts w:ascii="Times New Roman" w:hAnsi="Times New Roman"/>
          <w:sz w:val="28"/>
          <w:szCs w:val="28"/>
        </w:rPr>
        <w:t>и тактических действий в условиях учебной и игровой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F96E0E">
        <w:rPr>
          <w:rFonts w:ascii="Times New Roman" w:hAnsi="Times New Roman"/>
          <w:sz w:val="28"/>
          <w:szCs w:val="28"/>
        </w:rPr>
        <w:t xml:space="preserve"> </w:t>
      </w:r>
      <w:r w:rsidRPr="00F96E0E">
        <w:rPr>
          <w:rFonts w:ascii="Times New Roman" w:hAnsi="Times New Roman"/>
          <w:sz w:val="28"/>
          <w:szCs w:val="28"/>
        </w:rP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7.4. Федеральная рабочая программа вариативного модуля «Базовая физическая подготовка».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w:t>
      </w:r>
      <w:r w:rsidR="0012038A" w:rsidRPr="00F96E0E">
        <w:rPr>
          <w:rFonts w:ascii="Times New Roman" w:hAnsi="Times New Roman"/>
          <w:sz w:val="28"/>
          <w:szCs w:val="28"/>
        </w:rPr>
        <w:t xml:space="preserve"> </w:t>
      </w:r>
      <w:r w:rsidRPr="00F96E0E">
        <w:rPr>
          <w:rFonts w:ascii="Times New Roman" w:hAnsi="Times New Roman"/>
          <w:sz w:val="28"/>
          <w:szCs w:val="28"/>
        </w:rPr>
        <w:t>на тренажёрных устройствах. Упражнения на гимнастических снарядах (брусьях, перекладинах, гимнастической стенке и других). Броски набивного мяча двумя</w:t>
      </w:r>
      <w:r w:rsidR="0012038A" w:rsidRPr="00F96E0E">
        <w:rPr>
          <w:rFonts w:ascii="Times New Roman" w:hAnsi="Times New Roman"/>
          <w:sz w:val="28"/>
          <w:szCs w:val="28"/>
        </w:rPr>
        <w:t xml:space="preserve"> </w:t>
      </w:r>
      <w:r w:rsidRPr="00F96E0E">
        <w:rPr>
          <w:rFonts w:ascii="Times New Roman" w:hAnsi="Times New Roman"/>
          <w:sz w:val="28"/>
          <w:szCs w:val="28"/>
        </w:rPr>
        <w:t>и одной рукой из положений стоя и сидя (вверх, вперёд, назад, в стороны, снизу</w:t>
      </w:r>
      <w:r w:rsidR="0012038A" w:rsidRPr="00F96E0E">
        <w:rPr>
          <w:rFonts w:ascii="Times New Roman" w:hAnsi="Times New Roman"/>
          <w:sz w:val="28"/>
          <w:szCs w:val="28"/>
        </w:rPr>
        <w:t xml:space="preserve"> </w:t>
      </w:r>
      <w:r w:rsidRPr="00F96E0E">
        <w:rPr>
          <w:rFonts w:ascii="Times New Roman" w:hAnsi="Times New Roman"/>
          <w:sz w:val="28"/>
          <w:szCs w:val="28"/>
        </w:rP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w:t>
      </w:r>
      <w:r w:rsidR="0012038A" w:rsidRPr="00F96E0E">
        <w:rPr>
          <w:rFonts w:ascii="Times New Roman" w:hAnsi="Times New Roman"/>
          <w:sz w:val="28"/>
          <w:szCs w:val="28"/>
        </w:rPr>
        <w:t xml:space="preserve"> </w:t>
      </w:r>
      <w:r w:rsidRPr="00F96E0E">
        <w:rPr>
          <w:rFonts w:ascii="Times New Roman" w:hAnsi="Times New Roman"/>
          <w:sz w:val="28"/>
          <w:szCs w:val="28"/>
        </w:rP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скоростных способностей. Бег на месте в максимальном темпе</w:t>
      </w:r>
      <w:r w:rsidR="0012038A" w:rsidRPr="00F96E0E">
        <w:rPr>
          <w:rFonts w:ascii="Times New Roman" w:hAnsi="Times New Roman"/>
          <w:sz w:val="28"/>
          <w:szCs w:val="28"/>
        </w:rPr>
        <w:t xml:space="preserve"> </w:t>
      </w:r>
      <w:r w:rsidRPr="00F96E0E">
        <w:rPr>
          <w:rFonts w:ascii="Times New Roman" w:hAnsi="Times New Roman"/>
          <w:sz w:val="28"/>
          <w:szCs w:val="28"/>
        </w:rPr>
        <w:t>(в упоре о гимнастическую стенку и без упора). Челночный бег. Бег по разметке</w:t>
      </w:r>
      <w:r w:rsidR="0012038A" w:rsidRPr="00F96E0E">
        <w:rPr>
          <w:rFonts w:ascii="Times New Roman" w:hAnsi="Times New Roman"/>
          <w:sz w:val="28"/>
          <w:szCs w:val="28"/>
        </w:rPr>
        <w:t xml:space="preserve"> </w:t>
      </w:r>
      <w:r w:rsidRPr="00F96E0E">
        <w:rPr>
          <w:rFonts w:ascii="Times New Roman" w:hAnsi="Times New Roman"/>
          <w:sz w:val="28"/>
          <w:szCs w:val="28"/>
        </w:rPr>
        <w:t>с максимальным темпом. Повторный бег с максимальной скоростью</w:t>
      </w:r>
      <w:r w:rsidR="0012038A" w:rsidRPr="00F96E0E">
        <w:rPr>
          <w:rFonts w:ascii="Times New Roman" w:hAnsi="Times New Roman"/>
          <w:sz w:val="28"/>
          <w:szCs w:val="28"/>
        </w:rPr>
        <w:t xml:space="preserve"> </w:t>
      </w:r>
      <w:r w:rsidRPr="00F96E0E">
        <w:rPr>
          <w:rFonts w:ascii="Times New Roman" w:hAnsi="Times New Roman"/>
          <w:sz w:val="28"/>
          <w:szCs w:val="28"/>
        </w:rP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w:t>
      </w:r>
      <w:r w:rsidR="0012038A" w:rsidRPr="00F96E0E">
        <w:rPr>
          <w:rFonts w:ascii="Times New Roman" w:hAnsi="Times New Roman"/>
          <w:sz w:val="28"/>
          <w:szCs w:val="28"/>
        </w:rPr>
        <w:t xml:space="preserve"> </w:t>
      </w:r>
      <w:r w:rsidRPr="00F96E0E">
        <w:rPr>
          <w:rFonts w:ascii="Times New Roman" w:hAnsi="Times New Roman"/>
          <w:sz w:val="28"/>
          <w:szCs w:val="28"/>
        </w:rPr>
        <w:t>по дифференцированному сигналу. Метание малых мячей по движущимся мишеням (катящейся, раскачивающейся, летящей). Ловля теннисного мяча после отскока</w:t>
      </w:r>
      <w:r w:rsidR="0012038A" w:rsidRPr="00F96E0E">
        <w:rPr>
          <w:rFonts w:ascii="Times New Roman" w:hAnsi="Times New Roman"/>
          <w:sz w:val="28"/>
          <w:szCs w:val="28"/>
        </w:rPr>
        <w:t xml:space="preserve"> </w:t>
      </w:r>
      <w:r w:rsidRPr="00F96E0E">
        <w:rPr>
          <w:rFonts w:ascii="Times New Roman" w:hAnsi="Times New Roman"/>
          <w:sz w:val="28"/>
          <w:szCs w:val="28"/>
        </w:rPr>
        <w:t>от пола, стены (правой и левой рукой). Передача теннисного мяча в парах правой (левой) рукой и попеременно. Ведение теннисного мяча ногами с ускорением</w:t>
      </w:r>
      <w:r w:rsidR="0012038A" w:rsidRPr="00F96E0E">
        <w:rPr>
          <w:rFonts w:ascii="Times New Roman" w:hAnsi="Times New Roman"/>
          <w:sz w:val="28"/>
          <w:szCs w:val="28"/>
        </w:rPr>
        <w:t xml:space="preserve"> </w:t>
      </w:r>
      <w:r w:rsidRPr="00F96E0E">
        <w:rPr>
          <w:rFonts w:ascii="Times New Roman" w:hAnsi="Times New Roman"/>
          <w:sz w:val="28"/>
          <w:szCs w:val="28"/>
        </w:rPr>
        <w:t>по прямой, по кругу, вокруг стоек. Прыжки через скакалку на месте и в движении</w:t>
      </w:r>
      <w:r w:rsidR="0012038A" w:rsidRPr="00F96E0E">
        <w:rPr>
          <w:rFonts w:ascii="Times New Roman" w:hAnsi="Times New Roman"/>
          <w:sz w:val="28"/>
          <w:szCs w:val="28"/>
        </w:rPr>
        <w:t xml:space="preserve"> </w:t>
      </w:r>
      <w:r w:rsidRPr="00F96E0E">
        <w:rPr>
          <w:rFonts w:ascii="Times New Roman" w:hAnsi="Times New Roman"/>
          <w:sz w:val="28"/>
          <w:szCs w:val="28"/>
        </w:rPr>
        <w:t>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w:t>
      </w:r>
      <w:r w:rsidR="0012038A" w:rsidRPr="00F96E0E">
        <w:rPr>
          <w:rFonts w:ascii="Times New Roman" w:hAnsi="Times New Roman"/>
          <w:sz w:val="28"/>
          <w:szCs w:val="28"/>
        </w:rPr>
        <w:t xml:space="preserve"> </w:t>
      </w:r>
      <w:r w:rsidRPr="00F96E0E">
        <w:rPr>
          <w:rFonts w:ascii="Times New Roman" w:hAnsi="Times New Roman"/>
          <w:sz w:val="28"/>
          <w:szCs w:val="28"/>
        </w:rP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выносливости. Равномерный бег и передвижение на лыжах</w:t>
      </w:r>
      <w:r w:rsidR="0012038A" w:rsidRPr="00F96E0E">
        <w:rPr>
          <w:rFonts w:ascii="Times New Roman" w:hAnsi="Times New Roman"/>
          <w:sz w:val="28"/>
          <w:szCs w:val="28"/>
        </w:rPr>
        <w:t xml:space="preserve"> </w:t>
      </w:r>
      <w:r w:rsidRPr="00F96E0E">
        <w:rPr>
          <w:rFonts w:ascii="Times New Roman" w:hAnsi="Times New Roman"/>
          <w:sz w:val="28"/>
          <w:szCs w:val="28"/>
        </w:rPr>
        <w:t>в режимах умеренной и большой интенсивности. Повторный бег и передвижение</w:t>
      </w:r>
      <w:r w:rsidR="0012038A" w:rsidRPr="00F96E0E">
        <w:rPr>
          <w:rFonts w:ascii="Times New Roman" w:hAnsi="Times New Roman"/>
          <w:sz w:val="28"/>
          <w:szCs w:val="28"/>
        </w:rPr>
        <w:t xml:space="preserve"> </w:t>
      </w:r>
      <w:r w:rsidRPr="00F96E0E">
        <w:rPr>
          <w:rFonts w:ascii="Times New Roman" w:hAnsi="Times New Roman"/>
          <w:sz w:val="28"/>
          <w:szCs w:val="28"/>
        </w:rPr>
        <w:t>на лыжах в режимах максимальной и субмаксимальной интенсивности. Кроссовый бег и марш-бросок на лыжах.</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rsidR="0012038A" w:rsidRPr="00F96E0E">
        <w:rPr>
          <w:rFonts w:ascii="Times New Roman" w:hAnsi="Times New Roman"/>
          <w:sz w:val="28"/>
          <w:szCs w:val="28"/>
        </w:rPr>
        <w:t xml:space="preserve"> </w:t>
      </w:r>
      <w:r w:rsidRPr="00F96E0E">
        <w:rPr>
          <w:rFonts w:ascii="Times New Roman" w:hAnsi="Times New Roman"/>
          <w:sz w:val="28"/>
          <w:szCs w:val="28"/>
        </w:rPr>
        <w:t>в мишень (неподвижную и двигающуюся). Передвижения по возвышенной</w:t>
      </w:r>
      <w:r w:rsidR="0012038A" w:rsidRPr="00F96E0E">
        <w:rPr>
          <w:rFonts w:ascii="Times New Roman" w:hAnsi="Times New Roman"/>
          <w:sz w:val="28"/>
          <w:szCs w:val="28"/>
        </w:rPr>
        <w:t xml:space="preserve"> </w:t>
      </w:r>
      <w:r w:rsidRPr="00F96E0E">
        <w:rPr>
          <w:rFonts w:ascii="Times New Roman" w:hAnsi="Times New Roman"/>
          <w:sz w:val="28"/>
          <w:szCs w:val="28"/>
        </w:rPr>
        <w:t>и наклонной, ограниченной по ширине опоре (без предмета и с предметом</w:t>
      </w:r>
      <w:r w:rsidR="0012038A" w:rsidRPr="00F96E0E">
        <w:rPr>
          <w:rFonts w:ascii="Times New Roman" w:hAnsi="Times New Roman"/>
          <w:sz w:val="28"/>
          <w:szCs w:val="28"/>
        </w:rPr>
        <w:t xml:space="preserve"> </w:t>
      </w:r>
      <w:r w:rsidRPr="00F96E0E">
        <w:rPr>
          <w:rFonts w:ascii="Times New Roman" w:hAnsi="Times New Roman"/>
          <w:sz w:val="28"/>
          <w:szCs w:val="28"/>
        </w:rPr>
        <w:t>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sidR="0012038A" w:rsidRPr="00F96E0E">
        <w:rPr>
          <w:rFonts w:ascii="Times New Roman" w:hAnsi="Times New Roman"/>
          <w:sz w:val="28"/>
          <w:szCs w:val="28"/>
        </w:rPr>
        <w:t xml:space="preserve"> </w:t>
      </w:r>
      <w:r w:rsidRPr="00F96E0E">
        <w:rPr>
          <w:rFonts w:ascii="Times New Roman" w:hAnsi="Times New Roman"/>
          <w:sz w:val="28"/>
          <w:szCs w:val="28"/>
        </w:rPr>
        <w:t>на точность дифференцирования мышечных усилий. Подвижные и спортивные игры.</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гибкости. Комплексы общеразвивающих упражнений (активных</w:t>
      </w:r>
      <w:r w:rsidR="0012038A" w:rsidRPr="00F96E0E">
        <w:rPr>
          <w:rFonts w:ascii="Times New Roman" w:hAnsi="Times New Roman"/>
          <w:sz w:val="28"/>
          <w:szCs w:val="28"/>
        </w:rPr>
        <w:t xml:space="preserve"> </w:t>
      </w:r>
      <w:r w:rsidRPr="00F96E0E">
        <w:rPr>
          <w:rFonts w:ascii="Times New Roman" w:hAnsi="Times New Roman"/>
          <w:sz w:val="28"/>
          <w:szCs w:val="28"/>
        </w:rPr>
        <w:t>и пассивных), выполняемых с большой амплитудой движений. Упражнения</w:t>
      </w:r>
      <w:r w:rsidR="0012038A" w:rsidRPr="00F96E0E">
        <w:rPr>
          <w:rFonts w:ascii="Times New Roman" w:hAnsi="Times New Roman"/>
          <w:sz w:val="28"/>
          <w:szCs w:val="28"/>
        </w:rPr>
        <w:t xml:space="preserve"> </w:t>
      </w:r>
      <w:r w:rsidRPr="00F96E0E">
        <w:rPr>
          <w:rFonts w:ascii="Times New Roman" w:hAnsi="Times New Roman"/>
          <w:sz w:val="28"/>
          <w:szCs w:val="28"/>
        </w:rP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Упражнения культурно-этнической направленности. Сюжетно-образные</w:t>
      </w:r>
      <w:r w:rsidR="0012038A" w:rsidRPr="00F96E0E">
        <w:rPr>
          <w:rFonts w:ascii="Times New Roman" w:hAnsi="Times New Roman"/>
          <w:sz w:val="28"/>
          <w:szCs w:val="28"/>
        </w:rPr>
        <w:t xml:space="preserve"> </w:t>
      </w:r>
      <w:r w:rsidRPr="00F96E0E">
        <w:rPr>
          <w:rFonts w:ascii="Times New Roman" w:hAnsi="Times New Roman"/>
          <w:sz w:val="28"/>
          <w:szCs w:val="28"/>
        </w:rPr>
        <w:t>и обрядовые игры. Технические действия национальных видов спорта.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Специальная физическая подготовка. Модуль «Гимнастика».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гибкости. Наклоны туловища вперёд, назад, в стороны</w:t>
      </w:r>
      <w:r w:rsidR="0012038A" w:rsidRPr="00F96E0E">
        <w:rPr>
          <w:rFonts w:ascii="Times New Roman" w:hAnsi="Times New Roman"/>
          <w:sz w:val="28"/>
          <w:szCs w:val="28"/>
        </w:rPr>
        <w:t xml:space="preserve"> </w:t>
      </w:r>
      <w:r w:rsidRPr="00F96E0E">
        <w:rPr>
          <w:rFonts w:ascii="Times New Roman" w:hAnsi="Times New Roman"/>
          <w:sz w:val="28"/>
          <w:szCs w:val="28"/>
        </w:rPr>
        <w:t>с возрастающей амплитудой движений в положении стоя, сидя, сидя ноги</w:t>
      </w:r>
      <w:r w:rsidR="0012038A" w:rsidRPr="00F96E0E">
        <w:rPr>
          <w:rFonts w:ascii="Times New Roman" w:hAnsi="Times New Roman"/>
          <w:sz w:val="28"/>
          <w:szCs w:val="28"/>
        </w:rPr>
        <w:t xml:space="preserve"> </w:t>
      </w:r>
      <w:r w:rsidRPr="00F96E0E">
        <w:rPr>
          <w:rFonts w:ascii="Times New Roman" w:hAnsi="Times New Roman"/>
          <w:sz w:val="28"/>
          <w:szCs w:val="28"/>
        </w:rPr>
        <w:t>в стороны. Упражнения с гимнастической палкой (укороченной скакалкой)</w:t>
      </w:r>
      <w:r w:rsidR="0012038A" w:rsidRPr="00F96E0E">
        <w:rPr>
          <w:rFonts w:ascii="Times New Roman" w:hAnsi="Times New Roman"/>
          <w:sz w:val="28"/>
          <w:szCs w:val="28"/>
        </w:rPr>
        <w:t xml:space="preserve"> </w:t>
      </w:r>
      <w:r w:rsidRPr="00F96E0E">
        <w:rPr>
          <w:rFonts w:ascii="Times New Roman" w:hAnsi="Times New Roman"/>
          <w:sz w:val="28"/>
          <w:szCs w:val="28"/>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w:t>
      </w:r>
      <w:r w:rsidR="0012038A" w:rsidRPr="00F96E0E">
        <w:rPr>
          <w:rFonts w:ascii="Times New Roman" w:hAnsi="Times New Roman"/>
          <w:sz w:val="28"/>
          <w:szCs w:val="28"/>
        </w:rPr>
        <w:t xml:space="preserve"> </w:t>
      </w:r>
      <w:r w:rsidRPr="00F96E0E">
        <w:rPr>
          <w:rFonts w:ascii="Times New Roman" w:hAnsi="Times New Roman"/>
          <w:sz w:val="28"/>
          <w:szCs w:val="28"/>
        </w:rP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w:t>
      </w:r>
      <w:r w:rsidR="0012038A" w:rsidRPr="00F96E0E">
        <w:rPr>
          <w:rFonts w:ascii="Times New Roman" w:hAnsi="Times New Roman"/>
          <w:sz w:val="28"/>
          <w:szCs w:val="28"/>
        </w:rPr>
        <w:t xml:space="preserve"> </w:t>
      </w:r>
      <w:r w:rsidRPr="00F96E0E">
        <w:rPr>
          <w:rFonts w:ascii="Times New Roman" w:hAnsi="Times New Roman"/>
          <w:sz w:val="28"/>
          <w:szCs w:val="28"/>
        </w:rPr>
        <w:t>на точность отталкивания и приземления.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sidR="0012038A" w:rsidRPr="00F96E0E">
        <w:rPr>
          <w:rFonts w:ascii="Times New Roman" w:hAnsi="Times New Roman"/>
          <w:sz w:val="28"/>
          <w:szCs w:val="28"/>
        </w:rPr>
        <w:t xml:space="preserve"> </w:t>
      </w:r>
      <w:r w:rsidRPr="00F96E0E">
        <w:rPr>
          <w:rFonts w:ascii="Times New Roman" w:hAnsi="Times New Roman"/>
          <w:sz w:val="28"/>
          <w:szCs w:val="28"/>
        </w:rPr>
        <w:t>в висе стоя (лёжа) на низкой перекладине (девочки), отжимания в упоре лёжа</w:t>
      </w:r>
      <w:r w:rsidR="0012038A" w:rsidRPr="00F96E0E">
        <w:rPr>
          <w:rFonts w:ascii="Times New Roman" w:hAnsi="Times New Roman"/>
          <w:sz w:val="28"/>
          <w:szCs w:val="28"/>
        </w:rPr>
        <w:t xml:space="preserve"> </w:t>
      </w:r>
      <w:r w:rsidRPr="00F96E0E">
        <w:rPr>
          <w:rFonts w:ascii="Times New Roman" w:hAnsi="Times New Roman"/>
          <w:sz w:val="28"/>
          <w:szCs w:val="28"/>
        </w:rPr>
        <w:t>с изменяющейся высотой опоры для рук и ног, отжимание в упоре на низких брусьях, поднимание ног в висе на гимнастической стенке до посильной высоты,</w:t>
      </w:r>
      <w:r w:rsidR="0012038A" w:rsidRPr="00F96E0E">
        <w:rPr>
          <w:rFonts w:ascii="Times New Roman" w:hAnsi="Times New Roman"/>
          <w:sz w:val="28"/>
          <w:szCs w:val="28"/>
        </w:rPr>
        <w:t xml:space="preserve"> </w:t>
      </w:r>
      <w:r w:rsidRPr="00F96E0E">
        <w:rPr>
          <w:rFonts w:ascii="Times New Roman" w:hAnsi="Times New Roman"/>
          <w:sz w:val="28"/>
          <w:szCs w:val="28"/>
        </w:rP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w:t>
      </w:r>
      <w:r w:rsidR="0012038A" w:rsidRPr="00F96E0E">
        <w:rPr>
          <w:rFonts w:ascii="Times New Roman" w:hAnsi="Times New Roman"/>
          <w:sz w:val="28"/>
          <w:szCs w:val="28"/>
        </w:rPr>
        <w:t xml:space="preserve"> </w:t>
      </w:r>
      <w:r w:rsidRPr="00F96E0E">
        <w:rPr>
          <w:rFonts w:ascii="Times New Roman" w:hAnsi="Times New Roman"/>
          <w:sz w:val="28"/>
          <w:szCs w:val="28"/>
        </w:rP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w:t>
      </w:r>
      <w:r w:rsidR="0012038A" w:rsidRPr="00F96E0E">
        <w:rPr>
          <w:rFonts w:ascii="Times New Roman" w:hAnsi="Times New Roman"/>
          <w:sz w:val="28"/>
          <w:szCs w:val="28"/>
        </w:rPr>
        <w:t xml:space="preserve"> </w:t>
      </w:r>
      <w:r w:rsidRPr="00F96E0E">
        <w:rPr>
          <w:rFonts w:ascii="Times New Roman" w:hAnsi="Times New Roman"/>
          <w:sz w:val="28"/>
          <w:szCs w:val="28"/>
        </w:rPr>
        <w:t>(по типу «подкачки»), приседания на одной ноге «пистолетом» (с опорой на руку для сохранения равновесия).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Модуль «Лёгкая атлетика».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выносливости. Бег с максимальной скоростью в режиме</w:t>
      </w:r>
      <w:r w:rsidR="0012038A" w:rsidRPr="00F96E0E">
        <w:rPr>
          <w:rFonts w:ascii="Times New Roman" w:hAnsi="Times New Roman"/>
          <w:sz w:val="28"/>
          <w:szCs w:val="28"/>
        </w:rPr>
        <w:t xml:space="preserve"> </w:t>
      </w:r>
      <w:r w:rsidRPr="00F96E0E">
        <w:rPr>
          <w:rFonts w:ascii="Times New Roman" w:hAnsi="Times New Roman"/>
          <w:sz w:val="28"/>
          <w:szCs w:val="28"/>
        </w:rPr>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2038A" w:rsidRPr="00F96E0E">
        <w:rPr>
          <w:rFonts w:ascii="Times New Roman" w:hAnsi="Times New Roman"/>
          <w:sz w:val="28"/>
          <w:szCs w:val="28"/>
        </w:rPr>
        <w:t xml:space="preserve"> </w:t>
      </w:r>
      <w:r w:rsidRPr="00F96E0E">
        <w:rPr>
          <w:rFonts w:ascii="Times New Roman" w:hAnsi="Times New Roman"/>
          <w:sz w:val="28"/>
          <w:szCs w:val="28"/>
        </w:rPr>
        <w:t>с финальным ускорением (на разные дистанции). Равномерный бег</w:t>
      </w:r>
      <w:r w:rsidR="0012038A" w:rsidRPr="00F96E0E">
        <w:rPr>
          <w:rFonts w:ascii="Times New Roman" w:hAnsi="Times New Roman"/>
          <w:sz w:val="28"/>
          <w:szCs w:val="28"/>
        </w:rPr>
        <w:t xml:space="preserve"> </w:t>
      </w:r>
      <w:r w:rsidRPr="00F96E0E">
        <w:rPr>
          <w:rFonts w:ascii="Times New Roman" w:hAnsi="Times New Roman"/>
          <w:sz w:val="28"/>
          <w:szCs w:val="28"/>
        </w:rPr>
        <w:t>с дополнительным отягощением в режиме «до отказа».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силовых способностей. Специальные прыжковые упражнения</w:t>
      </w:r>
      <w:r w:rsidR="0012038A" w:rsidRPr="00F96E0E">
        <w:rPr>
          <w:rFonts w:ascii="Times New Roman" w:hAnsi="Times New Roman"/>
          <w:sz w:val="28"/>
          <w:szCs w:val="28"/>
        </w:rPr>
        <w:t xml:space="preserve"> </w:t>
      </w:r>
      <w:r w:rsidRPr="00F96E0E">
        <w:rPr>
          <w:rFonts w:ascii="Times New Roman" w:hAnsi="Times New Roman"/>
          <w:sz w:val="28"/>
          <w:szCs w:val="28"/>
        </w:rP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12038A" w:rsidRPr="00F96E0E">
        <w:rPr>
          <w:rFonts w:ascii="Times New Roman" w:hAnsi="Times New Roman"/>
          <w:sz w:val="28"/>
          <w:szCs w:val="28"/>
        </w:rPr>
        <w:t xml:space="preserve"> </w:t>
      </w:r>
      <w:r w:rsidRPr="00F96E0E">
        <w:rPr>
          <w:rFonts w:ascii="Times New Roman" w:hAnsi="Times New Roman"/>
          <w:sz w:val="28"/>
          <w:szCs w:val="28"/>
        </w:rP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скоростных способностей. Бег на месте с максимальной скоростью</w:t>
      </w:r>
      <w:r w:rsidR="0012038A" w:rsidRPr="00F96E0E">
        <w:rPr>
          <w:rFonts w:ascii="Times New Roman" w:hAnsi="Times New Roman"/>
          <w:sz w:val="28"/>
          <w:szCs w:val="28"/>
        </w:rPr>
        <w:t xml:space="preserve"> </w:t>
      </w:r>
      <w:r w:rsidRPr="00F96E0E">
        <w:rPr>
          <w:rFonts w:ascii="Times New Roman" w:hAnsi="Times New Roman"/>
          <w:sz w:val="28"/>
          <w:szCs w:val="28"/>
        </w:rPr>
        <w:t>и темпом с опорой на руки и без опоры. Максимальный бег в горку и с горки. Повторный бег на короткие дистанции с максимальной скоростью (по прямой,</w:t>
      </w:r>
      <w:r w:rsidR="0012038A" w:rsidRPr="00F96E0E">
        <w:rPr>
          <w:rFonts w:ascii="Times New Roman" w:hAnsi="Times New Roman"/>
          <w:sz w:val="28"/>
          <w:szCs w:val="28"/>
        </w:rPr>
        <w:t xml:space="preserve"> </w:t>
      </w:r>
      <w:r w:rsidRPr="00F96E0E">
        <w:rPr>
          <w:rFonts w:ascii="Times New Roman" w:hAnsi="Times New Roman"/>
          <w:sz w:val="28"/>
          <w:szCs w:val="28"/>
        </w:rPr>
        <w:t>на повороте и со старта). Бег с максимальной скоростью «с ходу». Прыжки через скакалку в максимальном темпе. Ускорение, переходящее в многоскоки,</w:t>
      </w:r>
      <w:r w:rsidR="0012038A" w:rsidRPr="00F96E0E">
        <w:rPr>
          <w:rFonts w:ascii="Times New Roman" w:hAnsi="Times New Roman"/>
          <w:sz w:val="28"/>
          <w:szCs w:val="28"/>
        </w:rPr>
        <w:t xml:space="preserve"> </w:t>
      </w:r>
      <w:r w:rsidRPr="00F96E0E">
        <w:rPr>
          <w:rFonts w:ascii="Times New Roman" w:hAnsi="Times New Roman"/>
          <w:sz w:val="28"/>
          <w:szCs w:val="28"/>
        </w:rPr>
        <w:t>и многоскоки, переходящие в бег с ускорением. Подвижные и спортивные игры, эстафеты.</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Модуль «Спортивные игры».</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12038A" w:rsidRPr="00F96E0E">
        <w:rPr>
          <w:rFonts w:ascii="Times New Roman" w:hAnsi="Times New Roman"/>
          <w:sz w:val="28"/>
          <w:szCs w:val="28"/>
        </w:rPr>
        <w:t xml:space="preserve"> </w:t>
      </w:r>
      <w:r w:rsidRPr="00F96E0E">
        <w:rPr>
          <w:rFonts w:ascii="Times New Roman" w:hAnsi="Times New Roman"/>
          <w:sz w:val="28"/>
          <w:szCs w:val="28"/>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w:t>
      </w:r>
      <w:r w:rsidR="0012038A" w:rsidRPr="00F96E0E">
        <w:rPr>
          <w:rFonts w:ascii="Times New Roman" w:hAnsi="Times New Roman"/>
          <w:sz w:val="28"/>
          <w:szCs w:val="28"/>
        </w:rPr>
        <w:t xml:space="preserve"> </w:t>
      </w:r>
      <w:r w:rsidRPr="00F96E0E">
        <w:rPr>
          <w:rFonts w:ascii="Times New Roman" w:hAnsi="Times New Roman"/>
          <w:sz w:val="28"/>
          <w:szCs w:val="28"/>
        </w:rPr>
        <w:t>с поворотами на точность приземления. Передача мяча двумя руками от груди</w:t>
      </w:r>
      <w:r w:rsidR="0012038A" w:rsidRPr="00F96E0E">
        <w:rPr>
          <w:rFonts w:ascii="Times New Roman" w:hAnsi="Times New Roman"/>
          <w:sz w:val="28"/>
          <w:szCs w:val="28"/>
        </w:rPr>
        <w:t xml:space="preserve"> </w:t>
      </w:r>
      <w:r w:rsidRPr="00F96E0E">
        <w:rPr>
          <w:rFonts w:ascii="Times New Roman" w:hAnsi="Times New Roman"/>
          <w:sz w:val="28"/>
          <w:szCs w:val="28"/>
        </w:rP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w:t>
      </w:r>
      <w:r w:rsidR="0012038A" w:rsidRPr="00F96E0E">
        <w:rPr>
          <w:rFonts w:ascii="Times New Roman" w:hAnsi="Times New Roman"/>
          <w:sz w:val="28"/>
          <w:szCs w:val="28"/>
        </w:rPr>
        <w:t xml:space="preserve"> </w:t>
      </w:r>
      <w:r w:rsidRPr="00F96E0E">
        <w:rPr>
          <w:rFonts w:ascii="Times New Roman" w:hAnsi="Times New Roman"/>
          <w:sz w:val="28"/>
          <w:szCs w:val="28"/>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w:t>
      </w:r>
      <w:r w:rsidR="0012038A" w:rsidRPr="00F96E0E">
        <w:rPr>
          <w:rFonts w:ascii="Times New Roman" w:hAnsi="Times New Roman"/>
          <w:sz w:val="28"/>
          <w:szCs w:val="28"/>
        </w:rPr>
        <w:t xml:space="preserve"> </w:t>
      </w:r>
      <w:r w:rsidRPr="00F96E0E">
        <w:rPr>
          <w:rFonts w:ascii="Times New Roman" w:hAnsi="Times New Roman"/>
          <w:sz w:val="28"/>
          <w:szCs w:val="28"/>
        </w:rPr>
        <w:t>с различной траекторией полёта одной рукой и обеими руками, стоя, сидя,</w:t>
      </w:r>
      <w:r w:rsidR="0012038A" w:rsidRPr="00F96E0E">
        <w:rPr>
          <w:rFonts w:ascii="Times New Roman" w:hAnsi="Times New Roman"/>
          <w:sz w:val="28"/>
          <w:szCs w:val="28"/>
        </w:rPr>
        <w:t xml:space="preserve"> </w:t>
      </w:r>
      <w:r w:rsidRPr="00F96E0E">
        <w:rPr>
          <w:rFonts w:ascii="Times New Roman" w:hAnsi="Times New Roman"/>
          <w:sz w:val="28"/>
          <w:szCs w:val="28"/>
        </w:rPr>
        <w:t>в полуприседе.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выносливости. Повторный бег с максимальной скоростью,</w:t>
      </w:r>
      <w:r w:rsidR="0012038A" w:rsidRPr="00F96E0E">
        <w:rPr>
          <w:rFonts w:ascii="Times New Roman" w:hAnsi="Times New Roman"/>
          <w:sz w:val="28"/>
          <w:szCs w:val="28"/>
        </w:rPr>
        <w:t xml:space="preserve"> </w:t>
      </w:r>
      <w:r w:rsidRPr="00F96E0E">
        <w:rPr>
          <w:rFonts w:ascii="Times New Roman" w:hAnsi="Times New Roman"/>
          <w:sz w:val="28"/>
          <w:szCs w:val="28"/>
        </w:rP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координации движений. Броски баскетбольного мяча</w:t>
      </w:r>
      <w:r w:rsidR="0012038A" w:rsidRPr="00F96E0E">
        <w:rPr>
          <w:rFonts w:ascii="Times New Roman" w:hAnsi="Times New Roman"/>
          <w:sz w:val="28"/>
          <w:szCs w:val="28"/>
        </w:rPr>
        <w:t xml:space="preserve"> </w:t>
      </w:r>
      <w:r w:rsidRPr="00F96E0E">
        <w:rPr>
          <w:rFonts w:ascii="Times New Roman" w:hAnsi="Times New Roman"/>
          <w:sz w:val="28"/>
          <w:szCs w:val="28"/>
        </w:rPr>
        <w:t>по неподвижной и подвижной мишени. Акробатические упражнения (двойные</w:t>
      </w:r>
      <w:r w:rsidR="0012038A" w:rsidRPr="00F96E0E">
        <w:rPr>
          <w:rFonts w:ascii="Times New Roman" w:hAnsi="Times New Roman"/>
          <w:sz w:val="28"/>
          <w:szCs w:val="28"/>
        </w:rPr>
        <w:t xml:space="preserve"> </w:t>
      </w:r>
      <w:r w:rsidRPr="00F96E0E">
        <w:rPr>
          <w:rFonts w:ascii="Times New Roman" w:hAnsi="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w:t>
      </w:r>
      <w:r w:rsidR="0012038A" w:rsidRPr="00F96E0E">
        <w:rPr>
          <w:rFonts w:ascii="Times New Roman" w:hAnsi="Times New Roman"/>
          <w:sz w:val="28"/>
          <w:szCs w:val="28"/>
        </w:rPr>
        <w:t xml:space="preserve"> </w:t>
      </w:r>
      <w:r w:rsidRPr="00F96E0E">
        <w:rPr>
          <w:rFonts w:ascii="Times New Roman" w:hAnsi="Times New Roman"/>
          <w:sz w:val="28"/>
          <w:szCs w:val="28"/>
        </w:rPr>
        <w:t>и одной рукой) после отскока от стены (от пола). Ведение мяча с изменяющейся</w:t>
      </w:r>
      <w:r w:rsidR="0012038A" w:rsidRPr="00F96E0E">
        <w:rPr>
          <w:rFonts w:ascii="Times New Roman" w:hAnsi="Times New Roman"/>
          <w:sz w:val="28"/>
          <w:szCs w:val="28"/>
        </w:rPr>
        <w:t xml:space="preserve"> </w:t>
      </w:r>
      <w:r w:rsidRPr="00F96E0E">
        <w:rPr>
          <w:rFonts w:ascii="Times New Roman" w:hAnsi="Times New Roman"/>
          <w:sz w:val="28"/>
          <w:szCs w:val="28"/>
        </w:rPr>
        <w:t>по команде скоростью и направлением передвижения.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w:t>
      </w:r>
      <w:r w:rsidR="0012038A" w:rsidRPr="00F96E0E">
        <w:rPr>
          <w:rFonts w:ascii="Times New Roman" w:hAnsi="Times New Roman"/>
          <w:sz w:val="28"/>
          <w:szCs w:val="28"/>
        </w:rPr>
        <w:t xml:space="preserve"> </w:t>
      </w:r>
      <w:r w:rsidRPr="00F96E0E">
        <w:rPr>
          <w:rFonts w:ascii="Times New Roman" w:hAnsi="Times New Roman"/>
          <w:sz w:val="28"/>
          <w:szCs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w:t>
      </w:r>
      <w:r w:rsidR="0012038A" w:rsidRPr="00F96E0E">
        <w:rPr>
          <w:rFonts w:ascii="Times New Roman" w:hAnsi="Times New Roman"/>
          <w:sz w:val="28"/>
          <w:szCs w:val="28"/>
        </w:rPr>
        <w:t xml:space="preserve"> </w:t>
      </w:r>
      <w:r w:rsidRPr="00F96E0E">
        <w:rPr>
          <w:rFonts w:ascii="Times New Roman" w:hAnsi="Times New Roman"/>
          <w:sz w:val="28"/>
          <w:szCs w:val="28"/>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12038A" w:rsidRPr="00F96E0E">
        <w:rPr>
          <w:rFonts w:ascii="Times New Roman" w:hAnsi="Times New Roman"/>
          <w:sz w:val="28"/>
          <w:szCs w:val="28"/>
        </w:rPr>
        <w:t xml:space="preserve"> </w:t>
      </w:r>
      <w:r w:rsidRPr="00F96E0E">
        <w:rPr>
          <w:rFonts w:ascii="Times New Roman" w:hAnsi="Times New Roman"/>
          <w:sz w:val="28"/>
          <w:szCs w:val="28"/>
        </w:rPr>
        <w:t>и спортивные игры, эстафеты.</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Развитие выносливости. Равномерный бег на средние и длинные дистанции. Повторные ускорения с уменьшающимся интервалом отдыха. Повторный бег</w:t>
      </w:r>
      <w:r w:rsidR="0012038A" w:rsidRPr="00F96E0E">
        <w:rPr>
          <w:rFonts w:ascii="Times New Roman" w:hAnsi="Times New Roman"/>
          <w:sz w:val="28"/>
          <w:szCs w:val="28"/>
        </w:rPr>
        <w:t xml:space="preserve"> </w:t>
      </w:r>
      <w:r w:rsidRPr="00F96E0E">
        <w:rPr>
          <w:rFonts w:ascii="Times New Roman" w:hAnsi="Times New Roman"/>
          <w:sz w:val="28"/>
          <w:szCs w:val="28"/>
        </w:rPr>
        <w:t>на короткие дистанции с максимальной скоростью и уменьшающимся интервалом отдыха. Гладкий бег в режиме непрерывно-интервального метода. Передвижение</w:t>
      </w:r>
      <w:r w:rsidR="0012038A" w:rsidRPr="00F96E0E">
        <w:rPr>
          <w:rFonts w:ascii="Times New Roman" w:hAnsi="Times New Roman"/>
          <w:sz w:val="28"/>
          <w:szCs w:val="28"/>
        </w:rPr>
        <w:t xml:space="preserve"> </w:t>
      </w:r>
      <w:r w:rsidRPr="00F96E0E">
        <w:rPr>
          <w:rFonts w:ascii="Times New Roman" w:hAnsi="Times New Roman"/>
          <w:sz w:val="28"/>
          <w:szCs w:val="28"/>
        </w:rPr>
        <w:t xml:space="preserve">на лыжах в режиме большой и умеренной интенсивности.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8. Планируемые результаты освоения программы по физической культуре</w:t>
      </w:r>
      <w:r w:rsidR="0012038A" w:rsidRPr="00F96E0E">
        <w:rPr>
          <w:rFonts w:ascii="Times New Roman" w:hAnsi="Times New Roman"/>
          <w:sz w:val="28"/>
          <w:szCs w:val="28"/>
        </w:rPr>
        <w:t xml:space="preserve"> </w:t>
      </w:r>
      <w:r w:rsidR="00F0164B" w:rsidRPr="00F96E0E">
        <w:rPr>
          <w:rFonts w:ascii="Times New Roman" w:hAnsi="Times New Roman"/>
          <w:sz w:val="28"/>
          <w:szCs w:val="28"/>
        </w:rPr>
        <w:t>на уровне среднего общего образования.</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 гражданского воспитания: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гражданской позиции обучающегося как активного</w:t>
      </w:r>
      <w:r w:rsidR="0012038A" w:rsidRPr="00F96E0E">
        <w:rPr>
          <w:rFonts w:ascii="Times New Roman" w:hAnsi="Times New Roman"/>
          <w:sz w:val="28"/>
          <w:szCs w:val="28"/>
        </w:rPr>
        <w:t xml:space="preserve"> </w:t>
      </w:r>
      <w:r w:rsidRPr="00F96E0E">
        <w:rPr>
          <w:rFonts w:ascii="Times New Roman" w:hAnsi="Times New Roman"/>
          <w:sz w:val="28"/>
          <w:szCs w:val="28"/>
        </w:rPr>
        <w:t>и ответственного члена российского общества;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осознание своих конституционных прав и обязанностей, уважение закона</w:t>
      </w:r>
      <w:r w:rsidR="0012038A" w:rsidRPr="00F96E0E">
        <w:rPr>
          <w:rFonts w:ascii="Times New Roman" w:hAnsi="Times New Roman"/>
          <w:sz w:val="28"/>
          <w:szCs w:val="28"/>
        </w:rPr>
        <w:t xml:space="preserve"> </w:t>
      </w:r>
      <w:r w:rsidRPr="00F96E0E">
        <w:rPr>
          <w:rFonts w:ascii="Times New Roman" w:hAnsi="Times New Roman"/>
          <w:sz w:val="28"/>
          <w:szCs w:val="28"/>
        </w:rPr>
        <w:t>и правопорядка;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принятие традиционных национальных, общечеловеческих гуманистических</w:t>
      </w:r>
      <w:r w:rsidR="0012038A" w:rsidRPr="00F96E0E">
        <w:rPr>
          <w:rFonts w:ascii="Times New Roman" w:hAnsi="Times New Roman"/>
          <w:sz w:val="28"/>
          <w:szCs w:val="28"/>
        </w:rPr>
        <w:t xml:space="preserve"> </w:t>
      </w:r>
      <w:r w:rsidRPr="00F96E0E">
        <w:rPr>
          <w:rFonts w:ascii="Times New Roman" w:hAnsi="Times New Roman"/>
          <w:sz w:val="28"/>
          <w:szCs w:val="28"/>
        </w:rPr>
        <w:t xml:space="preserve">и демократических ценностей;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F96E0E">
        <w:rPr>
          <w:rFonts w:ascii="Times New Roman" w:hAnsi="Times New Roman"/>
          <w:sz w:val="28"/>
          <w:szCs w:val="28"/>
        </w:rPr>
        <w:t>в образовательной организации</w:t>
      </w:r>
      <w:r w:rsidRPr="00F96E0E">
        <w:rPr>
          <w:rFonts w:ascii="Times New Roman" w:hAnsi="Times New Roman"/>
          <w:sz w:val="28"/>
          <w:szCs w:val="28"/>
        </w:rPr>
        <w:t>;</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умение взаимодействовать с социальными институтами в соответствии</w:t>
      </w:r>
      <w:r w:rsidR="0012038A" w:rsidRPr="00F96E0E">
        <w:rPr>
          <w:rFonts w:ascii="Times New Roman" w:hAnsi="Times New Roman"/>
          <w:sz w:val="28"/>
          <w:szCs w:val="28"/>
        </w:rPr>
        <w:t xml:space="preserve"> </w:t>
      </w:r>
      <w:r w:rsidRPr="00F96E0E">
        <w:rPr>
          <w:rFonts w:ascii="Times New Roman" w:hAnsi="Times New Roman"/>
          <w:sz w:val="28"/>
          <w:szCs w:val="28"/>
        </w:rPr>
        <w:t>с их функциями и назначением;</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к гуманитарной и волонтёрской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2) патриотического воспитания: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F96E0E">
        <w:rPr>
          <w:rFonts w:ascii="Times New Roman" w:hAnsi="Times New Roman"/>
          <w:sz w:val="28"/>
          <w:szCs w:val="28"/>
        </w:rPr>
        <w:t xml:space="preserve"> </w:t>
      </w:r>
      <w:r w:rsidRPr="00F96E0E">
        <w:rPr>
          <w:rFonts w:ascii="Times New Roman" w:hAnsi="Times New Roman"/>
          <w:sz w:val="28"/>
          <w:szCs w:val="28"/>
        </w:rPr>
        <w:t xml:space="preserve">за свой край, свою Родину, свой язык и культуру, прошлое и настоящее многонационального народа России;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ценностное отношение к государственным символам, историческому</w:t>
      </w:r>
      <w:r w:rsidR="0012038A" w:rsidRPr="00F96E0E">
        <w:rPr>
          <w:rFonts w:ascii="Times New Roman" w:hAnsi="Times New Roman"/>
          <w:sz w:val="28"/>
          <w:szCs w:val="28"/>
        </w:rPr>
        <w:t xml:space="preserve"> </w:t>
      </w:r>
      <w:r w:rsidRPr="00F96E0E">
        <w:rPr>
          <w:rFonts w:ascii="Times New Roman"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идейную убеждённость, готовность к служению и защите Отечества, ответственность за его судьбу;</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3) духовно-нравственного воспитания: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осознание духовных ценностей российского народа;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сформированность нравственного сознания, этического поведения;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осознание личного вклада в построение устойчивого будущего;</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4) эстетического воспитания: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эстетическое отношение к миру, включая эстетику быта, научного</w:t>
      </w:r>
      <w:r w:rsidR="0012038A" w:rsidRPr="00F96E0E">
        <w:rPr>
          <w:rFonts w:ascii="Times New Roman" w:hAnsi="Times New Roman"/>
          <w:sz w:val="28"/>
          <w:szCs w:val="28"/>
        </w:rPr>
        <w:t xml:space="preserve"> </w:t>
      </w:r>
      <w:r w:rsidRPr="00F96E0E">
        <w:rPr>
          <w:rFonts w:ascii="Times New Roman" w:hAnsi="Times New Roman"/>
          <w:sz w:val="28"/>
          <w:szCs w:val="28"/>
        </w:rPr>
        <w:t>и технического творчества, спорта, труда, общественных отношений;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убеждённость в значимости для личности и общества отечественного</w:t>
      </w:r>
      <w:r w:rsidR="0012038A" w:rsidRPr="00F96E0E">
        <w:rPr>
          <w:rFonts w:ascii="Times New Roman" w:hAnsi="Times New Roman"/>
          <w:sz w:val="28"/>
          <w:szCs w:val="28"/>
        </w:rPr>
        <w:t xml:space="preserve"> </w:t>
      </w:r>
      <w:r w:rsidRPr="00F96E0E">
        <w:rPr>
          <w:rFonts w:ascii="Times New Roman" w:hAnsi="Times New Roman"/>
          <w:sz w:val="28"/>
          <w:szCs w:val="28"/>
        </w:rPr>
        <w:t>и мирового искусства, этнических культурных традиций и народного творчества;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5) физического воспитания: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потребность в физическом совершенствовании, занятиях</w:t>
      </w:r>
      <w:r w:rsidR="0012038A" w:rsidRPr="00F96E0E">
        <w:rPr>
          <w:rFonts w:ascii="Times New Roman" w:hAnsi="Times New Roman"/>
          <w:sz w:val="28"/>
          <w:szCs w:val="28"/>
        </w:rPr>
        <w:t xml:space="preserve"> </w:t>
      </w:r>
      <w:r w:rsidRPr="00F96E0E">
        <w:rPr>
          <w:rFonts w:ascii="Times New Roman" w:hAnsi="Times New Roman"/>
          <w:sz w:val="28"/>
          <w:szCs w:val="28"/>
        </w:rPr>
        <w:t>спортивно-оздоровительной деятельностью;</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6) трудового воспитания: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к труду, осознание приобретённых умений и навыков, трудолюбие;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готовность и способность к образованию и самообразованию на протяжении всей жизни;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7) экологического воспитания: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активное неприятие действий, приносящих вред окружающей среде;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расширение опыта деятельности экологической направленности.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8) ценности научного познания: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самостоятельно формулировать и актуализировать проблему, рассматривать её всесторонне;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устанавливать существенный признак или основания для сравнения, классификации и обобщения;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определять цели деятельности, задавать параметры и критерии их достижения;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выявлять закономерности и противоречия в рассматриваемых явлениях;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координировать и выполнять работу в условиях реального, виртуального</w:t>
      </w:r>
      <w:r w:rsidR="0012038A" w:rsidRPr="00F96E0E">
        <w:rPr>
          <w:rFonts w:ascii="Times New Roman" w:hAnsi="Times New Roman"/>
          <w:sz w:val="28"/>
          <w:szCs w:val="28"/>
        </w:rPr>
        <w:t xml:space="preserve"> </w:t>
      </w:r>
      <w:r w:rsidRPr="00F96E0E">
        <w:rPr>
          <w:rFonts w:ascii="Times New Roman" w:hAnsi="Times New Roman"/>
          <w:sz w:val="28"/>
          <w:szCs w:val="28"/>
        </w:rPr>
        <w:t>и комбинированного взаимодействия;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развивать креативное мышление при решении жизненных проблем.</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F96E0E" w:rsidRDefault="00D02B19"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осуществлять различные виды</w:t>
      </w:r>
      <w:r w:rsidR="00F0164B" w:rsidRPr="00F96E0E">
        <w:rPr>
          <w:rFonts w:ascii="Times New Roman" w:hAnsi="Times New Roman"/>
          <w:sz w:val="28"/>
          <w:szCs w:val="28"/>
        </w:rPr>
        <w:t xml:space="preserve"> деятельности по получению нового знания,</w:t>
      </w:r>
      <w:r w:rsidR="0012038A" w:rsidRPr="00F96E0E">
        <w:rPr>
          <w:rFonts w:ascii="Times New Roman" w:hAnsi="Times New Roman"/>
          <w:sz w:val="28"/>
          <w:szCs w:val="28"/>
        </w:rPr>
        <w:t xml:space="preserve"> </w:t>
      </w:r>
      <w:r w:rsidR="00F0164B" w:rsidRPr="00F96E0E">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давать оценку новым ситуациям, оценивать приобретённый опыт;</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уметь интегрировать знания из разных предметных областей;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8.2.3. У обучающегося будут сформированы умения работать</w:t>
      </w:r>
      <w:r w:rsidR="0012038A" w:rsidRPr="00F96E0E">
        <w:rPr>
          <w:rFonts w:ascii="Times New Roman" w:hAnsi="Times New Roman"/>
          <w:sz w:val="28"/>
          <w:szCs w:val="28"/>
        </w:rPr>
        <w:t xml:space="preserve"> </w:t>
      </w:r>
      <w:r w:rsidR="00F0164B" w:rsidRPr="00F96E0E">
        <w:rPr>
          <w:rFonts w:ascii="Times New Roman" w:hAnsi="Times New Roman"/>
          <w:sz w:val="28"/>
          <w:szCs w:val="28"/>
        </w:rPr>
        <w:t>с информацией как часть познавательных универсальных учебных действий: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 создавать тексты в различных форматах с учётом назначения информации</w:t>
      </w:r>
      <w:r w:rsidR="0012038A" w:rsidRPr="00F96E0E">
        <w:rPr>
          <w:rFonts w:ascii="Times New Roman" w:hAnsi="Times New Roman"/>
          <w:sz w:val="28"/>
          <w:szCs w:val="28"/>
        </w:rPr>
        <w:t xml:space="preserve"> </w:t>
      </w:r>
      <w:r w:rsidRPr="00F96E0E">
        <w:rPr>
          <w:rFonts w:ascii="Times New Roman" w:hAnsi="Times New Roman"/>
          <w:sz w:val="28"/>
          <w:szCs w:val="28"/>
        </w:rPr>
        <w:t>и целевой аудитории, выбирая оптимальную форму представления и визуализации;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использовать средства информационных и коммуникационных технологий</w:t>
      </w:r>
      <w:r w:rsidR="0012038A" w:rsidRPr="00F96E0E">
        <w:rPr>
          <w:rFonts w:ascii="Times New Roman" w:hAnsi="Times New Roman"/>
          <w:sz w:val="28"/>
          <w:szCs w:val="28"/>
        </w:rPr>
        <w:t xml:space="preserve"> </w:t>
      </w:r>
      <w:r w:rsidRPr="00F96E0E">
        <w:rPr>
          <w:rFonts w:ascii="Times New Roman" w:hAnsi="Times New Roman"/>
          <w:sz w:val="28"/>
          <w:szCs w:val="28"/>
        </w:rPr>
        <w:t>в решении когнитивных, коммуникативных и организационных задач</w:t>
      </w:r>
      <w:r w:rsidR="0012038A" w:rsidRPr="00F96E0E">
        <w:rPr>
          <w:rFonts w:ascii="Times New Roman" w:hAnsi="Times New Roman"/>
          <w:sz w:val="28"/>
          <w:szCs w:val="28"/>
        </w:rPr>
        <w:t xml:space="preserve"> </w:t>
      </w:r>
      <w:r w:rsidRPr="00F96E0E">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8.2.4. У обучающегося будут </w:t>
      </w:r>
      <w:r w:rsidR="00D02B19" w:rsidRPr="00F96E0E">
        <w:rPr>
          <w:rFonts w:ascii="Times New Roman" w:hAnsi="Times New Roman"/>
          <w:sz w:val="28"/>
          <w:szCs w:val="28"/>
        </w:rPr>
        <w:t xml:space="preserve">сформированы умения </w:t>
      </w:r>
      <w:r w:rsidR="00F0164B" w:rsidRPr="00F96E0E">
        <w:rPr>
          <w:rFonts w:ascii="Times New Roman" w:hAnsi="Times New Roman"/>
          <w:sz w:val="28"/>
          <w:szCs w:val="28"/>
        </w:rPr>
        <w:t>общения как часть коммуникативных универсальных учебных действий: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осуществлять коммуникации во всех сферах жизни;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владеть различными способами общения и взаимодействия;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аргументированно вести диалог, уметь смягчать конфликтные ситуации;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развёрнуто и логично излагать свою точку зрения с использованием языковых средств.</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8.2.5. У обучающегося будут </w:t>
      </w:r>
      <w:r w:rsidR="00D02B19" w:rsidRPr="00F96E0E">
        <w:rPr>
          <w:rFonts w:ascii="Times New Roman" w:hAnsi="Times New Roman"/>
          <w:sz w:val="28"/>
          <w:szCs w:val="28"/>
        </w:rPr>
        <w:t xml:space="preserve">сформированы умения </w:t>
      </w:r>
      <w:r w:rsidR="00F0164B" w:rsidRPr="00F96E0E">
        <w:rPr>
          <w:rFonts w:ascii="Times New Roman" w:hAnsi="Times New Roman"/>
          <w:sz w:val="28"/>
          <w:szCs w:val="28"/>
        </w:rPr>
        <w:t>самоорганизации</w:t>
      </w:r>
      <w:r w:rsidR="0012038A" w:rsidRPr="00F96E0E">
        <w:rPr>
          <w:rFonts w:ascii="Times New Roman" w:hAnsi="Times New Roman"/>
          <w:sz w:val="28"/>
          <w:szCs w:val="28"/>
        </w:rPr>
        <w:t xml:space="preserve"> </w:t>
      </w:r>
      <w:r w:rsidR="00F0164B" w:rsidRPr="00F96E0E">
        <w:rPr>
          <w:rFonts w:ascii="Times New Roman" w:hAnsi="Times New Roman"/>
          <w:sz w:val="28"/>
          <w:szCs w:val="28"/>
        </w:rPr>
        <w:t>как часть регулятивных универсальных учебных действий: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давать оценку новым ситуациям;</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расширять рамки учебного предмета на основе личных предпочтений;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делать осознанный выбор, аргументировать его, брать ответственность</w:t>
      </w:r>
      <w:r w:rsidR="0012038A" w:rsidRPr="00F96E0E">
        <w:rPr>
          <w:rFonts w:ascii="Times New Roman" w:hAnsi="Times New Roman"/>
          <w:sz w:val="28"/>
          <w:szCs w:val="28"/>
        </w:rPr>
        <w:t xml:space="preserve"> </w:t>
      </w:r>
      <w:r w:rsidRPr="00F96E0E">
        <w:rPr>
          <w:rFonts w:ascii="Times New Roman" w:hAnsi="Times New Roman"/>
          <w:sz w:val="28"/>
          <w:szCs w:val="28"/>
        </w:rPr>
        <w:t>за решение;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оценивать приобретённый опыт;</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способствовать формированию и проявлению широкой эрудиции в разных областях знаний;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постоянно повышать свой образовательный и культурный уровень;</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8.2.6. У обучающегося будут </w:t>
      </w:r>
      <w:r w:rsidR="00D02B19" w:rsidRPr="00F96E0E">
        <w:rPr>
          <w:rFonts w:ascii="Times New Roman" w:hAnsi="Times New Roman"/>
          <w:sz w:val="28"/>
          <w:szCs w:val="28"/>
        </w:rPr>
        <w:t xml:space="preserve">сформированы умения </w:t>
      </w:r>
      <w:r w:rsidR="00F0164B" w:rsidRPr="00F96E0E">
        <w:rPr>
          <w:rFonts w:ascii="Times New Roman" w:hAnsi="Times New Roman"/>
          <w:sz w:val="28"/>
          <w:szCs w:val="28"/>
        </w:rPr>
        <w:t>самоконтроля, принятия себя и других как часть регулятивных универсальных учебных действий: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использовать приёмы рефлексии для оценки ситуации, выбора верного решения;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оценивать риски и своевременно принимать решения по их снижению;</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принимать мотивы и аргументы других при анализе результатов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принимать себя, понимая свои недостатки и достоинства;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принимать мотивы и аргументы других при анализе результатов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признавать своё право и право других на ошибк</w:t>
      </w:r>
      <w:r w:rsidR="00095104" w:rsidRPr="00F96E0E">
        <w:rPr>
          <w:rFonts w:ascii="Times New Roman" w:hAnsi="Times New Roman"/>
          <w:sz w:val="28"/>
          <w:szCs w:val="28"/>
        </w:rPr>
        <w:t>у</w:t>
      </w:r>
      <w:r w:rsidRPr="00F96E0E">
        <w:rPr>
          <w:rFonts w:ascii="Times New Roman" w:hAnsi="Times New Roman"/>
          <w:sz w:val="28"/>
          <w:szCs w:val="28"/>
        </w:rPr>
        <w:t>;</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развивать способность понимать мир с позиции другого человека.</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8.2.7. У обучающегося будут </w:t>
      </w:r>
      <w:r w:rsidR="00D02B19" w:rsidRPr="00F96E0E">
        <w:rPr>
          <w:rFonts w:ascii="Times New Roman" w:hAnsi="Times New Roman"/>
          <w:sz w:val="28"/>
          <w:szCs w:val="28"/>
        </w:rPr>
        <w:t xml:space="preserve">сформированы умения </w:t>
      </w:r>
      <w:r w:rsidR="00F0164B" w:rsidRPr="00F96E0E">
        <w:rPr>
          <w:rFonts w:ascii="Times New Roman" w:hAnsi="Times New Roman"/>
          <w:sz w:val="28"/>
          <w:szCs w:val="28"/>
        </w:rPr>
        <w:t>совместной деятельности как часть коммуникативных универсальных учебных действий: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понимать и использовать преимущества командной и индивидуальной работы;</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оценивать качество вклада своего и каждого участника команды в общий результат по разработанным критериям;</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8.3. 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8.3.1. Раздел «Знания о физической культуре»: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w:t>
      </w:r>
      <w:r w:rsidR="0012038A" w:rsidRPr="00F96E0E">
        <w:rPr>
          <w:rFonts w:ascii="Times New Roman" w:hAnsi="Times New Roman"/>
          <w:sz w:val="28"/>
          <w:szCs w:val="28"/>
        </w:rPr>
        <w:t xml:space="preserve"> </w:t>
      </w:r>
      <w:r w:rsidRPr="00F96E0E">
        <w:rPr>
          <w:rFonts w:ascii="Times New Roman" w:hAnsi="Times New Roman"/>
          <w:sz w:val="28"/>
          <w:szCs w:val="28"/>
        </w:rPr>
        <w:t>при организации активного отдыха в разнообразных формах физкультурно-оздоровительной и спортивно-массовой деятельности;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w:t>
      </w:r>
      <w:r w:rsidR="0012038A" w:rsidRPr="00F96E0E">
        <w:rPr>
          <w:rFonts w:ascii="Times New Roman" w:hAnsi="Times New Roman"/>
          <w:sz w:val="28"/>
          <w:szCs w:val="28"/>
        </w:rPr>
        <w:t xml:space="preserve"> </w:t>
      </w:r>
      <w:r w:rsidRPr="00F96E0E">
        <w:rPr>
          <w:rFonts w:ascii="Times New Roman" w:hAnsi="Times New Roman"/>
          <w:sz w:val="28"/>
          <w:szCs w:val="28"/>
        </w:rPr>
        <w:t>и формы организации, возможность использовать для самостоятельных занятий</w:t>
      </w:r>
      <w:r w:rsidR="0012038A" w:rsidRPr="00F96E0E">
        <w:rPr>
          <w:rFonts w:ascii="Times New Roman" w:hAnsi="Times New Roman"/>
          <w:sz w:val="28"/>
          <w:szCs w:val="28"/>
        </w:rPr>
        <w:t xml:space="preserve"> </w:t>
      </w:r>
      <w:r w:rsidRPr="00F96E0E">
        <w:rPr>
          <w:rFonts w:ascii="Times New Roman" w:hAnsi="Times New Roman"/>
          <w:sz w:val="28"/>
          <w:szCs w:val="28"/>
        </w:rPr>
        <w:t xml:space="preserve">с учётом индивидуальных интересов и функциональных возможностей.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8.3.2. Раздел «Организация самостоятельных занятий»: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контролировать показатели индивидуального здоровья и функционального состояния организма, использовать их при планировании содержания</w:t>
      </w:r>
      <w:r w:rsidR="0012038A" w:rsidRPr="00F96E0E">
        <w:rPr>
          <w:rFonts w:ascii="Times New Roman" w:hAnsi="Times New Roman"/>
          <w:sz w:val="28"/>
          <w:szCs w:val="28"/>
        </w:rPr>
        <w:t xml:space="preserve"> </w:t>
      </w:r>
      <w:r w:rsidRPr="00F96E0E">
        <w:rPr>
          <w:rFonts w:ascii="Times New Roman" w:hAnsi="Times New Roman"/>
          <w:sz w:val="28"/>
          <w:szCs w:val="28"/>
        </w:rPr>
        <w:t>и направленности самостоятельных занятий кондиционной тренировкой, оценке</w:t>
      </w:r>
      <w:r w:rsidR="0012038A" w:rsidRPr="00F96E0E">
        <w:rPr>
          <w:rFonts w:ascii="Times New Roman" w:hAnsi="Times New Roman"/>
          <w:sz w:val="28"/>
          <w:szCs w:val="28"/>
        </w:rPr>
        <w:t xml:space="preserve"> </w:t>
      </w:r>
      <w:r w:rsidRPr="00F96E0E">
        <w:rPr>
          <w:rFonts w:ascii="Times New Roman" w:hAnsi="Times New Roman"/>
          <w:sz w:val="28"/>
          <w:szCs w:val="28"/>
        </w:rPr>
        <w:t xml:space="preserve">её эффективности;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8.3.3. Раздел «Физическое совершенствование»: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выполнять упражнения общефизической подготовки, использовать</w:t>
      </w:r>
      <w:r w:rsidR="0012038A" w:rsidRPr="00F96E0E">
        <w:rPr>
          <w:rFonts w:ascii="Times New Roman" w:hAnsi="Times New Roman"/>
          <w:sz w:val="28"/>
          <w:szCs w:val="28"/>
        </w:rPr>
        <w:t xml:space="preserve"> </w:t>
      </w:r>
      <w:r w:rsidRPr="00F96E0E">
        <w:rPr>
          <w:rFonts w:ascii="Times New Roman" w:hAnsi="Times New Roman"/>
          <w:sz w:val="28"/>
          <w:szCs w:val="28"/>
        </w:rPr>
        <w:t>их в планировании кондиционной тренировки;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8.4. 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 xml:space="preserve">8.4.1. Раздел «Знания о физической культуре»: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8.4.2. Раздел «Организация самостоятельных занятий»:</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организовывать и проводить сеансы релаксации, банных процедур</w:t>
      </w:r>
      <w:r w:rsidR="0012038A" w:rsidRPr="00F96E0E">
        <w:rPr>
          <w:rFonts w:ascii="Times New Roman" w:hAnsi="Times New Roman"/>
          <w:sz w:val="28"/>
          <w:szCs w:val="28"/>
        </w:rPr>
        <w:t xml:space="preserve"> </w:t>
      </w:r>
      <w:r w:rsidRPr="00F96E0E">
        <w:rPr>
          <w:rFonts w:ascii="Times New Roman" w:hAnsi="Times New Roman"/>
          <w:sz w:val="28"/>
          <w:szCs w:val="28"/>
        </w:rPr>
        <w:t xml:space="preserve">и самомассажа с целью восстановления организма после умственных и физических нагрузок;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проводить самостоятельные занятия по подготовке к успешному выполнению нормативных требований комплекса «Готов к труду и обороне», планировать</w:t>
      </w:r>
      <w:r w:rsidR="0012038A" w:rsidRPr="00F96E0E">
        <w:rPr>
          <w:rFonts w:ascii="Times New Roman" w:hAnsi="Times New Roman"/>
          <w:sz w:val="28"/>
          <w:szCs w:val="28"/>
        </w:rPr>
        <w:t xml:space="preserve"> </w:t>
      </w:r>
      <w:r w:rsidRPr="00F96E0E">
        <w:rPr>
          <w:rFonts w:ascii="Times New Roman" w:hAnsi="Times New Roman"/>
          <w:sz w:val="28"/>
          <w:szCs w:val="28"/>
        </w:rPr>
        <w:t>их содержание и физические нагрузки исходя из индивидуальных результатов</w:t>
      </w:r>
      <w:r w:rsidR="0012038A" w:rsidRPr="00F96E0E">
        <w:rPr>
          <w:rFonts w:ascii="Times New Roman" w:hAnsi="Times New Roman"/>
          <w:sz w:val="28"/>
          <w:szCs w:val="28"/>
        </w:rPr>
        <w:t xml:space="preserve"> </w:t>
      </w:r>
      <w:r w:rsidRPr="00F96E0E">
        <w:rPr>
          <w:rFonts w:ascii="Times New Roman" w:hAnsi="Times New Roman"/>
          <w:sz w:val="28"/>
          <w:szCs w:val="28"/>
        </w:rPr>
        <w:t xml:space="preserve">в тестовых испытаниях. </w:t>
      </w:r>
    </w:p>
    <w:p w:rsidR="00F0164B" w:rsidRPr="00F96E0E" w:rsidRDefault="004A517C"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127.</w:t>
      </w:r>
      <w:r w:rsidR="00F0164B" w:rsidRPr="00F96E0E">
        <w:rPr>
          <w:rFonts w:ascii="Times New Roman" w:hAnsi="Times New Roman"/>
          <w:sz w:val="28"/>
          <w:szCs w:val="28"/>
        </w:rPr>
        <w:t>8.4.3. Раздел «Физическое совершенствование»:</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F96E0E" w:rsidRDefault="00F0164B" w:rsidP="00E674C0">
      <w:pPr>
        <w:spacing w:after="0" w:line="360" w:lineRule="auto"/>
        <w:ind w:firstLine="709"/>
        <w:contextualSpacing/>
        <w:jc w:val="both"/>
        <w:rPr>
          <w:rFonts w:ascii="Times New Roman" w:hAnsi="Times New Roman"/>
          <w:sz w:val="28"/>
          <w:szCs w:val="28"/>
        </w:rPr>
      </w:pPr>
      <w:r w:rsidRPr="00F96E0E">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bookmarkEnd w:id="41"/>
    <w:p w:rsidR="00D84CBC" w:rsidRPr="005146D4" w:rsidRDefault="00CE5F26" w:rsidP="00E674C0">
      <w:pPr>
        <w:pStyle w:val="1a"/>
        <w:pBdr>
          <w:bottom w:val="none" w:sz="0" w:space="0" w:color="auto"/>
        </w:pBdr>
        <w:spacing w:before="0" w:line="360" w:lineRule="auto"/>
        <w:ind w:firstLine="708"/>
        <w:contextualSpacing/>
        <w:jc w:val="both"/>
        <w:rPr>
          <w:b w:val="0"/>
          <w:szCs w:val="28"/>
        </w:rPr>
      </w:pPr>
      <w:r w:rsidRPr="005146D4">
        <w:rPr>
          <w:rFonts w:eastAsia="SchoolBookSanPin"/>
          <w:b w:val="0"/>
          <w:szCs w:val="28"/>
        </w:rPr>
        <w:t>12</w:t>
      </w:r>
      <w:r w:rsidR="005146D4" w:rsidRPr="005146D4">
        <w:rPr>
          <w:rFonts w:eastAsia="SchoolBookSanPin"/>
          <w:b w:val="0"/>
          <w:szCs w:val="28"/>
          <w:lang w:val="ru-RU"/>
        </w:rPr>
        <w:t>7</w:t>
      </w:r>
      <w:r w:rsidR="005146D4" w:rsidRPr="005146D4">
        <w:rPr>
          <w:rFonts w:eastAsia="SchoolBookSanPin"/>
          <w:b w:val="0"/>
          <w:sz w:val="24"/>
          <w:szCs w:val="28"/>
          <w:vertAlign w:val="superscript"/>
          <w:lang w:val="ru-RU"/>
        </w:rPr>
        <w:t>1</w:t>
      </w:r>
      <w:r w:rsidRPr="005146D4">
        <w:rPr>
          <w:rFonts w:eastAsia="SchoolBookSanPin"/>
          <w:b w:val="0"/>
          <w:szCs w:val="28"/>
        </w:rPr>
        <w:t>.</w:t>
      </w:r>
      <w:r w:rsidR="00D84CBC" w:rsidRPr="005146D4">
        <w:rPr>
          <w:rFonts w:eastAsia="SchoolBookSanPin"/>
          <w:b w:val="0"/>
          <w:szCs w:val="28"/>
        </w:rPr>
        <w:t> Федеральная рабочая программа по учебному предмету «</w:t>
      </w:r>
      <w:r w:rsidR="00D84CBC" w:rsidRPr="005146D4">
        <w:rPr>
          <w:rFonts w:eastAsia="SchoolBookSanPin"/>
          <w:b w:val="0"/>
          <w:position w:val="1"/>
          <w:szCs w:val="28"/>
        </w:rPr>
        <w:t xml:space="preserve">Основы безопасности </w:t>
      </w:r>
      <w:r w:rsidR="005146D4" w:rsidRPr="005146D4">
        <w:rPr>
          <w:rFonts w:eastAsia="SchoolBookSanPin"/>
          <w:b w:val="0"/>
          <w:position w:val="1"/>
          <w:szCs w:val="28"/>
          <w:lang w:val="ru-RU"/>
        </w:rPr>
        <w:t xml:space="preserve"> и защиты Родины</w:t>
      </w:r>
      <w:r w:rsidR="00D84CBC" w:rsidRPr="005146D4">
        <w:rPr>
          <w:rFonts w:eastAsia="SchoolBookSanPin"/>
          <w:b w:val="0"/>
          <w:szCs w:val="28"/>
        </w:rPr>
        <w:t>»</w:t>
      </w:r>
      <w:r w:rsidR="005146D4" w:rsidRPr="005146D4">
        <w:rPr>
          <w:rFonts w:eastAsia="SchoolBookSanPin"/>
          <w:b w:val="0"/>
          <w:szCs w:val="28"/>
        </w:rPr>
        <w:t>.</w:t>
      </w:r>
      <w:r w:rsidR="00D84CBC" w:rsidRPr="005146D4">
        <w:rPr>
          <w:b w:val="0"/>
          <w:szCs w:val="28"/>
        </w:rPr>
        <w:t xml:space="preserve"> </w:t>
      </w:r>
    </w:p>
    <w:p w:rsidR="00D84CBC" w:rsidRPr="003338C8" w:rsidRDefault="00CE5F26" w:rsidP="00E674C0">
      <w:pPr>
        <w:spacing w:after="0" w:line="350" w:lineRule="auto"/>
        <w:ind w:firstLine="709"/>
        <w:contextualSpacing/>
        <w:jc w:val="both"/>
        <w:rPr>
          <w:rFonts w:ascii="Times New Roman" w:eastAsia="SchoolBookSanPin" w:hAnsi="Times New Roman"/>
          <w:sz w:val="28"/>
          <w:szCs w:val="28"/>
          <w:highlight w:val="cyan"/>
        </w:rPr>
      </w:pPr>
      <w:r w:rsidRPr="005146D4">
        <w:rPr>
          <w:rFonts w:ascii="Times New Roman" w:eastAsia="SchoolBookSanPin" w:hAnsi="Times New Roman"/>
          <w:sz w:val="28"/>
          <w:szCs w:val="28"/>
        </w:rPr>
        <w:t>12</w:t>
      </w:r>
      <w:r w:rsidR="005146D4" w:rsidRPr="005146D4">
        <w:rPr>
          <w:rFonts w:ascii="Times New Roman" w:eastAsia="SchoolBookSanPin" w:hAnsi="Times New Roman"/>
          <w:sz w:val="28"/>
          <w:szCs w:val="28"/>
        </w:rPr>
        <w:t>7</w:t>
      </w:r>
      <w:r w:rsidR="005146D4" w:rsidRPr="005146D4">
        <w:rPr>
          <w:rFonts w:ascii="Times New Roman" w:eastAsia="SchoolBookSanPin" w:hAnsi="Times New Roman"/>
          <w:sz w:val="28"/>
          <w:szCs w:val="28"/>
          <w:vertAlign w:val="superscript"/>
        </w:rPr>
        <w:t>1</w:t>
      </w:r>
      <w:r w:rsidRPr="005146D4">
        <w:rPr>
          <w:rFonts w:ascii="Times New Roman" w:eastAsia="SchoolBookSanPin" w:hAnsi="Times New Roman"/>
          <w:sz w:val="28"/>
          <w:szCs w:val="28"/>
        </w:rPr>
        <w:t>.</w:t>
      </w:r>
      <w:r w:rsidR="00D84CBC" w:rsidRPr="005146D4">
        <w:rPr>
          <w:rFonts w:ascii="Times New Roman" w:eastAsia="SchoolBookSanPin" w:hAnsi="Times New Roman"/>
          <w:sz w:val="28"/>
          <w:szCs w:val="28"/>
        </w:rPr>
        <w:t xml:space="preserve">1. Федеральная рабочая программа по учебному предмету </w:t>
      </w:r>
      <w:r w:rsidR="005146D4" w:rsidRPr="005146D4">
        <w:rPr>
          <w:rFonts w:ascii="Times New Roman" w:eastAsia="SchoolBookSanPin" w:hAnsi="Times New Roman"/>
          <w:sz w:val="28"/>
          <w:szCs w:val="28"/>
        </w:rPr>
        <w:t>«Основы безопасности  и защиты Родины» (предметная область «О</w:t>
      </w:r>
      <w:r w:rsidR="00D84CBC" w:rsidRPr="005146D4">
        <w:rPr>
          <w:rFonts w:ascii="Times New Roman" w:eastAsia="SchoolBookSanPin" w:hAnsi="Times New Roman"/>
          <w:sz w:val="28"/>
          <w:szCs w:val="28"/>
        </w:rPr>
        <w:t xml:space="preserve">сновы безопасности </w:t>
      </w:r>
      <w:r w:rsidR="005146D4" w:rsidRPr="005146D4">
        <w:rPr>
          <w:rFonts w:ascii="Times New Roman" w:eastAsia="SchoolBookSanPin" w:hAnsi="Times New Roman"/>
          <w:sz w:val="28"/>
          <w:szCs w:val="28"/>
        </w:rPr>
        <w:t>и защиты Родины</w:t>
      </w:r>
      <w:r w:rsidR="00D84CBC" w:rsidRPr="005146D4">
        <w:rPr>
          <w:rFonts w:ascii="Times New Roman" w:eastAsia="SchoolBookSanPin" w:hAnsi="Times New Roman"/>
          <w:sz w:val="28"/>
          <w:szCs w:val="28"/>
        </w:rPr>
        <w:t>») (далее соответственно – программа</w:t>
      </w:r>
      <w:r w:rsidR="0012038A" w:rsidRPr="005146D4">
        <w:rPr>
          <w:rFonts w:ascii="Times New Roman" w:eastAsia="SchoolBookSanPin" w:hAnsi="Times New Roman"/>
          <w:sz w:val="28"/>
          <w:szCs w:val="28"/>
        </w:rPr>
        <w:t xml:space="preserve"> </w:t>
      </w:r>
      <w:r w:rsidR="00435E9C" w:rsidRPr="005146D4">
        <w:rPr>
          <w:rFonts w:ascii="Times New Roman" w:eastAsia="SchoolBookSanPin" w:hAnsi="Times New Roman"/>
          <w:sz w:val="28"/>
          <w:szCs w:val="28"/>
        </w:rPr>
        <w:t xml:space="preserve">по </w:t>
      </w:r>
      <w:r w:rsidR="00D84CBC" w:rsidRPr="005146D4">
        <w:rPr>
          <w:rFonts w:ascii="Times New Roman" w:eastAsia="SchoolBookSanPin" w:hAnsi="Times New Roman"/>
          <w:sz w:val="28"/>
          <w:szCs w:val="28"/>
        </w:rPr>
        <w:t>ОБ</w:t>
      </w:r>
      <w:r w:rsidR="005146D4" w:rsidRPr="005146D4">
        <w:rPr>
          <w:rFonts w:ascii="Times New Roman" w:eastAsia="SchoolBookSanPin" w:hAnsi="Times New Roman"/>
          <w:sz w:val="28"/>
          <w:szCs w:val="28"/>
        </w:rPr>
        <w:t>ЗР, ОБЗР</w:t>
      </w:r>
      <w:r w:rsidR="00D84CBC" w:rsidRPr="005146D4">
        <w:rPr>
          <w:rFonts w:ascii="Times New Roman" w:eastAsia="SchoolBookSanPin" w:hAnsi="Times New Roman"/>
          <w:sz w:val="28"/>
          <w:szCs w:val="28"/>
        </w:rPr>
        <w:t>) включает пояснительную записку, содержание обучения, планируемые р</w:t>
      </w:r>
      <w:r w:rsidR="005146D4" w:rsidRPr="005146D4">
        <w:rPr>
          <w:rFonts w:ascii="Times New Roman" w:eastAsia="SchoolBookSanPin" w:hAnsi="Times New Roman"/>
          <w:sz w:val="28"/>
          <w:szCs w:val="28"/>
        </w:rPr>
        <w:t>езультаты освоения программы ОБЗР</w:t>
      </w:r>
      <w:r w:rsidR="00D84CBC" w:rsidRPr="005146D4">
        <w:rPr>
          <w:rFonts w:ascii="Times New Roman" w:eastAsia="SchoolBookSanPin" w:hAnsi="Times New Roman"/>
          <w:sz w:val="28"/>
          <w:szCs w:val="28"/>
        </w:rPr>
        <w:t>.</w:t>
      </w:r>
    </w:p>
    <w:p w:rsidR="00D84CBC" w:rsidRPr="005146D4" w:rsidRDefault="00CE5F26" w:rsidP="00E674C0">
      <w:pPr>
        <w:spacing w:after="0" w:line="350" w:lineRule="auto"/>
        <w:ind w:firstLine="709"/>
        <w:contextualSpacing/>
        <w:jc w:val="both"/>
        <w:rPr>
          <w:rFonts w:ascii="Times New Roman" w:eastAsia="OfficinaSansBoldITC" w:hAnsi="Times New Roman"/>
          <w:sz w:val="28"/>
          <w:szCs w:val="28"/>
        </w:rPr>
      </w:pPr>
      <w:r w:rsidRPr="005146D4">
        <w:rPr>
          <w:rFonts w:ascii="Times New Roman" w:eastAsia="SchoolBookSanPin" w:hAnsi="Times New Roman"/>
          <w:sz w:val="28"/>
          <w:szCs w:val="28"/>
        </w:rPr>
        <w:t>12</w:t>
      </w:r>
      <w:r w:rsidR="005146D4" w:rsidRPr="005146D4">
        <w:rPr>
          <w:rFonts w:ascii="Times New Roman" w:eastAsia="SchoolBookSanPin" w:hAnsi="Times New Roman"/>
          <w:sz w:val="28"/>
          <w:szCs w:val="28"/>
        </w:rPr>
        <w:t>7</w:t>
      </w:r>
      <w:r w:rsidR="005146D4" w:rsidRPr="005146D4">
        <w:rPr>
          <w:rFonts w:ascii="Times New Roman" w:eastAsia="SchoolBookSanPin" w:hAnsi="Times New Roman"/>
          <w:sz w:val="28"/>
          <w:szCs w:val="28"/>
          <w:vertAlign w:val="superscript"/>
        </w:rPr>
        <w:t>1</w:t>
      </w:r>
      <w:r w:rsidRPr="005146D4">
        <w:rPr>
          <w:rFonts w:ascii="Times New Roman" w:eastAsia="SchoolBookSanPin" w:hAnsi="Times New Roman"/>
          <w:sz w:val="28"/>
          <w:szCs w:val="28"/>
        </w:rPr>
        <w:t>.</w:t>
      </w:r>
      <w:r w:rsidR="00D84CBC" w:rsidRPr="005146D4">
        <w:rPr>
          <w:rFonts w:ascii="Times New Roman" w:eastAsia="SchoolBookSanPin" w:hAnsi="Times New Roman"/>
          <w:sz w:val="28"/>
          <w:szCs w:val="28"/>
        </w:rPr>
        <w:t>2. </w:t>
      </w:r>
      <w:r w:rsidR="00D84CBC" w:rsidRPr="005146D4">
        <w:rPr>
          <w:rFonts w:ascii="Times New Roman" w:eastAsia="OfficinaSansBoldITC" w:hAnsi="Times New Roman"/>
          <w:sz w:val="28"/>
          <w:szCs w:val="28"/>
        </w:rPr>
        <w:t>Пояснительная записка.</w:t>
      </w:r>
    </w:p>
    <w:p w:rsidR="00350BF6" w:rsidRPr="005146D4" w:rsidRDefault="005146D4" w:rsidP="00E674C0">
      <w:pPr>
        <w:spacing w:after="0" w:line="350" w:lineRule="auto"/>
        <w:ind w:firstLine="709"/>
        <w:contextualSpacing/>
        <w:jc w:val="both"/>
        <w:rPr>
          <w:rFonts w:ascii="Times New Roman" w:eastAsia="SchoolBookSanPin" w:hAnsi="Times New Roman"/>
          <w:sz w:val="28"/>
          <w:szCs w:val="28"/>
        </w:rPr>
      </w:pPr>
      <w:r w:rsidRPr="005146D4">
        <w:rPr>
          <w:rFonts w:ascii="Times New Roman" w:eastAsia="SchoolBookSanPin" w:hAnsi="Times New Roman"/>
          <w:sz w:val="28"/>
          <w:szCs w:val="28"/>
        </w:rPr>
        <w:t>127</w:t>
      </w:r>
      <w:r w:rsidRPr="005146D4">
        <w:rPr>
          <w:rFonts w:ascii="Times New Roman" w:eastAsia="SchoolBookSanPin" w:hAnsi="Times New Roman"/>
          <w:sz w:val="28"/>
          <w:szCs w:val="28"/>
          <w:vertAlign w:val="superscript"/>
        </w:rPr>
        <w:t>1</w:t>
      </w:r>
      <w:r w:rsidR="00CE5F26" w:rsidRPr="005146D4">
        <w:rPr>
          <w:rFonts w:ascii="Times New Roman" w:eastAsia="SchoolBookSanPin" w:hAnsi="Times New Roman"/>
          <w:sz w:val="28"/>
          <w:szCs w:val="28"/>
        </w:rPr>
        <w:t>.</w:t>
      </w:r>
      <w:r w:rsidR="00D84CBC" w:rsidRPr="005146D4">
        <w:rPr>
          <w:rFonts w:ascii="Times New Roman" w:eastAsia="SchoolBookSanPin" w:hAnsi="Times New Roman"/>
          <w:sz w:val="28"/>
          <w:szCs w:val="28"/>
        </w:rPr>
        <w:t xml:space="preserve">2.1. Программа </w:t>
      </w:r>
      <w:r w:rsidRPr="005146D4">
        <w:rPr>
          <w:rFonts w:ascii="Times New Roman" w:eastAsia="SchoolBookSanPin" w:hAnsi="Times New Roman"/>
          <w:sz w:val="28"/>
          <w:szCs w:val="28"/>
        </w:rPr>
        <w:t>ОБЗР</w:t>
      </w:r>
      <w:r w:rsidR="00D84CBC" w:rsidRPr="005146D4">
        <w:rPr>
          <w:rFonts w:ascii="Times New Roman" w:eastAsia="SchoolBookSanPin" w:hAnsi="Times New Roman"/>
          <w:sz w:val="28"/>
          <w:szCs w:val="28"/>
        </w:rPr>
        <w:t xml:space="preserve"> </w:t>
      </w:r>
      <w:r w:rsidR="00350BF6" w:rsidRPr="005146D4">
        <w:rPr>
          <w:rFonts w:ascii="Times New Roman" w:eastAsia="SchoolBookSanPin" w:hAnsi="Times New Roman"/>
          <w:sz w:val="28"/>
          <w:szCs w:val="28"/>
        </w:rPr>
        <w:t xml:space="preserve">разработана на основе </w:t>
      </w:r>
      <w:r w:rsidR="00CB3E03" w:rsidRPr="005146D4">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 в ФГОС СОО</w:t>
      </w:r>
      <w:r w:rsidR="00350BF6" w:rsidRPr="005146D4">
        <w:rPr>
          <w:rFonts w:ascii="Times New Roman" w:eastAsia="SchoolBookSanPin" w:hAnsi="Times New Roman"/>
          <w:sz w:val="28"/>
          <w:szCs w:val="28"/>
        </w:rPr>
        <w:t xml:space="preserve">, федеральной </w:t>
      </w:r>
      <w:r w:rsidR="00220BBF" w:rsidRPr="005146D4">
        <w:rPr>
          <w:rFonts w:ascii="Times New Roman" w:eastAsia="SchoolBookSanPin" w:hAnsi="Times New Roman"/>
          <w:sz w:val="28"/>
          <w:szCs w:val="28"/>
        </w:rPr>
        <w:t xml:space="preserve">рабочей </w:t>
      </w:r>
      <w:r w:rsidR="00350BF6" w:rsidRPr="005146D4">
        <w:rPr>
          <w:rFonts w:ascii="Times New Roman" w:eastAsia="SchoolBookSanPin" w:hAnsi="Times New Roman"/>
          <w:sz w:val="28"/>
          <w:szCs w:val="28"/>
        </w:rPr>
        <w:t>программы воспитания, и предусматривает непосредственное применение</w:t>
      </w:r>
      <w:r w:rsidR="0012038A" w:rsidRPr="005146D4">
        <w:rPr>
          <w:rFonts w:ascii="Times New Roman" w:eastAsia="SchoolBookSanPin" w:hAnsi="Times New Roman"/>
          <w:sz w:val="28"/>
          <w:szCs w:val="28"/>
        </w:rPr>
        <w:t xml:space="preserve"> </w:t>
      </w:r>
      <w:r w:rsidR="00350BF6" w:rsidRPr="005146D4">
        <w:rPr>
          <w:rFonts w:ascii="Times New Roman" w:eastAsia="SchoolBookSanPin" w:hAnsi="Times New Roman"/>
          <w:sz w:val="28"/>
          <w:szCs w:val="28"/>
        </w:rPr>
        <w:t xml:space="preserve">при реализации ООП </w:t>
      </w:r>
      <w:r w:rsidR="00000B2E" w:rsidRPr="005146D4">
        <w:rPr>
          <w:rFonts w:ascii="Times New Roman" w:eastAsia="SchoolBookSanPin" w:hAnsi="Times New Roman"/>
          <w:sz w:val="28"/>
          <w:szCs w:val="28"/>
        </w:rPr>
        <w:t>С</w:t>
      </w:r>
      <w:r w:rsidR="00350BF6" w:rsidRPr="005146D4">
        <w:rPr>
          <w:rFonts w:ascii="Times New Roman" w:eastAsia="SchoolBookSanPin" w:hAnsi="Times New Roman"/>
          <w:sz w:val="28"/>
          <w:szCs w:val="28"/>
        </w:rPr>
        <w:t xml:space="preserve">ОО. </w:t>
      </w:r>
    </w:p>
    <w:p w:rsidR="00000B2E" w:rsidRPr="005146D4" w:rsidRDefault="00CE5F26" w:rsidP="00E674C0">
      <w:pPr>
        <w:spacing w:after="0" w:line="350" w:lineRule="auto"/>
        <w:ind w:firstLine="709"/>
        <w:contextualSpacing/>
        <w:jc w:val="both"/>
        <w:rPr>
          <w:rFonts w:ascii="Times New Roman" w:eastAsia="SchoolBookSanPin" w:hAnsi="Times New Roman"/>
          <w:sz w:val="28"/>
          <w:szCs w:val="28"/>
        </w:rPr>
      </w:pPr>
      <w:r w:rsidRPr="005146D4">
        <w:rPr>
          <w:rFonts w:ascii="Times New Roman" w:eastAsia="SchoolBookSanPin" w:hAnsi="Times New Roman"/>
          <w:sz w:val="28"/>
          <w:szCs w:val="28"/>
        </w:rPr>
        <w:t>128.</w:t>
      </w:r>
      <w:r w:rsidR="00D84CBC" w:rsidRPr="005146D4">
        <w:rPr>
          <w:rFonts w:ascii="Times New Roman" w:eastAsia="SchoolBookSanPin" w:hAnsi="Times New Roman"/>
          <w:sz w:val="28"/>
          <w:szCs w:val="28"/>
        </w:rPr>
        <w:t xml:space="preserve">2.2. Программа </w:t>
      </w:r>
      <w:r w:rsidR="005146D4" w:rsidRPr="005146D4">
        <w:rPr>
          <w:rFonts w:ascii="Times New Roman" w:eastAsia="SchoolBookSanPin" w:hAnsi="Times New Roman"/>
          <w:sz w:val="28"/>
          <w:szCs w:val="28"/>
        </w:rPr>
        <w:t>ОБЗР</w:t>
      </w:r>
      <w:r w:rsidR="00D84CBC" w:rsidRPr="005146D4">
        <w:rPr>
          <w:rFonts w:ascii="Times New Roman" w:eastAsia="SchoolBookSanPin" w:hAnsi="Times New Roman"/>
          <w:sz w:val="28"/>
          <w:szCs w:val="28"/>
        </w:rPr>
        <w:t xml:space="preserve"> </w:t>
      </w:r>
      <w:r w:rsidR="00350BF6" w:rsidRPr="005146D4">
        <w:rPr>
          <w:rFonts w:ascii="Times New Roman" w:eastAsia="SchoolBookSanPin" w:hAnsi="Times New Roman"/>
          <w:sz w:val="28"/>
          <w:szCs w:val="28"/>
        </w:rPr>
        <w:t xml:space="preserve">позволит учителю построить </w:t>
      </w:r>
      <w:r w:rsidR="007C1196" w:rsidRPr="005146D4">
        <w:rPr>
          <w:rFonts w:ascii="Times New Roman" w:eastAsia="SchoolBookSanPin" w:hAnsi="Times New Roman"/>
          <w:sz w:val="28"/>
          <w:szCs w:val="28"/>
        </w:rPr>
        <w:t xml:space="preserve">освоение содержания </w:t>
      </w:r>
      <w:r w:rsidR="00000B2E" w:rsidRPr="005146D4">
        <w:rPr>
          <w:rFonts w:ascii="Times New Roman" w:eastAsia="SchoolBookSanPin" w:hAnsi="Times New Roman"/>
          <w:sz w:val="28"/>
          <w:szCs w:val="28"/>
        </w:rPr>
        <w:t>в логике последовательного нарастания факторов</w:t>
      </w:r>
      <w:r w:rsidR="007C1196" w:rsidRPr="005146D4">
        <w:rPr>
          <w:rFonts w:ascii="Times New Roman" w:eastAsia="SchoolBookSanPin" w:hAnsi="Times New Roman"/>
          <w:sz w:val="28"/>
          <w:szCs w:val="28"/>
        </w:rPr>
        <w:t xml:space="preserve"> опасности от опасной ситуации </w:t>
      </w:r>
      <w:r w:rsidR="00000B2E" w:rsidRPr="005146D4">
        <w:rPr>
          <w:rFonts w:ascii="Times New Roman" w:eastAsia="SchoolBookSanPin" w:hAnsi="Times New Roman"/>
          <w:sz w:val="28"/>
          <w:szCs w:val="28"/>
        </w:rPr>
        <w:t>до чрезвычайной ситуации и разумного взаимодействия человека</w:t>
      </w:r>
      <w:r w:rsidR="0012038A" w:rsidRPr="005146D4">
        <w:rPr>
          <w:rFonts w:ascii="Times New Roman" w:eastAsia="SchoolBookSanPin" w:hAnsi="Times New Roman"/>
          <w:sz w:val="28"/>
          <w:szCs w:val="28"/>
        </w:rPr>
        <w:t xml:space="preserve"> </w:t>
      </w:r>
      <w:r w:rsidR="00000B2E" w:rsidRPr="005146D4">
        <w:rPr>
          <w:rFonts w:ascii="Times New Roman" w:eastAsia="SchoolBookSanPin" w:hAnsi="Times New Roman"/>
          <w:sz w:val="28"/>
          <w:szCs w:val="28"/>
        </w:rPr>
        <w:t>с окружающей средой, учесть преемственность пр</w:t>
      </w:r>
      <w:r w:rsidR="007C1196" w:rsidRPr="005146D4">
        <w:rPr>
          <w:rFonts w:ascii="Times New Roman" w:eastAsia="SchoolBookSanPin" w:hAnsi="Times New Roman"/>
          <w:sz w:val="28"/>
          <w:szCs w:val="28"/>
        </w:rPr>
        <w:t xml:space="preserve">иобретения обучающимися знаний </w:t>
      </w:r>
      <w:r w:rsidR="00000B2E" w:rsidRPr="005146D4">
        <w:rPr>
          <w:rFonts w:ascii="Times New Roman" w:eastAsia="SchoolBookSanPin" w:hAnsi="Times New Roman"/>
          <w:sz w:val="28"/>
          <w:szCs w:val="28"/>
        </w:rPr>
        <w:t>и формирования у них умений и навыков в области безопасности жизнедеятельности.</w:t>
      </w:r>
    </w:p>
    <w:p w:rsidR="00000B2E" w:rsidRPr="003338C8" w:rsidRDefault="00000B2E" w:rsidP="00E674C0">
      <w:pPr>
        <w:spacing w:after="0" w:line="350" w:lineRule="auto"/>
        <w:ind w:firstLine="709"/>
        <w:contextualSpacing/>
        <w:jc w:val="both"/>
        <w:rPr>
          <w:rFonts w:ascii="Times New Roman" w:eastAsia="SchoolBookSanPin" w:hAnsi="Times New Roman"/>
          <w:position w:val="1"/>
          <w:sz w:val="28"/>
          <w:szCs w:val="28"/>
          <w:highlight w:val="cyan"/>
        </w:rPr>
      </w:pPr>
      <w:r w:rsidRPr="005146D4">
        <w:rPr>
          <w:rFonts w:ascii="Times New Roman" w:eastAsia="SchoolBookSanPin" w:hAnsi="Times New Roman"/>
          <w:position w:val="1"/>
          <w:sz w:val="28"/>
          <w:szCs w:val="28"/>
        </w:rPr>
        <w:t xml:space="preserve">Программа </w:t>
      </w:r>
      <w:r w:rsidR="005146D4" w:rsidRPr="005146D4">
        <w:rPr>
          <w:rFonts w:ascii="Times New Roman" w:eastAsia="SchoolBookSanPin" w:hAnsi="Times New Roman"/>
          <w:position w:val="1"/>
          <w:sz w:val="28"/>
          <w:szCs w:val="28"/>
        </w:rPr>
        <w:t>ОБЗР</w:t>
      </w:r>
      <w:r w:rsidRPr="005146D4">
        <w:rPr>
          <w:rFonts w:ascii="Times New Roman" w:eastAsia="SchoolBookSanPin" w:hAnsi="Times New Roman"/>
          <w:position w:val="1"/>
          <w:sz w:val="28"/>
          <w:szCs w:val="28"/>
        </w:rPr>
        <w:t xml:space="preserve"> в методическом плане обеспечивает реализацию практико-ориентированного подхода в п</w:t>
      </w:r>
      <w:r w:rsidR="005146D4" w:rsidRPr="005146D4">
        <w:rPr>
          <w:rFonts w:ascii="Times New Roman" w:eastAsia="SchoolBookSanPin" w:hAnsi="Times New Roman"/>
          <w:position w:val="1"/>
          <w:sz w:val="28"/>
          <w:szCs w:val="28"/>
        </w:rPr>
        <w:t>реподавании ОБЗР</w:t>
      </w:r>
      <w:r w:rsidRPr="005146D4">
        <w:rPr>
          <w:rFonts w:ascii="Times New Roman" w:eastAsia="SchoolBookSanPin" w:hAnsi="Times New Roman"/>
          <w:position w:val="1"/>
          <w:sz w:val="28"/>
          <w:szCs w:val="28"/>
        </w:rPr>
        <w:t>, системность</w:t>
      </w:r>
      <w:r w:rsidR="0012038A" w:rsidRPr="005146D4">
        <w:rPr>
          <w:rFonts w:ascii="Times New Roman" w:eastAsia="SchoolBookSanPin" w:hAnsi="Times New Roman"/>
          <w:position w:val="1"/>
          <w:sz w:val="28"/>
          <w:szCs w:val="28"/>
        </w:rPr>
        <w:t xml:space="preserve"> </w:t>
      </w:r>
      <w:r w:rsidRPr="005146D4">
        <w:rPr>
          <w:rFonts w:ascii="Times New Roman" w:eastAsia="SchoolBookSanPin" w:hAnsi="Times New Roman"/>
          <w:position w:val="1"/>
          <w:sz w:val="28"/>
          <w:szCs w:val="28"/>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w:t>
      </w:r>
      <w:r w:rsidR="007C1196" w:rsidRPr="005146D4">
        <w:rPr>
          <w:rFonts w:ascii="Times New Roman" w:eastAsia="SchoolBookSanPin" w:hAnsi="Times New Roman"/>
          <w:position w:val="1"/>
          <w:sz w:val="28"/>
          <w:szCs w:val="28"/>
        </w:rPr>
        <w:t xml:space="preserve"> освоение содержания материала </w:t>
      </w:r>
      <w:r w:rsidRPr="005146D4">
        <w:rPr>
          <w:rFonts w:ascii="Times New Roman" w:eastAsia="SchoolBookSanPin" w:hAnsi="Times New Roman"/>
          <w:position w:val="1"/>
          <w:sz w:val="28"/>
          <w:szCs w:val="28"/>
        </w:rPr>
        <w:t>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w:t>
      </w:r>
      <w:r w:rsidR="007C1196" w:rsidRPr="005146D4">
        <w:rPr>
          <w:rFonts w:ascii="Times New Roman" w:eastAsia="SchoolBookSanPin" w:hAnsi="Times New Roman"/>
          <w:position w:val="1"/>
          <w:sz w:val="28"/>
          <w:szCs w:val="28"/>
        </w:rPr>
        <w:t xml:space="preserve">ия в повседневной жизни </w:t>
      </w:r>
      <w:r w:rsidRPr="005146D4">
        <w:rPr>
          <w:rFonts w:ascii="Times New Roman" w:eastAsia="SchoolBookSanPin" w:hAnsi="Times New Roman"/>
          <w:position w:val="1"/>
          <w:sz w:val="28"/>
          <w:szCs w:val="28"/>
        </w:rPr>
        <w:t>с учётом актуальных вызовов и угроз в прир</w:t>
      </w:r>
      <w:r w:rsidR="007C1196" w:rsidRPr="005146D4">
        <w:rPr>
          <w:rFonts w:ascii="Times New Roman" w:eastAsia="SchoolBookSanPin" w:hAnsi="Times New Roman"/>
          <w:position w:val="1"/>
          <w:sz w:val="28"/>
          <w:szCs w:val="28"/>
        </w:rPr>
        <w:t xml:space="preserve">одной, техногенной, социальной </w:t>
      </w:r>
      <w:r w:rsidRPr="005146D4">
        <w:rPr>
          <w:rFonts w:ascii="Times New Roman" w:eastAsia="SchoolBookSanPin" w:hAnsi="Times New Roman"/>
          <w:position w:val="1"/>
          <w:sz w:val="28"/>
          <w:szCs w:val="28"/>
        </w:rPr>
        <w:t>и информационной сферах.</w:t>
      </w:r>
    </w:p>
    <w:p w:rsidR="00350BF6" w:rsidRPr="005146D4" w:rsidRDefault="00CE5F26" w:rsidP="00E674C0">
      <w:pPr>
        <w:spacing w:after="0" w:line="350" w:lineRule="auto"/>
        <w:ind w:firstLine="709"/>
        <w:contextualSpacing/>
        <w:jc w:val="both"/>
        <w:rPr>
          <w:rFonts w:ascii="Times New Roman" w:eastAsia="SchoolBookSanPin" w:hAnsi="Times New Roman"/>
          <w:sz w:val="28"/>
          <w:szCs w:val="28"/>
        </w:rPr>
      </w:pPr>
      <w:r w:rsidRPr="005146D4">
        <w:rPr>
          <w:rFonts w:ascii="Times New Roman" w:eastAsia="SchoolBookSanPin" w:hAnsi="Times New Roman"/>
          <w:sz w:val="28"/>
          <w:szCs w:val="28"/>
        </w:rPr>
        <w:t>12</w:t>
      </w:r>
      <w:r w:rsidR="005146D4" w:rsidRPr="005146D4">
        <w:rPr>
          <w:rFonts w:ascii="Times New Roman" w:eastAsia="SchoolBookSanPin" w:hAnsi="Times New Roman"/>
          <w:sz w:val="28"/>
          <w:szCs w:val="28"/>
        </w:rPr>
        <w:t>7</w:t>
      </w:r>
      <w:r w:rsidR="005146D4" w:rsidRPr="005146D4">
        <w:rPr>
          <w:rFonts w:ascii="Times New Roman" w:eastAsia="SchoolBookSanPin" w:hAnsi="Times New Roman"/>
          <w:sz w:val="28"/>
          <w:szCs w:val="28"/>
          <w:vertAlign w:val="superscript"/>
        </w:rPr>
        <w:t>1</w:t>
      </w:r>
      <w:r w:rsidRPr="005146D4">
        <w:rPr>
          <w:rFonts w:ascii="Times New Roman" w:eastAsia="SchoolBookSanPin" w:hAnsi="Times New Roman"/>
          <w:sz w:val="28"/>
          <w:szCs w:val="28"/>
        </w:rPr>
        <w:t>.</w:t>
      </w:r>
      <w:r w:rsidR="00D84CBC" w:rsidRPr="005146D4">
        <w:rPr>
          <w:rFonts w:ascii="Times New Roman" w:eastAsia="SchoolBookSanPin" w:hAnsi="Times New Roman"/>
          <w:sz w:val="28"/>
          <w:szCs w:val="28"/>
        </w:rPr>
        <w:t xml:space="preserve">2.3. Программа </w:t>
      </w:r>
      <w:r w:rsidR="005146D4" w:rsidRPr="005146D4">
        <w:rPr>
          <w:rFonts w:ascii="Times New Roman" w:eastAsia="SchoolBookSanPin" w:hAnsi="Times New Roman"/>
          <w:sz w:val="28"/>
          <w:szCs w:val="28"/>
        </w:rPr>
        <w:t>ОБЗР</w:t>
      </w:r>
      <w:r w:rsidR="00D84CBC" w:rsidRPr="005146D4">
        <w:rPr>
          <w:rFonts w:ascii="Times New Roman" w:eastAsia="SchoolBookSanPin" w:hAnsi="Times New Roman"/>
          <w:sz w:val="28"/>
          <w:szCs w:val="28"/>
        </w:rPr>
        <w:t xml:space="preserve"> </w:t>
      </w:r>
      <w:r w:rsidR="00350BF6" w:rsidRPr="005146D4">
        <w:rPr>
          <w:rFonts w:ascii="Times New Roman" w:eastAsia="SchoolBookSanPin" w:hAnsi="Times New Roman"/>
          <w:position w:val="1"/>
          <w:sz w:val="28"/>
          <w:szCs w:val="28"/>
        </w:rPr>
        <w:t>обеспечивает:</w:t>
      </w:r>
    </w:p>
    <w:p w:rsidR="00000B2E" w:rsidRPr="005146D4" w:rsidRDefault="00000B2E" w:rsidP="00E674C0">
      <w:pPr>
        <w:spacing w:after="0" w:line="350" w:lineRule="auto"/>
        <w:ind w:firstLine="709"/>
        <w:contextualSpacing/>
        <w:jc w:val="both"/>
        <w:rPr>
          <w:rFonts w:ascii="Times New Roman" w:eastAsia="SchoolBookSanPin" w:hAnsi="Times New Roman"/>
          <w:position w:val="1"/>
          <w:sz w:val="28"/>
          <w:szCs w:val="28"/>
        </w:rPr>
      </w:pPr>
      <w:r w:rsidRPr="005146D4">
        <w:rPr>
          <w:rFonts w:ascii="Times New Roman" w:eastAsia="SchoolBookSanPin" w:hAnsi="Times New Roman"/>
          <w:position w:val="1"/>
          <w:sz w:val="28"/>
          <w:szCs w:val="28"/>
        </w:rPr>
        <w:t>формирование личности выпускника с высоким уровнем культуры</w:t>
      </w:r>
      <w:r w:rsidR="0012038A" w:rsidRPr="005146D4">
        <w:rPr>
          <w:rFonts w:ascii="Times New Roman" w:eastAsia="SchoolBookSanPin" w:hAnsi="Times New Roman"/>
          <w:position w:val="1"/>
          <w:sz w:val="28"/>
          <w:szCs w:val="28"/>
        </w:rPr>
        <w:t xml:space="preserve"> </w:t>
      </w:r>
      <w:r w:rsidRPr="005146D4">
        <w:rPr>
          <w:rFonts w:ascii="Times New Roman" w:eastAsia="SchoolBookSanPin" w:hAnsi="Times New Roman"/>
          <w:position w:val="1"/>
          <w:sz w:val="28"/>
          <w:szCs w:val="28"/>
        </w:rPr>
        <w:t>и мотивации ведения безопасного, здорового и экологически целесообразного образа жизни;</w:t>
      </w:r>
    </w:p>
    <w:p w:rsidR="00000B2E" w:rsidRPr="005146D4" w:rsidRDefault="00000B2E" w:rsidP="00E674C0">
      <w:pPr>
        <w:spacing w:after="0" w:line="350" w:lineRule="auto"/>
        <w:ind w:firstLine="709"/>
        <w:contextualSpacing/>
        <w:jc w:val="both"/>
        <w:rPr>
          <w:rFonts w:ascii="Times New Roman" w:eastAsia="SchoolBookSanPin" w:hAnsi="Times New Roman"/>
          <w:position w:val="1"/>
          <w:sz w:val="28"/>
          <w:szCs w:val="28"/>
        </w:rPr>
      </w:pPr>
      <w:r w:rsidRPr="005146D4">
        <w:rPr>
          <w:rFonts w:ascii="Times New Roman" w:eastAsia="SchoolBookSanPin" w:hAnsi="Times New Roman"/>
          <w:position w:val="1"/>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00B2E" w:rsidRPr="005146D4" w:rsidRDefault="00000B2E" w:rsidP="00E674C0">
      <w:pPr>
        <w:spacing w:after="0" w:line="350" w:lineRule="auto"/>
        <w:ind w:firstLine="709"/>
        <w:contextualSpacing/>
        <w:jc w:val="both"/>
        <w:rPr>
          <w:rFonts w:ascii="Times New Roman" w:eastAsia="SchoolBookSanPin" w:hAnsi="Times New Roman"/>
          <w:position w:val="1"/>
          <w:sz w:val="28"/>
          <w:szCs w:val="28"/>
        </w:rPr>
      </w:pPr>
      <w:r w:rsidRPr="005146D4">
        <w:rPr>
          <w:rFonts w:ascii="Times New Roman" w:eastAsia="SchoolBookSanPin" w:hAnsi="Times New Roman"/>
          <w:position w:val="1"/>
          <w:sz w:val="28"/>
          <w:szCs w:val="28"/>
        </w:rPr>
        <w:t>взаимосвязь личностных, метапредметных и предметных результато</w:t>
      </w:r>
      <w:r w:rsidR="005146D4" w:rsidRPr="005146D4">
        <w:rPr>
          <w:rFonts w:ascii="Times New Roman" w:eastAsia="SchoolBookSanPin" w:hAnsi="Times New Roman"/>
          <w:position w:val="1"/>
          <w:sz w:val="28"/>
          <w:szCs w:val="28"/>
        </w:rPr>
        <w:t>в освоения учебного предмета ОБЗР</w:t>
      </w:r>
      <w:r w:rsidRPr="005146D4">
        <w:rPr>
          <w:rFonts w:ascii="Times New Roman" w:eastAsia="SchoolBookSanPin" w:hAnsi="Times New Roman"/>
          <w:position w:val="1"/>
          <w:sz w:val="28"/>
          <w:szCs w:val="28"/>
        </w:rPr>
        <w:t xml:space="preserve"> на уровнях основного общего и среднего общего образования;</w:t>
      </w:r>
    </w:p>
    <w:p w:rsidR="00000B2E" w:rsidRPr="005146D4" w:rsidRDefault="00000B2E" w:rsidP="00E674C0">
      <w:pPr>
        <w:spacing w:after="0" w:line="350" w:lineRule="auto"/>
        <w:ind w:firstLine="709"/>
        <w:contextualSpacing/>
        <w:jc w:val="both"/>
        <w:rPr>
          <w:rFonts w:ascii="Times New Roman" w:eastAsia="SchoolBookSanPin" w:hAnsi="Times New Roman"/>
          <w:position w:val="1"/>
          <w:sz w:val="28"/>
          <w:szCs w:val="28"/>
        </w:rPr>
      </w:pPr>
      <w:r w:rsidRPr="005146D4">
        <w:rPr>
          <w:rFonts w:ascii="Times New Roman" w:eastAsia="SchoolBookSanPin" w:hAnsi="Times New Roman"/>
          <w:position w:val="1"/>
          <w:sz w:val="28"/>
          <w:szCs w:val="28"/>
        </w:rPr>
        <w:t>подготовку выпускников к решению актуальных практических задач безопасности жизнедеятельности в повседневной жизни.</w:t>
      </w:r>
    </w:p>
    <w:p w:rsidR="00000B2E" w:rsidRPr="005146D4" w:rsidRDefault="005146D4" w:rsidP="00E674C0">
      <w:pPr>
        <w:spacing w:after="0" w:line="350" w:lineRule="auto"/>
        <w:ind w:firstLine="709"/>
        <w:contextualSpacing/>
        <w:jc w:val="both"/>
        <w:rPr>
          <w:rFonts w:ascii="Times New Roman" w:eastAsia="SchoolBookSanPin" w:hAnsi="Times New Roman"/>
          <w:position w:val="1"/>
          <w:sz w:val="28"/>
          <w:szCs w:val="28"/>
        </w:rPr>
      </w:pPr>
      <w:r w:rsidRPr="005146D4">
        <w:rPr>
          <w:rFonts w:ascii="Times New Roman" w:eastAsia="SchoolBookSanPin" w:hAnsi="Times New Roman"/>
          <w:sz w:val="28"/>
          <w:szCs w:val="28"/>
        </w:rPr>
        <w:t>127</w:t>
      </w:r>
      <w:r w:rsidRPr="005146D4">
        <w:rPr>
          <w:rFonts w:ascii="Times New Roman" w:eastAsia="SchoolBookSanPin" w:hAnsi="Times New Roman"/>
          <w:sz w:val="28"/>
          <w:szCs w:val="28"/>
          <w:vertAlign w:val="superscript"/>
        </w:rPr>
        <w:t>1</w:t>
      </w:r>
      <w:r w:rsidR="00CE5F26" w:rsidRPr="005146D4">
        <w:rPr>
          <w:rFonts w:ascii="Times New Roman" w:eastAsia="SchoolBookSanPin" w:hAnsi="Times New Roman"/>
          <w:sz w:val="28"/>
          <w:szCs w:val="28"/>
        </w:rPr>
        <w:t>.</w:t>
      </w:r>
      <w:r w:rsidR="00D84CBC" w:rsidRPr="005146D4">
        <w:rPr>
          <w:rFonts w:ascii="Times New Roman" w:eastAsia="SchoolBookSanPin" w:hAnsi="Times New Roman"/>
          <w:sz w:val="28"/>
          <w:szCs w:val="28"/>
        </w:rPr>
        <w:t>2.4. </w:t>
      </w:r>
      <w:r w:rsidR="00350BF6" w:rsidRPr="005146D4">
        <w:rPr>
          <w:rFonts w:ascii="Times New Roman" w:eastAsia="SchoolBookSanPin" w:hAnsi="Times New Roman"/>
          <w:sz w:val="28"/>
          <w:szCs w:val="28"/>
        </w:rPr>
        <w:t xml:space="preserve">В </w:t>
      </w:r>
      <w:r w:rsidR="00D84CBC" w:rsidRPr="005146D4">
        <w:rPr>
          <w:rFonts w:ascii="Times New Roman" w:eastAsia="SchoolBookSanPin" w:hAnsi="Times New Roman"/>
          <w:sz w:val="28"/>
          <w:szCs w:val="28"/>
        </w:rPr>
        <w:t>п</w:t>
      </w:r>
      <w:r w:rsidR="00350BF6" w:rsidRPr="005146D4">
        <w:rPr>
          <w:rFonts w:ascii="Times New Roman" w:eastAsia="SchoolBookSanPin" w:hAnsi="Times New Roman"/>
          <w:sz w:val="28"/>
          <w:szCs w:val="28"/>
        </w:rPr>
        <w:t xml:space="preserve">рограмме </w:t>
      </w:r>
      <w:r w:rsidR="00AB3BCE" w:rsidRPr="005146D4">
        <w:rPr>
          <w:rFonts w:ascii="Times New Roman" w:eastAsia="SchoolBookSanPin" w:hAnsi="Times New Roman"/>
          <w:sz w:val="28"/>
          <w:szCs w:val="28"/>
        </w:rPr>
        <w:t xml:space="preserve">по </w:t>
      </w:r>
      <w:r w:rsidRPr="005146D4">
        <w:rPr>
          <w:rFonts w:ascii="Times New Roman" w:eastAsia="SchoolBookSanPin" w:hAnsi="Times New Roman"/>
          <w:sz w:val="28"/>
          <w:szCs w:val="28"/>
        </w:rPr>
        <w:t>ОБЗР</w:t>
      </w:r>
      <w:r w:rsidR="00350BF6" w:rsidRPr="005146D4">
        <w:rPr>
          <w:rFonts w:ascii="Times New Roman" w:eastAsia="SchoolBookSanPin" w:hAnsi="Times New Roman"/>
          <w:sz w:val="28"/>
          <w:szCs w:val="28"/>
        </w:rPr>
        <w:t xml:space="preserve"> содержание учеб</w:t>
      </w:r>
      <w:r w:rsidRPr="005146D4">
        <w:rPr>
          <w:rFonts w:ascii="Times New Roman" w:eastAsia="SchoolBookSanPin" w:hAnsi="Times New Roman"/>
          <w:sz w:val="28"/>
          <w:szCs w:val="28"/>
        </w:rPr>
        <w:t>ного предмета ОБЗР</w:t>
      </w:r>
      <w:r w:rsidR="00350BF6" w:rsidRPr="005146D4">
        <w:rPr>
          <w:rFonts w:ascii="Times New Roman" w:eastAsia="SchoolBookSanPin" w:hAnsi="Times New Roman"/>
          <w:sz w:val="28"/>
          <w:szCs w:val="28"/>
        </w:rPr>
        <w:t xml:space="preserve"> </w:t>
      </w:r>
      <w:r w:rsidR="00000B2E" w:rsidRPr="005146D4">
        <w:rPr>
          <w:rFonts w:ascii="Times New Roman" w:eastAsia="SchoolBookSanPin" w:hAnsi="Times New Roman"/>
          <w:position w:val="1"/>
          <w:sz w:val="28"/>
          <w:szCs w:val="28"/>
        </w:rPr>
        <w:t xml:space="preserve">структурно представлено </w:t>
      </w:r>
      <w:r w:rsidRPr="005146D4">
        <w:rPr>
          <w:rFonts w:ascii="Times New Roman" w:eastAsia="SchoolBookSanPin" w:hAnsi="Times New Roman"/>
          <w:position w:val="1"/>
          <w:sz w:val="28"/>
          <w:szCs w:val="28"/>
        </w:rPr>
        <w:t>одиннадцатью модулями (тематическими линиями), обеспечивающими</w:t>
      </w:r>
      <w:r w:rsidR="00000B2E" w:rsidRPr="005146D4">
        <w:rPr>
          <w:rFonts w:ascii="Times New Roman" w:eastAsia="SchoolBookSanPin" w:hAnsi="Times New Roman"/>
          <w:position w:val="1"/>
          <w:sz w:val="28"/>
          <w:szCs w:val="28"/>
        </w:rPr>
        <w:t xml:space="preserve"> системность</w:t>
      </w:r>
      <w:r w:rsidR="0012038A" w:rsidRPr="005146D4">
        <w:rPr>
          <w:rFonts w:ascii="Times New Roman" w:eastAsia="SchoolBookSanPin" w:hAnsi="Times New Roman"/>
          <w:position w:val="1"/>
          <w:sz w:val="28"/>
          <w:szCs w:val="28"/>
        </w:rPr>
        <w:t xml:space="preserve"> </w:t>
      </w:r>
      <w:r w:rsidR="00000B2E" w:rsidRPr="005146D4">
        <w:rPr>
          <w:rFonts w:ascii="Times New Roman" w:eastAsia="SchoolBookSanPin" w:hAnsi="Times New Roman"/>
          <w:position w:val="1"/>
          <w:sz w:val="28"/>
          <w:szCs w:val="28"/>
        </w:rPr>
        <w:t>и непрерывность изучения предмета на уровнях основного общего</w:t>
      </w:r>
      <w:r w:rsidR="0012038A" w:rsidRPr="005146D4">
        <w:rPr>
          <w:rFonts w:ascii="Times New Roman" w:eastAsia="SchoolBookSanPin" w:hAnsi="Times New Roman"/>
          <w:position w:val="1"/>
          <w:sz w:val="28"/>
          <w:szCs w:val="28"/>
        </w:rPr>
        <w:t xml:space="preserve"> </w:t>
      </w:r>
      <w:r w:rsidR="00000B2E" w:rsidRPr="005146D4">
        <w:rPr>
          <w:rFonts w:ascii="Times New Roman" w:eastAsia="SchoolBookSanPin" w:hAnsi="Times New Roman"/>
          <w:position w:val="1"/>
          <w:sz w:val="28"/>
          <w:szCs w:val="28"/>
        </w:rPr>
        <w:t>и среднего общего образования.</w:t>
      </w:r>
    </w:p>
    <w:p w:rsidR="00C231EB" w:rsidRP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модуль № 1 «Безопасное и устойчивое развитие личности, общества, государства»;</w:t>
      </w:r>
    </w:p>
    <w:p w:rsidR="00C231EB" w:rsidRP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модуль № 2 «Основы военной подготовки»;</w:t>
      </w:r>
    </w:p>
    <w:p w:rsidR="00C231EB" w:rsidRP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модуль № 3 «Культура безопасности жизнедеятельности в современном обществе»;</w:t>
      </w:r>
    </w:p>
    <w:p w:rsid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 xml:space="preserve">модуль № 4 «Безопасность в быту»; </w:t>
      </w:r>
    </w:p>
    <w:p w:rsidR="00C231EB" w:rsidRP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модуль № 5 «Безопасность на транспорте»;</w:t>
      </w:r>
    </w:p>
    <w:p w:rsid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 xml:space="preserve">модуль № 6 «Безопасность в общественных местах»; </w:t>
      </w:r>
    </w:p>
    <w:p w:rsidR="00C231EB" w:rsidRP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модуль № 7 «Безопасность в природной среде»;</w:t>
      </w:r>
    </w:p>
    <w:p w:rsid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 xml:space="preserve">модуль № 8 «Основы медицинских знаний. Оказание первой помощи»; </w:t>
      </w:r>
    </w:p>
    <w:p w:rsidR="00C231EB" w:rsidRP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модуль № 9 «Безопасность в социуме»;</w:t>
      </w:r>
    </w:p>
    <w:p w:rsid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 xml:space="preserve">модуль № 10 «Безопасность в информационном пространстве»; </w:t>
      </w:r>
    </w:p>
    <w:p w:rsidR="00C231EB" w:rsidRDefault="00C231EB" w:rsidP="00C231EB">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position w:val="1"/>
          <w:sz w:val="28"/>
          <w:szCs w:val="28"/>
        </w:rPr>
        <w:t>модуль № 11 «Основы противодействия экстремизму и терроризму».</w:t>
      </w:r>
    </w:p>
    <w:p w:rsidR="00C231EB" w:rsidRDefault="00C231EB" w:rsidP="00E674C0">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sz w:val="28"/>
          <w:szCs w:val="28"/>
        </w:rPr>
        <w:t>127</w:t>
      </w:r>
      <w:r w:rsidRPr="00C231EB">
        <w:rPr>
          <w:rFonts w:ascii="Times New Roman" w:eastAsia="SchoolBookSanPin" w:hAnsi="Times New Roman"/>
          <w:sz w:val="28"/>
          <w:szCs w:val="28"/>
          <w:vertAlign w:val="superscript"/>
        </w:rPr>
        <w:t>1</w:t>
      </w:r>
      <w:r w:rsidR="00CE5F26" w:rsidRPr="00C231EB">
        <w:rPr>
          <w:rFonts w:ascii="Times New Roman" w:eastAsia="SchoolBookSanPin" w:hAnsi="Times New Roman"/>
          <w:sz w:val="28"/>
          <w:szCs w:val="28"/>
        </w:rPr>
        <w:t>.</w:t>
      </w:r>
      <w:r w:rsidR="00D84CBC" w:rsidRPr="00C231EB">
        <w:rPr>
          <w:rFonts w:ascii="Times New Roman" w:eastAsia="SchoolBookSanPin" w:hAnsi="Times New Roman"/>
          <w:sz w:val="28"/>
          <w:szCs w:val="28"/>
        </w:rPr>
        <w:t>2.5</w:t>
      </w:r>
      <w:r w:rsidR="006614A3" w:rsidRPr="00C231EB">
        <w:rPr>
          <w:rFonts w:ascii="Times New Roman" w:eastAsia="SchoolBookSanPin" w:hAnsi="Times New Roman"/>
          <w:sz w:val="28"/>
          <w:szCs w:val="28"/>
        </w:rPr>
        <w:t>.</w:t>
      </w:r>
      <w:r w:rsidR="006614A3" w:rsidRPr="00C231EB">
        <w:rPr>
          <w:rFonts w:ascii="Times New Roman" w:eastAsia="SchoolBookSanPin" w:hAnsi="Times New Roman"/>
          <w:position w:val="1"/>
          <w:sz w:val="28"/>
          <w:szCs w:val="28"/>
        </w:rPr>
        <w:t xml:space="preserve"> В целях обеспечения преемственности в изучении учебного предмета </w:t>
      </w:r>
      <w:r w:rsidRPr="00C231EB">
        <w:rPr>
          <w:rFonts w:ascii="Times New Roman" w:eastAsia="SchoolBookSanPin" w:hAnsi="Times New Roman"/>
          <w:position w:val="1"/>
          <w:sz w:val="28"/>
          <w:szCs w:val="28"/>
        </w:rPr>
        <w:t>ОБЗР</w:t>
      </w:r>
      <w:r w:rsidR="006614A3" w:rsidRPr="00C231EB">
        <w:rPr>
          <w:rFonts w:ascii="Times New Roman" w:eastAsia="SchoolBookSanPin" w:hAnsi="Times New Roman"/>
          <w:position w:val="1"/>
          <w:sz w:val="28"/>
          <w:szCs w:val="28"/>
        </w:rPr>
        <w:t xml:space="preserve"> на уровне среднего общего образования </w:t>
      </w:r>
      <w:r w:rsidRPr="00C231EB">
        <w:rPr>
          <w:rFonts w:ascii="Times New Roman" w:eastAsia="SchoolBookSanPin" w:hAnsi="Times New Roman"/>
          <w:position w:val="1"/>
          <w:sz w:val="28"/>
          <w:szCs w:val="28"/>
        </w:rPr>
        <w:t>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6614A3" w:rsidRPr="00C231EB" w:rsidRDefault="00C231EB" w:rsidP="00E674C0">
      <w:pPr>
        <w:spacing w:after="0" w:line="350" w:lineRule="auto"/>
        <w:ind w:firstLine="709"/>
        <w:contextualSpacing/>
        <w:jc w:val="both"/>
        <w:rPr>
          <w:rFonts w:ascii="Times New Roman" w:eastAsia="SchoolBookSanPin" w:hAnsi="Times New Roman"/>
          <w:position w:val="1"/>
          <w:sz w:val="28"/>
          <w:szCs w:val="28"/>
        </w:rPr>
      </w:pPr>
      <w:r w:rsidRPr="00C231EB">
        <w:rPr>
          <w:rFonts w:ascii="Times New Roman" w:eastAsia="SchoolBookSanPin" w:hAnsi="Times New Roman"/>
          <w:sz w:val="28"/>
          <w:szCs w:val="28"/>
        </w:rPr>
        <w:t>127</w:t>
      </w:r>
      <w:r w:rsidRPr="00C231EB">
        <w:rPr>
          <w:rFonts w:ascii="Times New Roman" w:eastAsia="SchoolBookSanPin" w:hAnsi="Times New Roman"/>
          <w:sz w:val="28"/>
          <w:szCs w:val="28"/>
          <w:vertAlign w:val="superscript"/>
        </w:rPr>
        <w:t>1</w:t>
      </w:r>
      <w:r w:rsidR="00CE5F26" w:rsidRPr="00C231EB">
        <w:rPr>
          <w:rFonts w:ascii="Times New Roman" w:eastAsia="SchoolBookSanPin" w:hAnsi="Times New Roman"/>
          <w:sz w:val="28"/>
          <w:szCs w:val="28"/>
        </w:rPr>
        <w:t>.</w:t>
      </w:r>
      <w:r w:rsidR="00D84CBC" w:rsidRPr="00C231EB">
        <w:rPr>
          <w:rFonts w:ascii="Times New Roman" w:eastAsia="SchoolBookSanPin" w:hAnsi="Times New Roman"/>
          <w:sz w:val="28"/>
          <w:szCs w:val="28"/>
        </w:rPr>
        <w:t>2.6. </w:t>
      </w:r>
      <w:r w:rsidRPr="00C231EB">
        <w:rPr>
          <w:rFonts w:ascii="Times New Roman" w:eastAsia="SchoolBookSanPin" w:hAnsi="Times New Roman"/>
          <w:position w:val="1"/>
          <w:sz w:val="28"/>
          <w:szCs w:val="28"/>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614A3" w:rsidRPr="005202D2" w:rsidRDefault="00C231EB" w:rsidP="00E674C0">
      <w:pPr>
        <w:spacing w:after="0" w:line="350" w:lineRule="auto"/>
        <w:ind w:firstLine="709"/>
        <w:contextualSpacing/>
        <w:jc w:val="both"/>
        <w:rPr>
          <w:rFonts w:ascii="Times New Roman" w:eastAsia="SchoolBookSanPin" w:hAnsi="Times New Roman"/>
          <w:sz w:val="28"/>
          <w:szCs w:val="28"/>
        </w:rPr>
      </w:pPr>
      <w:r w:rsidRPr="00C231EB">
        <w:rPr>
          <w:rFonts w:ascii="Times New Roman" w:eastAsia="SchoolBookSanPin" w:hAnsi="Times New Roman"/>
          <w:sz w:val="28"/>
          <w:szCs w:val="28"/>
        </w:rPr>
        <w:t>127</w:t>
      </w:r>
      <w:r w:rsidRPr="00C231EB">
        <w:rPr>
          <w:rFonts w:ascii="Times New Roman" w:eastAsia="SchoolBookSanPin" w:hAnsi="Times New Roman"/>
          <w:sz w:val="28"/>
          <w:szCs w:val="28"/>
          <w:vertAlign w:val="superscript"/>
        </w:rPr>
        <w:t>1</w:t>
      </w:r>
      <w:r w:rsidR="00CE5F26" w:rsidRPr="00C231EB">
        <w:rPr>
          <w:rFonts w:ascii="Times New Roman" w:eastAsia="SchoolBookSanPin" w:hAnsi="Times New Roman"/>
          <w:sz w:val="28"/>
          <w:szCs w:val="28"/>
        </w:rPr>
        <w:t>.</w:t>
      </w:r>
      <w:r w:rsidR="00D84CBC" w:rsidRPr="00C231EB">
        <w:rPr>
          <w:rFonts w:ascii="Times New Roman" w:eastAsia="SchoolBookSanPin" w:hAnsi="Times New Roman"/>
          <w:sz w:val="28"/>
          <w:szCs w:val="28"/>
        </w:rPr>
        <w:t>2.7. </w:t>
      </w:r>
      <w:r w:rsidR="006614A3" w:rsidRPr="00C231EB">
        <w:rPr>
          <w:rFonts w:ascii="Times New Roman" w:eastAsia="SchoolBookSanPin" w:hAnsi="Times New Roman"/>
          <w:sz w:val="28"/>
          <w:szCs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0012038A" w:rsidRPr="00C231EB">
        <w:rPr>
          <w:rFonts w:ascii="Times New Roman" w:eastAsia="SchoolBookSanPin" w:hAnsi="Times New Roman"/>
          <w:sz w:val="28"/>
          <w:szCs w:val="28"/>
        </w:rPr>
        <w:t xml:space="preserve"> </w:t>
      </w:r>
      <w:r w:rsidR="006614A3" w:rsidRPr="00C231EB">
        <w:rPr>
          <w:rFonts w:ascii="Times New Roman" w:eastAsia="SchoolBookSanPin" w:hAnsi="Times New Roman"/>
          <w:sz w:val="28"/>
          <w:szCs w:val="28"/>
        </w:rP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w:t>
      </w:r>
      <w:r w:rsidR="0012038A" w:rsidRPr="00C231EB">
        <w:rPr>
          <w:rFonts w:ascii="Times New Roman" w:eastAsia="SchoolBookSanPin" w:hAnsi="Times New Roman"/>
          <w:sz w:val="28"/>
          <w:szCs w:val="28"/>
        </w:rPr>
        <w:t xml:space="preserve"> </w:t>
      </w:r>
      <w:r w:rsidR="006614A3" w:rsidRPr="00C231EB">
        <w:rPr>
          <w:rFonts w:ascii="Times New Roman" w:eastAsia="SchoolBookSanPin" w:hAnsi="Times New Roman"/>
          <w:sz w:val="28"/>
          <w:szCs w:val="28"/>
        </w:rPr>
        <w:t>на воспитание личности безопасного типа, формирование гражданской идентичности, овладение знаниями, умениями, навыками и компетенцией</w:t>
      </w:r>
      <w:r w:rsidR="0012038A" w:rsidRPr="00C231EB">
        <w:rPr>
          <w:rFonts w:ascii="Times New Roman" w:eastAsia="SchoolBookSanPin" w:hAnsi="Times New Roman"/>
          <w:sz w:val="28"/>
          <w:szCs w:val="28"/>
        </w:rPr>
        <w:t xml:space="preserve"> </w:t>
      </w:r>
      <w:r w:rsidR="006614A3" w:rsidRPr="00C231EB">
        <w:rPr>
          <w:rFonts w:ascii="Times New Roman" w:eastAsia="SchoolBookSanPin" w:hAnsi="Times New Roman"/>
          <w:sz w:val="28"/>
          <w:szCs w:val="28"/>
        </w:rPr>
        <w:t xml:space="preserve">для обеспечения </w:t>
      </w:r>
      <w:r w:rsidR="006614A3" w:rsidRPr="005202D2">
        <w:rPr>
          <w:rFonts w:ascii="Times New Roman" w:eastAsia="SchoolBookSanPin" w:hAnsi="Times New Roman"/>
          <w:sz w:val="28"/>
          <w:szCs w:val="28"/>
        </w:rPr>
        <w:t>безопасности в повседневной жизни.</w:t>
      </w:r>
    </w:p>
    <w:p w:rsidR="006614A3" w:rsidRPr="005202D2" w:rsidRDefault="005202D2" w:rsidP="00E674C0">
      <w:pPr>
        <w:spacing w:after="0" w:line="350" w:lineRule="auto"/>
        <w:ind w:firstLine="709"/>
        <w:contextualSpacing/>
        <w:jc w:val="both"/>
        <w:rPr>
          <w:rFonts w:ascii="Times New Roman" w:eastAsia="SchoolBookSanPin" w:hAnsi="Times New Roman"/>
          <w:sz w:val="28"/>
          <w:szCs w:val="28"/>
          <w:highlight w:val="cyan"/>
          <w:lang/>
        </w:rPr>
      </w:pPr>
      <w:r w:rsidRPr="005202D2">
        <w:rPr>
          <w:rFonts w:ascii="Times New Roman" w:eastAsia="SchoolBookSanPin" w:hAnsi="Times New Roman"/>
          <w:sz w:val="28"/>
          <w:szCs w:val="28"/>
        </w:rPr>
        <w:t>127</w:t>
      </w:r>
      <w:r w:rsidRPr="005202D2">
        <w:rPr>
          <w:rFonts w:ascii="Times New Roman" w:eastAsia="SchoolBookSanPin" w:hAnsi="Times New Roman"/>
          <w:sz w:val="28"/>
          <w:szCs w:val="28"/>
          <w:vertAlign w:val="superscript"/>
        </w:rPr>
        <w:t>1</w:t>
      </w:r>
      <w:r w:rsidR="00CE5F26" w:rsidRPr="005202D2">
        <w:rPr>
          <w:rFonts w:ascii="Times New Roman" w:eastAsia="SchoolBookSanPin" w:hAnsi="Times New Roman"/>
          <w:sz w:val="28"/>
          <w:szCs w:val="28"/>
        </w:rPr>
        <w:t>.</w:t>
      </w:r>
      <w:r w:rsidR="00D84CBC" w:rsidRPr="005202D2">
        <w:rPr>
          <w:rFonts w:ascii="Times New Roman" w:eastAsia="SchoolBookSanPin" w:hAnsi="Times New Roman"/>
          <w:sz w:val="28"/>
          <w:szCs w:val="28"/>
        </w:rPr>
        <w:t>2.8. </w:t>
      </w:r>
      <w:r w:rsidRPr="005202D2">
        <w:rPr>
          <w:rFonts w:ascii="Times New Roman" w:eastAsia="SchoolBookSanPin" w:hAnsi="Times New Roman"/>
          <w:sz w:val="28"/>
          <w:szCs w:val="28"/>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6614A3" w:rsidRPr="005202D2" w:rsidRDefault="005202D2" w:rsidP="00E674C0">
      <w:pPr>
        <w:spacing w:after="0" w:line="360" w:lineRule="auto"/>
        <w:ind w:firstLine="709"/>
        <w:contextualSpacing/>
        <w:jc w:val="both"/>
        <w:rPr>
          <w:rFonts w:ascii="Times New Roman" w:eastAsia="SchoolBookSanPin" w:hAnsi="Times New Roman"/>
          <w:sz w:val="28"/>
          <w:szCs w:val="28"/>
        </w:rPr>
      </w:pPr>
      <w:r w:rsidRPr="005202D2">
        <w:rPr>
          <w:rFonts w:ascii="Times New Roman" w:eastAsia="SchoolBookSanPin" w:hAnsi="Times New Roman"/>
          <w:sz w:val="28"/>
          <w:szCs w:val="28"/>
        </w:rPr>
        <w:t>127</w:t>
      </w:r>
      <w:r w:rsidRPr="005202D2">
        <w:rPr>
          <w:rFonts w:ascii="Times New Roman" w:eastAsia="SchoolBookSanPin" w:hAnsi="Times New Roman"/>
          <w:sz w:val="28"/>
          <w:szCs w:val="28"/>
          <w:vertAlign w:val="superscript"/>
        </w:rPr>
        <w:t>1</w:t>
      </w:r>
      <w:r w:rsidR="00CE5F26" w:rsidRPr="005202D2">
        <w:rPr>
          <w:rFonts w:ascii="Times New Roman" w:eastAsia="SchoolBookSanPin" w:hAnsi="Times New Roman"/>
          <w:sz w:val="28"/>
          <w:szCs w:val="28"/>
        </w:rPr>
        <w:t>.</w:t>
      </w:r>
      <w:r w:rsidR="00D84CBC" w:rsidRPr="005202D2">
        <w:rPr>
          <w:rFonts w:ascii="Times New Roman" w:eastAsia="SchoolBookSanPin" w:hAnsi="Times New Roman"/>
          <w:sz w:val="28"/>
          <w:szCs w:val="28"/>
        </w:rPr>
        <w:t>2.</w:t>
      </w:r>
      <w:r w:rsidR="00EE0888" w:rsidRPr="005202D2">
        <w:rPr>
          <w:rFonts w:ascii="Times New Roman" w:eastAsia="SchoolBookSanPin" w:hAnsi="Times New Roman"/>
          <w:sz w:val="28"/>
          <w:szCs w:val="28"/>
        </w:rPr>
        <w:t>9</w:t>
      </w:r>
      <w:r w:rsidRPr="005202D2">
        <w:rPr>
          <w:rFonts w:ascii="Times New Roman" w:eastAsia="SchoolBookSanPin" w:hAnsi="Times New Roman"/>
          <w:sz w:val="28"/>
          <w:szCs w:val="28"/>
        </w:rPr>
        <w:t xml:space="preserve"> ОБЗР</w:t>
      </w:r>
      <w:r w:rsidR="006614A3" w:rsidRPr="005202D2">
        <w:rPr>
          <w:rFonts w:ascii="Times New Roman" w:eastAsia="SchoolBookSanPin" w:hAnsi="Times New Roman"/>
          <w:sz w:val="28"/>
          <w:szCs w:val="28"/>
        </w:rPr>
        <w:t xml:space="preserve"> является открытой обучающей системой, имеет свои дидактические компоненты во всех без исключения предметных областях</w:t>
      </w:r>
      <w:r w:rsidR="0012038A" w:rsidRPr="005202D2">
        <w:rPr>
          <w:rFonts w:ascii="Times New Roman" w:eastAsia="SchoolBookSanPin" w:hAnsi="Times New Roman"/>
          <w:sz w:val="28"/>
          <w:szCs w:val="28"/>
        </w:rPr>
        <w:t xml:space="preserve"> </w:t>
      </w:r>
      <w:r w:rsidR="006614A3" w:rsidRPr="005202D2">
        <w:rPr>
          <w:rFonts w:ascii="Times New Roman" w:eastAsia="SchoolBookSanPin" w:hAnsi="Times New Roman"/>
          <w:sz w:val="28"/>
          <w:szCs w:val="28"/>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w:t>
      </w:r>
      <w:r w:rsidRPr="005202D2">
        <w:rPr>
          <w:rFonts w:ascii="Times New Roman" w:eastAsia="SchoolBookSanPin" w:hAnsi="Times New Roman"/>
          <w:sz w:val="28"/>
          <w:szCs w:val="28"/>
        </w:rPr>
        <w:t>чной базой учебного предмета ОБЗР</w:t>
      </w:r>
      <w:r w:rsidR="006614A3" w:rsidRPr="005202D2">
        <w:rPr>
          <w:rFonts w:ascii="Times New Roman" w:eastAsia="SchoolBookSanPin" w:hAnsi="Times New Roman"/>
          <w:sz w:val="28"/>
          <w:szCs w:val="28"/>
        </w:rPr>
        <w:t xml:space="preserve">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w:t>
      </w:r>
      <w:r w:rsidR="0012038A" w:rsidRPr="005202D2">
        <w:rPr>
          <w:rFonts w:ascii="Times New Roman" w:eastAsia="SchoolBookSanPin" w:hAnsi="Times New Roman"/>
          <w:sz w:val="28"/>
          <w:szCs w:val="28"/>
        </w:rPr>
        <w:t xml:space="preserve"> </w:t>
      </w:r>
      <w:r w:rsidR="006614A3" w:rsidRPr="005202D2">
        <w:rPr>
          <w:rFonts w:ascii="Times New Roman" w:eastAsia="SchoolBookSanPin" w:hAnsi="Times New Roman"/>
          <w:sz w:val="28"/>
          <w:szCs w:val="28"/>
        </w:rPr>
        <w:t>и группового безопасного поведения в повседневной жизни.</w:t>
      </w:r>
    </w:p>
    <w:p w:rsidR="006614A3" w:rsidRPr="005202D2" w:rsidRDefault="005202D2" w:rsidP="00E674C0">
      <w:pPr>
        <w:spacing w:after="0" w:line="360" w:lineRule="auto"/>
        <w:ind w:firstLine="709"/>
        <w:contextualSpacing/>
        <w:jc w:val="both"/>
        <w:rPr>
          <w:rFonts w:ascii="Times New Roman" w:eastAsia="SchoolBookSanPin" w:hAnsi="Times New Roman"/>
          <w:sz w:val="28"/>
          <w:szCs w:val="28"/>
          <w:lang/>
        </w:rPr>
      </w:pPr>
      <w:r w:rsidRPr="005202D2">
        <w:rPr>
          <w:rFonts w:ascii="Times New Roman" w:eastAsia="SchoolBookSanPin" w:hAnsi="Times New Roman"/>
          <w:sz w:val="28"/>
          <w:szCs w:val="28"/>
        </w:rPr>
        <w:t>127</w:t>
      </w:r>
      <w:r w:rsidRPr="005202D2">
        <w:rPr>
          <w:rFonts w:ascii="Times New Roman" w:eastAsia="SchoolBookSanPin" w:hAnsi="Times New Roman"/>
          <w:sz w:val="28"/>
          <w:szCs w:val="28"/>
          <w:vertAlign w:val="superscript"/>
        </w:rPr>
        <w:t>1</w:t>
      </w:r>
      <w:r w:rsidR="00CE5F26" w:rsidRPr="005202D2">
        <w:rPr>
          <w:rFonts w:ascii="Times New Roman" w:eastAsia="SchoolBookSanPin" w:hAnsi="Times New Roman"/>
          <w:sz w:val="28"/>
          <w:szCs w:val="28"/>
        </w:rPr>
        <w:t>.</w:t>
      </w:r>
      <w:r w:rsidR="00D84CBC" w:rsidRPr="005202D2">
        <w:rPr>
          <w:rFonts w:ascii="Times New Roman" w:eastAsia="SchoolBookSanPin" w:hAnsi="Times New Roman"/>
          <w:sz w:val="28"/>
          <w:szCs w:val="28"/>
        </w:rPr>
        <w:t>2.</w:t>
      </w:r>
      <w:r w:rsidR="00EE0888" w:rsidRPr="005202D2">
        <w:rPr>
          <w:rFonts w:ascii="Times New Roman" w:eastAsia="SchoolBookSanPin" w:hAnsi="Times New Roman"/>
          <w:sz w:val="28"/>
          <w:szCs w:val="28"/>
        </w:rPr>
        <w:t>10</w:t>
      </w:r>
      <w:r w:rsidR="00D84CBC" w:rsidRPr="005202D2">
        <w:rPr>
          <w:rFonts w:ascii="Times New Roman" w:eastAsia="SchoolBookSanPin" w:hAnsi="Times New Roman"/>
          <w:sz w:val="28"/>
          <w:szCs w:val="28"/>
        </w:rPr>
        <w:t>. </w:t>
      </w:r>
      <w:r w:rsidRPr="005202D2">
        <w:rPr>
          <w:rFonts w:ascii="Times New Roman" w:eastAsia="SchoolBookSanPin" w:hAnsi="Times New Roman"/>
          <w:sz w:val="28"/>
          <w:szCs w:val="28"/>
        </w:rP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6614A3" w:rsidRPr="00AA7C74" w:rsidRDefault="005202D2" w:rsidP="00E674C0">
      <w:pPr>
        <w:spacing w:after="0" w:line="360" w:lineRule="auto"/>
        <w:ind w:firstLine="709"/>
        <w:contextualSpacing/>
        <w:jc w:val="both"/>
        <w:rPr>
          <w:rFonts w:ascii="Times New Roman" w:eastAsia="SchoolBookSanPin" w:hAnsi="Times New Roman"/>
          <w:sz w:val="28"/>
          <w:szCs w:val="28"/>
          <w:lang/>
        </w:rPr>
      </w:pPr>
      <w:r w:rsidRPr="005202D2">
        <w:rPr>
          <w:rFonts w:ascii="Times New Roman" w:eastAsia="SchoolBookSanPin" w:hAnsi="Times New Roman"/>
          <w:sz w:val="28"/>
          <w:szCs w:val="28"/>
        </w:rPr>
        <w:t>127</w:t>
      </w:r>
      <w:r w:rsidRPr="005202D2">
        <w:rPr>
          <w:rFonts w:ascii="Times New Roman" w:eastAsia="SchoolBookSanPin" w:hAnsi="Times New Roman"/>
          <w:sz w:val="28"/>
          <w:szCs w:val="28"/>
          <w:vertAlign w:val="superscript"/>
        </w:rPr>
        <w:t>1</w:t>
      </w:r>
      <w:r w:rsidR="00CE5F26" w:rsidRPr="005202D2">
        <w:rPr>
          <w:rFonts w:ascii="Times New Roman" w:eastAsia="SchoolBookSanPin" w:hAnsi="Times New Roman"/>
          <w:sz w:val="28"/>
          <w:szCs w:val="28"/>
        </w:rPr>
        <w:t>.</w:t>
      </w:r>
      <w:r w:rsidR="00D15564" w:rsidRPr="005202D2">
        <w:rPr>
          <w:rFonts w:ascii="Times New Roman" w:eastAsia="SchoolBookSanPin" w:hAnsi="Times New Roman"/>
          <w:sz w:val="28"/>
          <w:szCs w:val="28"/>
        </w:rPr>
        <w:t>2.</w:t>
      </w:r>
      <w:r w:rsidR="00EE0888" w:rsidRPr="005202D2">
        <w:rPr>
          <w:rFonts w:ascii="Times New Roman" w:eastAsia="SchoolBookSanPin" w:hAnsi="Times New Roman"/>
          <w:sz w:val="28"/>
          <w:szCs w:val="28"/>
        </w:rPr>
        <w:t>11</w:t>
      </w:r>
      <w:r w:rsidR="00D15564" w:rsidRPr="005202D2">
        <w:rPr>
          <w:rFonts w:ascii="Times New Roman" w:eastAsia="SchoolBookSanPin" w:hAnsi="Times New Roman"/>
          <w:sz w:val="28"/>
          <w:szCs w:val="28"/>
        </w:rPr>
        <w:t>. </w:t>
      </w:r>
      <w:r w:rsidRPr="005202D2">
        <w:rPr>
          <w:rFonts w:ascii="Times New Roman" w:eastAsia="SchoolBookSanPin" w:hAnsi="Times New Roman"/>
          <w:sz w:val="28"/>
          <w:szCs w:val="28"/>
        </w:rP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w:t>
      </w:r>
      <w:r w:rsidRPr="00AA7C74">
        <w:rPr>
          <w:rFonts w:ascii="Times New Roman" w:eastAsia="SchoolBookSanPin" w:hAnsi="Times New Roman"/>
          <w:sz w:val="28"/>
          <w:szCs w:val="28"/>
        </w:rPr>
        <w:t>развития общества и государства.</w:t>
      </w:r>
    </w:p>
    <w:p w:rsidR="005202D2" w:rsidRPr="005202D2" w:rsidRDefault="005202D2" w:rsidP="005202D2">
      <w:pPr>
        <w:spacing w:after="0" w:line="360" w:lineRule="auto"/>
        <w:ind w:firstLine="709"/>
        <w:contextualSpacing/>
        <w:jc w:val="both"/>
        <w:rPr>
          <w:rFonts w:ascii="Times New Roman" w:eastAsia="SchoolBookSanPin" w:hAnsi="Times New Roman"/>
          <w:sz w:val="28"/>
          <w:szCs w:val="28"/>
        </w:rPr>
      </w:pPr>
      <w:r w:rsidRPr="00AA7C74">
        <w:rPr>
          <w:rFonts w:ascii="Times New Roman" w:eastAsia="SchoolBookSanPin" w:hAnsi="Times New Roman"/>
          <w:sz w:val="28"/>
          <w:szCs w:val="28"/>
        </w:rPr>
        <w:t>127</w:t>
      </w:r>
      <w:r w:rsidRPr="00AA7C74">
        <w:rPr>
          <w:rFonts w:ascii="Times New Roman" w:eastAsia="SchoolBookSanPin" w:hAnsi="Times New Roman"/>
          <w:sz w:val="28"/>
          <w:szCs w:val="28"/>
          <w:vertAlign w:val="superscript"/>
        </w:rPr>
        <w:t>1</w:t>
      </w:r>
      <w:r w:rsidR="00CE5F26" w:rsidRPr="00AA7C74">
        <w:rPr>
          <w:rFonts w:ascii="Times New Roman" w:eastAsia="SchoolBookSanPin" w:hAnsi="Times New Roman"/>
          <w:sz w:val="28"/>
          <w:szCs w:val="28"/>
        </w:rPr>
        <w:t>.</w:t>
      </w:r>
      <w:r w:rsidR="00D15564" w:rsidRPr="00AA7C74">
        <w:rPr>
          <w:rFonts w:ascii="Times New Roman" w:eastAsia="SchoolBookSanPin" w:hAnsi="Times New Roman"/>
          <w:sz w:val="28"/>
          <w:szCs w:val="28"/>
        </w:rPr>
        <w:t>2.1</w:t>
      </w:r>
      <w:r w:rsidR="00EE0888" w:rsidRPr="00AA7C74">
        <w:rPr>
          <w:rFonts w:ascii="Times New Roman" w:eastAsia="SchoolBookSanPin" w:hAnsi="Times New Roman"/>
          <w:sz w:val="28"/>
          <w:szCs w:val="28"/>
        </w:rPr>
        <w:t>2</w:t>
      </w:r>
      <w:r w:rsidR="00D15564" w:rsidRPr="00AA7C74">
        <w:rPr>
          <w:rFonts w:ascii="Times New Roman" w:eastAsia="SchoolBookSanPin" w:hAnsi="Times New Roman"/>
          <w:sz w:val="28"/>
          <w:szCs w:val="28"/>
        </w:rPr>
        <w:t>. </w:t>
      </w:r>
      <w:r w:rsidRPr="00AA7C74">
        <w:rPr>
          <w:rFonts w:ascii="Times New Roman" w:eastAsia="SchoolBookSanPin" w:hAnsi="Times New Roman"/>
          <w:sz w:val="28"/>
          <w:szCs w:val="28"/>
        </w:rPr>
        <w:t>Целью</w:t>
      </w:r>
      <w:r w:rsidRPr="005202D2">
        <w:rPr>
          <w:rFonts w:ascii="Times New Roman" w:eastAsia="SchoolBookSanPin" w:hAnsi="Times New Roman"/>
          <w:sz w:val="28"/>
          <w:szCs w:val="28"/>
        </w:rPr>
        <w:t xml:space="preserve"> изучения ОБЗР на уровне среднего общего образования является овладение основами военной подготовки и формирование у обучающихся базового</w:t>
      </w:r>
      <w:r w:rsidR="00AA7C74">
        <w:rPr>
          <w:rFonts w:ascii="Times New Roman" w:eastAsia="SchoolBookSanPin" w:hAnsi="Times New Roman"/>
          <w:sz w:val="28"/>
          <w:szCs w:val="28"/>
        </w:rPr>
        <w:t xml:space="preserve"> </w:t>
      </w:r>
      <w:r w:rsidRPr="005202D2">
        <w:rPr>
          <w:rFonts w:ascii="Times New Roman" w:eastAsia="SchoolBookSanPin" w:hAnsi="Times New Roman"/>
          <w:sz w:val="28"/>
          <w:szCs w:val="28"/>
        </w:rPr>
        <w:t>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202D2" w:rsidRPr="005202D2" w:rsidRDefault="005202D2" w:rsidP="005202D2">
      <w:pPr>
        <w:spacing w:after="0" w:line="360" w:lineRule="auto"/>
        <w:ind w:firstLine="709"/>
        <w:contextualSpacing/>
        <w:jc w:val="both"/>
        <w:rPr>
          <w:rFonts w:ascii="Times New Roman" w:eastAsia="SchoolBookSanPin" w:hAnsi="Times New Roman"/>
          <w:sz w:val="28"/>
          <w:szCs w:val="28"/>
        </w:rPr>
      </w:pPr>
      <w:r w:rsidRPr="005202D2">
        <w:rPr>
          <w:rFonts w:ascii="Times New Roman" w:eastAsia="SchoolBookSanPin" w:hAnsi="Times New Roman"/>
          <w:sz w:val="28"/>
          <w:szCs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5202D2" w:rsidRPr="005202D2" w:rsidRDefault="005202D2" w:rsidP="005202D2">
      <w:pPr>
        <w:spacing w:after="0" w:line="360" w:lineRule="auto"/>
        <w:ind w:firstLine="709"/>
        <w:contextualSpacing/>
        <w:jc w:val="both"/>
        <w:rPr>
          <w:rFonts w:ascii="Times New Roman" w:eastAsia="SchoolBookSanPin" w:hAnsi="Times New Roman"/>
          <w:sz w:val="28"/>
          <w:szCs w:val="28"/>
        </w:rPr>
      </w:pPr>
      <w:r w:rsidRPr="005202D2">
        <w:rPr>
          <w:rFonts w:ascii="Times New Roman" w:eastAsia="SchoolBookSanPin" w:hAnsi="Times New Roman"/>
          <w:sz w:val="28"/>
          <w:szCs w:val="28"/>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5202D2" w:rsidRPr="005202D2" w:rsidRDefault="005202D2" w:rsidP="005202D2">
      <w:pPr>
        <w:spacing w:after="0" w:line="360" w:lineRule="auto"/>
        <w:ind w:firstLine="709"/>
        <w:contextualSpacing/>
        <w:jc w:val="both"/>
        <w:rPr>
          <w:rFonts w:ascii="Times New Roman" w:eastAsia="SchoolBookSanPin" w:hAnsi="Times New Roman"/>
          <w:sz w:val="28"/>
          <w:szCs w:val="28"/>
        </w:rPr>
      </w:pPr>
      <w:r w:rsidRPr="005202D2">
        <w:rPr>
          <w:rFonts w:ascii="Times New Roman" w:eastAsia="SchoolBookSanPin" w:hAnsi="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5202D2" w:rsidRPr="00E60894" w:rsidRDefault="005202D2" w:rsidP="005202D2">
      <w:pPr>
        <w:spacing w:after="0" w:line="360" w:lineRule="auto"/>
        <w:ind w:firstLine="709"/>
        <w:contextualSpacing/>
        <w:jc w:val="both"/>
        <w:rPr>
          <w:rFonts w:ascii="Times New Roman" w:eastAsia="SchoolBookSanPin" w:hAnsi="Times New Roman"/>
          <w:sz w:val="28"/>
          <w:szCs w:val="28"/>
        </w:rPr>
      </w:pPr>
      <w:r w:rsidRPr="005202D2">
        <w:rPr>
          <w:rFonts w:ascii="Times New Roman" w:eastAsia="SchoolBookSanPin" w:hAnsi="Times New Roman"/>
          <w:sz w:val="28"/>
          <w:szCs w:val="28"/>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и </w:t>
      </w:r>
      <w:r w:rsidRPr="00E60894">
        <w:rPr>
          <w:rFonts w:ascii="Times New Roman" w:eastAsia="SchoolBookSanPin" w:hAnsi="Times New Roman"/>
          <w:sz w:val="28"/>
          <w:szCs w:val="28"/>
        </w:rPr>
        <w:t>чрезвычайных ситуаций мирного и военного времени.</w:t>
      </w:r>
    </w:p>
    <w:p w:rsidR="006614A3" w:rsidRPr="00E60894" w:rsidRDefault="00E60894" w:rsidP="005202D2">
      <w:pPr>
        <w:spacing w:after="0" w:line="360" w:lineRule="auto"/>
        <w:ind w:firstLine="709"/>
        <w:contextualSpacing/>
        <w:jc w:val="both"/>
        <w:rPr>
          <w:rFonts w:ascii="Times New Roman" w:eastAsia="SchoolBookSanPin" w:hAnsi="Times New Roman"/>
          <w:sz w:val="28"/>
          <w:szCs w:val="28"/>
          <w:lang/>
        </w:rPr>
      </w:pPr>
      <w:r w:rsidRPr="00E60894">
        <w:rPr>
          <w:rFonts w:ascii="Times New Roman" w:eastAsia="SchoolBookSanPin" w:hAnsi="Times New Roman"/>
          <w:sz w:val="28"/>
          <w:szCs w:val="28"/>
        </w:rPr>
        <w:t>127</w:t>
      </w:r>
      <w:r w:rsidRPr="00E60894">
        <w:rPr>
          <w:rFonts w:ascii="Times New Roman" w:eastAsia="SchoolBookSanPin" w:hAnsi="Times New Roman"/>
          <w:sz w:val="28"/>
          <w:szCs w:val="28"/>
          <w:vertAlign w:val="superscript"/>
        </w:rPr>
        <w:t>1</w:t>
      </w:r>
      <w:r w:rsidR="00CE5F26" w:rsidRPr="00E60894">
        <w:rPr>
          <w:rFonts w:ascii="Times New Roman" w:eastAsia="SchoolBookSanPin" w:hAnsi="Times New Roman"/>
          <w:sz w:val="28"/>
          <w:szCs w:val="28"/>
        </w:rPr>
        <w:t>.</w:t>
      </w:r>
      <w:r w:rsidR="00D15564" w:rsidRPr="00E60894">
        <w:rPr>
          <w:rFonts w:ascii="Times New Roman" w:eastAsia="SchoolBookSanPin" w:hAnsi="Times New Roman"/>
          <w:sz w:val="28"/>
          <w:szCs w:val="28"/>
        </w:rPr>
        <w:t>2.1</w:t>
      </w:r>
      <w:r w:rsidR="00EE0888" w:rsidRPr="00E60894">
        <w:rPr>
          <w:rFonts w:ascii="Times New Roman" w:eastAsia="SchoolBookSanPin" w:hAnsi="Times New Roman"/>
          <w:sz w:val="28"/>
          <w:szCs w:val="28"/>
        </w:rPr>
        <w:t>3</w:t>
      </w:r>
      <w:r w:rsidR="00D15564" w:rsidRPr="00E60894">
        <w:rPr>
          <w:rFonts w:ascii="Times New Roman" w:eastAsia="SchoolBookSanPin" w:hAnsi="Times New Roman"/>
          <w:sz w:val="28"/>
          <w:szCs w:val="28"/>
        </w:rPr>
        <w:t>. </w:t>
      </w:r>
      <w:r w:rsidRPr="00E60894">
        <w:rPr>
          <w:rFonts w:ascii="Times New Roman" w:eastAsia="SchoolBookSanPin" w:hAnsi="Times New Roman"/>
          <w:sz w:val="28"/>
          <w:szCs w:val="28"/>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350BF6" w:rsidRPr="00E60894" w:rsidRDefault="00CE5F26" w:rsidP="00E674C0">
      <w:pPr>
        <w:spacing w:after="0" w:line="360" w:lineRule="auto"/>
        <w:ind w:firstLine="709"/>
        <w:contextualSpacing/>
        <w:jc w:val="both"/>
        <w:rPr>
          <w:rFonts w:ascii="Times New Roman" w:eastAsia="OfficinaSansBoldITC" w:hAnsi="Times New Roman"/>
          <w:position w:val="1"/>
          <w:sz w:val="28"/>
          <w:szCs w:val="28"/>
        </w:rPr>
      </w:pPr>
      <w:r w:rsidRPr="00E60894">
        <w:rPr>
          <w:rFonts w:ascii="Times New Roman" w:eastAsia="SchoolBookSanPin" w:hAnsi="Times New Roman"/>
          <w:sz w:val="28"/>
          <w:szCs w:val="28"/>
        </w:rPr>
        <w:t>1</w:t>
      </w:r>
      <w:r w:rsidR="00E60894" w:rsidRPr="00E60894">
        <w:rPr>
          <w:rFonts w:ascii="Times New Roman" w:eastAsia="SchoolBookSanPin" w:hAnsi="Times New Roman"/>
          <w:sz w:val="28"/>
          <w:szCs w:val="28"/>
        </w:rPr>
        <w:t>27</w:t>
      </w:r>
      <w:r w:rsidR="00E60894" w:rsidRPr="00E60894">
        <w:rPr>
          <w:rFonts w:ascii="Times New Roman" w:eastAsia="SchoolBookSanPin" w:hAnsi="Times New Roman"/>
          <w:sz w:val="28"/>
          <w:szCs w:val="28"/>
          <w:vertAlign w:val="superscript"/>
        </w:rPr>
        <w:t>1</w:t>
      </w:r>
      <w:r w:rsidRPr="00E60894">
        <w:rPr>
          <w:rFonts w:ascii="Times New Roman" w:eastAsia="SchoolBookSanPin" w:hAnsi="Times New Roman"/>
          <w:sz w:val="28"/>
          <w:szCs w:val="28"/>
        </w:rPr>
        <w:t>.</w:t>
      </w:r>
      <w:r w:rsidR="009413F2" w:rsidRPr="00E60894">
        <w:rPr>
          <w:rFonts w:ascii="Times New Roman" w:eastAsia="SchoolBookSanPin" w:hAnsi="Times New Roman"/>
          <w:sz w:val="28"/>
          <w:szCs w:val="28"/>
        </w:rPr>
        <w:t>3</w:t>
      </w:r>
      <w:r w:rsidR="00D15564" w:rsidRPr="00E60894">
        <w:rPr>
          <w:rFonts w:ascii="Times New Roman" w:eastAsia="SchoolBookSanPin" w:hAnsi="Times New Roman"/>
          <w:sz w:val="28"/>
          <w:szCs w:val="28"/>
        </w:rPr>
        <w:t>. </w:t>
      </w:r>
      <w:r w:rsidR="00350BF6" w:rsidRPr="00E60894">
        <w:rPr>
          <w:rFonts w:ascii="Times New Roman" w:eastAsia="OfficinaSansBoldITC" w:hAnsi="Times New Roman"/>
          <w:sz w:val="28"/>
          <w:szCs w:val="28"/>
        </w:rPr>
        <w:t xml:space="preserve">Содержание </w:t>
      </w:r>
      <w:r w:rsidR="00D15564" w:rsidRPr="00E60894">
        <w:rPr>
          <w:rFonts w:ascii="Times New Roman" w:eastAsia="OfficinaSansBoldITC" w:hAnsi="Times New Roman"/>
          <w:sz w:val="28"/>
          <w:szCs w:val="28"/>
        </w:rPr>
        <w:t>обучения</w:t>
      </w:r>
      <w:r w:rsidR="00350BF6" w:rsidRPr="00E60894">
        <w:rPr>
          <w:rFonts w:ascii="Times New Roman" w:eastAsia="OfficinaSansBoldITC" w:hAnsi="Times New Roman"/>
          <w:position w:val="1"/>
          <w:sz w:val="28"/>
          <w:szCs w:val="28"/>
        </w:rPr>
        <w:t xml:space="preserve">. </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SchoolBookSanPin" w:hAnsi="Times New Roman"/>
          <w:sz w:val="28"/>
          <w:szCs w:val="28"/>
        </w:rPr>
        <w:t>127</w:t>
      </w:r>
      <w:r w:rsidRPr="00E60894">
        <w:rPr>
          <w:rFonts w:ascii="Times New Roman" w:eastAsia="SchoolBookSanPin" w:hAnsi="Times New Roman"/>
          <w:sz w:val="28"/>
          <w:szCs w:val="28"/>
          <w:vertAlign w:val="superscript"/>
        </w:rPr>
        <w:t>1</w:t>
      </w:r>
      <w:r w:rsidR="00CE5F26" w:rsidRPr="00E60894">
        <w:rPr>
          <w:rFonts w:ascii="Times New Roman" w:eastAsia="SchoolBookSanPin" w:hAnsi="Times New Roman"/>
          <w:sz w:val="28"/>
          <w:szCs w:val="28"/>
        </w:rPr>
        <w:t>.</w:t>
      </w:r>
      <w:r w:rsidRPr="00E60894">
        <w:rPr>
          <w:rFonts w:ascii="Times New Roman" w:eastAsia="SchoolBookSanPin" w:hAnsi="Times New Roman"/>
          <w:sz w:val="28"/>
          <w:szCs w:val="28"/>
        </w:rPr>
        <w:t>3.1.</w:t>
      </w:r>
      <w:r w:rsidR="00706DB8" w:rsidRPr="00E60894">
        <w:rPr>
          <w:rFonts w:ascii="Times New Roman" w:eastAsia="SchoolBookSanPin" w:hAnsi="Times New Roman"/>
          <w:sz w:val="28"/>
          <w:szCs w:val="28"/>
        </w:rPr>
        <w:t> </w:t>
      </w:r>
      <w:r w:rsidR="00706DB8" w:rsidRPr="00E60894">
        <w:rPr>
          <w:rFonts w:ascii="Times New Roman" w:eastAsia="OfficinaSansBoldITC" w:hAnsi="Times New Roman"/>
          <w:sz w:val="28"/>
          <w:szCs w:val="28"/>
        </w:rPr>
        <w:t xml:space="preserve">Модуль № 1. </w:t>
      </w:r>
      <w:r w:rsidRPr="00E60894">
        <w:rPr>
          <w:rFonts w:ascii="Times New Roman" w:eastAsia="OfficinaSansBoldITC" w:hAnsi="Times New Roman"/>
          <w:sz w:val="28"/>
          <w:szCs w:val="28"/>
        </w:rPr>
        <w:t>«Безопасное</w:t>
      </w:r>
      <w:r w:rsidRPr="00E60894">
        <w:rPr>
          <w:rFonts w:ascii="Times New Roman" w:eastAsia="OfficinaSansBoldITC" w:hAnsi="Times New Roman"/>
          <w:sz w:val="28"/>
          <w:szCs w:val="28"/>
        </w:rPr>
        <w:tab/>
        <w:t>и</w:t>
      </w:r>
      <w:r w:rsidRPr="00E60894">
        <w:rPr>
          <w:rFonts w:ascii="Times New Roman" w:eastAsia="OfficinaSansBoldITC" w:hAnsi="Times New Roman"/>
          <w:sz w:val="28"/>
          <w:szCs w:val="28"/>
        </w:rPr>
        <w:tab/>
        <w:t>устойчивое</w:t>
      </w:r>
      <w:r w:rsidRPr="00E60894">
        <w:rPr>
          <w:rFonts w:ascii="Times New Roman" w:eastAsia="OfficinaSansBoldITC" w:hAnsi="Times New Roman"/>
          <w:sz w:val="28"/>
          <w:szCs w:val="28"/>
        </w:rPr>
        <w:tab/>
        <w:t>развитие</w:t>
      </w:r>
      <w:r w:rsidRPr="00E60894">
        <w:rPr>
          <w:rFonts w:ascii="Times New Roman" w:eastAsia="OfficinaSansBoldITC" w:hAnsi="Times New Roman"/>
          <w:sz w:val="28"/>
          <w:szCs w:val="28"/>
        </w:rPr>
        <w:tab/>
        <w:t>личности,</w:t>
      </w:r>
      <w:r w:rsidRPr="00E60894">
        <w:rPr>
          <w:rFonts w:ascii="Times New Roman" w:eastAsia="OfficinaSansBoldITC" w:hAnsi="Times New Roman"/>
          <w:sz w:val="28"/>
          <w:szCs w:val="28"/>
        </w:rPr>
        <w:tab/>
        <w:t>общества, государства»:</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правовая основа обеспечения национальной безопасности; принципы обеспечения национальной безопасности;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реализация</w:t>
      </w:r>
      <w:r w:rsidRPr="00E60894">
        <w:rPr>
          <w:rFonts w:ascii="Times New Roman" w:eastAsia="OfficinaSansBoldITC" w:hAnsi="Times New Roman"/>
          <w:sz w:val="28"/>
          <w:szCs w:val="28"/>
        </w:rPr>
        <w:tab/>
        <w:t>национальных</w:t>
      </w:r>
      <w:r w:rsidRPr="00E60894">
        <w:rPr>
          <w:rFonts w:ascii="Times New Roman" w:eastAsia="OfficinaSansBoldITC" w:hAnsi="Times New Roman"/>
          <w:sz w:val="28"/>
          <w:szCs w:val="28"/>
        </w:rPr>
        <w:tab/>
        <w:t>приоритетов</w:t>
      </w:r>
      <w:r w:rsidRPr="00E60894">
        <w:rPr>
          <w:rFonts w:ascii="Times New Roman" w:eastAsia="OfficinaSansBoldITC" w:hAnsi="Times New Roman"/>
          <w:sz w:val="28"/>
          <w:szCs w:val="28"/>
        </w:rPr>
        <w:tab/>
        <w:t>как</w:t>
      </w:r>
      <w:r w:rsidRPr="00E60894">
        <w:rPr>
          <w:rFonts w:ascii="Times New Roman" w:eastAsia="OfficinaSansBoldITC" w:hAnsi="Times New Roman"/>
          <w:sz w:val="28"/>
          <w:szCs w:val="28"/>
        </w:rPr>
        <w:tab/>
        <w:t>условие</w:t>
      </w:r>
      <w:r w:rsidRPr="00E60894">
        <w:rPr>
          <w:rFonts w:ascii="Times New Roman" w:eastAsia="OfficinaSansBoldITC" w:hAnsi="Times New Roman"/>
          <w:sz w:val="28"/>
          <w:szCs w:val="28"/>
        </w:rPr>
        <w:tab/>
        <w:t>обеспечения национальной безопасности и устойчивого развития Российской Федерации;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взаимодействие</w:t>
      </w:r>
      <w:r w:rsidRPr="00E60894">
        <w:rPr>
          <w:rFonts w:ascii="Times New Roman" w:eastAsia="OfficinaSansBoldITC" w:hAnsi="Times New Roman"/>
          <w:sz w:val="28"/>
          <w:szCs w:val="28"/>
        </w:rPr>
        <w:tab/>
        <w:t>личности,</w:t>
      </w:r>
      <w:r w:rsidRPr="00E60894">
        <w:rPr>
          <w:rFonts w:ascii="Times New Roman" w:eastAsia="OfficinaSansBoldITC" w:hAnsi="Times New Roman"/>
          <w:sz w:val="28"/>
          <w:szCs w:val="28"/>
        </w:rPr>
        <w:tab/>
        <w:t>государства</w:t>
      </w:r>
      <w:r w:rsidRPr="00E60894">
        <w:rPr>
          <w:rFonts w:ascii="Times New Roman" w:eastAsia="OfficinaSansBoldITC" w:hAnsi="Times New Roman"/>
          <w:sz w:val="28"/>
          <w:szCs w:val="28"/>
        </w:rPr>
        <w:tab/>
        <w:t>и</w:t>
      </w:r>
      <w:r w:rsidRPr="00E60894">
        <w:rPr>
          <w:rFonts w:ascii="Times New Roman" w:eastAsia="OfficinaSansBoldITC" w:hAnsi="Times New Roman"/>
          <w:sz w:val="28"/>
          <w:szCs w:val="28"/>
        </w:rPr>
        <w:tab/>
        <w:t>общества</w:t>
      </w:r>
      <w:r w:rsidRPr="00E60894">
        <w:rPr>
          <w:rFonts w:ascii="Times New Roman" w:eastAsia="OfficinaSansBoldITC" w:hAnsi="Times New Roman"/>
          <w:sz w:val="28"/>
          <w:szCs w:val="28"/>
        </w:rPr>
        <w:tab/>
        <w:t>в</w:t>
      </w:r>
      <w:r>
        <w:rPr>
          <w:rFonts w:ascii="Times New Roman" w:eastAsia="OfficinaSansBoldITC" w:hAnsi="Times New Roman"/>
          <w:sz w:val="28"/>
          <w:szCs w:val="28"/>
        </w:rPr>
        <w:t xml:space="preserve"> </w:t>
      </w:r>
      <w:r w:rsidRPr="00E60894">
        <w:rPr>
          <w:rFonts w:ascii="Times New Roman" w:eastAsia="OfficinaSansBoldITC" w:hAnsi="Times New Roman"/>
          <w:sz w:val="28"/>
          <w:szCs w:val="28"/>
        </w:rPr>
        <w:t>реализации национальных приоритетов;</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роль правоохранительных органов и специальных служб в обеспечении национальной безопасности;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роль личности, общества и государства в предупреждении противоправной деятельности;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Единая</w:t>
      </w:r>
      <w:r w:rsidRPr="00E60894">
        <w:rPr>
          <w:rFonts w:ascii="Times New Roman" w:eastAsia="OfficinaSansBoldITC" w:hAnsi="Times New Roman"/>
          <w:sz w:val="28"/>
          <w:szCs w:val="28"/>
        </w:rPr>
        <w:tab/>
        <w:t>государственная</w:t>
      </w:r>
      <w:r w:rsidRPr="00E60894">
        <w:rPr>
          <w:rFonts w:ascii="Times New Roman" w:eastAsia="OfficinaSansBoldITC" w:hAnsi="Times New Roman"/>
          <w:sz w:val="28"/>
          <w:szCs w:val="28"/>
        </w:rPr>
        <w:tab/>
        <w:t>система</w:t>
      </w:r>
      <w:r w:rsidRPr="00E60894">
        <w:rPr>
          <w:rFonts w:ascii="Times New Roman" w:eastAsia="OfficinaSansBoldITC" w:hAnsi="Times New Roman"/>
          <w:sz w:val="28"/>
          <w:szCs w:val="28"/>
        </w:rPr>
        <w:tab/>
        <w:t>предупреждения</w:t>
      </w:r>
      <w:r w:rsidRPr="00E60894">
        <w:rPr>
          <w:rFonts w:ascii="Times New Roman" w:eastAsia="OfficinaSansBoldITC" w:hAnsi="Times New Roman"/>
          <w:sz w:val="28"/>
          <w:szCs w:val="28"/>
        </w:rPr>
        <w:tab/>
        <w:t>и</w:t>
      </w:r>
      <w:r w:rsidRPr="00E60894">
        <w:rPr>
          <w:rFonts w:ascii="Times New Roman" w:eastAsia="OfficinaSansBoldITC" w:hAnsi="Times New Roman"/>
          <w:sz w:val="28"/>
          <w:szCs w:val="28"/>
        </w:rPr>
        <w:tab/>
        <w:t>ликвидации чрезвычайных ситуаций (РСЧС), структура, режимы функционирования;</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территориальный и функциональный принцип организации РСЧС, ее задачи и примеры их решения;</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права и обязанности граждан в области защиты от чрезвычайных ситуаций; задачи гражданской обороны;</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права и обязанности граждан Российской Федерации в области гражданской обороны;</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E60894" w:rsidRPr="00E840EB"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 xml:space="preserve">роль Вооруженных Сил Российской Федерации в обеспечении национальной </w:t>
      </w:r>
      <w:r w:rsidRPr="00E840EB">
        <w:rPr>
          <w:rFonts w:ascii="Times New Roman" w:eastAsia="OfficinaSansBoldITC" w:hAnsi="Times New Roman"/>
          <w:sz w:val="28"/>
          <w:szCs w:val="28"/>
        </w:rPr>
        <w:t>безопасности.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840EB">
        <w:rPr>
          <w:rFonts w:ascii="Times New Roman" w:eastAsia="SchoolBookSanPin" w:hAnsi="Times New Roman"/>
          <w:sz w:val="28"/>
          <w:szCs w:val="28"/>
        </w:rPr>
        <w:t>127</w:t>
      </w:r>
      <w:r w:rsidRPr="00E840EB">
        <w:rPr>
          <w:rFonts w:ascii="Times New Roman" w:eastAsia="SchoolBookSanPin" w:hAnsi="Times New Roman"/>
          <w:sz w:val="28"/>
          <w:szCs w:val="28"/>
          <w:vertAlign w:val="superscript"/>
        </w:rPr>
        <w:t>1</w:t>
      </w:r>
      <w:r w:rsidR="00CE5F26" w:rsidRPr="00E840EB">
        <w:rPr>
          <w:rFonts w:ascii="Times New Roman" w:eastAsia="SchoolBookSanPin" w:hAnsi="Times New Roman"/>
          <w:sz w:val="28"/>
          <w:szCs w:val="28"/>
        </w:rPr>
        <w:t>.</w:t>
      </w:r>
      <w:r w:rsidRPr="00E840EB">
        <w:rPr>
          <w:rFonts w:ascii="Times New Roman" w:eastAsia="SchoolBookSanPin" w:hAnsi="Times New Roman"/>
          <w:sz w:val="28"/>
          <w:szCs w:val="28"/>
        </w:rPr>
        <w:t>3</w:t>
      </w:r>
      <w:r w:rsidR="00706DB8" w:rsidRPr="00E840EB">
        <w:rPr>
          <w:rFonts w:ascii="Times New Roman" w:eastAsia="SchoolBookSanPin" w:hAnsi="Times New Roman"/>
          <w:sz w:val="28"/>
          <w:szCs w:val="28"/>
        </w:rPr>
        <w:t>.2. </w:t>
      </w:r>
      <w:r w:rsidR="00706DB8" w:rsidRPr="00E840EB">
        <w:rPr>
          <w:rFonts w:ascii="Times New Roman" w:eastAsia="OfficinaSansBoldITC" w:hAnsi="Times New Roman"/>
          <w:sz w:val="28"/>
          <w:szCs w:val="28"/>
        </w:rPr>
        <w:t xml:space="preserve">Модуль № 2. </w:t>
      </w:r>
      <w:r w:rsidRPr="00E840EB">
        <w:rPr>
          <w:rFonts w:ascii="Times New Roman" w:eastAsia="OfficinaSansBoldITC" w:hAnsi="Times New Roman"/>
          <w:sz w:val="28"/>
          <w:szCs w:val="28"/>
        </w:rPr>
        <w:t>«Основы военной подготовки»: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основы общевойскового боя;</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основные понятия общевойскового боя (бой, удар, огонь, маневр); виды маневра;</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походный, предбоевой и боевой порядок действия подразделений; оборона, ее задачи и принципы;</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наступление, задачи и способы;</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требования курса стрельб по организации, порядку и мерам безопасности во время стрельб и тренировок;</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правила безопасного обращения с оружием;</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 xml:space="preserve"> изучение условий выполнения упражнения начальных стрельб из стрелкового оружия;</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способы удержания оружия и правильность прицеливания;</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перспективы и тенденции развития современного стрелкового оружия; история возникновения и развития робототехнических комплексов;</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виды, предназначение, тактико-технические характеристики и общее устройство беспилотных летательных аппаратов (далее – БПЛА);</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конструктивные особенности БПЛА квадрокоптерного типа; история возникновения и развития радиосвязи;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радиосвязь, назначение и основные требования;</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предназначение, общее устройство и тактико-технические характеристики переносных радиостанций;</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местность как элемент боевой обстановки;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шанцевый инструмент, его назначение, применение и сбережение; порядок оборудования позиции отделения;</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назначение, размеры и последовательность оборудования окопа для стрелка; понятие оружия</w:t>
      </w:r>
      <w:r w:rsidRPr="00E60894">
        <w:rPr>
          <w:rFonts w:ascii="Times New Roman" w:eastAsia="OfficinaSansBoldITC" w:hAnsi="Times New Roman"/>
          <w:sz w:val="28"/>
          <w:szCs w:val="28"/>
        </w:rPr>
        <w:tab/>
        <w:t>массового поражения,</w:t>
      </w:r>
      <w:r w:rsidRPr="00E60894">
        <w:rPr>
          <w:rFonts w:ascii="Times New Roman" w:eastAsia="OfficinaSansBoldITC" w:hAnsi="Times New Roman"/>
          <w:sz w:val="28"/>
          <w:szCs w:val="28"/>
        </w:rPr>
        <w:tab/>
        <w:t>история</w:t>
      </w:r>
      <w:r w:rsidRPr="00E60894">
        <w:rPr>
          <w:rFonts w:ascii="Times New Roman" w:eastAsia="OfficinaSansBoldITC" w:hAnsi="Times New Roman"/>
          <w:sz w:val="28"/>
          <w:szCs w:val="28"/>
        </w:rPr>
        <w:tab/>
        <w:t>его развития,</w:t>
      </w:r>
      <w:r w:rsidRPr="00E60894">
        <w:rPr>
          <w:rFonts w:ascii="Times New Roman" w:eastAsia="OfficinaSansBoldITC" w:hAnsi="Times New Roman"/>
          <w:sz w:val="28"/>
          <w:szCs w:val="28"/>
        </w:rPr>
        <w:tab/>
        <w:t>примеры</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применения, его роль в современном бою; поражающие факторы ядерных взрывов;</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отравляющие вещества, их назначение и классификация;</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внешние</w:t>
      </w:r>
      <w:r w:rsidRPr="00E60894">
        <w:rPr>
          <w:rFonts w:ascii="Times New Roman" w:eastAsia="OfficinaSansBoldITC" w:hAnsi="Times New Roman"/>
          <w:sz w:val="28"/>
          <w:szCs w:val="28"/>
        </w:rPr>
        <w:tab/>
        <w:t>признаки</w:t>
      </w:r>
      <w:r w:rsidRPr="00E60894">
        <w:rPr>
          <w:rFonts w:ascii="Times New Roman" w:eastAsia="OfficinaSansBoldITC" w:hAnsi="Times New Roman"/>
          <w:sz w:val="28"/>
          <w:szCs w:val="28"/>
        </w:rPr>
        <w:tab/>
        <w:t>применения</w:t>
      </w:r>
      <w:r w:rsidRPr="00E60894">
        <w:rPr>
          <w:rFonts w:ascii="Times New Roman" w:eastAsia="OfficinaSansBoldITC" w:hAnsi="Times New Roman"/>
          <w:sz w:val="28"/>
          <w:szCs w:val="28"/>
        </w:rPr>
        <w:tab/>
        <w:t>бактериологического</w:t>
      </w:r>
      <w:r w:rsidRPr="00E60894">
        <w:rPr>
          <w:rFonts w:ascii="Times New Roman" w:eastAsia="OfficinaSansBoldITC" w:hAnsi="Times New Roman"/>
          <w:sz w:val="28"/>
          <w:szCs w:val="28"/>
        </w:rPr>
        <w:tab/>
        <w:t>(биологического) оружия;</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зажигательное оружие и способы защиты от него;</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состав и назначение штатных и подручных средств первой помощи; виды боевых ранений и опасность их получения;</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алгоритм оказания первой помощи при различных состояниях; условные зоны оказания первой помощи;</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характеристика особенностей «красной», «желтой» и «зеленой» зон;</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объем мероприятий первой помощи в «красной», «желтой» и «зеленой» зонах; порядок выполнения мероприятий первой помощи в «красной», «желтой»</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и «зеленой» зонах;</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особенности прохождения службы по призыву, освоение военно-учетных специальностей;</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особенности прохождения службы по контракту;</w:t>
      </w:r>
    </w:p>
    <w:p w:rsidR="00E60894" w:rsidRP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организация</w:t>
      </w:r>
      <w:r w:rsidRPr="00E60894">
        <w:rPr>
          <w:rFonts w:ascii="Times New Roman" w:eastAsia="OfficinaSansBoldITC" w:hAnsi="Times New Roman"/>
          <w:sz w:val="28"/>
          <w:szCs w:val="28"/>
        </w:rPr>
        <w:tab/>
        <w:t>подготовки</w:t>
      </w:r>
      <w:r w:rsidRPr="00E60894">
        <w:rPr>
          <w:rFonts w:ascii="Times New Roman" w:eastAsia="OfficinaSansBoldITC" w:hAnsi="Times New Roman"/>
          <w:sz w:val="28"/>
          <w:szCs w:val="28"/>
        </w:rPr>
        <w:tab/>
        <w:t>офицерских</w:t>
      </w:r>
      <w:r w:rsidRPr="00E60894">
        <w:rPr>
          <w:rFonts w:ascii="Times New Roman" w:eastAsia="OfficinaSansBoldITC" w:hAnsi="Times New Roman"/>
          <w:sz w:val="28"/>
          <w:szCs w:val="28"/>
        </w:rPr>
        <w:tab/>
        <w:t>кадров</w:t>
      </w:r>
      <w:r w:rsidRPr="00E60894">
        <w:rPr>
          <w:rFonts w:ascii="Times New Roman" w:eastAsia="OfficinaSansBoldITC" w:hAnsi="Times New Roman"/>
          <w:sz w:val="28"/>
          <w:szCs w:val="28"/>
        </w:rPr>
        <w:tab/>
        <w:t>для</w:t>
      </w:r>
      <w:r w:rsidRPr="00E60894">
        <w:rPr>
          <w:rFonts w:ascii="Times New Roman" w:eastAsia="OfficinaSansBoldITC" w:hAnsi="Times New Roman"/>
          <w:sz w:val="28"/>
          <w:szCs w:val="28"/>
        </w:rPr>
        <w:tab/>
        <w:t>Вооруженных</w:t>
      </w:r>
      <w:r w:rsidRPr="00E60894">
        <w:rPr>
          <w:rFonts w:ascii="Times New Roman" w:eastAsia="OfficinaSansBoldITC" w:hAnsi="Times New Roman"/>
          <w:sz w:val="28"/>
          <w:szCs w:val="28"/>
        </w:rPr>
        <w:tab/>
        <w:t>Сил Российской Федерации, Министерства внутренних дел Российской Федерации,</w:t>
      </w:r>
      <w:r>
        <w:rPr>
          <w:rFonts w:ascii="Times New Roman" w:eastAsia="OfficinaSansBoldITC" w:hAnsi="Times New Roman"/>
          <w:sz w:val="28"/>
          <w:szCs w:val="28"/>
        </w:rPr>
        <w:t xml:space="preserve"> </w:t>
      </w:r>
      <w:r w:rsidRPr="00E60894">
        <w:rPr>
          <w:rFonts w:ascii="Times New Roman" w:eastAsia="OfficinaSansBoldITC" w:hAnsi="Times New Roman"/>
          <w:sz w:val="28"/>
          <w:szCs w:val="28"/>
        </w:rPr>
        <w:t>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E60894" w:rsidRDefault="00E60894" w:rsidP="00E60894">
      <w:pPr>
        <w:spacing w:after="0" w:line="360" w:lineRule="auto"/>
        <w:ind w:firstLine="709"/>
        <w:contextualSpacing/>
        <w:jc w:val="both"/>
        <w:rPr>
          <w:rFonts w:ascii="Times New Roman" w:eastAsia="OfficinaSansBoldITC" w:hAnsi="Times New Roman"/>
          <w:sz w:val="28"/>
          <w:szCs w:val="28"/>
        </w:rPr>
      </w:pPr>
      <w:r w:rsidRPr="00E60894">
        <w:rPr>
          <w:rFonts w:ascii="Times New Roman" w:eastAsia="OfficinaSansBoldITC" w:hAnsi="Times New Roman"/>
          <w:sz w:val="28"/>
          <w:szCs w:val="28"/>
        </w:rPr>
        <w:t>военно-учебные заведения и военно-учебные центры.</w:t>
      </w:r>
    </w:p>
    <w:p w:rsidR="00E840EB" w:rsidRDefault="00E840EB" w:rsidP="00E60894">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Учебные сборы.</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SchoolBookSanPin" w:hAnsi="Times New Roman"/>
          <w:sz w:val="28"/>
          <w:szCs w:val="28"/>
        </w:rPr>
        <w:t>127</w:t>
      </w:r>
      <w:r w:rsidRPr="00D9795A">
        <w:rPr>
          <w:rFonts w:ascii="Times New Roman" w:eastAsia="SchoolBookSanPin" w:hAnsi="Times New Roman"/>
          <w:sz w:val="28"/>
          <w:szCs w:val="28"/>
          <w:vertAlign w:val="superscript"/>
        </w:rPr>
        <w:t>1</w:t>
      </w:r>
      <w:r w:rsidR="00CE5F26" w:rsidRPr="00D9795A">
        <w:rPr>
          <w:rFonts w:ascii="Times New Roman" w:eastAsia="SchoolBookSanPin" w:hAnsi="Times New Roman"/>
          <w:sz w:val="28"/>
          <w:szCs w:val="28"/>
        </w:rPr>
        <w:t>.</w:t>
      </w:r>
      <w:r w:rsidRPr="00D9795A">
        <w:rPr>
          <w:rFonts w:ascii="Times New Roman" w:eastAsia="SchoolBookSanPin" w:hAnsi="Times New Roman"/>
          <w:sz w:val="28"/>
          <w:szCs w:val="28"/>
        </w:rPr>
        <w:t>3</w:t>
      </w:r>
      <w:r w:rsidR="00706DB8" w:rsidRPr="00D9795A">
        <w:rPr>
          <w:rFonts w:ascii="Times New Roman" w:eastAsia="SchoolBookSanPin" w:hAnsi="Times New Roman"/>
          <w:sz w:val="28"/>
          <w:szCs w:val="28"/>
        </w:rPr>
        <w:t>.3. </w:t>
      </w:r>
      <w:r w:rsidR="00706DB8" w:rsidRPr="00D9795A">
        <w:rPr>
          <w:rFonts w:ascii="Times New Roman" w:eastAsia="OfficinaSansBoldITC" w:hAnsi="Times New Roman"/>
          <w:sz w:val="28"/>
          <w:szCs w:val="28"/>
        </w:rPr>
        <w:t xml:space="preserve">Модуль № 3. </w:t>
      </w:r>
      <w:r w:rsidRPr="00D9795A">
        <w:rPr>
          <w:rFonts w:ascii="Times New Roman" w:eastAsia="OfficinaSansBoldITC" w:hAnsi="Times New Roman"/>
          <w:sz w:val="28"/>
          <w:szCs w:val="28"/>
        </w:rPr>
        <w:t>«Культура безопасности жизнедеятельности в современном обществе»:</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понятие «культура безопасности», его значение в жизни человека, общества, государства;</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индивидуальный,</w:t>
      </w:r>
      <w:r w:rsidRPr="00D9795A">
        <w:rPr>
          <w:rFonts w:ascii="Times New Roman" w:eastAsia="OfficinaSansBoldITC" w:hAnsi="Times New Roman"/>
          <w:sz w:val="28"/>
          <w:szCs w:val="28"/>
        </w:rPr>
        <w:tab/>
        <w:t>групповой,</w:t>
      </w:r>
      <w:r w:rsidRPr="00D9795A">
        <w:rPr>
          <w:rFonts w:ascii="Times New Roman" w:eastAsia="OfficinaSansBoldITC" w:hAnsi="Times New Roman"/>
          <w:sz w:val="28"/>
          <w:szCs w:val="28"/>
        </w:rPr>
        <w:tab/>
        <w:t>общественно-государственный</w:t>
      </w:r>
      <w:r w:rsidRPr="00D9795A">
        <w:rPr>
          <w:rFonts w:ascii="Times New Roman" w:eastAsia="OfficinaSansBoldITC" w:hAnsi="Times New Roman"/>
          <w:sz w:val="28"/>
          <w:szCs w:val="28"/>
        </w:rPr>
        <w:tab/>
        <w:t>уровень решения задачи обеспечения безопасности;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действия, позволяющие избежать опасности; действия в опасной и чрезвычайной ситуациях;</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риск-ориентированное мышление как основа обеспечения безопасности;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риск-ориентированный</w:t>
      </w:r>
      <w:r w:rsidRPr="00D9795A">
        <w:rPr>
          <w:rFonts w:ascii="Times New Roman" w:eastAsia="OfficinaSansBoldITC" w:hAnsi="Times New Roman"/>
          <w:sz w:val="28"/>
          <w:szCs w:val="28"/>
        </w:rPr>
        <w:tab/>
        <w:t>подход</w:t>
      </w:r>
      <w:r w:rsidRPr="00D9795A">
        <w:rPr>
          <w:rFonts w:ascii="Times New Roman" w:eastAsia="OfficinaSansBoldITC" w:hAnsi="Times New Roman"/>
          <w:sz w:val="28"/>
          <w:szCs w:val="28"/>
        </w:rPr>
        <w:tab/>
        <w:t>к</w:t>
      </w:r>
      <w:r w:rsidRPr="00D9795A">
        <w:rPr>
          <w:rFonts w:ascii="Times New Roman" w:eastAsia="OfficinaSansBoldITC" w:hAnsi="Times New Roman"/>
          <w:sz w:val="28"/>
          <w:szCs w:val="28"/>
        </w:rPr>
        <w:tab/>
        <w:t>обеспечению</w:t>
      </w:r>
      <w:r w:rsidRPr="00D9795A">
        <w:rPr>
          <w:rFonts w:ascii="Times New Roman" w:eastAsia="OfficinaSansBoldITC" w:hAnsi="Times New Roman"/>
          <w:sz w:val="28"/>
          <w:szCs w:val="28"/>
        </w:rPr>
        <w:tab/>
        <w:t>безопасности</w:t>
      </w:r>
      <w:r w:rsidRPr="00D9795A">
        <w:rPr>
          <w:rFonts w:ascii="Times New Roman" w:eastAsia="OfficinaSansBoldITC" w:hAnsi="Times New Roman"/>
          <w:sz w:val="28"/>
          <w:szCs w:val="28"/>
        </w:rPr>
        <w:tab/>
        <w:t>личности, общества, государства.</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SchoolBookSanPin" w:hAnsi="Times New Roman"/>
          <w:sz w:val="28"/>
          <w:szCs w:val="28"/>
        </w:rPr>
        <w:t>127</w:t>
      </w:r>
      <w:r w:rsidRPr="00D9795A">
        <w:rPr>
          <w:rFonts w:ascii="Times New Roman" w:eastAsia="SchoolBookSanPin" w:hAnsi="Times New Roman"/>
          <w:sz w:val="28"/>
          <w:szCs w:val="28"/>
          <w:vertAlign w:val="superscript"/>
        </w:rPr>
        <w:t>1</w:t>
      </w:r>
      <w:r w:rsidR="00CE5F26" w:rsidRPr="00D9795A">
        <w:rPr>
          <w:rFonts w:ascii="Times New Roman" w:eastAsia="SchoolBookSanPin" w:hAnsi="Times New Roman"/>
          <w:sz w:val="28"/>
          <w:szCs w:val="28"/>
        </w:rPr>
        <w:t>.</w:t>
      </w:r>
      <w:r w:rsidRPr="00D9795A">
        <w:rPr>
          <w:rFonts w:ascii="Times New Roman" w:eastAsia="SchoolBookSanPin" w:hAnsi="Times New Roman"/>
          <w:sz w:val="28"/>
          <w:szCs w:val="28"/>
        </w:rPr>
        <w:t>3.</w:t>
      </w:r>
      <w:r w:rsidR="00706DB8" w:rsidRPr="00D9795A">
        <w:rPr>
          <w:rFonts w:ascii="Times New Roman" w:eastAsia="SchoolBookSanPin" w:hAnsi="Times New Roman"/>
          <w:sz w:val="28"/>
          <w:szCs w:val="28"/>
        </w:rPr>
        <w:t>4. </w:t>
      </w:r>
      <w:r w:rsidR="00706DB8" w:rsidRPr="00D9795A">
        <w:rPr>
          <w:rFonts w:ascii="Times New Roman" w:eastAsia="OfficinaSansBoldITC" w:hAnsi="Times New Roman"/>
          <w:sz w:val="28"/>
          <w:szCs w:val="28"/>
        </w:rPr>
        <w:t xml:space="preserve">Модуль № 4. </w:t>
      </w:r>
      <w:r w:rsidRPr="00D9795A">
        <w:rPr>
          <w:rFonts w:ascii="Times New Roman" w:eastAsia="OfficinaSansBoldITC" w:hAnsi="Times New Roman"/>
          <w:sz w:val="28"/>
          <w:szCs w:val="28"/>
        </w:rPr>
        <w:t>«Безопасность в быту»:</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источники опасности в быту, их классификация; общие правила безопасного поведения;</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защита прав потребителя;</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правила безопасного поведения при осуществлении покупок в Интернете; причины и профилактика бытовых отравлений, первая помощь, порядок</w:t>
      </w:r>
      <w:r>
        <w:rPr>
          <w:rFonts w:ascii="Times New Roman" w:eastAsia="OfficinaSansBoldITC" w:hAnsi="Times New Roman"/>
          <w:sz w:val="28"/>
          <w:szCs w:val="28"/>
        </w:rPr>
        <w:t xml:space="preserve"> </w:t>
      </w:r>
      <w:r w:rsidRPr="00D9795A">
        <w:rPr>
          <w:rFonts w:ascii="Times New Roman" w:eastAsia="OfficinaSansBoldITC" w:hAnsi="Times New Roman"/>
          <w:sz w:val="28"/>
          <w:szCs w:val="28"/>
        </w:rPr>
        <w:t>действий в экстренных случаях; предупреждение бытовых травм;</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основные правила безопасного поведения при обращении с газовыми и электрическими приборами;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последствия электротравмы;</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порядок проведения сердечно-легочной реанимации; основные правила пожарной безопасности в быту;</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 xml:space="preserve"> термические и химические ожоги, первая помощь при ожогах;</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коммуникация с соседями;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меры по предупреждению преступлений;</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аварии на коммунальных системах жизнеобеспечения;</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правила безопасного поведения в ситуации аварии на коммунальной системе; порядок вызова аварийных служб и взаимодействия с ними;</w:t>
      </w:r>
    </w:p>
    <w:p w:rsidR="00D9795A" w:rsidRPr="00E840EB" w:rsidRDefault="00D9795A" w:rsidP="00D9795A">
      <w:pPr>
        <w:spacing w:after="0" w:line="360" w:lineRule="auto"/>
        <w:ind w:firstLine="709"/>
        <w:contextualSpacing/>
        <w:jc w:val="both"/>
        <w:rPr>
          <w:rFonts w:ascii="Times New Roman" w:eastAsia="OfficinaSansBoldITC" w:hAnsi="Times New Roman"/>
          <w:sz w:val="28"/>
          <w:szCs w:val="28"/>
        </w:rPr>
      </w:pPr>
      <w:r w:rsidRPr="00E840EB">
        <w:rPr>
          <w:rFonts w:ascii="Times New Roman" w:eastAsia="OfficinaSansBoldITC" w:hAnsi="Times New Roman"/>
          <w:sz w:val="28"/>
          <w:szCs w:val="28"/>
        </w:rPr>
        <w:t>действия в экстренных случаях.</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E840EB">
        <w:rPr>
          <w:rFonts w:ascii="Times New Roman" w:eastAsia="SchoolBookSanPin" w:hAnsi="Times New Roman"/>
          <w:sz w:val="28"/>
          <w:szCs w:val="28"/>
        </w:rPr>
        <w:t>127</w:t>
      </w:r>
      <w:r w:rsidRPr="00E840EB">
        <w:rPr>
          <w:rFonts w:ascii="Times New Roman" w:eastAsia="SchoolBookSanPin" w:hAnsi="Times New Roman"/>
          <w:sz w:val="28"/>
          <w:szCs w:val="28"/>
          <w:vertAlign w:val="superscript"/>
        </w:rPr>
        <w:t>1</w:t>
      </w:r>
      <w:r w:rsidR="00CE5F26" w:rsidRPr="00E840EB">
        <w:rPr>
          <w:rFonts w:ascii="Times New Roman" w:eastAsia="SchoolBookSanPin" w:hAnsi="Times New Roman"/>
          <w:sz w:val="28"/>
          <w:szCs w:val="28"/>
        </w:rPr>
        <w:t>.</w:t>
      </w:r>
      <w:r w:rsidRPr="00E840EB">
        <w:rPr>
          <w:rFonts w:ascii="Times New Roman" w:eastAsia="SchoolBookSanPin" w:hAnsi="Times New Roman"/>
          <w:sz w:val="28"/>
          <w:szCs w:val="28"/>
        </w:rPr>
        <w:t>3.</w:t>
      </w:r>
      <w:r w:rsidR="00706DB8" w:rsidRPr="00E840EB">
        <w:rPr>
          <w:rFonts w:ascii="Times New Roman" w:eastAsia="SchoolBookSanPin" w:hAnsi="Times New Roman"/>
          <w:sz w:val="28"/>
          <w:szCs w:val="28"/>
        </w:rPr>
        <w:t>5. </w:t>
      </w:r>
      <w:r w:rsidR="00706DB8" w:rsidRPr="00E840EB">
        <w:rPr>
          <w:rFonts w:ascii="Times New Roman" w:eastAsia="OfficinaSansBoldITC" w:hAnsi="Times New Roman"/>
          <w:sz w:val="28"/>
          <w:szCs w:val="28"/>
        </w:rPr>
        <w:t xml:space="preserve">Модуль № 5. </w:t>
      </w:r>
      <w:r w:rsidRPr="00E840EB">
        <w:rPr>
          <w:rFonts w:ascii="Times New Roman" w:eastAsia="OfficinaSansBoldITC" w:hAnsi="Times New Roman"/>
          <w:sz w:val="28"/>
          <w:szCs w:val="28"/>
        </w:rPr>
        <w:t>«Безопасность на транспорте»:</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w:t>
      </w:r>
      <w:r>
        <w:rPr>
          <w:rFonts w:ascii="Times New Roman" w:eastAsia="OfficinaSansBoldITC" w:hAnsi="Times New Roman"/>
          <w:sz w:val="28"/>
          <w:szCs w:val="28"/>
        </w:rPr>
        <w:t xml:space="preserve"> </w:t>
      </w:r>
      <w:r w:rsidRPr="00D9795A">
        <w:rPr>
          <w:rFonts w:ascii="Times New Roman" w:eastAsia="OfficinaSansBoldITC" w:hAnsi="Times New Roman"/>
          <w:sz w:val="28"/>
          <w:szCs w:val="28"/>
        </w:rPr>
        <w:t>в темное время суток; движение с использованием средств индивидуальной мобильности);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взаимосвязь безопасности водителя и пассажира;</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правила безопасного поведения при поездке в легковом автомобиле, автобусе; ответственность водителя, ответственность пассажира;</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представления о знаниях и навыках, необходимых водителю;</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D9795A" w:rsidRPr="00D9795A" w:rsidRDefault="00CE5F26"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SchoolBookSanPin" w:hAnsi="Times New Roman"/>
          <w:sz w:val="28"/>
          <w:szCs w:val="28"/>
        </w:rPr>
        <w:t>12</w:t>
      </w:r>
      <w:r w:rsidR="00D9795A" w:rsidRPr="00D9795A">
        <w:rPr>
          <w:rFonts w:ascii="Times New Roman" w:eastAsia="SchoolBookSanPin" w:hAnsi="Times New Roman"/>
          <w:sz w:val="28"/>
          <w:szCs w:val="28"/>
        </w:rPr>
        <w:t>7</w:t>
      </w:r>
      <w:r w:rsidR="00D9795A" w:rsidRPr="00D9795A">
        <w:rPr>
          <w:rFonts w:ascii="Times New Roman" w:eastAsia="SchoolBookSanPin" w:hAnsi="Times New Roman"/>
          <w:sz w:val="28"/>
          <w:szCs w:val="28"/>
          <w:vertAlign w:val="superscript"/>
        </w:rPr>
        <w:t>1</w:t>
      </w:r>
      <w:r w:rsidRPr="00D9795A">
        <w:rPr>
          <w:rFonts w:ascii="Times New Roman" w:eastAsia="SchoolBookSanPin" w:hAnsi="Times New Roman"/>
          <w:sz w:val="28"/>
          <w:szCs w:val="28"/>
        </w:rPr>
        <w:t>.</w:t>
      </w:r>
      <w:r w:rsidR="00D9795A" w:rsidRPr="00D9795A">
        <w:rPr>
          <w:rFonts w:ascii="Times New Roman" w:eastAsia="SchoolBookSanPin" w:hAnsi="Times New Roman"/>
          <w:sz w:val="28"/>
          <w:szCs w:val="28"/>
        </w:rPr>
        <w:t>3</w:t>
      </w:r>
      <w:r w:rsidR="00663BAA" w:rsidRPr="00D9795A">
        <w:rPr>
          <w:rFonts w:ascii="Times New Roman" w:eastAsia="SchoolBookSanPin" w:hAnsi="Times New Roman"/>
          <w:sz w:val="28"/>
          <w:szCs w:val="28"/>
        </w:rPr>
        <w:t>.6. </w:t>
      </w:r>
      <w:r w:rsidR="00706DB8" w:rsidRPr="00D9795A">
        <w:rPr>
          <w:rFonts w:ascii="Times New Roman" w:eastAsia="OfficinaSansBoldITC" w:hAnsi="Times New Roman"/>
          <w:sz w:val="28"/>
          <w:szCs w:val="28"/>
        </w:rPr>
        <w:t xml:space="preserve">Модуль № 6. </w:t>
      </w:r>
      <w:r w:rsidR="00D9795A" w:rsidRPr="00D9795A">
        <w:rPr>
          <w:rFonts w:ascii="Times New Roman" w:eastAsia="OfficinaSansBoldITC" w:hAnsi="Times New Roman"/>
          <w:sz w:val="28"/>
          <w:szCs w:val="28"/>
        </w:rPr>
        <w:t>«Безопасность в общественных местах»:</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общественные места и их классификация;</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основные</w:t>
      </w:r>
      <w:r w:rsidRPr="00D9795A">
        <w:rPr>
          <w:rFonts w:ascii="Times New Roman" w:eastAsia="OfficinaSansBoldITC" w:hAnsi="Times New Roman"/>
          <w:sz w:val="28"/>
          <w:szCs w:val="28"/>
        </w:rPr>
        <w:tab/>
        <w:t>источники</w:t>
      </w:r>
      <w:r w:rsidRPr="00D9795A">
        <w:rPr>
          <w:rFonts w:ascii="Times New Roman" w:eastAsia="OfficinaSansBoldITC" w:hAnsi="Times New Roman"/>
          <w:sz w:val="28"/>
          <w:szCs w:val="28"/>
        </w:rPr>
        <w:tab/>
        <w:t>опасности</w:t>
      </w:r>
      <w:r w:rsidRPr="00D9795A">
        <w:rPr>
          <w:rFonts w:ascii="Times New Roman" w:eastAsia="OfficinaSansBoldITC" w:hAnsi="Times New Roman"/>
          <w:sz w:val="28"/>
          <w:szCs w:val="28"/>
        </w:rPr>
        <w:tab/>
        <w:t>в</w:t>
      </w:r>
      <w:r w:rsidRPr="00D9795A">
        <w:rPr>
          <w:rFonts w:ascii="Times New Roman" w:eastAsia="OfficinaSansBoldITC" w:hAnsi="Times New Roman"/>
          <w:sz w:val="28"/>
          <w:szCs w:val="28"/>
        </w:rPr>
        <w:tab/>
        <w:t>общественных</w:t>
      </w:r>
      <w:r w:rsidRPr="00D9795A">
        <w:rPr>
          <w:rFonts w:ascii="Times New Roman" w:eastAsia="OfficinaSansBoldITC" w:hAnsi="Times New Roman"/>
          <w:sz w:val="28"/>
          <w:szCs w:val="28"/>
        </w:rPr>
        <w:tab/>
        <w:t>местах</w:t>
      </w:r>
      <w:r w:rsidRPr="00D9795A">
        <w:rPr>
          <w:rFonts w:ascii="Times New Roman" w:eastAsia="OfficinaSansBoldITC" w:hAnsi="Times New Roman"/>
          <w:sz w:val="28"/>
          <w:szCs w:val="28"/>
        </w:rPr>
        <w:tab/>
        <w:t>закрытого и открытого типа, общие правила безопасного поведения;</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 xml:space="preserve"> 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порядок действий при риске возникновения или возникновении толпы, давки; эмоциональное  заражение  в  толпе,  способы  самопомощи,  правила</w:t>
      </w:r>
      <w:r>
        <w:rPr>
          <w:rFonts w:ascii="Times New Roman" w:eastAsia="OfficinaSansBoldITC" w:hAnsi="Times New Roman"/>
          <w:sz w:val="28"/>
          <w:szCs w:val="28"/>
        </w:rPr>
        <w:t xml:space="preserve"> </w:t>
      </w:r>
      <w:r w:rsidRPr="00D9795A">
        <w:rPr>
          <w:rFonts w:ascii="Times New Roman" w:eastAsia="OfficinaSansBoldITC" w:hAnsi="Times New Roman"/>
          <w:sz w:val="28"/>
          <w:szCs w:val="28"/>
        </w:rPr>
        <w:t>безопасного поведения при попадании в агрессивную и паническую толпу; правила безопасного поведения при проявлении агрессии;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криминогенные ситуации в общественных местах, правила безопасного поведения, порядок действия при попадании в опасную ситуацию;</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порядок действий в случаях, когда потерялся человек (ребенок; взрослый; пожилой человек; человек с ментальными расстройствами);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порядок действий в ситуации, если вы обнаружили потерявшегося человека; порядок  действий  при  угрозе  возникновения  пожара  в  различных</w:t>
      </w:r>
      <w:r>
        <w:rPr>
          <w:rFonts w:ascii="Times New Roman" w:eastAsia="OfficinaSansBoldITC" w:hAnsi="Times New Roman"/>
          <w:sz w:val="28"/>
          <w:szCs w:val="28"/>
        </w:rPr>
        <w:t xml:space="preserve"> </w:t>
      </w:r>
      <w:r w:rsidRPr="00D9795A">
        <w:rPr>
          <w:rFonts w:ascii="Times New Roman" w:eastAsia="OfficinaSansBoldITC" w:hAnsi="Times New Roman"/>
          <w:sz w:val="28"/>
          <w:szCs w:val="28"/>
        </w:rPr>
        <w:t>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меры безопасности и порядок действий при угрозе обрушения зданий и отдельных конструкций;</w:t>
      </w:r>
    </w:p>
    <w:p w:rsidR="00D9795A" w:rsidRPr="0049397C"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 xml:space="preserve">меры безопасности и порядок поведения при угрозе, в случае </w:t>
      </w:r>
      <w:r w:rsidRPr="0049397C">
        <w:rPr>
          <w:rFonts w:ascii="Times New Roman" w:eastAsia="OfficinaSansBoldITC" w:hAnsi="Times New Roman"/>
          <w:sz w:val="28"/>
          <w:szCs w:val="28"/>
        </w:rPr>
        <w:t>террористического акта.</w:t>
      </w:r>
    </w:p>
    <w:p w:rsidR="00D9795A" w:rsidRPr="0049397C" w:rsidRDefault="00D9795A" w:rsidP="00D9795A">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SchoolBookSanPin" w:hAnsi="Times New Roman"/>
          <w:sz w:val="28"/>
          <w:szCs w:val="28"/>
        </w:rPr>
        <w:t>127</w:t>
      </w:r>
      <w:r w:rsidRPr="0049397C">
        <w:rPr>
          <w:rFonts w:ascii="Times New Roman" w:eastAsia="SchoolBookSanPin" w:hAnsi="Times New Roman"/>
          <w:sz w:val="28"/>
          <w:szCs w:val="28"/>
          <w:vertAlign w:val="superscript"/>
        </w:rPr>
        <w:t>1</w:t>
      </w:r>
      <w:r w:rsidR="00CE5F26" w:rsidRPr="0049397C">
        <w:rPr>
          <w:rFonts w:ascii="Times New Roman" w:eastAsia="SchoolBookSanPin" w:hAnsi="Times New Roman"/>
          <w:sz w:val="28"/>
          <w:szCs w:val="28"/>
        </w:rPr>
        <w:t>.</w:t>
      </w:r>
      <w:r w:rsidRPr="0049397C">
        <w:rPr>
          <w:rFonts w:ascii="Times New Roman" w:eastAsia="SchoolBookSanPin" w:hAnsi="Times New Roman"/>
          <w:sz w:val="28"/>
          <w:szCs w:val="28"/>
        </w:rPr>
        <w:t>3.</w:t>
      </w:r>
      <w:r w:rsidR="00663BAA" w:rsidRPr="0049397C">
        <w:rPr>
          <w:rFonts w:ascii="Times New Roman" w:eastAsia="SchoolBookSanPin" w:hAnsi="Times New Roman"/>
          <w:sz w:val="28"/>
          <w:szCs w:val="28"/>
        </w:rPr>
        <w:t>7. </w:t>
      </w:r>
      <w:r w:rsidR="00706DB8" w:rsidRPr="0049397C">
        <w:rPr>
          <w:rFonts w:ascii="Times New Roman" w:eastAsia="OfficinaSansBoldITC" w:hAnsi="Times New Roman"/>
          <w:sz w:val="28"/>
          <w:szCs w:val="28"/>
        </w:rPr>
        <w:t xml:space="preserve">Модуль № 7. </w:t>
      </w:r>
      <w:r w:rsidRPr="0049397C">
        <w:rPr>
          <w:rFonts w:ascii="Times New Roman" w:eastAsia="OfficinaSansBoldITC" w:hAnsi="Times New Roman"/>
          <w:sz w:val="28"/>
          <w:szCs w:val="28"/>
        </w:rPr>
        <w:t>«Безопасность в природной среде»:</w:t>
      </w:r>
    </w:p>
    <w:p w:rsidR="00D9795A" w:rsidRPr="0049397C" w:rsidRDefault="00D9795A" w:rsidP="00D9795A">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отдых на природе, источники опасности в природной среде;</w:t>
      </w:r>
    </w:p>
    <w:p w:rsidR="0049397C" w:rsidRDefault="00D9795A" w:rsidP="00D9795A">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основные правила безопасного поведения в лесу, в горах, на водоемах;</w:t>
      </w:r>
      <w:r w:rsidRPr="00D9795A">
        <w:rPr>
          <w:rFonts w:ascii="Times New Roman" w:eastAsia="OfficinaSansBoldITC" w:hAnsi="Times New Roman"/>
          <w:sz w:val="28"/>
          <w:szCs w:val="28"/>
        </w:rPr>
        <w:t xml:space="preserve"> </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общие правила безопасности в походе;</w:t>
      </w:r>
    </w:p>
    <w:p w:rsidR="0049397C"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 xml:space="preserve">особенности обеспечения безопасности в лыжном походе; </w:t>
      </w:r>
    </w:p>
    <w:p w:rsidR="0049397C"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 xml:space="preserve">особенности обеспечения безопасности в водном походе; </w:t>
      </w:r>
    </w:p>
    <w:p w:rsidR="0049397C"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 xml:space="preserve">особенности обеспечения безопасности в горном походе; </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ориентирование на местности;</w:t>
      </w:r>
    </w:p>
    <w:p w:rsidR="0049397C"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 xml:space="preserve">карты, традиционные и современные средства навигации (компас, GPS); порядок действий в случаях, когда человек потерялся в природной среде; </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источники опасности в автономных условия;</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сооружение убежища, получение воды и питания;</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способы защиты от перегрева и переохлаждения в разных природных условиях, первая помощь при перегревании, переохлаждении и отморожении;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природные чрезвычайные ситуации;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природные пожары, возможности прогнозирования и предупреждения;</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 xml:space="preserve"> правила безопасного поведения, последствия природных пожаров для людей и окружающей среды;</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природные чрезвычайные ситуации, вызванные опасными гидрологическими явлениями и процессами: паводки, половодья, цунами, сели, лавины;</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природные чрезвычайные ситуации, вызванные опасными метеорологическими явлениями и процессами: ливни, град, мороз, жара;</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влияние деятельности человека на природную среду;</w:t>
      </w:r>
    </w:p>
    <w:p w:rsidR="0049397C"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причины и источники загрязнения Мирового океана, рек, почвы, космоса; чрезвычайные   ситуации   экологического   характера,   возможности</w:t>
      </w:r>
      <w:r w:rsidR="0049397C">
        <w:rPr>
          <w:rFonts w:ascii="Times New Roman" w:eastAsia="OfficinaSansBoldITC" w:hAnsi="Times New Roman"/>
          <w:sz w:val="28"/>
          <w:szCs w:val="28"/>
        </w:rPr>
        <w:t xml:space="preserve"> </w:t>
      </w:r>
      <w:r w:rsidRPr="00D9795A">
        <w:rPr>
          <w:rFonts w:ascii="Times New Roman" w:eastAsia="OfficinaSansBoldITC" w:hAnsi="Times New Roman"/>
          <w:sz w:val="28"/>
          <w:szCs w:val="28"/>
        </w:rPr>
        <w:t xml:space="preserve">прогнозирования, предупреждения, смягчения последствий; </w:t>
      </w:r>
    </w:p>
    <w:p w:rsidR="00D9795A" w:rsidRPr="00D9795A" w:rsidRDefault="00D9795A" w:rsidP="00D9795A">
      <w:pPr>
        <w:spacing w:after="0" w:line="360" w:lineRule="auto"/>
        <w:ind w:firstLine="709"/>
        <w:contextualSpacing/>
        <w:jc w:val="both"/>
        <w:rPr>
          <w:rFonts w:ascii="Times New Roman" w:eastAsia="OfficinaSansBoldITC" w:hAnsi="Times New Roman"/>
          <w:sz w:val="28"/>
          <w:szCs w:val="28"/>
        </w:rPr>
      </w:pPr>
      <w:r w:rsidRPr="00D9795A">
        <w:rPr>
          <w:rFonts w:ascii="Times New Roman" w:eastAsia="OfficinaSansBoldITC" w:hAnsi="Times New Roman"/>
          <w:sz w:val="28"/>
          <w:szCs w:val="28"/>
        </w:rPr>
        <w:t>экологическая грамотность и разумное природопользование.</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E840EB">
        <w:rPr>
          <w:rFonts w:ascii="Times New Roman" w:eastAsia="SchoolBookSanPin" w:hAnsi="Times New Roman"/>
          <w:sz w:val="28"/>
          <w:szCs w:val="28"/>
        </w:rPr>
        <w:t>127</w:t>
      </w:r>
      <w:r w:rsidRPr="00E840EB">
        <w:rPr>
          <w:rFonts w:ascii="Times New Roman" w:eastAsia="SchoolBookSanPin" w:hAnsi="Times New Roman"/>
          <w:sz w:val="28"/>
          <w:szCs w:val="28"/>
          <w:vertAlign w:val="superscript"/>
        </w:rPr>
        <w:t>1</w:t>
      </w:r>
      <w:r w:rsidR="00CE5F26" w:rsidRPr="00E840EB">
        <w:rPr>
          <w:rFonts w:ascii="Times New Roman" w:eastAsia="SchoolBookSanPin" w:hAnsi="Times New Roman"/>
          <w:sz w:val="28"/>
          <w:szCs w:val="28"/>
        </w:rPr>
        <w:t>.</w:t>
      </w:r>
      <w:r w:rsidRPr="00E840EB">
        <w:rPr>
          <w:rFonts w:ascii="Times New Roman" w:eastAsia="SchoolBookSanPin" w:hAnsi="Times New Roman"/>
          <w:sz w:val="28"/>
          <w:szCs w:val="28"/>
        </w:rPr>
        <w:t>3.</w:t>
      </w:r>
      <w:r w:rsidR="00663BAA" w:rsidRPr="00E840EB">
        <w:rPr>
          <w:rFonts w:ascii="Times New Roman" w:eastAsia="SchoolBookSanPin" w:hAnsi="Times New Roman"/>
          <w:sz w:val="28"/>
          <w:szCs w:val="28"/>
        </w:rPr>
        <w:t>8. </w:t>
      </w:r>
      <w:r w:rsidR="00706DB8" w:rsidRPr="00E840EB">
        <w:rPr>
          <w:rFonts w:ascii="Times New Roman" w:eastAsia="OfficinaSansBoldITC" w:hAnsi="Times New Roman"/>
          <w:sz w:val="28"/>
          <w:szCs w:val="28"/>
        </w:rPr>
        <w:t xml:space="preserve">Модуль № 8. </w:t>
      </w:r>
      <w:r w:rsidRPr="00E840EB">
        <w:rPr>
          <w:rFonts w:ascii="Times New Roman" w:eastAsia="OfficinaSansBoldITC" w:hAnsi="Times New Roman"/>
          <w:sz w:val="28"/>
          <w:szCs w:val="28"/>
        </w:rPr>
        <w:t>«Основы медицинских знаний. Оказание первой помощи»:</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понятия «здоровье», «охрана здоровья», «здоровый образ жизни», «лечение»,</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«профилактика»;</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биологические, социально-экономические, экологические (геофизические), психологические факторы, влияющие на здоровье человека;</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составляющие здорового образа жизни: сон, питание, физическая активность, психологическое благополучие;</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общие представления об инфекционных заболеваниях;</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механизм распространения и способы передачи инфекционных заболеваний; чрезвычайные ситуации биолого-социального характера, меры профилактики</w:t>
      </w:r>
      <w:r>
        <w:rPr>
          <w:rFonts w:ascii="Times New Roman" w:eastAsia="OfficinaSansBoldITC" w:hAnsi="Times New Roman"/>
          <w:sz w:val="28"/>
          <w:szCs w:val="28"/>
        </w:rPr>
        <w:t xml:space="preserve"> </w:t>
      </w:r>
      <w:r w:rsidRPr="0049397C">
        <w:rPr>
          <w:rFonts w:ascii="Times New Roman" w:eastAsia="OfficinaSansBoldITC" w:hAnsi="Times New Roman"/>
          <w:sz w:val="28"/>
          <w:szCs w:val="28"/>
        </w:rPr>
        <w:t>и защиты;</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роль вакцинации, национальный календарь профилактических прививок; вакцинация по эпидемиологическим показаниям;</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значение изобретения вакцины для человечества;</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неинфекционные заболевания, самые распространенные неинфекционные заболевания;</w:t>
      </w:r>
    </w:p>
    <w:p w:rsid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 xml:space="preserve"> факторы риска возникновения сердечно-сосудистых заболеваний; факторы риска возникновения онкологических заболеваний; </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факторы риска возникновения заболеваний дыхательной системы; факторы риска возникновения эндокринных заболеваний;</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меры профилактики неинфекционных заболеваний;</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роль диспансеризации в профилактике неинфекционных заболеваний; признаки угрожающих жизни и здоровью состояний, требующие вызова</w:t>
      </w:r>
      <w:r>
        <w:rPr>
          <w:rFonts w:ascii="Times New Roman" w:eastAsia="OfficinaSansBoldITC" w:hAnsi="Times New Roman"/>
          <w:sz w:val="28"/>
          <w:szCs w:val="28"/>
        </w:rPr>
        <w:t xml:space="preserve"> </w:t>
      </w:r>
      <w:r w:rsidRPr="0049397C">
        <w:rPr>
          <w:rFonts w:ascii="Times New Roman" w:eastAsia="OfficinaSansBoldITC" w:hAnsi="Times New Roman"/>
          <w:sz w:val="28"/>
          <w:szCs w:val="28"/>
        </w:rPr>
        <w:t>скорой медицинской помощи (инсульт, сердечный приступ, острая боль в животе, эпилепсия и другие);</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психическое здоровье и психологическое благополучие;</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критерии психического здоровья и психологического благополучия; основные факторы, влияющие на психическое здоровье и психологическое</w:t>
      </w:r>
      <w:r>
        <w:rPr>
          <w:rFonts w:ascii="Times New Roman" w:eastAsia="OfficinaSansBoldITC" w:hAnsi="Times New Roman"/>
          <w:sz w:val="28"/>
          <w:szCs w:val="28"/>
        </w:rPr>
        <w:t xml:space="preserve"> </w:t>
      </w:r>
      <w:r w:rsidRPr="0049397C">
        <w:rPr>
          <w:rFonts w:ascii="Times New Roman" w:eastAsia="OfficinaSansBoldITC" w:hAnsi="Times New Roman"/>
          <w:sz w:val="28"/>
          <w:szCs w:val="28"/>
        </w:rPr>
        <w:t>благополучие;</w:t>
      </w:r>
    </w:p>
    <w:p w:rsid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 xml:space="preserve">основные направления сохранения и укрепления психического здоровья (раннее выявление психических расстройств; </w:t>
      </w:r>
    </w:p>
    <w:p w:rsid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 xml:space="preserve">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помощь людям, перенесшим психотравмирующую ситуацию);</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меры, направленные на сохранение и укрепление психического здоровья; первая  помощь,  история  возникновения  скорой  медицинской  помощи</w:t>
      </w:r>
      <w:r>
        <w:rPr>
          <w:rFonts w:ascii="Times New Roman" w:eastAsia="OfficinaSansBoldITC" w:hAnsi="Times New Roman"/>
          <w:sz w:val="28"/>
          <w:szCs w:val="28"/>
        </w:rPr>
        <w:t xml:space="preserve"> </w:t>
      </w:r>
      <w:r w:rsidRPr="0049397C">
        <w:rPr>
          <w:rFonts w:ascii="Times New Roman" w:eastAsia="OfficinaSansBoldITC" w:hAnsi="Times New Roman"/>
          <w:sz w:val="28"/>
          <w:szCs w:val="28"/>
        </w:rPr>
        <w:t>и первой помощи;</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состояния, при которых оказывается первая помощь; мероприятия по оказанию первой помощи;</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алгоритм первой помощи;</w:t>
      </w:r>
    </w:p>
    <w:p w:rsidR="0049397C" w:rsidRPr="0049397C" w:rsidRDefault="0049397C" w:rsidP="0049397C">
      <w:pPr>
        <w:spacing w:after="0" w:line="360" w:lineRule="auto"/>
        <w:ind w:firstLine="709"/>
        <w:contextualSpacing/>
        <w:jc w:val="both"/>
        <w:rPr>
          <w:rFonts w:ascii="Times New Roman" w:eastAsia="OfficinaSansBoldITC" w:hAnsi="Times New Roman"/>
          <w:sz w:val="28"/>
          <w:szCs w:val="28"/>
        </w:rPr>
      </w:pPr>
      <w:r w:rsidRPr="0049397C">
        <w:rPr>
          <w:rFonts w:ascii="Times New Roman" w:eastAsia="OfficinaSansBoldITC" w:hAnsi="Times New Roman"/>
          <w:sz w:val="28"/>
          <w:szCs w:val="28"/>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49397C" w:rsidRPr="009C46E8" w:rsidRDefault="0049397C" w:rsidP="0049397C">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действия при прибытии скорой медицинской помощи.</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SchoolBookSanPin" w:hAnsi="Times New Roman"/>
          <w:sz w:val="28"/>
          <w:szCs w:val="28"/>
        </w:rPr>
        <w:t>127</w:t>
      </w:r>
      <w:r w:rsidRPr="009C46E8">
        <w:rPr>
          <w:rFonts w:ascii="Times New Roman" w:eastAsia="SchoolBookSanPin" w:hAnsi="Times New Roman"/>
          <w:sz w:val="28"/>
          <w:szCs w:val="28"/>
          <w:vertAlign w:val="superscript"/>
        </w:rPr>
        <w:t>1</w:t>
      </w:r>
      <w:r w:rsidR="00CE5F26" w:rsidRPr="009C46E8">
        <w:rPr>
          <w:rFonts w:ascii="Times New Roman" w:eastAsia="SchoolBookSanPin" w:hAnsi="Times New Roman"/>
          <w:sz w:val="28"/>
          <w:szCs w:val="28"/>
        </w:rPr>
        <w:t>.</w:t>
      </w:r>
      <w:r w:rsidRPr="009C46E8">
        <w:rPr>
          <w:rFonts w:ascii="Times New Roman" w:eastAsia="SchoolBookSanPin" w:hAnsi="Times New Roman"/>
          <w:sz w:val="28"/>
          <w:szCs w:val="28"/>
        </w:rPr>
        <w:t>3</w:t>
      </w:r>
      <w:r w:rsidR="00663BAA" w:rsidRPr="009C46E8">
        <w:rPr>
          <w:rFonts w:ascii="Times New Roman" w:eastAsia="SchoolBookSanPin" w:hAnsi="Times New Roman"/>
          <w:sz w:val="28"/>
          <w:szCs w:val="28"/>
        </w:rPr>
        <w:t>.9. </w:t>
      </w:r>
      <w:r w:rsidR="00706DB8" w:rsidRPr="009C46E8">
        <w:rPr>
          <w:rFonts w:ascii="Times New Roman" w:eastAsia="OfficinaSansBoldITC" w:hAnsi="Times New Roman"/>
          <w:sz w:val="28"/>
          <w:szCs w:val="28"/>
        </w:rPr>
        <w:t xml:space="preserve">Модуль № 9. </w:t>
      </w:r>
      <w:r w:rsidRPr="009C46E8">
        <w:rPr>
          <w:rFonts w:ascii="Times New Roman" w:eastAsia="OfficinaSansBoldITC" w:hAnsi="Times New Roman"/>
          <w:sz w:val="28"/>
          <w:szCs w:val="28"/>
        </w:rPr>
        <w:t>«Безопасность в социуме»: определение понятия «общение»; навыки конструктивного общения;</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общие представления о понятиях «социальная группа», «большая группа»,</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«малая группа»;</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межличностное</w:t>
      </w:r>
      <w:r w:rsidRPr="009C46E8">
        <w:rPr>
          <w:rFonts w:ascii="Times New Roman" w:eastAsia="OfficinaSansBoldITC" w:hAnsi="Times New Roman"/>
          <w:sz w:val="28"/>
          <w:szCs w:val="28"/>
        </w:rPr>
        <w:tab/>
        <w:t>общение,</w:t>
      </w:r>
      <w:r w:rsidRPr="009C46E8">
        <w:rPr>
          <w:rFonts w:ascii="Times New Roman" w:eastAsia="OfficinaSansBoldITC" w:hAnsi="Times New Roman"/>
          <w:sz w:val="28"/>
          <w:szCs w:val="28"/>
        </w:rPr>
        <w:tab/>
        <w:t>общение</w:t>
      </w:r>
      <w:r w:rsidRPr="009C46E8">
        <w:rPr>
          <w:rFonts w:ascii="Times New Roman" w:eastAsia="OfficinaSansBoldITC" w:hAnsi="Times New Roman"/>
          <w:sz w:val="28"/>
          <w:szCs w:val="28"/>
        </w:rPr>
        <w:tab/>
        <w:t>в</w:t>
      </w:r>
      <w:r w:rsidRPr="009C46E8">
        <w:rPr>
          <w:rFonts w:ascii="Times New Roman" w:eastAsia="OfficinaSansBoldITC" w:hAnsi="Times New Roman"/>
          <w:sz w:val="28"/>
          <w:szCs w:val="28"/>
        </w:rPr>
        <w:tab/>
        <w:t>группе,</w:t>
      </w:r>
      <w:r w:rsidRPr="009C46E8">
        <w:rPr>
          <w:rFonts w:ascii="Times New Roman" w:eastAsia="OfficinaSansBoldITC" w:hAnsi="Times New Roman"/>
          <w:sz w:val="28"/>
          <w:szCs w:val="28"/>
        </w:rPr>
        <w:tab/>
        <w:t>межгрупповое</w:t>
      </w:r>
      <w:r w:rsidRPr="009C46E8">
        <w:rPr>
          <w:rFonts w:ascii="Times New Roman" w:eastAsia="OfficinaSansBoldITC" w:hAnsi="Times New Roman"/>
          <w:sz w:val="28"/>
          <w:szCs w:val="28"/>
        </w:rPr>
        <w:tab/>
        <w:t>общение (взаимодействие);</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особенности общения в группе;</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психологические характеристики группы и особенности</w:t>
      </w:r>
      <w:r w:rsidRPr="009C46E8">
        <w:rPr>
          <w:rFonts w:ascii="Times New Roman" w:eastAsia="OfficinaSansBoldITC" w:hAnsi="Times New Roman"/>
          <w:sz w:val="28"/>
          <w:szCs w:val="28"/>
        </w:rPr>
        <w:tab/>
        <w:t>взаимодействия в группе;</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групповые нормы и ценности;</w:t>
      </w:r>
    </w:p>
    <w:p w:rsid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 xml:space="preserve"> коллектив как социальная группа; </w:t>
      </w:r>
    </w:p>
    <w:p w:rsid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 xml:space="preserve">психологические закономерности в группе; </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понятие «конфликт», стадии развития конфликта;</w:t>
      </w:r>
    </w:p>
    <w:p w:rsid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конфликты в межличностном общении, конфликты в малой группе;</w:t>
      </w:r>
    </w:p>
    <w:p w:rsid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 xml:space="preserve"> факторы, способствующие и препятствующие эскалации конфликта;</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 xml:space="preserve"> способы поведения в конфликте;</w:t>
      </w:r>
    </w:p>
    <w:p w:rsid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 xml:space="preserve">деструктивное и агрессивное поведение; </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конструктивное поведение в конфликте;</w:t>
      </w:r>
    </w:p>
    <w:p w:rsid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 xml:space="preserve">роль регуляции эмоций при разрешении конфликта, способы саморегуляции; </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 xml:space="preserve">  </w:t>
      </w:r>
      <w:r w:rsidRPr="009C46E8">
        <w:rPr>
          <w:rFonts w:ascii="Times New Roman" w:eastAsia="OfficinaSansBoldITC" w:hAnsi="Times New Roman"/>
          <w:sz w:val="28"/>
          <w:szCs w:val="28"/>
        </w:rPr>
        <w:t>способы разрешения конфликтных ситуаций;</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основные</w:t>
      </w:r>
      <w:r w:rsidRPr="009C46E8">
        <w:rPr>
          <w:rFonts w:ascii="Times New Roman" w:eastAsia="OfficinaSansBoldITC" w:hAnsi="Times New Roman"/>
          <w:sz w:val="28"/>
          <w:szCs w:val="28"/>
        </w:rPr>
        <w:tab/>
        <w:t>формы</w:t>
      </w:r>
      <w:r w:rsidRPr="009C46E8">
        <w:rPr>
          <w:rFonts w:ascii="Times New Roman" w:eastAsia="OfficinaSansBoldITC" w:hAnsi="Times New Roman"/>
          <w:sz w:val="28"/>
          <w:szCs w:val="28"/>
        </w:rPr>
        <w:tab/>
        <w:t>участия</w:t>
      </w:r>
      <w:r w:rsidRPr="009C46E8">
        <w:rPr>
          <w:rFonts w:ascii="Times New Roman" w:eastAsia="OfficinaSansBoldITC" w:hAnsi="Times New Roman"/>
          <w:sz w:val="28"/>
          <w:szCs w:val="28"/>
        </w:rPr>
        <w:tab/>
        <w:t>третьей</w:t>
      </w:r>
      <w:r w:rsidRPr="009C46E8">
        <w:rPr>
          <w:rFonts w:ascii="Times New Roman" w:eastAsia="OfficinaSansBoldITC" w:hAnsi="Times New Roman"/>
          <w:sz w:val="28"/>
          <w:szCs w:val="28"/>
        </w:rPr>
        <w:tab/>
        <w:t>стороны</w:t>
      </w:r>
      <w:r w:rsidRPr="009C46E8">
        <w:rPr>
          <w:rFonts w:ascii="Times New Roman" w:eastAsia="OfficinaSansBoldITC" w:hAnsi="Times New Roman"/>
          <w:sz w:val="28"/>
          <w:szCs w:val="28"/>
        </w:rPr>
        <w:tab/>
        <w:t>в процессе</w:t>
      </w:r>
      <w:r w:rsidRPr="009C46E8">
        <w:rPr>
          <w:rFonts w:ascii="Times New Roman" w:eastAsia="OfficinaSansBoldITC" w:hAnsi="Times New Roman"/>
          <w:sz w:val="28"/>
          <w:szCs w:val="28"/>
        </w:rPr>
        <w:tab/>
        <w:t>урегулирования и разрешения конфликта;</w:t>
      </w:r>
    </w:p>
    <w:p w:rsid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 xml:space="preserve">ведение переговоров при разрешении конфликта; </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опасные проявления конфликтов (буллинг, насилие);</w:t>
      </w:r>
    </w:p>
    <w:p w:rsid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 xml:space="preserve">способы противодействия буллингу и проявлению насилия; </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способы психологического воздействия;</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психологическое влияние в малой группе;</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положительные и отрицательные стороны конформизма;</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эмпатия</w:t>
      </w:r>
      <w:r w:rsidRPr="009C46E8">
        <w:rPr>
          <w:rFonts w:ascii="Times New Roman" w:eastAsia="OfficinaSansBoldITC" w:hAnsi="Times New Roman"/>
          <w:sz w:val="28"/>
          <w:szCs w:val="28"/>
        </w:rPr>
        <w:tab/>
        <w:t>и уважение к</w:t>
      </w:r>
      <w:r w:rsidRPr="009C46E8">
        <w:rPr>
          <w:rFonts w:ascii="Times New Roman" w:eastAsia="OfficinaSansBoldITC" w:hAnsi="Times New Roman"/>
          <w:sz w:val="28"/>
          <w:szCs w:val="28"/>
        </w:rPr>
        <w:tab/>
        <w:t>партнеру (партнерам)</w:t>
      </w:r>
      <w:r w:rsidRPr="009C46E8">
        <w:rPr>
          <w:rFonts w:ascii="Times New Roman" w:eastAsia="OfficinaSansBoldITC" w:hAnsi="Times New Roman"/>
          <w:sz w:val="28"/>
          <w:szCs w:val="28"/>
        </w:rPr>
        <w:tab/>
        <w:t>по общению</w:t>
      </w:r>
      <w:r w:rsidRPr="009C46E8">
        <w:rPr>
          <w:rFonts w:ascii="Times New Roman" w:eastAsia="OfficinaSansBoldITC" w:hAnsi="Times New Roman"/>
          <w:sz w:val="28"/>
          <w:szCs w:val="28"/>
        </w:rPr>
        <w:tab/>
        <w:t>как</w:t>
      </w:r>
      <w:r w:rsidRPr="009C46E8">
        <w:rPr>
          <w:rFonts w:ascii="Times New Roman" w:eastAsia="OfficinaSansBoldITC" w:hAnsi="Times New Roman"/>
          <w:sz w:val="28"/>
          <w:szCs w:val="28"/>
        </w:rPr>
        <w:tab/>
        <w:t>основа коммуникации;</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убеждающая коммуникация;</w:t>
      </w:r>
    </w:p>
    <w:p w:rsid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 xml:space="preserve">манипуляция в общении, цели, технологии и способы противодействия; </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психологическое влияние на большие группы;</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способы воздействия на большую группу: заражение; убеждение; внушение; подражание;</w:t>
      </w:r>
    </w:p>
    <w:p w:rsidR="009C46E8" w:rsidRP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деструктивные и псевдопсихологические технологии;</w:t>
      </w:r>
    </w:p>
    <w:p w:rsidR="009C46E8" w:rsidRDefault="009C46E8" w:rsidP="009C46E8">
      <w:pPr>
        <w:spacing w:after="0" w:line="360" w:lineRule="auto"/>
        <w:ind w:firstLine="709"/>
        <w:contextualSpacing/>
        <w:jc w:val="both"/>
        <w:rPr>
          <w:rFonts w:ascii="Times New Roman" w:eastAsia="OfficinaSansBoldITC" w:hAnsi="Times New Roman"/>
          <w:sz w:val="28"/>
          <w:szCs w:val="28"/>
        </w:rPr>
      </w:pPr>
      <w:r w:rsidRPr="009C46E8">
        <w:rPr>
          <w:rFonts w:ascii="Times New Roman" w:eastAsia="OfficinaSansBoldITC" w:hAnsi="Times New Roman"/>
          <w:sz w:val="28"/>
          <w:szCs w:val="28"/>
        </w:rPr>
        <w:t>противодействие</w:t>
      </w:r>
      <w:r w:rsidRPr="009C46E8">
        <w:rPr>
          <w:rFonts w:ascii="Times New Roman" w:eastAsia="OfficinaSansBoldITC" w:hAnsi="Times New Roman"/>
          <w:sz w:val="28"/>
          <w:szCs w:val="28"/>
        </w:rPr>
        <w:tab/>
        <w:t>вовлечению</w:t>
      </w:r>
      <w:r w:rsidRPr="009C46E8">
        <w:rPr>
          <w:rFonts w:ascii="Times New Roman" w:eastAsia="OfficinaSansBoldITC" w:hAnsi="Times New Roman"/>
          <w:sz w:val="28"/>
          <w:szCs w:val="28"/>
        </w:rPr>
        <w:tab/>
        <w:t>молодежи</w:t>
      </w:r>
      <w:r w:rsidRPr="009C46E8">
        <w:rPr>
          <w:rFonts w:ascii="Times New Roman" w:eastAsia="OfficinaSansBoldITC" w:hAnsi="Times New Roman"/>
          <w:sz w:val="28"/>
          <w:szCs w:val="28"/>
        </w:rPr>
        <w:tab/>
        <w:t>в</w:t>
      </w:r>
      <w:r w:rsidRPr="009C46E8">
        <w:rPr>
          <w:rFonts w:ascii="Times New Roman" w:eastAsia="OfficinaSansBoldITC" w:hAnsi="Times New Roman"/>
          <w:sz w:val="28"/>
          <w:szCs w:val="28"/>
        </w:rPr>
        <w:tab/>
        <w:t>противозаконную и антиобщественную деятельность.</w:t>
      </w:r>
    </w:p>
    <w:p w:rsidR="009C46E8" w:rsidRDefault="009C46E8" w:rsidP="009C46E8">
      <w:pPr>
        <w:pStyle w:val="3a"/>
        <w:rPr>
          <w:b w:val="0"/>
          <w:color w:val="auto"/>
          <w:sz w:val="28"/>
          <w:szCs w:val="28"/>
          <w:lang w:val="ru-RU"/>
        </w:rPr>
      </w:pPr>
      <w:r w:rsidRPr="009C46E8">
        <w:rPr>
          <w:b w:val="0"/>
          <w:color w:val="auto"/>
          <w:sz w:val="28"/>
          <w:szCs w:val="28"/>
          <w:lang w:val="ru-RU"/>
        </w:rPr>
        <w:t>127</w:t>
      </w:r>
      <w:r w:rsidRPr="009C46E8">
        <w:rPr>
          <w:b w:val="0"/>
          <w:color w:val="auto"/>
          <w:sz w:val="28"/>
          <w:szCs w:val="28"/>
          <w:vertAlign w:val="superscript"/>
          <w:lang w:val="ru-RU"/>
        </w:rPr>
        <w:t>1</w:t>
      </w:r>
      <w:r w:rsidRPr="009C46E8">
        <w:rPr>
          <w:b w:val="0"/>
          <w:color w:val="auto"/>
          <w:sz w:val="28"/>
          <w:szCs w:val="28"/>
          <w:lang w:val="ru-RU"/>
        </w:rPr>
        <w:t>.3.10. Модуль № 10. «Безопасность в информационном пространстве»:</w:t>
      </w:r>
    </w:p>
    <w:p w:rsidR="009C46E8" w:rsidRDefault="009C46E8" w:rsidP="009C46E8">
      <w:pPr>
        <w:rPr>
          <w:rFonts w:ascii="Times New Roman" w:hAnsi="Times New Roman"/>
          <w:sz w:val="28"/>
          <w:szCs w:val="28"/>
          <w:lang/>
        </w:rPr>
      </w:pPr>
      <w:r w:rsidRPr="009C46E8">
        <w:rPr>
          <w:rFonts w:ascii="Times New Roman" w:hAnsi="Times New Roman"/>
          <w:sz w:val="28"/>
          <w:szCs w:val="28"/>
          <w:lang/>
        </w:rPr>
        <w:t xml:space="preserve">понятия «цифровая среда», «цифровой след»; </w:t>
      </w:r>
    </w:p>
    <w:p w:rsidR="009C46E8" w:rsidRDefault="009C46E8" w:rsidP="009C46E8">
      <w:pPr>
        <w:rPr>
          <w:rFonts w:ascii="Times New Roman" w:hAnsi="Times New Roman"/>
          <w:sz w:val="28"/>
          <w:szCs w:val="28"/>
          <w:lang/>
        </w:rPr>
      </w:pPr>
      <w:r w:rsidRPr="009C46E8">
        <w:rPr>
          <w:rFonts w:ascii="Times New Roman" w:hAnsi="Times New Roman"/>
          <w:sz w:val="28"/>
          <w:szCs w:val="28"/>
          <w:lang/>
        </w:rPr>
        <w:t xml:space="preserve">влияние цифровой среды на жизнь человека; </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приватность, персональные данные;</w:t>
      </w:r>
    </w:p>
    <w:p w:rsidR="00054942" w:rsidRDefault="009C46E8" w:rsidP="009C46E8">
      <w:pPr>
        <w:rPr>
          <w:rFonts w:ascii="Times New Roman" w:hAnsi="Times New Roman"/>
          <w:sz w:val="28"/>
          <w:szCs w:val="28"/>
          <w:lang/>
        </w:rPr>
      </w:pPr>
      <w:r w:rsidRPr="009C46E8">
        <w:rPr>
          <w:rFonts w:ascii="Times New Roman" w:hAnsi="Times New Roman"/>
          <w:sz w:val="28"/>
          <w:szCs w:val="28"/>
          <w:lang/>
        </w:rPr>
        <w:t xml:space="preserve">«цифровая зависимость», ее признаки и последствия; </w:t>
      </w:r>
    </w:p>
    <w:p w:rsidR="00054942" w:rsidRDefault="009C46E8" w:rsidP="009C46E8">
      <w:pPr>
        <w:rPr>
          <w:rFonts w:ascii="Times New Roman" w:hAnsi="Times New Roman"/>
          <w:sz w:val="28"/>
          <w:szCs w:val="28"/>
          <w:lang/>
        </w:rPr>
      </w:pPr>
      <w:r w:rsidRPr="009C46E8">
        <w:rPr>
          <w:rFonts w:ascii="Times New Roman" w:hAnsi="Times New Roman"/>
          <w:sz w:val="28"/>
          <w:szCs w:val="28"/>
          <w:lang/>
        </w:rPr>
        <w:t>опасности и риски цифровой среды, их источники;</w:t>
      </w:r>
    </w:p>
    <w:p w:rsidR="00054942" w:rsidRDefault="009C46E8" w:rsidP="009C46E8">
      <w:pPr>
        <w:rPr>
          <w:rFonts w:ascii="Times New Roman" w:hAnsi="Times New Roman"/>
          <w:sz w:val="28"/>
          <w:szCs w:val="28"/>
          <w:lang/>
        </w:rPr>
      </w:pPr>
      <w:r w:rsidRPr="009C46E8">
        <w:rPr>
          <w:rFonts w:ascii="Times New Roman" w:hAnsi="Times New Roman"/>
          <w:sz w:val="28"/>
          <w:szCs w:val="28"/>
          <w:lang/>
        </w:rPr>
        <w:t xml:space="preserve"> правила безопасного поведения в цифровой среде; </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вредоносное программное обеспечение;</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виды вредоносного программного обеспечения, его цели, принципы работы; правила защиты от вредоносного программного обеспечения;</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кража персональных данных, паролей;</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мошенничество, фишинг, правила защиты от мошенников;</w:t>
      </w:r>
    </w:p>
    <w:p w:rsidR="00054942" w:rsidRDefault="009C46E8" w:rsidP="009C46E8">
      <w:pPr>
        <w:rPr>
          <w:rFonts w:ascii="Times New Roman" w:hAnsi="Times New Roman"/>
          <w:sz w:val="28"/>
          <w:szCs w:val="28"/>
          <w:lang/>
        </w:rPr>
      </w:pPr>
      <w:r w:rsidRPr="009C46E8">
        <w:rPr>
          <w:rFonts w:ascii="Times New Roman" w:hAnsi="Times New Roman"/>
          <w:sz w:val="28"/>
          <w:szCs w:val="28"/>
          <w:lang/>
        </w:rPr>
        <w:t xml:space="preserve"> правила безопасного использования устройств и программ; </w:t>
      </w:r>
    </w:p>
    <w:p w:rsidR="00054942" w:rsidRDefault="009C46E8" w:rsidP="009C46E8">
      <w:pPr>
        <w:rPr>
          <w:rFonts w:ascii="Times New Roman" w:hAnsi="Times New Roman"/>
          <w:sz w:val="28"/>
          <w:szCs w:val="28"/>
          <w:lang/>
        </w:rPr>
      </w:pPr>
      <w:r w:rsidRPr="009C46E8">
        <w:rPr>
          <w:rFonts w:ascii="Times New Roman" w:hAnsi="Times New Roman"/>
          <w:sz w:val="28"/>
          <w:szCs w:val="28"/>
          <w:lang/>
        </w:rPr>
        <w:t>поведенческие опасности в цифровой среде и их причины;</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 xml:space="preserve"> опасные персоны, имитация близких социальных отношений;</w:t>
      </w:r>
    </w:p>
    <w:p w:rsidR="009C46E8" w:rsidRDefault="009C46E8" w:rsidP="009C46E8">
      <w:pPr>
        <w:rPr>
          <w:rFonts w:ascii="Times New Roman" w:hAnsi="Times New Roman"/>
          <w:sz w:val="28"/>
          <w:szCs w:val="28"/>
          <w:lang/>
        </w:rPr>
      </w:pPr>
      <w:r w:rsidRPr="009C46E8">
        <w:rPr>
          <w:rFonts w:ascii="Times New Roman" w:hAnsi="Times New Roman"/>
          <w:sz w:val="28"/>
          <w:szCs w:val="28"/>
          <w:lang/>
        </w:rPr>
        <w:t>неосмотрительное</w:t>
      </w:r>
      <w:r w:rsidRPr="009C46E8">
        <w:rPr>
          <w:rFonts w:ascii="Times New Roman" w:hAnsi="Times New Roman"/>
          <w:sz w:val="28"/>
          <w:szCs w:val="28"/>
          <w:lang/>
        </w:rPr>
        <w:tab/>
        <w:t>поведение</w:t>
      </w:r>
      <w:r w:rsidR="00054942">
        <w:rPr>
          <w:rFonts w:ascii="Times New Roman" w:hAnsi="Times New Roman"/>
          <w:sz w:val="28"/>
          <w:szCs w:val="28"/>
          <w:lang/>
        </w:rPr>
        <w:tab/>
        <w:t>и</w:t>
      </w:r>
      <w:r w:rsidR="00054942">
        <w:rPr>
          <w:rFonts w:ascii="Times New Roman" w:hAnsi="Times New Roman"/>
          <w:sz w:val="28"/>
          <w:szCs w:val="28"/>
          <w:lang/>
        </w:rPr>
        <w:tab/>
        <w:t>коммуникация</w:t>
      </w:r>
      <w:r w:rsidR="00054942">
        <w:rPr>
          <w:rFonts w:ascii="Times New Roman" w:hAnsi="Times New Roman"/>
          <w:sz w:val="28"/>
          <w:szCs w:val="28"/>
          <w:lang/>
        </w:rPr>
        <w:tab/>
        <w:t>в</w:t>
      </w:r>
      <w:r w:rsidR="00054942">
        <w:rPr>
          <w:rFonts w:ascii="Times New Roman" w:hAnsi="Times New Roman"/>
          <w:sz w:val="28"/>
          <w:szCs w:val="28"/>
          <w:lang/>
        </w:rPr>
        <w:tab/>
        <w:t>Интернете</w:t>
      </w:r>
      <w:r w:rsidR="00054942">
        <w:rPr>
          <w:rFonts w:ascii="Times New Roman" w:hAnsi="Times New Roman"/>
          <w:sz w:val="28"/>
          <w:szCs w:val="28"/>
          <w:lang/>
        </w:rPr>
        <w:tab/>
        <w:t xml:space="preserve">как </w:t>
      </w:r>
      <w:r w:rsidRPr="009C46E8">
        <w:rPr>
          <w:rFonts w:ascii="Times New Roman" w:hAnsi="Times New Roman"/>
          <w:sz w:val="28"/>
          <w:szCs w:val="28"/>
          <w:lang/>
        </w:rPr>
        <w:t>угроза для будущей жизни и карьеры;</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травля в Интернете, методы защиты от травли;</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деструктивные сообщества и деструктивный контент в цифровой среде, их признаки;</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механизмы вовлечения в деструктивные сообщества; вербовка, манипуляция, «воронки вовлечения»; радикализация деструктива;</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профилактика и противодействие вовлечению в деструктивные сообщества; правила коммуникации в цифровой среде;</w:t>
      </w:r>
    </w:p>
    <w:p w:rsidR="00054942" w:rsidRDefault="009C46E8" w:rsidP="009C46E8">
      <w:pPr>
        <w:rPr>
          <w:rFonts w:ascii="Times New Roman" w:hAnsi="Times New Roman"/>
          <w:sz w:val="28"/>
          <w:szCs w:val="28"/>
          <w:lang/>
        </w:rPr>
      </w:pPr>
      <w:r w:rsidRPr="009C46E8">
        <w:rPr>
          <w:rFonts w:ascii="Times New Roman" w:hAnsi="Times New Roman"/>
          <w:sz w:val="28"/>
          <w:szCs w:val="28"/>
          <w:lang/>
        </w:rPr>
        <w:t xml:space="preserve">достоверность информации в цифровой среде; </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источники информации, проверка на достоверность;</w:t>
      </w:r>
    </w:p>
    <w:p w:rsidR="00054942" w:rsidRDefault="009C46E8" w:rsidP="009C46E8">
      <w:pPr>
        <w:rPr>
          <w:rFonts w:ascii="Times New Roman" w:hAnsi="Times New Roman"/>
          <w:sz w:val="28"/>
          <w:szCs w:val="28"/>
          <w:lang/>
        </w:rPr>
      </w:pPr>
      <w:r w:rsidRPr="009C46E8">
        <w:rPr>
          <w:rFonts w:ascii="Times New Roman" w:hAnsi="Times New Roman"/>
          <w:sz w:val="28"/>
          <w:szCs w:val="28"/>
          <w:lang/>
        </w:rPr>
        <w:t xml:space="preserve">«информационный пузырь», манипуляция сознанием, пропаганда; </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фальшивые аккаунты, вредные советчики, манипуляторы; понятие «фейк», цели и виды, распространение фейков;</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правила и инструменты для распознавания фейковых текстов и изображений; понятие прав человека в цифровой среде, их защита;</w:t>
      </w:r>
    </w:p>
    <w:p w:rsidR="00054942" w:rsidRDefault="009C46E8" w:rsidP="009C46E8">
      <w:pPr>
        <w:rPr>
          <w:rFonts w:ascii="Times New Roman" w:hAnsi="Times New Roman"/>
          <w:sz w:val="28"/>
          <w:szCs w:val="28"/>
          <w:lang/>
        </w:rPr>
      </w:pPr>
      <w:r w:rsidRPr="009C46E8">
        <w:rPr>
          <w:rFonts w:ascii="Times New Roman" w:hAnsi="Times New Roman"/>
          <w:sz w:val="28"/>
          <w:szCs w:val="28"/>
          <w:lang/>
        </w:rPr>
        <w:t xml:space="preserve">ответственность за действия в Интернете; </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запрещенный контент;</w:t>
      </w:r>
    </w:p>
    <w:p w:rsidR="009C46E8" w:rsidRPr="009C46E8" w:rsidRDefault="009C46E8" w:rsidP="009C46E8">
      <w:pPr>
        <w:rPr>
          <w:rFonts w:ascii="Times New Roman" w:hAnsi="Times New Roman"/>
          <w:sz w:val="28"/>
          <w:szCs w:val="28"/>
          <w:lang/>
        </w:rPr>
      </w:pPr>
      <w:r w:rsidRPr="009C46E8">
        <w:rPr>
          <w:rFonts w:ascii="Times New Roman" w:hAnsi="Times New Roman"/>
          <w:sz w:val="28"/>
          <w:szCs w:val="28"/>
          <w:lang/>
        </w:rPr>
        <w:t>защита прав в цифровом пространстве.</w:t>
      </w:r>
    </w:p>
    <w:p w:rsidR="009C46E8" w:rsidRDefault="00726984" w:rsidP="009C46E8">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127</w:t>
      </w:r>
      <w:r w:rsidRPr="00726984">
        <w:rPr>
          <w:rFonts w:ascii="Times New Roman" w:eastAsia="OfficinaSansBoldITC" w:hAnsi="Times New Roman"/>
          <w:sz w:val="28"/>
          <w:szCs w:val="28"/>
          <w:vertAlign w:val="superscript"/>
        </w:rPr>
        <w:t>1</w:t>
      </w:r>
      <w:r w:rsidRPr="00726984">
        <w:rPr>
          <w:rFonts w:ascii="Times New Roman" w:eastAsia="OfficinaSansBoldITC" w:hAnsi="Times New Roman"/>
          <w:sz w:val="28"/>
          <w:szCs w:val="28"/>
        </w:rPr>
        <w:t>.3.10. Модуль № 11.</w:t>
      </w:r>
      <w:r>
        <w:rPr>
          <w:rFonts w:ascii="Times New Roman" w:eastAsia="OfficinaSansBoldITC" w:hAnsi="Times New Roman"/>
          <w:sz w:val="28"/>
          <w:szCs w:val="28"/>
        </w:rPr>
        <w:t xml:space="preserve"> </w:t>
      </w:r>
      <w:r w:rsidRPr="00726984">
        <w:rPr>
          <w:rFonts w:ascii="Times New Roman" w:eastAsia="OfficinaSansBoldITC" w:hAnsi="Times New Roman"/>
          <w:sz w:val="28"/>
          <w:szCs w:val="28"/>
        </w:rPr>
        <w:t>«Основы противодействия экстремизму и терроризму»:</w:t>
      </w:r>
    </w:p>
    <w:p w:rsid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 xml:space="preserve">экстремизм и терроризм как угроза устойчивого развития общества; </w:t>
      </w:r>
    </w:p>
    <w:p w:rsidR="00726984" w:rsidRP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понятия «экстремизм» и «терроризм», их взаимосвязь;</w:t>
      </w:r>
    </w:p>
    <w:p w:rsidR="00726984" w:rsidRP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варианты проявления экстремизма, возможные последствия;</w:t>
      </w:r>
    </w:p>
    <w:p w:rsidR="00726984" w:rsidRP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преступления</w:t>
      </w:r>
      <w:r w:rsidRPr="00726984">
        <w:rPr>
          <w:rFonts w:ascii="Times New Roman" w:eastAsia="OfficinaSansBoldITC" w:hAnsi="Times New Roman"/>
          <w:sz w:val="28"/>
          <w:szCs w:val="28"/>
        </w:rPr>
        <w:tab/>
        <w:t>террористической</w:t>
      </w:r>
      <w:r w:rsidRPr="00726984">
        <w:rPr>
          <w:rFonts w:ascii="Times New Roman" w:eastAsia="OfficinaSansBoldITC" w:hAnsi="Times New Roman"/>
          <w:sz w:val="28"/>
          <w:szCs w:val="28"/>
        </w:rPr>
        <w:tab/>
        <w:t>направленности,</w:t>
      </w:r>
      <w:r w:rsidRPr="00726984">
        <w:rPr>
          <w:rFonts w:ascii="Times New Roman" w:eastAsia="OfficinaSansBoldITC" w:hAnsi="Times New Roman"/>
          <w:sz w:val="28"/>
          <w:szCs w:val="28"/>
        </w:rPr>
        <w:tab/>
        <w:t>их</w:t>
      </w:r>
      <w:r w:rsidRPr="00726984">
        <w:rPr>
          <w:rFonts w:ascii="Times New Roman" w:eastAsia="OfficinaSansBoldITC" w:hAnsi="Times New Roman"/>
          <w:sz w:val="28"/>
          <w:szCs w:val="28"/>
        </w:rPr>
        <w:tab/>
        <w:t>цель,</w:t>
      </w:r>
      <w:r w:rsidRPr="00726984">
        <w:rPr>
          <w:rFonts w:ascii="Times New Roman" w:eastAsia="OfficinaSansBoldITC" w:hAnsi="Times New Roman"/>
          <w:sz w:val="28"/>
          <w:szCs w:val="28"/>
        </w:rPr>
        <w:tab/>
        <w:t>причины, последствия;</w:t>
      </w:r>
    </w:p>
    <w:p w:rsidR="00726984" w:rsidRP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опасность вовлечения в экстремистскую и террористическую деятельность: способы и признаки;</w:t>
      </w:r>
    </w:p>
    <w:p w:rsidR="00726984" w:rsidRP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предупрежден</w:t>
      </w:r>
      <w:r>
        <w:rPr>
          <w:rFonts w:ascii="Times New Roman" w:eastAsia="OfficinaSansBoldITC" w:hAnsi="Times New Roman"/>
          <w:sz w:val="28"/>
          <w:szCs w:val="28"/>
        </w:rPr>
        <w:t>ие</w:t>
      </w:r>
      <w:r>
        <w:rPr>
          <w:rFonts w:ascii="Times New Roman" w:eastAsia="OfficinaSansBoldITC" w:hAnsi="Times New Roman"/>
          <w:sz w:val="28"/>
          <w:szCs w:val="28"/>
        </w:rPr>
        <w:tab/>
        <w:t xml:space="preserve">и  противодействие вовлечению </w:t>
      </w:r>
      <w:r w:rsidRPr="00726984">
        <w:rPr>
          <w:rFonts w:ascii="Times New Roman" w:eastAsia="OfficinaSansBoldITC" w:hAnsi="Times New Roman"/>
          <w:sz w:val="28"/>
          <w:szCs w:val="28"/>
        </w:rPr>
        <w:t>в</w:t>
      </w:r>
      <w:r>
        <w:rPr>
          <w:rFonts w:ascii="Times New Roman" w:eastAsia="OfficinaSansBoldITC" w:hAnsi="Times New Roman"/>
          <w:sz w:val="28"/>
          <w:szCs w:val="28"/>
        </w:rPr>
        <w:t xml:space="preserve"> </w:t>
      </w:r>
      <w:r w:rsidRPr="00726984">
        <w:rPr>
          <w:rFonts w:ascii="Times New Roman" w:eastAsia="OfficinaSansBoldITC" w:hAnsi="Times New Roman"/>
          <w:sz w:val="28"/>
          <w:szCs w:val="28"/>
        </w:rPr>
        <w:t>экстремистскую и террористическую деятельность;</w:t>
      </w:r>
    </w:p>
    <w:p w:rsid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 xml:space="preserve">формы террористических актов; </w:t>
      </w:r>
    </w:p>
    <w:p w:rsidR="00726984" w:rsidRP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уровни террористической угрозы;</w:t>
      </w:r>
    </w:p>
    <w:p w:rsidR="00726984" w:rsidRP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правила</w:t>
      </w:r>
      <w:r w:rsidRPr="00726984">
        <w:rPr>
          <w:rFonts w:ascii="Times New Roman" w:eastAsia="OfficinaSansBoldITC" w:hAnsi="Times New Roman"/>
          <w:sz w:val="28"/>
          <w:szCs w:val="28"/>
        </w:rPr>
        <w:tab/>
        <w:t>поведени</w:t>
      </w:r>
      <w:r>
        <w:rPr>
          <w:rFonts w:ascii="Times New Roman" w:eastAsia="OfficinaSansBoldITC" w:hAnsi="Times New Roman"/>
          <w:sz w:val="28"/>
          <w:szCs w:val="28"/>
        </w:rPr>
        <w:t>я</w:t>
      </w:r>
      <w:r>
        <w:rPr>
          <w:rFonts w:ascii="Times New Roman" w:eastAsia="OfficinaSansBoldITC" w:hAnsi="Times New Roman"/>
          <w:sz w:val="28"/>
          <w:szCs w:val="28"/>
        </w:rPr>
        <w:tab/>
        <w:t>и</w:t>
      </w:r>
      <w:r>
        <w:rPr>
          <w:rFonts w:ascii="Times New Roman" w:eastAsia="OfficinaSansBoldITC" w:hAnsi="Times New Roman"/>
          <w:sz w:val="28"/>
          <w:szCs w:val="28"/>
        </w:rPr>
        <w:tab/>
        <w:t>порядок</w:t>
      </w:r>
      <w:r>
        <w:rPr>
          <w:rFonts w:ascii="Times New Roman" w:eastAsia="OfficinaSansBoldITC" w:hAnsi="Times New Roman"/>
          <w:sz w:val="28"/>
          <w:szCs w:val="28"/>
        </w:rPr>
        <w:tab/>
        <w:t>действий</w:t>
      </w:r>
      <w:r>
        <w:rPr>
          <w:rFonts w:ascii="Times New Roman" w:eastAsia="OfficinaSansBoldITC" w:hAnsi="Times New Roman"/>
          <w:sz w:val="28"/>
          <w:szCs w:val="28"/>
        </w:rPr>
        <w:tab/>
        <w:t>при</w:t>
      </w:r>
      <w:r>
        <w:rPr>
          <w:rFonts w:ascii="Times New Roman" w:eastAsia="OfficinaSansBoldITC" w:hAnsi="Times New Roman"/>
          <w:sz w:val="28"/>
          <w:szCs w:val="28"/>
        </w:rPr>
        <w:tab/>
        <w:t xml:space="preserve">угрозе </w:t>
      </w:r>
      <w:r w:rsidRPr="00726984">
        <w:rPr>
          <w:rFonts w:ascii="Times New Roman" w:eastAsia="OfficinaSansBoldITC" w:hAnsi="Times New Roman"/>
          <w:sz w:val="28"/>
          <w:szCs w:val="28"/>
        </w:rPr>
        <w:t>или</w:t>
      </w:r>
      <w:r w:rsidRPr="00726984">
        <w:rPr>
          <w:rFonts w:ascii="Times New Roman" w:eastAsia="OfficinaSansBoldITC" w:hAnsi="Times New Roman"/>
          <w:sz w:val="28"/>
          <w:szCs w:val="28"/>
        </w:rPr>
        <w:tab/>
        <w:t>в</w:t>
      </w:r>
      <w:r>
        <w:rPr>
          <w:rFonts w:ascii="Times New Roman" w:eastAsia="OfficinaSansBoldITC" w:hAnsi="Times New Roman"/>
          <w:sz w:val="28"/>
          <w:szCs w:val="28"/>
        </w:rPr>
        <w:t xml:space="preserve"> </w:t>
      </w:r>
      <w:r w:rsidRPr="00726984">
        <w:rPr>
          <w:rFonts w:ascii="Times New Roman" w:eastAsia="OfficinaSansBoldITC" w:hAnsi="Times New Roman"/>
          <w:sz w:val="28"/>
          <w:szCs w:val="28"/>
        </w:rPr>
        <w:t>случае террористического акта, проведении контртеррористической операции;</w:t>
      </w:r>
    </w:p>
    <w:p w:rsidR="00726984" w:rsidRP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правовые основы противодействия экстремизму и терроризму в Российской Федерации;</w:t>
      </w:r>
    </w:p>
    <w:p w:rsidR="00726984" w:rsidRPr="00726984" w:rsidRDefault="00726984" w:rsidP="00726984">
      <w:pPr>
        <w:spacing w:after="0" w:line="360" w:lineRule="auto"/>
        <w:ind w:firstLine="709"/>
        <w:contextualSpacing/>
        <w:jc w:val="both"/>
        <w:rPr>
          <w:rFonts w:ascii="Times New Roman" w:eastAsia="OfficinaSansBoldITC" w:hAnsi="Times New Roman"/>
          <w:sz w:val="28"/>
          <w:szCs w:val="28"/>
        </w:rPr>
      </w:pPr>
      <w:r w:rsidRPr="00726984">
        <w:rPr>
          <w:rFonts w:ascii="Times New Roman" w:eastAsia="OfficinaSansBoldITC" w:hAnsi="Times New Roman"/>
          <w:sz w:val="28"/>
          <w:szCs w:val="28"/>
        </w:rPr>
        <w:t xml:space="preserve"> основы</w:t>
      </w:r>
      <w:r w:rsidRPr="00726984">
        <w:rPr>
          <w:rFonts w:ascii="Times New Roman" w:eastAsia="OfficinaSansBoldITC" w:hAnsi="Times New Roman"/>
          <w:sz w:val="28"/>
          <w:szCs w:val="28"/>
        </w:rPr>
        <w:tab/>
        <w:t>государственной</w:t>
      </w:r>
      <w:r w:rsidRPr="00726984">
        <w:rPr>
          <w:rFonts w:ascii="Times New Roman" w:eastAsia="OfficinaSansBoldITC" w:hAnsi="Times New Roman"/>
          <w:sz w:val="28"/>
          <w:szCs w:val="28"/>
        </w:rPr>
        <w:tab/>
        <w:t>сист</w:t>
      </w:r>
      <w:r>
        <w:rPr>
          <w:rFonts w:ascii="Times New Roman" w:eastAsia="OfficinaSansBoldITC" w:hAnsi="Times New Roman"/>
          <w:sz w:val="28"/>
          <w:szCs w:val="28"/>
        </w:rPr>
        <w:t>емы</w:t>
      </w:r>
      <w:r>
        <w:rPr>
          <w:rFonts w:ascii="Times New Roman" w:eastAsia="OfficinaSansBoldITC" w:hAnsi="Times New Roman"/>
          <w:sz w:val="28"/>
          <w:szCs w:val="28"/>
        </w:rPr>
        <w:tab/>
        <w:t>противодействия</w:t>
      </w:r>
      <w:r>
        <w:rPr>
          <w:rFonts w:ascii="Times New Roman" w:eastAsia="OfficinaSansBoldITC" w:hAnsi="Times New Roman"/>
          <w:sz w:val="28"/>
          <w:szCs w:val="28"/>
        </w:rPr>
        <w:tab/>
        <w:t xml:space="preserve">экстремизму </w:t>
      </w:r>
      <w:r w:rsidRPr="00726984">
        <w:rPr>
          <w:rFonts w:ascii="Times New Roman" w:eastAsia="OfficinaSansBoldITC" w:hAnsi="Times New Roman"/>
          <w:sz w:val="28"/>
          <w:szCs w:val="28"/>
        </w:rPr>
        <w:t>и терроризму, ее цели, задачи, принципы;</w:t>
      </w:r>
    </w:p>
    <w:p w:rsidR="00726984" w:rsidRPr="009F77DF" w:rsidRDefault="00726984" w:rsidP="00726984">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 xml:space="preserve">права и  </w:t>
      </w:r>
      <w:r w:rsidRPr="00726984">
        <w:rPr>
          <w:rFonts w:ascii="Times New Roman" w:eastAsia="OfficinaSansBoldITC" w:hAnsi="Times New Roman"/>
          <w:sz w:val="28"/>
          <w:szCs w:val="28"/>
        </w:rPr>
        <w:t>обязанности</w:t>
      </w:r>
      <w:r w:rsidRPr="00726984">
        <w:rPr>
          <w:rFonts w:ascii="Times New Roman" w:eastAsia="OfficinaSansBoldITC" w:hAnsi="Times New Roman"/>
          <w:sz w:val="28"/>
          <w:szCs w:val="28"/>
        </w:rPr>
        <w:tab/>
        <w:t>граждан</w:t>
      </w:r>
      <w:r w:rsidRPr="00726984">
        <w:rPr>
          <w:rFonts w:ascii="Times New Roman" w:eastAsia="OfficinaSansBoldITC" w:hAnsi="Times New Roman"/>
          <w:sz w:val="28"/>
          <w:szCs w:val="28"/>
        </w:rPr>
        <w:tab/>
        <w:t>и</w:t>
      </w:r>
      <w:r w:rsidRPr="00726984">
        <w:rPr>
          <w:rFonts w:ascii="Times New Roman" w:eastAsia="OfficinaSansBoldITC" w:hAnsi="Times New Roman"/>
          <w:sz w:val="28"/>
          <w:szCs w:val="28"/>
        </w:rPr>
        <w:tab/>
        <w:t>общественных организаций</w:t>
      </w:r>
      <w:r w:rsidRPr="00726984">
        <w:rPr>
          <w:rFonts w:ascii="Times New Roman" w:eastAsia="OfficinaSansBoldITC" w:hAnsi="Times New Roman"/>
          <w:sz w:val="28"/>
          <w:szCs w:val="28"/>
        </w:rPr>
        <w:tab/>
        <w:t xml:space="preserve">в </w:t>
      </w:r>
      <w:r w:rsidRPr="009F77DF">
        <w:rPr>
          <w:rFonts w:ascii="Times New Roman" w:eastAsia="OfficinaSansBoldITC" w:hAnsi="Times New Roman"/>
          <w:sz w:val="28"/>
          <w:szCs w:val="28"/>
        </w:rPr>
        <w:t>области противодействия экстремизму и терроризму.</w:t>
      </w:r>
    </w:p>
    <w:p w:rsidR="00350BF6" w:rsidRPr="009F77DF" w:rsidRDefault="009F77DF" w:rsidP="009C46E8">
      <w:pPr>
        <w:spacing w:after="0" w:line="360" w:lineRule="auto"/>
        <w:ind w:firstLine="709"/>
        <w:contextualSpacing/>
        <w:jc w:val="both"/>
        <w:rPr>
          <w:rFonts w:ascii="Times New Roman" w:eastAsia="OfficinaSansBoldITC" w:hAnsi="Times New Roman"/>
          <w:sz w:val="28"/>
          <w:szCs w:val="28"/>
        </w:rPr>
      </w:pPr>
      <w:r w:rsidRPr="009F77DF">
        <w:rPr>
          <w:rFonts w:ascii="Times New Roman" w:eastAsia="SchoolBookSanPin" w:hAnsi="Times New Roman"/>
          <w:sz w:val="28"/>
          <w:szCs w:val="28"/>
        </w:rPr>
        <w:t>127</w:t>
      </w:r>
      <w:r w:rsidRPr="009F77DF">
        <w:rPr>
          <w:rFonts w:ascii="Times New Roman" w:eastAsia="SchoolBookSanPin" w:hAnsi="Times New Roman"/>
          <w:sz w:val="28"/>
          <w:szCs w:val="28"/>
          <w:vertAlign w:val="superscript"/>
        </w:rPr>
        <w:t>1</w:t>
      </w:r>
      <w:r w:rsidR="00CE5F26" w:rsidRPr="009F77DF">
        <w:rPr>
          <w:rFonts w:ascii="Times New Roman" w:eastAsia="SchoolBookSanPin" w:hAnsi="Times New Roman"/>
          <w:sz w:val="28"/>
          <w:szCs w:val="28"/>
        </w:rPr>
        <w:t>.</w:t>
      </w:r>
      <w:r w:rsidR="009413F2" w:rsidRPr="009F77DF">
        <w:rPr>
          <w:rFonts w:ascii="Times New Roman" w:eastAsia="SchoolBookSanPin" w:hAnsi="Times New Roman"/>
          <w:sz w:val="28"/>
          <w:szCs w:val="28"/>
        </w:rPr>
        <w:t>4</w:t>
      </w:r>
      <w:r w:rsidR="00D15564" w:rsidRPr="009F77DF">
        <w:rPr>
          <w:rFonts w:ascii="Times New Roman" w:eastAsia="SchoolBookSanPin" w:hAnsi="Times New Roman"/>
          <w:sz w:val="28"/>
          <w:szCs w:val="28"/>
        </w:rPr>
        <w:t>. </w:t>
      </w:r>
      <w:r w:rsidR="00350BF6" w:rsidRPr="009F77DF">
        <w:rPr>
          <w:rFonts w:ascii="Times New Roman" w:eastAsia="OfficinaSansBoldITC" w:hAnsi="Times New Roman"/>
          <w:sz w:val="28"/>
          <w:szCs w:val="28"/>
        </w:rPr>
        <w:t xml:space="preserve">Планируемые результаты освоения </w:t>
      </w:r>
      <w:r w:rsidRPr="009F77DF">
        <w:rPr>
          <w:rFonts w:ascii="Times New Roman" w:eastAsia="OfficinaSansBoldITC" w:hAnsi="Times New Roman"/>
          <w:sz w:val="28"/>
          <w:szCs w:val="28"/>
        </w:rPr>
        <w:t>программы ОБЗР</w:t>
      </w:r>
      <w:r w:rsidR="00350BF6" w:rsidRPr="009F77DF">
        <w:rPr>
          <w:rFonts w:ascii="Times New Roman" w:eastAsia="OfficinaSansBoldITC" w:hAnsi="Times New Roman"/>
          <w:sz w:val="28"/>
          <w:szCs w:val="28"/>
        </w:rPr>
        <w:t>.</w:t>
      </w:r>
    </w:p>
    <w:p w:rsidR="00663BAA" w:rsidRPr="009F77DF" w:rsidRDefault="00CE5F26" w:rsidP="00E674C0">
      <w:pPr>
        <w:spacing w:after="0" w:line="360" w:lineRule="auto"/>
        <w:ind w:firstLine="709"/>
        <w:contextualSpacing/>
        <w:jc w:val="both"/>
        <w:rPr>
          <w:rFonts w:ascii="Times New Roman" w:eastAsia="SchoolBookSanPin" w:hAnsi="Times New Roman"/>
          <w:sz w:val="28"/>
          <w:szCs w:val="28"/>
        </w:rPr>
      </w:pPr>
      <w:r w:rsidRPr="009F77DF">
        <w:rPr>
          <w:rFonts w:ascii="Times New Roman" w:eastAsia="SchoolBookSanPin" w:hAnsi="Times New Roman"/>
          <w:sz w:val="28"/>
          <w:szCs w:val="28"/>
        </w:rPr>
        <w:t>1</w:t>
      </w:r>
      <w:r w:rsidR="009F77DF" w:rsidRPr="009F77DF">
        <w:rPr>
          <w:rFonts w:ascii="Times New Roman" w:eastAsia="SchoolBookSanPin" w:hAnsi="Times New Roman"/>
          <w:sz w:val="28"/>
          <w:szCs w:val="28"/>
        </w:rPr>
        <w:t>27</w:t>
      </w:r>
      <w:r w:rsidR="009F77DF" w:rsidRPr="009F77DF">
        <w:rPr>
          <w:rFonts w:ascii="Times New Roman" w:eastAsia="SchoolBookSanPin" w:hAnsi="Times New Roman"/>
          <w:sz w:val="28"/>
          <w:szCs w:val="28"/>
          <w:vertAlign w:val="superscript"/>
        </w:rPr>
        <w:t>1</w:t>
      </w:r>
      <w:r w:rsidRPr="009F77DF">
        <w:rPr>
          <w:rFonts w:ascii="Times New Roman" w:eastAsia="SchoolBookSanPin" w:hAnsi="Times New Roman"/>
          <w:sz w:val="28"/>
          <w:szCs w:val="28"/>
        </w:rPr>
        <w:t>.</w:t>
      </w:r>
      <w:r w:rsidR="009413F2" w:rsidRPr="009F77DF">
        <w:rPr>
          <w:rFonts w:ascii="Times New Roman" w:eastAsia="SchoolBookSanPin" w:hAnsi="Times New Roman"/>
          <w:sz w:val="28"/>
          <w:szCs w:val="28"/>
        </w:rPr>
        <w:t>4</w:t>
      </w:r>
      <w:r w:rsidR="00D15564" w:rsidRPr="009F77DF">
        <w:rPr>
          <w:rFonts w:ascii="Times New Roman" w:eastAsia="SchoolBookSanPin" w:hAnsi="Times New Roman"/>
          <w:sz w:val="28"/>
          <w:szCs w:val="28"/>
        </w:rPr>
        <w:t>.1. </w:t>
      </w:r>
      <w:r w:rsidR="00350BF6" w:rsidRPr="009F77DF">
        <w:rPr>
          <w:rFonts w:ascii="Times New Roman" w:eastAsia="SchoolBookSanPin" w:hAnsi="Times New Roman"/>
          <w:sz w:val="28"/>
          <w:szCs w:val="28"/>
        </w:rPr>
        <w:t>Личностные результаты достигаются в единстве учебной</w:t>
      </w:r>
      <w:r w:rsidR="0012038A" w:rsidRPr="009F77DF">
        <w:rPr>
          <w:rFonts w:ascii="Times New Roman" w:eastAsia="SchoolBookSanPin" w:hAnsi="Times New Roman"/>
          <w:sz w:val="28"/>
          <w:szCs w:val="28"/>
        </w:rPr>
        <w:t xml:space="preserve"> </w:t>
      </w:r>
      <w:r w:rsidR="00350BF6" w:rsidRPr="009F77DF">
        <w:rPr>
          <w:rFonts w:ascii="Times New Roman" w:eastAsia="SchoolBookSanPin" w:hAnsi="Times New Roman"/>
          <w:sz w:val="28"/>
          <w:szCs w:val="28"/>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63BAA" w:rsidRPr="009F77DF" w:rsidRDefault="009F77DF" w:rsidP="00E674C0">
      <w:pPr>
        <w:pStyle w:val="ab"/>
        <w:widowControl/>
        <w:spacing w:after="0" w:line="360" w:lineRule="auto"/>
        <w:ind w:left="0"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127</w:t>
      </w:r>
      <w:r>
        <w:rPr>
          <w:rFonts w:ascii="Times New Roman" w:eastAsia="SchoolBookSanPin" w:hAnsi="Times New Roman"/>
          <w:sz w:val="28"/>
          <w:szCs w:val="28"/>
          <w:vertAlign w:val="superscript"/>
          <w:lang w:val="ru-RU"/>
        </w:rPr>
        <w:t>1</w:t>
      </w:r>
      <w:r w:rsidR="00CE5F26" w:rsidRPr="009F77DF">
        <w:rPr>
          <w:rFonts w:ascii="Times New Roman" w:eastAsia="SchoolBookSanPin" w:hAnsi="Times New Roman"/>
          <w:sz w:val="28"/>
          <w:szCs w:val="28"/>
          <w:lang w:val="ru-RU"/>
        </w:rPr>
        <w:t>.</w:t>
      </w:r>
      <w:r w:rsidR="009413F2" w:rsidRPr="009F77DF">
        <w:rPr>
          <w:rFonts w:ascii="Times New Roman" w:eastAsia="SchoolBookSanPin" w:hAnsi="Times New Roman"/>
          <w:sz w:val="28"/>
          <w:szCs w:val="28"/>
          <w:lang w:val="ru-RU"/>
        </w:rPr>
        <w:t>4</w:t>
      </w:r>
      <w:r w:rsidR="00D15564" w:rsidRPr="009F77DF">
        <w:rPr>
          <w:rFonts w:ascii="Times New Roman" w:eastAsia="SchoolBookSanPin" w:hAnsi="Times New Roman"/>
          <w:sz w:val="28"/>
          <w:szCs w:val="28"/>
          <w:lang w:val="ru-RU"/>
        </w:rPr>
        <w:t>.2.</w:t>
      </w:r>
      <w:r w:rsidR="00D15564" w:rsidRPr="009F77DF">
        <w:rPr>
          <w:rFonts w:ascii="Times New Roman" w:eastAsia="SchoolBookSanPin" w:hAnsi="Times New Roman"/>
          <w:sz w:val="28"/>
          <w:szCs w:val="28"/>
        </w:rPr>
        <w:t> </w:t>
      </w:r>
      <w:r w:rsidR="00663BAA" w:rsidRPr="009F77DF">
        <w:rPr>
          <w:rFonts w:ascii="Times New Roman" w:eastAsia="OfficinaSansBoldITC" w:hAnsi="Times New Roman"/>
          <w:sz w:val="28"/>
          <w:szCs w:val="28"/>
          <w:lang w:val="ru-RU"/>
        </w:rPr>
        <w:t>Личностные результаты,</w:t>
      </w:r>
      <w:r w:rsidRPr="009F77DF">
        <w:rPr>
          <w:rFonts w:ascii="Times New Roman" w:eastAsia="OfficinaSansBoldITC" w:hAnsi="Times New Roman"/>
          <w:sz w:val="28"/>
          <w:szCs w:val="28"/>
          <w:lang w:val="ru-RU"/>
        </w:rPr>
        <w:t xml:space="preserve"> формируемые в ходе изучения ОБЗР</w:t>
      </w:r>
      <w:r w:rsidR="00663BAA" w:rsidRPr="009F77DF">
        <w:rPr>
          <w:rFonts w:ascii="Times New Roman" w:eastAsia="OfficinaSansBoldITC" w:hAnsi="Times New Roman"/>
          <w:sz w:val="28"/>
          <w:szCs w:val="28"/>
          <w:lang w:val="ru-RU"/>
        </w:rPr>
        <w:t>,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w:t>
      </w:r>
      <w:r w:rsidR="0012038A" w:rsidRPr="009F77DF">
        <w:rPr>
          <w:rFonts w:ascii="Times New Roman" w:eastAsia="OfficinaSansBoldITC" w:hAnsi="Times New Roman"/>
          <w:sz w:val="28"/>
          <w:szCs w:val="28"/>
          <w:lang w:val="ru-RU"/>
        </w:rPr>
        <w:t xml:space="preserve"> </w:t>
      </w:r>
      <w:r w:rsidR="00663BAA" w:rsidRPr="009F77DF">
        <w:rPr>
          <w:rFonts w:ascii="Times New Roman" w:eastAsia="OfficinaSansBoldITC" w:hAnsi="Times New Roman"/>
          <w:sz w:val="28"/>
          <w:szCs w:val="28"/>
          <w:lang w:val="ru-RU"/>
        </w:rP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15564" w:rsidRPr="009F77DF" w:rsidRDefault="009F77DF" w:rsidP="00E674C0">
      <w:pPr>
        <w:spacing w:after="0" w:line="360" w:lineRule="auto"/>
        <w:ind w:firstLine="709"/>
        <w:contextualSpacing/>
        <w:jc w:val="both"/>
        <w:rPr>
          <w:rFonts w:ascii="Times New Roman" w:eastAsia="SchoolBookSanPin" w:hAnsi="Times New Roman"/>
          <w:sz w:val="28"/>
          <w:szCs w:val="28"/>
        </w:rPr>
      </w:pPr>
      <w:r w:rsidRPr="009F77DF">
        <w:rPr>
          <w:rFonts w:ascii="Times New Roman" w:eastAsia="SchoolBookSanPin" w:hAnsi="Times New Roman"/>
          <w:sz w:val="28"/>
          <w:szCs w:val="28"/>
        </w:rPr>
        <w:t>1271</w:t>
      </w:r>
      <w:r w:rsidR="00CE5F26" w:rsidRPr="009F77DF">
        <w:rPr>
          <w:rFonts w:ascii="Times New Roman" w:eastAsia="SchoolBookSanPin" w:hAnsi="Times New Roman"/>
          <w:sz w:val="28"/>
          <w:szCs w:val="28"/>
        </w:rPr>
        <w:t>.</w:t>
      </w:r>
      <w:r w:rsidR="009413F2" w:rsidRPr="009F77DF">
        <w:rPr>
          <w:rFonts w:ascii="Times New Roman" w:eastAsia="SchoolBookSanPin" w:hAnsi="Times New Roman"/>
          <w:sz w:val="28"/>
          <w:szCs w:val="28"/>
        </w:rPr>
        <w:t>4</w:t>
      </w:r>
      <w:r w:rsidR="00D15564" w:rsidRPr="009F77DF">
        <w:rPr>
          <w:rFonts w:ascii="Times New Roman" w:eastAsia="SchoolBookSanPin" w:hAnsi="Times New Roman"/>
          <w:sz w:val="28"/>
          <w:szCs w:val="28"/>
        </w:rPr>
        <w:t>.3. Ли</w:t>
      </w:r>
      <w:r w:rsidRPr="009F77DF">
        <w:rPr>
          <w:rFonts w:ascii="Times New Roman" w:eastAsia="SchoolBookSanPin" w:hAnsi="Times New Roman"/>
          <w:sz w:val="28"/>
          <w:szCs w:val="28"/>
        </w:rPr>
        <w:t>чностные результаты изучения ОБЗР</w:t>
      </w:r>
      <w:r w:rsidR="00D15564" w:rsidRPr="009F77DF">
        <w:rPr>
          <w:rFonts w:ascii="Times New Roman" w:eastAsia="SchoolBookSanPin" w:hAnsi="Times New Roman"/>
          <w:sz w:val="28"/>
          <w:szCs w:val="28"/>
        </w:rPr>
        <w:t xml:space="preserve"> включают:</w:t>
      </w:r>
    </w:p>
    <w:p w:rsidR="00350BF6" w:rsidRPr="009F77DF" w:rsidRDefault="00350BF6" w:rsidP="00E674C0">
      <w:pPr>
        <w:spacing w:after="0" w:line="360" w:lineRule="auto"/>
        <w:ind w:firstLine="709"/>
        <w:contextualSpacing/>
        <w:jc w:val="both"/>
        <w:rPr>
          <w:rFonts w:ascii="Times New Roman" w:eastAsia="SchoolBookSanPin" w:hAnsi="Times New Roman"/>
          <w:sz w:val="28"/>
          <w:szCs w:val="28"/>
        </w:rPr>
      </w:pPr>
      <w:r w:rsidRPr="009F77DF">
        <w:rPr>
          <w:rFonts w:ascii="Times New Roman" w:eastAsia="SchoolBookSanPin" w:hAnsi="Times New Roman"/>
          <w:position w:val="1"/>
          <w:sz w:val="28"/>
          <w:szCs w:val="28"/>
        </w:rPr>
        <w:t xml:space="preserve">1) </w:t>
      </w:r>
      <w:r w:rsidR="00663BAA" w:rsidRPr="009F77DF">
        <w:rPr>
          <w:rFonts w:ascii="Times New Roman" w:eastAsia="SchoolBookSanPin" w:hAnsi="Times New Roman"/>
          <w:position w:val="1"/>
          <w:sz w:val="28"/>
          <w:szCs w:val="28"/>
        </w:rPr>
        <w:t>гражданское воспитание</w:t>
      </w:r>
      <w:r w:rsidRPr="009F77DF">
        <w:rPr>
          <w:rFonts w:ascii="Times New Roman" w:eastAsia="SchoolBookSanPin" w:hAnsi="Times New Roman"/>
          <w:position w:val="1"/>
          <w:sz w:val="28"/>
          <w:szCs w:val="28"/>
        </w:rPr>
        <w:t>:</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сформированность активной гражданской позиции обучающегося, готового</w:t>
      </w:r>
      <w:r w:rsidR="0012038A" w:rsidRPr="009F77DF">
        <w:rPr>
          <w:rFonts w:ascii="Times New Roman" w:eastAsia="OfficinaSansBoldITC" w:hAnsi="Times New Roman"/>
          <w:sz w:val="28"/>
          <w:szCs w:val="28"/>
          <w:lang w:val="ru-RU"/>
        </w:rPr>
        <w:t xml:space="preserve"> </w:t>
      </w:r>
      <w:r w:rsidRPr="009F77DF">
        <w:rPr>
          <w:rFonts w:ascii="Times New Roman" w:eastAsia="OfficinaSansBoldITC" w:hAnsi="Times New Roman"/>
          <w:sz w:val="28"/>
          <w:szCs w:val="28"/>
          <w:lang w:val="ru-RU"/>
        </w:rPr>
        <w:t>и способного применять принципы и правила безопасного поведения в течение всей жизни;</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уважение закона и правопорядка, осознание своих прав, обязанностей</w:t>
      </w:r>
      <w:r w:rsidR="0012038A" w:rsidRPr="009F77DF">
        <w:rPr>
          <w:rFonts w:ascii="Times New Roman" w:eastAsia="OfficinaSansBoldITC" w:hAnsi="Times New Roman"/>
          <w:sz w:val="28"/>
          <w:szCs w:val="28"/>
          <w:lang w:val="ru-RU"/>
        </w:rPr>
        <w:t xml:space="preserve"> </w:t>
      </w:r>
      <w:r w:rsidRPr="009F77DF">
        <w:rPr>
          <w:rFonts w:ascii="Times New Roman" w:eastAsia="OfficinaSansBoldITC" w:hAnsi="Times New Roman"/>
          <w:sz w:val="28"/>
          <w:szCs w:val="28"/>
          <w:lang w:val="ru-RU"/>
        </w:rPr>
        <w:t>и ответственности в области защиты населения и территории Российской Федерации от чрезвычайных ситуаций и в других областях, связанных</w:t>
      </w:r>
      <w:r w:rsidR="0012038A" w:rsidRPr="009F77DF">
        <w:rPr>
          <w:rFonts w:ascii="Times New Roman" w:eastAsia="OfficinaSansBoldITC" w:hAnsi="Times New Roman"/>
          <w:sz w:val="28"/>
          <w:szCs w:val="28"/>
          <w:lang w:val="ru-RU"/>
        </w:rPr>
        <w:t xml:space="preserve"> </w:t>
      </w:r>
      <w:r w:rsidRPr="009F77DF">
        <w:rPr>
          <w:rFonts w:ascii="Times New Roman" w:eastAsia="OfficinaSansBoldITC" w:hAnsi="Times New Roman"/>
          <w:sz w:val="28"/>
          <w:szCs w:val="28"/>
          <w:lang w:val="ru-RU"/>
        </w:rPr>
        <w:t>с безопасностью жизнедеятельности;</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готовность к взаимодействию с обществом и государством в обеспечении безопасности жизни и здоровья населения;</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9F77DF" w:rsidRDefault="00350BF6" w:rsidP="00E674C0">
      <w:pPr>
        <w:spacing w:after="0" w:line="360" w:lineRule="auto"/>
        <w:ind w:firstLine="709"/>
        <w:contextualSpacing/>
        <w:jc w:val="both"/>
        <w:rPr>
          <w:rFonts w:ascii="Times New Roman" w:eastAsia="SchoolBookSanPin" w:hAnsi="Times New Roman"/>
          <w:sz w:val="28"/>
          <w:szCs w:val="28"/>
        </w:rPr>
      </w:pPr>
      <w:r w:rsidRPr="009F77DF">
        <w:rPr>
          <w:rFonts w:ascii="Times New Roman" w:eastAsia="SchoolBookSanPin" w:hAnsi="Times New Roman"/>
          <w:position w:val="1"/>
          <w:sz w:val="28"/>
          <w:szCs w:val="28"/>
        </w:rPr>
        <w:t>2)</w:t>
      </w:r>
      <w:r w:rsidR="00663BAA" w:rsidRPr="009F77DF">
        <w:rPr>
          <w:rFonts w:ascii="Times New Roman" w:eastAsia="SchoolBookSanPin" w:hAnsi="Times New Roman"/>
          <w:position w:val="1"/>
          <w:sz w:val="28"/>
          <w:szCs w:val="28"/>
        </w:rPr>
        <w:t xml:space="preserve"> патриотическое воспитание</w:t>
      </w:r>
      <w:r w:rsidRPr="009F77DF">
        <w:rPr>
          <w:rFonts w:ascii="Times New Roman" w:eastAsia="SchoolBookSanPin" w:hAnsi="Times New Roman"/>
          <w:position w:val="1"/>
          <w:sz w:val="28"/>
          <w:szCs w:val="28"/>
        </w:rPr>
        <w:t>:</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сформированность чувства ответственности перед Родиной, идейная убеждённость и готовность к служению и защите Отечества, ответственность</w:t>
      </w:r>
      <w:r w:rsidR="0012038A" w:rsidRPr="009F77DF">
        <w:rPr>
          <w:rFonts w:ascii="Times New Roman" w:eastAsia="OfficinaSansBoldITC" w:hAnsi="Times New Roman"/>
          <w:sz w:val="28"/>
          <w:szCs w:val="28"/>
          <w:lang w:val="ru-RU"/>
        </w:rPr>
        <w:t xml:space="preserve"> </w:t>
      </w:r>
      <w:r w:rsidRPr="009F77DF">
        <w:rPr>
          <w:rFonts w:ascii="Times New Roman" w:eastAsia="OfficinaSansBoldITC" w:hAnsi="Times New Roman"/>
          <w:sz w:val="28"/>
          <w:szCs w:val="28"/>
          <w:lang w:val="ru-RU"/>
        </w:rPr>
        <w:t>за его судьбу;</w:t>
      </w:r>
    </w:p>
    <w:p w:rsidR="00350BF6" w:rsidRPr="009F77DF" w:rsidRDefault="00350BF6" w:rsidP="00E674C0">
      <w:pPr>
        <w:spacing w:after="0" w:line="360" w:lineRule="auto"/>
        <w:ind w:firstLine="709"/>
        <w:contextualSpacing/>
        <w:jc w:val="both"/>
        <w:rPr>
          <w:rFonts w:ascii="Times New Roman" w:eastAsia="SchoolBookSanPin" w:hAnsi="Times New Roman"/>
          <w:sz w:val="28"/>
          <w:szCs w:val="28"/>
        </w:rPr>
      </w:pPr>
      <w:r w:rsidRPr="009F77DF">
        <w:rPr>
          <w:rFonts w:ascii="Times New Roman" w:eastAsia="SchoolBookSanPin" w:hAnsi="Times New Roman"/>
          <w:position w:val="1"/>
          <w:sz w:val="28"/>
          <w:szCs w:val="28"/>
        </w:rPr>
        <w:t>3) духовно-нравственное воспитание:</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осознание духовных ценностей российского народа и российского воинства;</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сформированность ценности безопасного поведения, осознанного</w:t>
      </w:r>
      <w:r w:rsidR="0012038A" w:rsidRPr="009F77DF">
        <w:rPr>
          <w:rFonts w:ascii="Times New Roman" w:eastAsia="OfficinaSansBoldITC" w:hAnsi="Times New Roman"/>
          <w:sz w:val="28"/>
          <w:szCs w:val="28"/>
          <w:lang w:val="ru-RU"/>
        </w:rPr>
        <w:t xml:space="preserve"> </w:t>
      </w:r>
      <w:r w:rsidRPr="009F77DF">
        <w:rPr>
          <w:rFonts w:ascii="Times New Roman" w:eastAsia="OfficinaSansBoldITC" w:hAnsi="Times New Roman"/>
          <w:sz w:val="28"/>
          <w:szCs w:val="28"/>
          <w:lang w:val="ru-RU"/>
        </w:rPr>
        <w:t>и ответственного отношения к личной безопасности, безопасности других людей, общества и государства;</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способность оценивать ситуацию и принимать осознанные решения, готовность реализовать риск-ориентированное поведение, самостоятельно</w:t>
      </w:r>
      <w:r w:rsidR="0012038A" w:rsidRPr="009F77DF">
        <w:rPr>
          <w:rFonts w:ascii="Times New Roman" w:eastAsia="OfficinaSansBoldITC" w:hAnsi="Times New Roman"/>
          <w:sz w:val="28"/>
          <w:szCs w:val="28"/>
          <w:lang w:val="ru-RU"/>
        </w:rPr>
        <w:t xml:space="preserve"> </w:t>
      </w:r>
      <w:r w:rsidRPr="009F77DF">
        <w:rPr>
          <w:rFonts w:ascii="Times New Roman" w:eastAsia="OfficinaSansBoldITC" w:hAnsi="Times New Roman"/>
          <w:sz w:val="28"/>
          <w:szCs w:val="28"/>
          <w:lang w:val="ru-RU"/>
        </w:rP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ответственное отношение к своим родителям, старшему поколению, семье, культуре и традициям народов России, принятие идей волонтёрства</w:t>
      </w:r>
      <w:r w:rsidR="0012038A" w:rsidRPr="009F77DF">
        <w:rPr>
          <w:rFonts w:ascii="Times New Roman" w:eastAsia="OfficinaSansBoldITC" w:hAnsi="Times New Roman"/>
          <w:sz w:val="28"/>
          <w:szCs w:val="28"/>
          <w:lang w:val="ru-RU"/>
        </w:rPr>
        <w:t xml:space="preserve"> </w:t>
      </w:r>
      <w:r w:rsidRPr="009F77DF">
        <w:rPr>
          <w:rFonts w:ascii="Times New Roman" w:eastAsia="OfficinaSansBoldITC" w:hAnsi="Times New Roman"/>
          <w:sz w:val="28"/>
          <w:szCs w:val="28"/>
          <w:lang w:val="ru-RU"/>
        </w:rPr>
        <w:t>и добровольчества;</w:t>
      </w:r>
    </w:p>
    <w:p w:rsidR="00350BF6" w:rsidRPr="009F77DF" w:rsidRDefault="00350BF6" w:rsidP="00E674C0">
      <w:pPr>
        <w:spacing w:after="0" w:line="360" w:lineRule="auto"/>
        <w:ind w:firstLine="709"/>
        <w:contextualSpacing/>
        <w:jc w:val="both"/>
        <w:rPr>
          <w:rFonts w:ascii="Times New Roman" w:eastAsia="SchoolBookSanPin" w:hAnsi="Times New Roman"/>
          <w:sz w:val="28"/>
          <w:szCs w:val="28"/>
        </w:rPr>
      </w:pPr>
      <w:r w:rsidRPr="009F77DF">
        <w:rPr>
          <w:rFonts w:ascii="Times New Roman" w:eastAsia="SchoolBookSanPin" w:hAnsi="Times New Roman"/>
          <w:position w:val="1"/>
          <w:sz w:val="28"/>
          <w:szCs w:val="28"/>
        </w:rPr>
        <w:t>4) эстетическое воспитание:</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эстетическое отношение к миру в сочетании с культурой безопасности жизнедеятельности;</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понимание взаимозависимости успешности и полноценного развития</w:t>
      </w:r>
      <w:r w:rsidR="0012038A" w:rsidRPr="009F77DF">
        <w:rPr>
          <w:rFonts w:ascii="Times New Roman" w:eastAsia="OfficinaSansBoldITC" w:hAnsi="Times New Roman"/>
          <w:sz w:val="28"/>
          <w:szCs w:val="28"/>
          <w:lang w:val="ru-RU"/>
        </w:rPr>
        <w:t xml:space="preserve"> </w:t>
      </w:r>
      <w:r w:rsidRPr="009F77DF">
        <w:rPr>
          <w:rFonts w:ascii="Times New Roman" w:eastAsia="OfficinaSansBoldITC" w:hAnsi="Times New Roman"/>
          <w:sz w:val="28"/>
          <w:szCs w:val="28"/>
          <w:lang w:val="ru-RU"/>
        </w:rPr>
        <w:t>и безопасного поведения в повседневной жизни;</w:t>
      </w:r>
    </w:p>
    <w:p w:rsidR="00350BF6" w:rsidRPr="009F77DF" w:rsidRDefault="00350BF6" w:rsidP="00E674C0">
      <w:pPr>
        <w:spacing w:after="0" w:line="360" w:lineRule="auto"/>
        <w:ind w:firstLine="709"/>
        <w:contextualSpacing/>
        <w:jc w:val="both"/>
        <w:rPr>
          <w:rFonts w:ascii="Times New Roman" w:eastAsia="SchoolBookSanPin" w:hAnsi="Times New Roman"/>
          <w:sz w:val="28"/>
          <w:szCs w:val="28"/>
        </w:rPr>
      </w:pPr>
      <w:r w:rsidRPr="009F77DF">
        <w:rPr>
          <w:rFonts w:ascii="Times New Roman" w:eastAsia="SchoolBookSanPin" w:hAnsi="Times New Roman"/>
          <w:position w:val="1"/>
          <w:sz w:val="28"/>
          <w:szCs w:val="28"/>
        </w:rPr>
        <w:t>5) ценности научного познания:</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сформированность мировоззрения, соответствующего текущему уровню развития общей теории безопасности, современных представлений о безопасности</w:t>
      </w:r>
      <w:r w:rsidR="0012038A" w:rsidRPr="009F77DF">
        <w:rPr>
          <w:rFonts w:ascii="Times New Roman" w:eastAsia="OfficinaSansBoldITC" w:hAnsi="Times New Roman"/>
          <w:sz w:val="28"/>
          <w:szCs w:val="28"/>
          <w:lang w:val="ru-RU"/>
        </w:rPr>
        <w:t xml:space="preserve"> </w:t>
      </w:r>
      <w:r w:rsidRPr="009F77DF">
        <w:rPr>
          <w:rFonts w:ascii="Times New Roman" w:eastAsia="OfficinaSansBoldITC" w:hAnsi="Times New Roman"/>
          <w:sz w:val="28"/>
          <w:szCs w:val="28"/>
          <w:lang w:val="ru-RU"/>
        </w:rP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понимание научно-практиче</w:t>
      </w:r>
      <w:r w:rsidR="009F77DF" w:rsidRPr="009F77DF">
        <w:rPr>
          <w:rFonts w:ascii="Times New Roman" w:eastAsia="OfficinaSansBoldITC" w:hAnsi="Times New Roman"/>
          <w:sz w:val="28"/>
          <w:szCs w:val="28"/>
          <w:lang w:val="ru-RU"/>
        </w:rPr>
        <w:t>ских основ учебного предмета ОБЗР</w:t>
      </w:r>
      <w:r w:rsidRPr="009F77DF">
        <w:rPr>
          <w:rFonts w:ascii="Times New Roman" w:eastAsia="OfficinaSansBoldITC" w:hAnsi="Times New Roman"/>
          <w:sz w:val="28"/>
          <w:szCs w:val="28"/>
          <w:lang w:val="ru-RU"/>
        </w:rPr>
        <w:t>, осознание его значения для безопасной и продуктивной жизнедеятельности человека, общества и государства;</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9F77DF" w:rsidRDefault="00350BF6" w:rsidP="00E674C0">
      <w:pPr>
        <w:spacing w:after="0" w:line="360" w:lineRule="auto"/>
        <w:ind w:firstLine="709"/>
        <w:contextualSpacing/>
        <w:jc w:val="both"/>
        <w:rPr>
          <w:rFonts w:ascii="Times New Roman" w:eastAsia="SchoolBookSanPin" w:hAnsi="Times New Roman"/>
          <w:sz w:val="28"/>
          <w:szCs w:val="28"/>
        </w:rPr>
      </w:pPr>
      <w:r w:rsidRPr="009F77DF">
        <w:rPr>
          <w:rFonts w:ascii="Times New Roman" w:eastAsia="SchoolBookSanPin" w:hAnsi="Times New Roman"/>
          <w:position w:val="1"/>
          <w:sz w:val="28"/>
          <w:szCs w:val="28"/>
        </w:rPr>
        <w:t>6)</w:t>
      </w:r>
      <w:r w:rsidR="00D15564" w:rsidRPr="009F77DF">
        <w:rPr>
          <w:rFonts w:ascii="Times New Roman" w:eastAsia="SchoolBookSanPin" w:hAnsi="Times New Roman"/>
          <w:position w:val="1"/>
          <w:sz w:val="28"/>
          <w:szCs w:val="28"/>
        </w:rPr>
        <w:t> </w:t>
      </w:r>
      <w:r w:rsidRPr="009F77DF">
        <w:rPr>
          <w:rFonts w:ascii="Times New Roman" w:eastAsia="SchoolBookSanPin" w:hAnsi="Times New Roman"/>
          <w:position w:val="1"/>
          <w:sz w:val="28"/>
          <w:szCs w:val="28"/>
        </w:rPr>
        <w:t>физическое воспитание:</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осознание ценности жизни, сформированность ответственного отношения</w:t>
      </w:r>
      <w:r w:rsidR="0012038A" w:rsidRPr="009F77DF">
        <w:rPr>
          <w:rFonts w:ascii="Times New Roman" w:eastAsia="OfficinaSansBoldITC" w:hAnsi="Times New Roman"/>
          <w:sz w:val="28"/>
          <w:szCs w:val="28"/>
          <w:lang w:val="ru-RU"/>
        </w:rPr>
        <w:t xml:space="preserve"> </w:t>
      </w:r>
      <w:r w:rsidRPr="009F77DF">
        <w:rPr>
          <w:rFonts w:ascii="Times New Roman" w:eastAsia="OfficinaSansBoldITC" w:hAnsi="Times New Roman"/>
          <w:sz w:val="28"/>
          <w:szCs w:val="28"/>
          <w:lang w:val="ru-RU"/>
        </w:rPr>
        <w:t>к своему здоровью и здоровью окружающих;</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знание приёмов оказания первой помощи и готовность применять их в случае необходимости;</w:t>
      </w:r>
    </w:p>
    <w:p w:rsidR="00663BAA" w:rsidRPr="009F77DF"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потребность в регулярном ведении здорового образа жизни;</w:t>
      </w:r>
    </w:p>
    <w:p w:rsidR="00663BAA" w:rsidRPr="006A0037"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9F77DF">
        <w:rPr>
          <w:rFonts w:ascii="Times New Roman" w:eastAsia="OfficinaSansBoldITC" w:hAnsi="Times New Roman"/>
          <w:sz w:val="28"/>
          <w:szCs w:val="28"/>
          <w:lang w:val="ru-RU"/>
        </w:rPr>
        <w:t xml:space="preserve">осознание последствий и активное неприятие вредных привычек и иных форм </w:t>
      </w:r>
      <w:r w:rsidRPr="006A0037">
        <w:rPr>
          <w:rFonts w:ascii="Times New Roman" w:eastAsia="OfficinaSansBoldITC" w:hAnsi="Times New Roman"/>
          <w:sz w:val="28"/>
          <w:szCs w:val="28"/>
          <w:lang w:val="ru-RU"/>
        </w:rPr>
        <w:t>причинения вреда физическому и психическому здоровью</w:t>
      </w:r>
      <w:r w:rsidR="003E7103" w:rsidRPr="006A0037">
        <w:rPr>
          <w:rFonts w:ascii="Times New Roman" w:eastAsia="OfficinaSansBoldITC" w:hAnsi="Times New Roman"/>
          <w:sz w:val="28"/>
          <w:szCs w:val="28"/>
          <w:lang w:val="ru-RU"/>
        </w:rPr>
        <w:t>;</w:t>
      </w:r>
    </w:p>
    <w:p w:rsidR="00350BF6" w:rsidRPr="006A0037" w:rsidRDefault="00350BF6" w:rsidP="00E674C0">
      <w:pPr>
        <w:spacing w:after="0" w:line="360" w:lineRule="auto"/>
        <w:ind w:firstLine="709"/>
        <w:contextualSpacing/>
        <w:jc w:val="both"/>
        <w:rPr>
          <w:rFonts w:ascii="Times New Roman" w:eastAsia="SchoolBookSanPin" w:hAnsi="Times New Roman"/>
          <w:sz w:val="28"/>
          <w:szCs w:val="28"/>
        </w:rPr>
      </w:pPr>
      <w:r w:rsidRPr="006A0037">
        <w:rPr>
          <w:rFonts w:ascii="Times New Roman" w:eastAsia="SchoolBookSanPin" w:hAnsi="Times New Roman"/>
          <w:position w:val="1"/>
          <w:sz w:val="28"/>
          <w:szCs w:val="28"/>
        </w:rPr>
        <w:t>7) трудовое воспитание:</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готовность к труду, осознание значимости трудовой деятельности</w:t>
      </w:r>
      <w:r w:rsidR="0012038A" w:rsidRPr="006A0037">
        <w:rPr>
          <w:rFonts w:ascii="Times New Roman" w:eastAsia="OfficinaSansBoldITC" w:hAnsi="Times New Roman"/>
          <w:sz w:val="28"/>
          <w:szCs w:val="28"/>
          <w:lang w:val="ru-RU"/>
        </w:rPr>
        <w:t xml:space="preserve"> </w:t>
      </w:r>
      <w:r w:rsidRPr="006A0037">
        <w:rPr>
          <w:rFonts w:ascii="Times New Roman" w:eastAsia="OfficinaSansBoldITC" w:hAnsi="Times New Roman"/>
          <w:sz w:val="28"/>
          <w:szCs w:val="28"/>
          <w:lang w:val="ru-RU"/>
        </w:rPr>
        <w:t>для развития личности, общества и государства, обеспечения национальной безопасности;</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готовность к осознанному и ответственному соблюдению требований безопасности в процессе трудовой деятельности;</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интерес к различным сферам профессиональной деятельности, включая военно-профессиональную деятельность;</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готовность и способность к образованию и самообразованию на протяжении всей жизни;</w:t>
      </w:r>
    </w:p>
    <w:p w:rsidR="00350BF6" w:rsidRPr="006A0037" w:rsidRDefault="00350BF6" w:rsidP="00E674C0">
      <w:pPr>
        <w:spacing w:after="0" w:line="360" w:lineRule="auto"/>
        <w:ind w:firstLine="709"/>
        <w:contextualSpacing/>
        <w:jc w:val="both"/>
        <w:rPr>
          <w:rFonts w:ascii="Times New Roman" w:eastAsia="SchoolBookSanPin" w:hAnsi="Times New Roman"/>
          <w:sz w:val="28"/>
          <w:szCs w:val="28"/>
        </w:rPr>
      </w:pPr>
      <w:r w:rsidRPr="006A0037">
        <w:rPr>
          <w:rFonts w:ascii="Times New Roman" w:eastAsia="SchoolBookSanPin" w:hAnsi="Times New Roman"/>
          <w:position w:val="1"/>
          <w:sz w:val="28"/>
          <w:szCs w:val="28"/>
        </w:rPr>
        <w:t>8) экологическое воспитание:</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расширение представлений о деятельности экологической направленности.</w:t>
      </w:r>
    </w:p>
    <w:p w:rsidR="00D15564" w:rsidRPr="006A0037" w:rsidRDefault="006A0037" w:rsidP="00E674C0">
      <w:pPr>
        <w:spacing w:after="0" w:line="352" w:lineRule="auto"/>
        <w:ind w:firstLine="709"/>
        <w:contextualSpacing/>
        <w:jc w:val="both"/>
        <w:rPr>
          <w:rFonts w:ascii="Times New Roman" w:eastAsia="SchoolBookSanPin" w:hAnsi="Times New Roman"/>
          <w:bCs/>
          <w:sz w:val="28"/>
          <w:szCs w:val="28"/>
        </w:rPr>
      </w:pPr>
      <w:r>
        <w:rPr>
          <w:rFonts w:ascii="Times New Roman" w:eastAsia="SchoolBookSanPin" w:hAnsi="Times New Roman"/>
          <w:sz w:val="28"/>
          <w:szCs w:val="28"/>
        </w:rPr>
        <w:t>127</w:t>
      </w:r>
      <w:r>
        <w:rPr>
          <w:rFonts w:ascii="Times New Roman" w:eastAsia="SchoolBookSanPin" w:hAnsi="Times New Roman"/>
          <w:sz w:val="28"/>
          <w:szCs w:val="28"/>
          <w:vertAlign w:val="superscript"/>
        </w:rPr>
        <w:t>1</w:t>
      </w:r>
      <w:r w:rsidR="00CE5F26" w:rsidRPr="006A0037">
        <w:rPr>
          <w:rFonts w:ascii="Times New Roman" w:eastAsia="SchoolBookSanPin" w:hAnsi="Times New Roman"/>
          <w:sz w:val="28"/>
          <w:szCs w:val="28"/>
        </w:rPr>
        <w:t>.</w:t>
      </w:r>
      <w:r w:rsidR="009413F2" w:rsidRPr="006A0037">
        <w:rPr>
          <w:rFonts w:ascii="Times New Roman" w:eastAsia="SchoolBookSanPin" w:hAnsi="Times New Roman"/>
          <w:sz w:val="28"/>
          <w:szCs w:val="28"/>
        </w:rPr>
        <w:t>4</w:t>
      </w:r>
      <w:r w:rsidR="00D15564" w:rsidRPr="006A0037">
        <w:rPr>
          <w:rFonts w:ascii="Times New Roman" w:eastAsia="SchoolBookSanPin" w:hAnsi="Times New Roman"/>
          <w:sz w:val="28"/>
          <w:szCs w:val="28"/>
        </w:rPr>
        <w:t>.</w:t>
      </w:r>
      <w:r w:rsidR="00EE0888" w:rsidRPr="006A0037">
        <w:rPr>
          <w:rFonts w:ascii="Times New Roman" w:eastAsia="SchoolBookSanPin" w:hAnsi="Times New Roman"/>
          <w:sz w:val="28"/>
          <w:szCs w:val="28"/>
        </w:rPr>
        <w:t>4</w:t>
      </w:r>
      <w:r w:rsidR="00D15564" w:rsidRPr="006A0037">
        <w:rPr>
          <w:rFonts w:ascii="Times New Roman" w:eastAsia="SchoolBookSanPin" w:hAnsi="Times New Roman"/>
          <w:sz w:val="28"/>
          <w:szCs w:val="28"/>
        </w:rPr>
        <w:t xml:space="preserve">. В результате изучения </w:t>
      </w:r>
      <w:r w:rsidRPr="006A0037">
        <w:rPr>
          <w:rFonts w:ascii="Times New Roman" w:eastAsia="SchoolBookSanPin" w:hAnsi="Times New Roman"/>
          <w:sz w:val="28"/>
          <w:szCs w:val="28"/>
        </w:rPr>
        <w:t>ОБЗР</w:t>
      </w:r>
      <w:r w:rsidR="00D15564" w:rsidRPr="006A0037">
        <w:rPr>
          <w:rFonts w:ascii="Times New Roman" w:eastAsia="SchoolBookSanPin" w:hAnsi="Times New Roman"/>
          <w:sz w:val="28"/>
          <w:szCs w:val="28"/>
        </w:rPr>
        <w:t xml:space="preserve"> на уровне </w:t>
      </w:r>
      <w:r w:rsidR="003E7103" w:rsidRPr="006A0037">
        <w:rPr>
          <w:rFonts w:ascii="Times New Roman" w:eastAsia="SchoolBookSanPin" w:hAnsi="Times New Roman"/>
          <w:sz w:val="28"/>
          <w:szCs w:val="28"/>
        </w:rPr>
        <w:t>среднего</w:t>
      </w:r>
      <w:r w:rsidR="00D15564" w:rsidRPr="006A0037">
        <w:rPr>
          <w:rFonts w:ascii="Times New Roman" w:eastAsia="SchoolBookSanPin" w:hAnsi="Times New Roman"/>
          <w:sz w:val="28"/>
          <w:szCs w:val="28"/>
        </w:rPr>
        <w:t xml:space="preserve"> общего образования</w:t>
      </w:r>
      <w:r w:rsidR="0012038A" w:rsidRPr="006A0037">
        <w:rPr>
          <w:rFonts w:ascii="Times New Roman" w:eastAsia="SchoolBookSanPin" w:hAnsi="Times New Roman"/>
          <w:sz w:val="28"/>
          <w:szCs w:val="28"/>
        </w:rPr>
        <w:t xml:space="preserve"> </w:t>
      </w:r>
      <w:r w:rsidR="00D15564" w:rsidRPr="006A0037">
        <w:rPr>
          <w:rFonts w:ascii="Times New Roman" w:eastAsia="SchoolBookSanPin" w:hAnsi="Times New Roman"/>
          <w:sz w:val="28"/>
          <w:szCs w:val="28"/>
        </w:rPr>
        <w:t xml:space="preserve">у обучающегося будут сформированы </w:t>
      </w:r>
      <w:r w:rsidR="00D15564" w:rsidRPr="006A0037">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5564" w:rsidRPr="006A0037" w:rsidRDefault="006A0037" w:rsidP="00E674C0">
      <w:pPr>
        <w:spacing w:after="0" w:line="352"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127</w:t>
      </w:r>
      <w:r>
        <w:rPr>
          <w:rFonts w:ascii="Times New Roman" w:eastAsia="OfficinaSansBoldITC" w:hAnsi="Times New Roman"/>
          <w:sz w:val="28"/>
          <w:szCs w:val="28"/>
          <w:vertAlign w:val="superscript"/>
        </w:rPr>
        <w:t>1</w:t>
      </w:r>
      <w:r w:rsidR="00CE5F26" w:rsidRPr="006A0037">
        <w:rPr>
          <w:rFonts w:ascii="Times New Roman" w:eastAsia="OfficinaSansBoldITC" w:hAnsi="Times New Roman"/>
          <w:sz w:val="28"/>
          <w:szCs w:val="28"/>
        </w:rPr>
        <w:t>.</w:t>
      </w:r>
      <w:r w:rsidR="009413F2" w:rsidRPr="006A0037">
        <w:rPr>
          <w:rFonts w:ascii="Times New Roman" w:eastAsia="OfficinaSansBoldITC" w:hAnsi="Times New Roman"/>
          <w:sz w:val="28"/>
          <w:szCs w:val="28"/>
        </w:rPr>
        <w:t>4</w:t>
      </w:r>
      <w:r w:rsidR="00D15564" w:rsidRPr="006A0037">
        <w:rPr>
          <w:rFonts w:ascii="Times New Roman" w:eastAsia="OfficinaSansBoldITC" w:hAnsi="Times New Roman"/>
          <w:sz w:val="28"/>
          <w:szCs w:val="28"/>
        </w:rPr>
        <w:t>.</w:t>
      </w:r>
      <w:r w:rsidR="00EE0888" w:rsidRPr="006A0037">
        <w:rPr>
          <w:rFonts w:ascii="Times New Roman" w:eastAsia="OfficinaSansBoldITC" w:hAnsi="Times New Roman"/>
          <w:sz w:val="28"/>
          <w:szCs w:val="28"/>
        </w:rPr>
        <w:t>4</w:t>
      </w:r>
      <w:r w:rsidR="00D15564" w:rsidRPr="006A0037">
        <w:rPr>
          <w:rFonts w:ascii="Times New Roman" w:eastAsia="OfficinaSansBoldITC" w:hAnsi="Times New Roman"/>
          <w:sz w:val="28"/>
          <w:szCs w:val="28"/>
        </w:rPr>
        <w:t>.1. </w:t>
      </w:r>
      <w:r w:rsidR="00D15564" w:rsidRPr="006A0037">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D15564" w:rsidRPr="006A0037">
        <w:rPr>
          <w:rFonts w:ascii="Times New Roman" w:eastAsia="SchoolBookSanPin" w:hAnsi="Times New Roman"/>
          <w:bCs/>
          <w:sz w:val="28"/>
          <w:szCs w:val="28"/>
        </w:rPr>
        <w:t>познавательных универсальных учебных действий</w:t>
      </w:r>
      <w:r w:rsidR="00D15564" w:rsidRPr="006A0037">
        <w:rPr>
          <w:rFonts w:ascii="Times New Roman" w:eastAsia="SchoolBookSanPin" w:hAnsi="Times New Roman"/>
          <w:sz w:val="28"/>
          <w:szCs w:val="28"/>
        </w:rPr>
        <w:t>:</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планировать и осуществлять учебные действия в условиях дефицита информации, необходимой для решения стоящей задачи;</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развивать творческое мышление при решении ситуационных задач.</w:t>
      </w:r>
    </w:p>
    <w:p w:rsidR="00D15564" w:rsidRPr="006A0037" w:rsidRDefault="006A0037" w:rsidP="00E674C0">
      <w:pPr>
        <w:spacing w:after="0" w:line="352" w:lineRule="auto"/>
        <w:ind w:firstLine="709"/>
        <w:contextualSpacing/>
        <w:jc w:val="both"/>
        <w:rPr>
          <w:rFonts w:ascii="Times New Roman" w:eastAsia="SchoolBookSanPin" w:hAnsi="Times New Roman"/>
          <w:sz w:val="28"/>
          <w:szCs w:val="28"/>
        </w:rPr>
      </w:pPr>
      <w:r w:rsidRPr="006A0037">
        <w:rPr>
          <w:rFonts w:ascii="Times New Roman" w:eastAsia="OfficinaSansBoldITC" w:hAnsi="Times New Roman"/>
          <w:sz w:val="28"/>
          <w:szCs w:val="28"/>
        </w:rPr>
        <w:t>127</w:t>
      </w:r>
      <w:r w:rsidRPr="006A0037">
        <w:rPr>
          <w:rFonts w:ascii="Times New Roman" w:eastAsia="OfficinaSansBoldITC" w:hAnsi="Times New Roman"/>
          <w:sz w:val="28"/>
          <w:szCs w:val="28"/>
          <w:vertAlign w:val="superscript"/>
        </w:rPr>
        <w:t>1</w:t>
      </w:r>
      <w:r w:rsidR="00CE5F26" w:rsidRPr="006A0037">
        <w:rPr>
          <w:rFonts w:ascii="Times New Roman" w:eastAsia="OfficinaSansBoldITC" w:hAnsi="Times New Roman"/>
          <w:sz w:val="28"/>
          <w:szCs w:val="28"/>
        </w:rPr>
        <w:t>.</w:t>
      </w:r>
      <w:r w:rsidR="009413F2" w:rsidRPr="006A0037">
        <w:rPr>
          <w:rFonts w:ascii="Times New Roman" w:eastAsia="OfficinaSansBoldITC" w:hAnsi="Times New Roman"/>
          <w:sz w:val="28"/>
          <w:szCs w:val="28"/>
        </w:rPr>
        <w:t>4.</w:t>
      </w:r>
      <w:r w:rsidR="00EE0888" w:rsidRPr="006A0037">
        <w:rPr>
          <w:rFonts w:ascii="Times New Roman" w:eastAsia="OfficinaSansBoldITC" w:hAnsi="Times New Roman"/>
          <w:sz w:val="28"/>
          <w:szCs w:val="28"/>
        </w:rPr>
        <w:t>4</w:t>
      </w:r>
      <w:r w:rsidR="009413F2" w:rsidRPr="006A0037">
        <w:rPr>
          <w:rFonts w:ascii="Times New Roman" w:eastAsia="OfficinaSansBoldITC" w:hAnsi="Times New Roman"/>
          <w:sz w:val="28"/>
          <w:szCs w:val="28"/>
        </w:rPr>
        <w:t>.</w:t>
      </w:r>
      <w:r w:rsidR="00D15564" w:rsidRPr="006A0037">
        <w:rPr>
          <w:rFonts w:ascii="Times New Roman" w:eastAsia="OfficinaSansBoldITC" w:hAnsi="Times New Roman"/>
          <w:sz w:val="28"/>
          <w:szCs w:val="28"/>
        </w:rPr>
        <w:t>2. </w:t>
      </w:r>
      <w:r w:rsidR="00D15564" w:rsidRPr="006A0037">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D15564" w:rsidRPr="006A0037">
        <w:rPr>
          <w:rFonts w:ascii="Times New Roman" w:eastAsia="SchoolBookSanPin" w:hAnsi="Times New Roman"/>
          <w:bCs/>
          <w:sz w:val="28"/>
          <w:szCs w:val="28"/>
        </w:rPr>
        <w:t>познавательных универсальных учебных действий</w:t>
      </w:r>
      <w:r w:rsidR="00D15564" w:rsidRPr="006A0037">
        <w:rPr>
          <w:rFonts w:ascii="Times New Roman" w:eastAsia="SchoolBookSanPin" w:hAnsi="Times New Roman"/>
          <w:sz w:val="28"/>
          <w:szCs w:val="28"/>
        </w:rPr>
        <w:t>:</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владеть научной терминологией, ключевыми понятиями и методами в области безопасности жизнедеятельности;</w:t>
      </w:r>
    </w:p>
    <w:p w:rsidR="003E7103" w:rsidRPr="006A0037" w:rsidRDefault="0016628C"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 xml:space="preserve">осуществлять различнве </w:t>
      </w:r>
      <w:r w:rsidR="003E7103" w:rsidRPr="006A0037">
        <w:rPr>
          <w:rFonts w:ascii="Times New Roman" w:eastAsia="OfficinaSansBoldITC" w:hAnsi="Times New Roman"/>
          <w:sz w:val="28"/>
          <w:szCs w:val="28"/>
          <w:lang w:val="ru-RU"/>
        </w:rPr>
        <w:t>вид</w:t>
      </w:r>
      <w:r w:rsidRPr="006A0037">
        <w:rPr>
          <w:rFonts w:ascii="Times New Roman" w:eastAsia="OfficinaSansBoldITC" w:hAnsi="Times New Roman"/>
          <w:sz w:val="28"/>
          <w:szCs w:val="28"/>
          <w:lang w:val="ru-RU"/>
        </w:rPr>
        <w:t>ы</w:t>
      </w:r>
      <w:r w:rsidR="003E7103" w:rsidRPr="006A0037">
        <w:rPr>
          <w:rFonts w:ascii="Times New Roman" w:eastAsia="OfficinaSansBoldITC" w:hAnsi="Times New Roman"/>
          <w:sz w:val="28"/>
          <w:szCs w:val="28"/>
          <w:lang w:val="ru-RU"/>
        </w:rPr>
        <w:t xml:space="preserve"> деятельности по приобретению нового знания,</w:t>
      </w:r>
      <w:r w:rsidR="0012038A" w:rsidRPr="006A0037">
        <w:rPr>
          <w:rFonts w:ascii="Times New Roman" w:eastAsia="OfficinaSansBoldITC" w:hAnsi="Times New Roman"/>
          <w:sz w:val="28"/>
          <w:szCs w:val="28"/>
          <w:lang w:val="ru-RU"/>
        </w:rPr>
        <w:t xml:space="preserve"> </w:t>
      </w:r>
      <w:r w:rsidR="003E7103" w:rsidRPr="006A0037">
        <w:rPr>
          <w:rFonts w:ascii="Times New Roman" w:eastAsia="OfficinaSansBoldITC" w:hAnsi="Times New Roman"/>
          <w:sz w:val="28"/>
          <w:szCs w:val="28"/>
          <w:lang w:val="ru-RU"/>
        </w:rPr>
        <w:t>его преобразованию и применению для решения различных учебных задач,</w:t>
      </w:r>
      <w:r w:rsidR="0012038A" w:rsidRPr="006A0037">
        <w:rPr>
          <w:rFonts w:ascii="Times New Roman" w:eastAsia="OfficinaSansBoldITC" w:hAnsi="Times New Roman"/>
          <w:sz w:val="28"/>
          <w:szCs w:val="28"/>
          <w:lang w:val="ru-RU"/>
        </w:rPr>
        <w:t xml:space="preserve"> </w:t>
      </w:r>
      <w:r w:rsidR="003E7103" w:rsidRPr="006A0037">
        <w:rPr>
          <w:rFonts w:ascii="Times New Roman" w:eastAsia="OfficinaSansBoldITC" w:hAnsi="Times New Roman"/>
          <w:sz w:val="28"/>
          <w:szCs w:val="28"/>
          <w:lang w:val="ru-RU"/>
        </w:rPr>
        <w:t>в том числе при разработке и защите проектных работ;</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раскрывать проблемные вопросы, отражающие несоответствие между реальным (заданным) и наиболее благоприятным состоянием объекта (явления)</w:t>
      </w:r>
      <w:r w:rsidR="0012038A" w:rsidRPr="006A0037">
        <w:rPr>
          <w:rFonts w:ascii="Times New Roman" w:eastAsia="OfficinaSansBoldITC" w:hAnsi="Times New Roman"/>
          <w:sz w:val="28"/>
          <w:szCs w:val="28"/>
          <w:lang w:val="ru-RU"/>
        </w:rPr>
        <w:t xml:space="preserve"> </w:t>
      </w:r>
      <w:r w:rsidRPr="006A0037">
        <w:rPr>
          <w:rFonts w:ascii="Times New Roman" w:eastAsia="OfficinaSansBoldITC" w:hAnsi="Times New Roman"/>
          <w:sz w:val="28"/>
          <w:szCs w:val="28"/>
          <w:lang w:val="ru-RU"/>
        </w:rPr>
        <w:t>в повседневной жизни;</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характеризовать приобретённые знания и навыки, оценивать возможность</w:t>
      </w:r>
      <w:r w:rsidR="0012038A" w:rsidRPr="006A0037">
        <w:rPr>
          <w:rFonts w:ascii="Times New Roman" w:eastAsia="OfficinaSansBoldITC" w:hAnsi="Times New Roman"/>
          <w:sz w:val="28"/>
          <w:szCs w:val="28"/>
          <w:lang w:val="ru-RU"/>
        </w:rPr>
        <w:t xml:space="preserve"> </w:t>
      </w:r>
      <w:r w:rsidRPr="006A0037">
        <w:rPr>
          <w:rFonts w:ascii="Times New Roman" w:eastAsia="OfficinaSansBoldITC" w:hAnsi="Times New Roman"/>
          <w:sz w:val="28"/>
          <w:szCs w:val="28"/>
          <w:lang w:val="ru-RU"/>
        </w:rPr>
        <w:t>их реализации в реальных ситуациях;</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w:t>
      </w:r>
      <w:r w:rsidR="0012038A" w:rsidRPr="006A0037">
        <w:rPr>
          <w:rFonts w:ascii="Times New Roman" w:eastAsia="OfficinaSansBoldITC" w:hAnsi="Times New Roman"/>
          <w:sz w:val="28"/>
          <w:szCs w:val="28"/>
          <w:lang w:val="ru-RU"/>
        </w:rPr>
        <w:t xml:space="preserve"> </w:t>
      </w:r>
      <w:r w:rsidRPr="006A0037">
        <w:rPr>
          <w:rFonts w:ascii="Times New Roman" w:eastAsia="OfficinaSansBoldITC" w:hAnsi="Times New Roman"/>
          <w:sz w:val="28"/>
          <w:szCs w:val="28"/>
          <w:lang w:val="ru-RU"/>
        </w:rPr>
        <w:t>и навыки в повседневную жизнь.</w:t>
      </w:r>
    </w:p>
    <w:p w:rsidR="00D15564" w:rsidRPr="006A0037" w:rsidRDefault="006A0037" w:rsidP="00E674C0">
      <w:pPr>
        <w:spacing w:after="0" w:line="352" w:lineRule="auto"/>
        <w:ind w:firstLine="709"/>
        <w:contextualSpacing/>
        <w:jc w:val="both"/>
        <w:rPr>
          <w:rFonts w:ascii="Times New Roman" w:eastAsia="SchoolBookSanPin" w:hAnsi="Times New Roman"/>
          <w:sz w:val="28"/>
          <w:szCs w:val="28"/>
        </w:rPr>
      </w:pPr>
      <w:r w:rsidRPr="006A0037">
        <w:rPr>
          <w:rFonts w:ascii="Times New Roman" w:eastAsia="OfficinaSansBoldITC" w:hAnsi="Times New Roman"/>
          <w:sz w:val="28"/>
          <w:szCs w:val="28"/>
        </w:rPr>
        <w:t>127</w:t>
      </w:r>
      <w:r w:rsidRPr="006A0037">
        <w:rPr>
          <w:rFonts w:ascii="Times New Roman" w:eastAsia="OfficinaSansBoldITC" w:hAnsi="Times New Roman"/>
          <w:sz w:val="28"/>
          <w:szCs w:val="28"/>
          <w:vertAlign w:val="superscript"/>
        </w:rPr>
        <w:t>1</w:t>
      </w:r>
      <w:r w:rsidR="00CE5F26" w:rsidRPr="006A0037">
        <w:rPr>
          <w:rFonts w:ascii="Times New Roman" w:eastAsia="OfficinaSansBoldITC" w:hAnsi="Times New Roman"/>
          <w:sz w:val="28"/>
          <w:szCs w:val="28"/>
        </w:rPr>
        <w:t>.</w:t>
      </w:r>
      <w:r w:rsidR="009413F2" w:rsidRPr="006A0037">
        <w:rPr>
          <w:rFonts w:ascii="Times New Roman" w:eastAsia="OfficinaSansBoldITC" w:hAnsi="Times New Roman"/>
          <w:sz w:val="28"/>
          <w:szCs w:val="28"/>
        </w:rPr>
        <w:t>4.</w:t>
      </w:r>
      <w:r w:rsidR="00EE0888" w:rsidRPr="006A0037">
        <w:rPr>
          <w:rFonts w:ascii="Times New Roman" w:eastAsia="OfficinaSansBoldITC" w:hAnsi="Times New Roman"/>
          <w:sz w:val="28"/>
          <w:szCs w:val="28"/>
        </w:rPr>
        <w:t>4</w:t>
      </w:r>
      <w:r w:rsidR="009413F2" w:rsidRPr="006A0037">
        <w:rPr>
          <w:rFonts w:ascii="Times New Roman" w:eastAsia="OfficinaSansBoldITC" w:hAnsi="Times New Roman"/>
          <w:sz w:val="28"/>
          <w:szCs w:val="28"/>
        </w:rPr>
        <w:t>.</w:t>
      </w:r>
      <w:r w:rsidR="00D15564" w:rsidRPr="006A0037">
        <w:rPr>
          <w:rFonts w:ascii="Times New Roman" w:eastAsia="OfficinaSansBoldITC" w:hAnsi="Times New Roman"/>
          <w:sz w:val="28"/>
          <w:szCs w:val="28"/>
        </w:rPr>
        <w:t>3. </w:t>
      </w:r>
      <w:r w:rsidR="00D15564" w:rsidRPr="006A0037">
        <w:rPr>
          <w:rFonts w:ascii="Times New Roman" w:eastAsia="SchoolBookSanPin" w:hAnsi="Times New Roman"/>
          <w:sz w:val="28"/>
          <w:szCs w:val="28"/>
        </w:rPr>
        <w:t xml:space="preserve">У обучающегося будут </w:t>
      </w:r>
      <w:r w:rsidR="007C1196" w:rsidRPr="006A0037">
        <w:rPr>
          <w:rFonts w:ascii="Times New Roman" w:hAnsi="Times New Roman"/>
          <w:sz w:val="28"/>
          <w:szCs w:val="28"/>
        </w:rPr>
        <w:t>сформированы умения</w:t>
      </w:r>
      <w:r w:rsidR="007C1196" w:rsidRPr="006A0037">
        <w:rPr>
          <w:rFonts w:ascii="Times New Roman" w:eastAsia="SchoolBookSanPin" w:hAnsi="Times New Roman"/>
          <w:sz w:val="28"/>
          <w:szCs w:val="28"/>
        </w:rPr>
        <w:t xml:space="preserve"> </w:t>
      </w:r>
      <w:r w:rsidR="00D15564" w:rsidRPr="006A0037">
        <w:rPr>
          <w:rFonts w:ascii="Times New Roman" w:eastAsia="SchoolBookSanPin" w:hAnsi="Times New Roman"/>
          <w:sz w:val="28"/>
          <w:szCs w:val="28"/>
        </w:rPr>
        <w:t>работать</w:t>
      </w:r>
      <w:r w:rsidR="0012038A" w:rsidRPr="006A0037">
        <w:rPr>
          <w:rFonts w:ascii="Times New Roman" w:eastAsia="SchoolBookSanPin" w:hAnsi="Times New Roman"/>
          <w:sz w:val="28"/>
          <w:szCs w:val="28"/>
        </w:rPr>
        <w:t xml:space="preserve"> </w:t>
      </w:r>
      <w:r w:rsidR="00D15564" w:rsidRPr="006A0037">
        <w:rPr>
          <w:rFonts w:ascii="Times New Roman" w:eastAsia="SchoolBookSanPin" w:hAnsi="Times New Roman"/>
          <w:sz w:val="28"/>
          <w:szCs w:val="28"/>
        </w:rPr>
        <w:t xml:space="preserve">с информацией как часть </w:t>
      </w:r>
      <w:r w:rsidR="00D15564" w:rsidRPr="006A0037">
        <w:rPr>
          <w:rFonts w:ascii="Times New Roman" w:eastAsia="SchoolBookSanPin" w:hAnsi="Times New Roman"/>
          <w:bCs/>
          <w:sz w:val="28"/>
          <w:szCs w:val="28"/>
        </w:rPr>
        <w:t>познавательных универсальных учебных действий</w:t>
      </w:r>
      <w:r w:rsidR="00D15564" w:rsidRPr="006A0037">
        <w:rPr>
          <w:rFonts w:ascii="Times New Roman" w:eastAsia="SchoolBookSanPin" w:hAnsi="Times New Roman"/>
          <w:sz w:val="28"/>
          <w:szCs w:val="28"/>
        </w:rPr>
        <w:t>:</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w:t>
      </w:r>
      <w:r w:rsidR="0012038A" w:rsidRPr="006A0037">
        <w:rPr>
          <w:rFonts w:ascii="Times New Roman" w:eastAsia="OfficinaSansBoldITC" w:hAnsi="Times New Roman"/>
          <w:sz w:val="28"/>
          <w:szCs w:val="28"/>
          <w:lang w:val="ru-RU"/>
        </w:rPr>
        <w:t xml:space="preserve"> </w:t>
      </w:r>
      <w:r w:rsidRPr="006A0037">
        <w:rPr>
          <w:rFonts w:ascii="Times New Roman" w:eastAsia="OfficinaSansBoldITC" w:hAnsi="Times New Roman"/>
          <w:sz w:val="28"/>
          <w:szCs w:val="28"/>
          <w:lang w:val="ru-RU"/>
        </w:rPr>
        <w:t>их представления;</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оценивать достоверность, легитимность информации, её соответствие правовым и морально-этическим нормам;</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владеть навыками по предотвращению рисков, профилактике угроз и защите от опасностей цифровой среды;</w:t>
      </w:r>
    </w:p>
    <w:p w:rsidR="003E7103" w:rsidRPr="006A0037"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A0037">
        <w:rPr>
          <w:rFonts w:ascii="Times New Roman" w:eastAsia="OfficinaSansBoldITC" w:hAnsi="Times New Roman"/>
          <w:sz w:val="28"/>
          <w:szCs w:val="28"/>
          <w:lang w:val="ru-RU"/>
        </w:rPr>
        <w:t>использовать средства информационных и коммуникационных технологий</w:t>
      </w:r>
      <w:r w:rsidR="0012038A" w:rsidRPr="006A0037">
        <w:rPr>
          <w:rFonts w:ascii="Times New Roman" w:eastAsia="OfficinaSansBoldITC" w:hAnsi="Times New Roman"/>
          <w:sz w:val="28"/>
          <w:szCs w:val="28"/>
          <w:lang w:val="ru-RU"/>
        </w:rPr>
        <w:t xml:space="preserve"> </w:t>
      </w:r>
      <w:r w:rsidRPr="006A0037">
        <w:rPr>
          <w:rFonts w:ascii="Times New Roman" w:eastAsia="OfficinaSansBoldITC" w:hAnsi="Times New Roman"/>
          <w:sz w:val="28"/>
          <w:szCs w:val="28"/>
          <w:lang w:val="ru-RU"/>
        </w:rPr>
        <w:t>в учебном процессе с соблюдением требований эргономики, техники безопасности</w:t>
      </w:r>
      <w:r w:rsidR="0012038A" w:rsidRPr="006A0037">
        <w:rPr>
          <w:rFonts w:ascii="Times New Roman" w:eastAsia="OfficinaSansBoldITC" w:hAnsi="Times New Roman"/>
          <w:sz w:val="28"/>
          <w:szCs w:val="28"/>
          <w:lang w:val="ru-RU"/>
        </w:rPr>
        <w:t xml:space="preserve"> </w:t>
      </w:r>
      <w:r w:rsidRPr="006A0037">
        <w:rPr>
          <w:rFonts w:ascii="Times New Roman" w:eastAsia="OfficinaSansBoldITC" w:hAnsi="Times New Roman"/>
          <w:sz w:val="28"/>
          <w:szCs w:val="28"/>
          <w:lang w:val="ru-RU"/>
        </w:rPr>
        <w:t>и гигиены.</w:t>
      </w:r>
    </w:p>
    <w:p w:rsidR="00D15564" w:rsidRPr="008172E8" w:rsidRDefault="006A0037" w:rsidP="00E674C0">
      <w:pPr>
        <w:spacing w:after="0" w:line="352"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00CE5F26" w:rsidRPr="008172E8">
        <w:rPr>
          <w:rFonts w:ascii="Times New Roman" w:eastAsia="OfficinaSansBoldITC" w:hAnsi="Times New Roman"/>
          <w:sz w:val="28"/>
          <w:szCs w:val="28"/>
        </w:rPr>
        <w:t>.</w:t>
      </w:r>
      <w:r w:rsidR="009413F2" w:rsidRPr="008172E8">
        <w:rPr>
          <w:rFonts w:ascii="Times New Roman" w:eastAsia="OfficinaSansBoldITC" w:hAnsi="Times New Roman"/>
          <w:sz w:val="28"/>
          <w:szCs w:val="28"/>
        </w:rPr>
        <w:t>4.</w:t>
      </w:r>
      <w:r w:rsidR="00EE0888" w:rsidRPr="008172E8">
        <w:rPr>
          <w:rFonts w:ascii="Times New Roman" w:eastAsia="OfficinaSansBoldITC" w:hAnsi="Times New Roman"/>
          <w:sz w:val="28"/>
          <w:szCs w:val="28"/>
        </w:rPr>
        <w:t>4</w:t>
      </w:r>
      <w:r w:rsidR="009413F2" w:rsidRPr="008172E8">
        <w:rPr>
          <w:rFonts w:ascii="Times New Roman" w:eastAsia="OfficinaSansBoldITC" w:hAnsi="Times New Roman"/>
          <w:sz w:val="28"/>
          <w:szCs w:val="28"/>
        </w:rPr>
        <w:t>.</w:t>
      </w:r>
      <w:r w:rsidR="00D15564" w:rsidRPr="008172E8">
        <w:rPr>
          <w:rFonts w:ascii="Times New Roman" w:eastAsia="OfficinaSansBoldITC" w:hAnsi="Times New Roman"/>
          <w:sz w:val="28"/>
          <w:szCs w:val="28"/>
        </w:rPr>
        <w:t>4. </w:t>
      </w:r>
      <w:r w:rsidR="00D15564" w:rsidRPr="008172E8">
        <w:rPr>
          <w:rFonts w:ascii="Times New Roman" w:eastAsia="SchoolBookSanPin" w:hAnsi="Times New Roman"/>
          <w:sz w:val="28"/>
          <w:szCs w:val="28"/>
        </w:rPr>
        <w:t xml:space="preserve">У обучающегося будут </w:t>
      </w:r>
      <w:r w:rsidR="007C1196" w:rsidRPr="008172E8">
        <w:rPr>
          <w:rFonts w:ascii="Times New Roman" w:hAnsi="Times New Roman"/>
          <w:sz w:val="28"/>
          <w:szCs w:val="28"/>
        </w:rPr>
        <w:t>сформированы умения</w:t>
      </w:r>
      <w:r w:rsidR="007C1196" w:rsidRPr="008172E8">
        <w:rPr>
          <w:rFonts w:ascii="Times New Roman" w:eastAsia="SchoolBookSanPin" w:hAnsi="Times New Roman"/>
          <w:sz w:val="28"/>
          <w:szCs w:val="28"/>
        </w:rPr>
        <w:t xml:space="preserve"> </w:t>
      </w:r>
      <w:r w:rsidR="00D15564" w:rsidRPr="008172E8">
        <w:rPr>
          <w:rFonts w:ascii="Times New Roman" w:eastAsia="SchoolBookSanPin" w:hAnsi="Times New Roman"/>
          <w:sz w:val="28"/>
          <w:szCs w:val="28"/>
        </w:rPr>
        <w:t xml:space="preserve">общения как часть </w:t>
      </w:r>
      <w:r w:rsidR="00D15564" w:rsidRPr="008172E8">
        <w:rPr>
          <w:rFonts w:ascii="Times New Roman" w:eastAsia="SchoolBookSanPin" w:hAnsi="Times New Roman"/>
          <w:bCs/>
          <w:sz w:val="28"/>
          <w:szCs w:val="28"/>
        </w:rPr>
        <w:t>коммуникативных универсальных учебных действий</w:t>
      </w:r>
      <w:r w:rsidR="00D15564" w:rsidRPr="008172E8">
        <w:rPr>
          <w:rFonts w:ascii="Times New Roman" w:eastAsia="SchoolBookSanPin" w:hAnsi="Times New Roman"/>
          <w:sz w:val="28"/>
          <w:szCs w:val="28"/>
        </w:rPr>
        <w:t>:</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владеть приёмами безопасного межличностного и группового общения; безопасно действовать по избеганию конфликтных ситуаций;</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аргументированно, логично и ясно излагать свою точку зрения</w:t>
      </w:r>
      <w:r w:rsidR="0012038A" w:rsidRPr="008172E8">
        <w:rPr>
          <w:rFonts w:ascii="Times New Roman" w:eastAsia="OfficinaSansBoldITC" w:hAnsi="Times New Roman"/>
          <w:sz w:val="28"/>
          <w:szCs w:val="28"/>
          <w:lang w:val="ru-RU"/>
        </w:rPr>
        <w:t xml:space="preserve"> </w:t>
      </w:r>
      <w:r w:rsidRPr="008172E8">
        <w:rPr>
          <w:rFonts w:ascii="Times New Roman" w:eastAsia="OfficinaSansBoldITC" w:hAnsi="Times New Roman"/>
          <w:sz w:val="28"/>
          <w:szCs w:val="28"/>
          <w:lang w:val="ru-RU"/>
        </w:rPr>
        <w:t>с использованием языковых средств.</w:t>
      </w:r>
    </w:p>
    <w:p w:rsidR="00D15564" w:rsidRPr="008172E8" w:rsidRDefault="008172E8" w:rsidP="00E674C0">
      <w:pPr>
        <w:spacing w:after="0" w:line="352"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00CE5F26" w:rsidRPr="008172E8">
        <w:rPr>
          <w:rFonts w:ascii="Times New Roman" w:eastAsia="OfficinaSansBoldITC" w:hAnsi="Times New Roman"/>
          <w:sz w:val="28"/>
          <w:szCs w:val="28"/>
        </w:rPr>
        <w:t>.</w:t>
      </w:r>
      <w:r w:rsidR="009413F2" w:rsidRPr="008172E8">
        <w:rPr>
          <w:rFonts w:ascii="Times New Roman" w:eastAsia="OfficinaSansBoldITC" w:hAnsi="Times New Roman"/>
          <w:sz w:val="28"/>
          <w:szCs w:val="28"/>
        </w:rPr>
        <w:t>4.</w:t>
      </w:r>
      <w:r w:rsidR="00EE0888" w:rsidRPr="008172E8">
        <w:rPr>
          <w:rFonts w:ascii="Times New Roman" w:eastAsia="OfficinaSansBoldITC" w:hAnsi="Times New Roman"/>
          <w:sz w:val="28"/>
          <w:szCs w:val="28"/>
        </w:rPr>
        <w:t>4</w:t>
      </w:r>
      <w:r w:rsidR="009413F2" w:rsidRPr="008172E8">
        <w:rPr>
          <w:rFonts w:ascii="Times New Roman" w:eastAsia="OfficinaSansBoldITC" w:hAnsi="Times New Roman"/>
          <w:sz w:val="28"/>
          <w:szCs w:val="28"/>
        </w:rPr>
        <w:t>.</w:t>
      </w:r>
      <w:r w:rsidR="00D15564" w:rsidRPr="008172E8">
        <w:rPr>
          <w:rFonts w:ascii="Times New Roman" w:eastAsia="OfficinaSansBoldITC" w:hAnsi="Times New Roman"/>
          <w:sz w:val="28"/>
          <w:szCs w:val="28"/>
        </w:rPr>
        <w:t>5. </w:t>
      </w:r>
      <w:r w:rsidR="00D15564" w:rsidRPr="008172E8">
        <w:rPr>
          <w:rFonts w:ascii="Times New Roman" w:eastAsia="SchoolBookSanPin" w:hAnsi="Times New Roman"/>
          <w:sz w:val="28"/>
          <w:szCs w:val="28"/>
        </w:rPr>
        <w:t xml:space="preserve">У обучающегося будут </w:t>
      </w:r>
      <w:r w:rsidR="007C1196" w:rsidRPr="008172E8">
        <w:rPr>
          <w:rFonts w:ascii="Times New Roman" w:hAnsi="Times New Roman"/>
          <w:sz w:val="28"/>
          <w:szCs w:val="28"/>
        </w:rPr>
        <w:t>сформированы умения</w:t>
      </w:r>
      <w:r w:rsidR="007C1196" w:rsidRPr="008172E8">
        <w:rPr>
          <w:rFonts w:ascii="Times New Roman" w:eastAsia="SchoolBookSanPin" w:hAnsi="Times New Roman"/>
          <w:sz w:val="28"/>
          <w:szCs w:val="28"/>
        </w:rPr>
        <w:t xml:space="preserve"> </w:t>
      </w:r>
      <w:r w:rsidR="00D15564" w:rsidRPr="008172E8">
        <w:rPr>
          <w:rFonts w:ascii="Times New Roman" w:eastAsia="SchoolBookSanPin" w:hAnsi="Times New Roman"/>
          <w:sz w:val="28"/>
          <w:szCs w:val="28"/>
        </w:rPr>
        <w:t xml:space="preserve">самоорганизации как части </w:t>
      </w:r>
      <w:r w:rsidR="00D15564" w:rsidRPr="008172E8">
        <w:rPr>
          <w:rFonts w:ascii="Times New Roman" w:eastAsia="SchoolBookSanPin" w:hAnsi="Times New Roman"/>
          <w:bCs/>
          <w:sz w:val="28"/>
          <w:szCs w:val="28"/>
        </w:rPr>
        <w:t>регулятивных универсальных учебных действий</w:t>
      </w:r>
      <w:r w:rsidR="00D15564" w:rsidRPr="008172E8">
        <w:rPr>
          <w:rFonts w:ascii="Times New Roman" w:eastAsia="SchoolBookSanPin" w:hAnsi="Times New Roman"/>
          <w:sz w:val="28"/>
          <w:szCs w:val="28"/>
        </w:rPr>
        <w:t>:</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ставить и формулировать собственные задачи в образовательной деятельности и жизненных ситуациях;</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самостоятельно выявлять проблемные вопросы, выбирать оптимальный способ и составлять план их решения в конкретных условиях;</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делать осознанный выбор в новой ситуации, аргументировать его; брать ответственность за своё решение;</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оценивать приобретённый опыт;</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8172E8" w:rsidRDefault="008172E8" w:rsidP="00E674C0">
      <w:pPr>
        <w:spacing w:after="0" w:line="352"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00CE5F26" w:rsidRPr="008172E8">
        <w:rPr>
          <w:rFonts w:ascii="Times New Roman" w:eastAsia="OfficinaSansBoldITC" w:hAnsi="Times New Roman"/>
          <w:sz w:val="28"/>
          <w:szCs w:val="28"/>
        </w:rPr>
        <w:t>.</w:t>
      </w:r>
      <w:r w:rsidR="009413F2" w:rsidRPr="008172E8">
        <w:rPr>
          <w:rFonts w:ascii="Times New Roman" w:eastAsia="OfficinaSansBoldITC" w:hAnsi="Times New Roman"/>
          <w:sz w:val="28"/>
          <w:szCs w:val="28"/>
        </w:rPr>
        <w:t>4.</w:t>
      </w:r>
      <w:r w:rsidR="00EE0888" w:rsidRPr="008172E8">
        <w:rPr>
          <w:rFonts w:ascii="Times New Roman" w:eastAsia="OfficinaSansBoldITC" w:hAnsi="Times New Roman"/>
          <w:sz w:val="28"/>
          <w:szCs w:val="28"/>
        </w:rPr>
        <w:t>4</w:t>
      </w:r>
      <w:r w:rsidR="009413F2" w:rsidRPr="008172E8">
        <w:rPr>
          <w:rFonts w:ascii="Times New Roman" w:eastAsia="OfficinaSansBoldITC" w:hAnsi="Times New Roman"/>
          <w:sz w:val="28"/>
          <w:szCs w:val="28"/>
        </w:rPr>
        <w:t>.</w:t>
      </w:r>
      <w:r w:rsidR="00D15564" w:rsidRPr="008172E8">
        <w:rPr>
          <w:rFonts w:ascii="Times New Roman" w:eastAsia="OfficinaSansBoldITC" w:hAnsi="Times New Roman"/>
          <w:sz w:val="28"/>
          <w:szCs w:val="28"/>
        </w:rPr>
        <w:t>6. </w:t>
      </w:r>
      <w:r w:rsidR="00D15564" w:rsidRPr="008172E8">
        <w:rPr>
          <w:rFonts w:ascii="Times New Roman" w:eastAsia="SchoolBookSanPin" w:hAnsi="Times New Roman"/>
          <w:sz w:val="28"/>
          <w:szCs w:val="28"/>
        </w:rPr>
        <w:t xml:space="preserve">У обучающегося будут </w:t>
      </w:r>
      <w:r w:rsidR="007C1196" w:rsidRPr="008172E8">
        <w:rPr>
          <w:rFonts w:ascii="Times New Roman" w:hAnsi="Times New Roman"/>
          <w:sz w:val="28"/>
          <w:szCs w:val="28"/>
        </w:rPr>
        <w:t>сформированы умения</w:t>
      </w:r>
      <w:r w:rsidR="007C1196" w:rsidRPr="008172E8">
        <w:rPr>
          <w:rFonts w:ascii="Times New Roman" w:eastAsia="SchoolBookSanPin" w:hAnsi="Times New Roman"/>
          <w:sz w:val="28"/>
          <w:szCs w:val="28"/>
        </w:rPr>
        <w:t xml:space="preserve"> </w:t>
      </w:r>
      <w:r w:rsidR="00D15564" w:rsidRPr="008172E8">
        <w:rPr>
          <w:rFonts w:ascii="Times New Roman" w:eastAsia="SchoolBookSanPin" w:hAnsi="Times New Roman"/>
          <w:sz w:val="28"/>
          <w:szCs w:val="28"/>
        </w:rPr>
        <w:t xml:space="preserve">самоконтроля, </w:t>
      </w:r>
      <w:r w:rsidR="003E7103" w:rsidRPr="008172E8">
        <w:rPr>
          <w:rFonts w:ascii="Times New Roman" w:eastAsia="SchoolBookSanPin" w:hAnsi="Times New Roman"/>
          <w:sz w:val="28"/>
          <w:szCs w:val="28"/>
        </w:rPr>
        <w:t>принятия себя и других</w:t>
      </w:r>
      <w:r w:rsidR="00D15564" w:rsidRPr="008172E8">
        <w:rPr>
          <w:rFonts w:ascii="Times New Roman" w:eastAsia="SchoolBookSanPin" w:hAnsi="Times New Roman"/>
          <w:sz w:val="28"/>
          <w:szCs w:val="28"/>
        </w:rPr>
        <w:t xml:space="preserve"> как части </w:t>
      </w:r>
      <w:r w:rsidR="00D15564" w:rsidRPr="008172E8">
        <w:rPr>
          <w:rFonts w:ascii="Times New Roman" w:eastAsia="SchoolBookSanPin" w:hAnsi="Times New Roman"/>
          <w:bCs/>
          <w:sz w:val="28"/>
          <w:szCs w:val="28"/>
        </w:rPr>
        <w:t>регулятивных универсальных учебных действий</w:t>
      </w:r>
      <w:r w:rsidR="00D15564" w:rsidRPr="008172E8">
        <w:rPr>
          <w:rFonts w:ascii="Times New Roman" w:eastAsia="SchoolBookSanPin" w:hAnsi="Times New Roman"/>
          <w:sz w:val="28"/>
          <w:szCs w:val="28"/>
        </w:rPr>
        <w:t>:</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использовать приёмы рефлексии для анализа и оценки образовательной ситуации, выбора оптимального решения;</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принимать себя, понимая свои недостатки и достоинства, невозможности контроля всего вокруг;</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принимать мотивы и аргументы других при анализе и оценке образовательной ситуации; признавать право на ошибку свою и чужую.</w:t>
      </w:r>
    </w:p>
    <w:p w:rsidR="00D15564" w:rsidRPr="008172E8" w:rsidRDefault="008172E8" w:rsidP="00E674C0">
      <w:pPr>
        <w:spacing w:after="0" w:line="352"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00CE5F26" w:rsidRPr="008172E8">
        <w:rPr>
          <w:rFonts w:ascii="Times New Roman" w:eastAsia="OfficinaSansBoldITC" w:hAnsi="Times New Roman"/>
          <w:sz w:val="28"/>
          <w:szCs w:val="28"/>
        </w:rPr>
        <w:t>.</w:t>
      </w:r>
      <w:r w:rsidR="009413F2" w:rsidRPr="008172E8">
        <w:rPr>
          <w:rFonts w:ascii="Times New Roman" w:eastAsia="OfficinaSansBoldITC" w:hAnsi="Times New Roman"/>
          <w:sz w:val="28"/>
          <w:szCs w:val="28"/>
        </w:rPr>
        <w:t>4.</w:t>
      </w:r>
      <w:r w:rsidR="00EE0888" w:rsidRPr="008172E8">
        <w:rPr>
          <w:rFonts w:ascii="Times New Roman" w:eastAsia="OfficinaSansBoldITC" w:hAnsi="Times New Roman"/>
          <w:sz w:val="28"/>
          <w:szCs w:val="28"/>
        </w:rPr>
        <w:t>4</w:t>
      </w:r>
      <w:r w:rsidR="009413F2" w:rsidRPr="008172E8">
        <w:rPr>
          <w:rFonts w:ascii="Times New Roman" w:eastAsia="OfficinaSansBoldITC" w:hAnsi="Times New Roman"/>
          <w:sz w:val="28"/>
          <w:szCs w:val="28"/>
        </w:rPr>
        <w:t>.</w:t>
      </w:r>
      <w:r w:rsidR="00D15564" w:rsidRPr="008172E8">
        <w:rPr>
          <w:rFonts w:ascii="Times New Roman" w:eastAsia="OfficinaSansBoldITC" w:hAnsi="Times New Roman"/>
          <w:sz w:val="28"/>
          <w:szCs w:val="28"/>
        </w:rPr>
        <w:t>7. </w:t>
      </w:r>
      <w:r w:rsidR="00D15564" w:rsidRPr="008172E8">
        <w:rPr>
          <w:rFonts w:ascii="Times New Roman" w:eastAsia="SchoolBookSanPin" w:hAnsi="Times New Roman"/>
          <w:sz w:val="28"/>
          <w:szCs w:val="28"/>
        </w:rPr>
        <w:t xml:space="preserve">У обучающегося будут </w:t>
      </w:r>
      <w:r w:rsidR="007C1196" w:rsidRPr="008172E8">
        <w:rPr>
          <w:rFonts w:ascii="Times New Roman" w:hAnsi="Times New Roman"/>
          <w:sz w:val="28"/>
          <w:szCs w:val="28"/>
        </w:rPr>
        <w:t>сформированы умения</w:t>
      </w:r>
      <w:r w:rsidR="007C1196" w:rsidRPr="008172E8">
        <w:rPr>
          <w:rFonts w:ascii="Times New Roman" w:eastAsia="SchoolBookSanPin" w:hAnsi="Times New Roman"/>
          <w:sz w:val="28"/>
          <w:szCs w:val="28"/>
        </w:rPr>
        <w:t xml:space="preserve"> </w:t>
      </w:r>
      <w:r w:rsidR="00D15564" w:rsidRPr="008172E8">
        <w:rPr>
          <w:rFonts w:ascii="Times New Roman" w:eastAsia="SchoolBookSanPin" w:hAnsi="Times New Roman"/>
          <w:sz w:val="28"/>
          <w:szCs w:val="28"/>
        </w:rPr>
        <w:t>совместной деятельности:</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понимать и использовать преимущества командной и индивидуальной работы в конкретной учебной ситуации;</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оценивать свой вклад и вклад каждого участника команды в общий результат по совместно разработанным критериям;</w:t>
      </w:r>
    </w:p>
    <w:p w:rsidR="003E7103" w:rsidRPr="008172E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50BF6" w:rsidRPr="008172E8" w:rsidRDefault="008172E8" w:rsidP="00E674C0">
      <w:pPr>
        <w:spacing w:after="0" w:line="352" w:lineRule="auto"/>
        <w:ind w:firstLine="709"/>
        <w:contextualSpacing/>
        <w:jc w:val="both"/>
        <w:rPr>
          <w:rFonts w:ascii="Times New Roman" w:eastAsia="OfficinaSansBoldITC" w:hAnsi="Times New Roman"/>
          <w:color w:val="C00000"/>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00CE5F26" w:rsidRPr="008172E8">
        <w:rPr>
          <w:rFonts w:ascii="Times New Roman" w:eastAsia="OfficinaSansBoldITC" w:hAnsi="Times New Roman"/>
          <w:sz w:val="28"/>
          <w:szCs w:val="28"/>
        </w:rPr>
        <w:t>.</w:t>
      </w:r>
      <w:r w:rsidR="009413F2" w:rsidRPr="008172E8">
        <w:rPr>
          <w:rFonts w:ascii="Times New Roman" w:eastAsia="OfficinaSansBoldITC" w:hAnsi="Times New Roman"/>
          <w:sz w:val="28"/>
          <w:szCs w:val="28"/>
        </w:rPr>
        <w:t>4.</w:t>
      </w:r>
      <w:r w:rsidR="00EE0888" w:rsidRPr="008172E8">
        <w:rPr>
          <w:rFonts w:ascii="Times New Roman" w:eastAsia="OfficinaSansBoldITC" w:hAnsi="Times New Roman"/>
          <w:sz w:val="28"/>
          <w:szCs w:val="28"/>
        </w:rPr>
        <w:t>5</w:t>
      </w:r>
      <w:r w:rsidR="00D15564" w:rsidRPr="008172E8">
        <w:rPr>
          <w:rFonts w:ascii="Times New Roman" w:eastAsia="SchoolBookSanPin" w:hAnsi="Times New Roman"/>
          <w:sz w:val="28"/>
          <w:szCs w:val="28"/>
        </w:rPr>
        <w:t>. </w:t>
      </w:r>
      <w:r w:rsidR="00D15564" w:rsidRPr="008172E8">
        <w:rPr>
          <w:rFonts w:ascii="Times New Roman" w:eastAsia="SchoolBookSanPin" w:hAnsi="Times New Roman"/>
          <w:bCs/>
          <w:sz w:val="28"/>
          <w:szCs w:val="28"/>
        </w:rPr>
        <w:t>Предметные р</w:t>
      </w:r>
      <w:r w:rsidRPr="008172E8">
        <w:rPr>
          <w:rFonts w:ascii="Times New Roman" w:eastAsia="SchoolBookSanPin" w:hAnsi="Times New Roman"/>
          <w:bCs/>
          <w:sz w:val="28"/>
          <w:szCs w:val="28"/>
        </w:rPr>
        <w:t>езультаты освоения программы ОБЗР</w:t>
      </w:r>
      <w:r w:rsidR="0052030A" w:rsidRPr="008172E8">
        <w:rPr>
          <w:rFonts w:ascii="Times New Roman" w:eastAsia="SchoolBookSanPin" w:hAnsi="Times New Roman"/>
          <w:bCs/>
          <w:sz w:val="28"/>
          <w:szCs w:val="28"/>
        </w:rPr>
        <w:t xml:space="preserve"> на уровне </w:t>
      </w:r>
      <w:r w:rsidR="003E7103" w:rsidRPr="008172E8">
        <w:rPr>
          <w:rFonts w:ascii="Times New Roman" w:eastAsia="SchoolBookSanPin" w:hAnsi="Times New Roman"/>
          <w:bCs/>
          <w:sz w:val="28"/>
          <w:szCs w:val="28"/>
        </w:rPr>
        <w:t>среднего</w:t>
      </w:r>
      <w:r w:rsidR="0052030A" w:rsidRPr="008172E8">
        <w:rPr>
          <w:rFonts w:ascii="Times New Roman" w:eastAsia="SchoolBookSanPin" w:hAnsi="Times New Roman"/>
          <w:bCs/>
          <w:sz w:val="28"/>
          <w:szCs w:val="28"/>
        </w:rPr>
        <w:t xml:space="preserve"> общего образования </w:t>
      </w:r>
    </w:p>
    <w:p w:rsidR="003E7103" w:rsidRPr="008172E8" w:rsidRDefault="008172E8" w:rsidP="00E674C0">
      <w:pPr>
        <w:pStyle w:val="ab"/>
        <w:widowControl/>
        <w:spacing w:after="0" w:line="360" w:lineRule="auto"/>
        <w:ind w:left="0" w:firstLine="709"/>
        <w:jc w:val="both"/>
        <w:rPr>
          <w:rFonts w:ascii="Times New Roman" w:eastAsia="OfficinaSansBoldITC" w:hAnsi="Times New Roman"/>
          <w:sz w:val="28"/>
          <w:szCs w:val="28"/>
          <w:lang w:val="ru-RU"/>
        </w:rPr>
      </w:pPr>
      <w:r w:rsidRPr="008172E8">
        <w:rPr>
          <w:rFonts w:ascii="Times New Roman" w:eastAsia="OfficinaSansBoldITC" w:hAnsi="Times New Roman"/>
          <w:sz w:val="28"/>
          <w:szCs w:val="28"/>
          <w:lang w:val="ru-RU"/>
        </w:rPr>
        <w:t>127</w:t>
      </w:r>
      <w:r w:rsidRPr="008172E8">
        <w:rPr>
          <w:rFonts w:ascii="Times New Roman" w:eastAsia="OfficinaSansBoldITC" w:hAnsi="Times New Roman"/>
          <w:sz w:val="28"/>
          <w:szCs w:val="28"/>
          <w:vertAlign w:val="superscript"/>
          <w:lang w:val="ru-RU"/>
        </w:rPr>
        <w:t>1</w:t>
      </w:r>
      <w:r w:rsidR="00CE5F26" w:rsidRPr="008172E8">
        <w:rPr>
          <w:rFonts w:ascii="Times New Roman" w:eastAsia="OfficinaSansBoldITC" w:hAnsi="Times New Roman"/>
          <w:sz w:val="28"/>
          <w:szCs w:val="28"/>
          <w:lang w:val="ru-RU"/>
        </w:rPr>
        <w:t>.</w:t>
      </w:r>
      <w:r w:rsidR="0052030A" w:rsidRPr="008172E8">
        <w:rPr>
          <w:rFonts w:ascii="Times New Roman" w:eastAsia="OfficinaSansBoldITC" w:hAnsi="Times New Roman"/>
          <w:sz w:val="28"/>
          <w:szCs w:val="28"/>
          <w:lang w:val="ru-RU"/>
        </w:rPr>
        <w:t>4.</w:t>
      </w:r>
      <w:r w:rsidR="00D3285B" w:rsidRPr="008172E8">
        <w:rPr>
          <w:rFonts w:ascii="Times New Roman" w:eastAsia="OfficinaSansBoldITC" w:hAnsi="Times New Roman"/>
          <w:sz w:val="28"/>
          <w:szCs w:val="28"/>
          <w:lang w:val="ru-RU"/>
        </w:rPr>
        <w:t>5</w:t>
      </w:r>
      <w:r w:rsidR="0052030A" w:rsidRPr="008172E8">
        <w:rPr>
          <w:rFonts w:ascii="Times New Roman" w:eastAsia="SchoolBookSanPin" w:hAnsi="Times New Roman"/>
          <w:sz w:val="28"/>
          <w:szCs w:val="28"/>
          <w:lang w:val="ru-RU"/>
        </w:rPr>
        <w:t>.1.</w:t>
      </w:r>
      <w:r w:rsidR="0052030A" w:rsidRPr="008172E8">
        <w:rPr>
          <w:rFonts w:ascii="Times New Roman" w:eastAsia="SchoolBookSanPin" w:hAnsi="Times New Roman"/>
          <w:sz w:val="28"/>
          <w:szCs w:val="28"/>
        </w:rPr>
        <w:t> </w:t>
      </w:r>
      <w:r w:rsidR="003E7103" w:rsidRPr="008172E8">
        <w:rPr>
          <w:rFonts w:ascii="Times New Roman" w:eastAsia="OfficinaSansBoldITC" w:hAnsi="Times New Roman"/>
          <w:sz w:val="28"/>
          <w:szCs w:val="28"/>
          <w:lang w:val="ru-RU"/>
        </w:rPr>
        <w:t>Предметные результаты характеризуют сформированность</w:t>
      </w:r>
      <w:r w:rsidR="0012038A" w:rsidRPr="008172E8">
        <w:rPr>
          <w:rFonts w:ascii="Times New Roman" w:eastAsia="OfficinaSansBoldITC" w:hAnsi="Times New Roman"/>
          <w:sz w:val="28"/>
          <w:szCs w:val="28"/>
          <w:lang w:val="ru-RU"/>
        </w:rPr>
        <w:t xml:space="preserve"> </w:t>
      </w:r>
      <w:r w:rsidR="003E7103" w:rsidRPr="008172E8">
        <w:rPr>
          <w:rFonts w:ascii="Times New Roman" w:eastAsia="OfficinaSansBoldITC" w:hAnsi="Times New Roman"/>
          <w:sz w:val="28"/>
          <w:szCs w:val="28"/>
          <w:lang w:val="ru-RU"/>
        </w:rPr>
        <w:t>у обучающихся активной жизненной позиции, осознанное понимание значимости личного и группового безопасного поведения в интересах благополучия</w:t>
      </w:r>
      <w:r w:rsidR="0012038A" w:rsidRPr="008172E8">
        <w:rPr>
          <w:rFonts w:ascii="Times New Roman" w:eastAsia="OfficinaSansBoldITC" w:hAnsi="Times New Roman"/>
          <w:sz w:val="28"/>
          <w:szCs w:val="28"/>
          <w:lang w:val="ru-RU"/>
        </w:rPr>
        <w:t xml:space="preserve"> </w:t>
      </w:r>
      <w:r w:rsidR="003E7103" w:rsidRPr="008172E8">
        <w:rPr>
          <w:rFonts w:ascii="Times New Roman" w:eastAsia="OfficinaSansBoldITC" w:hAnsi="Times New Roman"/>
          <w:sz w:val="28"/>
          <w:szCs w:val="28"/>
          <w:lang w:val="ru-RU"/>
        </w:rPr>
        <w:t>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w:t>
      </w:r>
      <w:r w:rsidR="0012038A" w:rsidRPr="008172E8">
        <w:rPr>
          <w:rFonts w:ascii="Times New Roman" w:eastAsia="OfficinaSansBoldITC" w:hAnsi="Times New Roman"/>
          <w:sz w:val="28"/>
          <w:szCs w:val="28"/>
          <w:lang w:val="ru-RU"/>
        </w:rPr>
        <w:t xml:space="preserve"> </w:t>
      </w:r>
      <w:r w:rsidR="003E7103" w:rsidRPr="008172E8">
        <w:rPr>
          <w:rFonts w:ascii="Times New Roman" w:eastAsia="OfficinaSansBoldITC" w:hAnsi="Times New Roman"/>
          <w:sz w:val="28"/>
          <w:szCs w:val="28"/>
          <w:lang w:val="ru-RU"/>
        </w:rPr>
        <w:t>в повседневной жизни.</w:t>
      </w:r>
    </w:p>
    <w:p w:rsidR="00350BF6" w:rsidRDefault="008172E8" w:rsidP="00E674C0">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00CE5F26" w:rsidRPr="008172E8">
        <w:rPr>
          <w:rFonts w:ascii="Times New Roman" w:eastAsia="OfficinaSansBoldITC" w:hAnsi="Times New Roman"/>
          <w:sz w:val="28"/>
          <w:szCs w:val="28"/>
        </w:rPr>
        <w:t>.</w:t>
      </w:r>
      <w:r w:rsidR="0052030A" w:rsidRPr="008172E8">
        <w:rPr>
          <w:rFonts w:ascii="Times New Roman" w:eastAsia="OfficinaSansBoldITC" w:hAnsi="Times New Roman"/>
          <w:sz w:val="28"/>
          <w:szCs w:val="28"/>
        </w:rPr>
        <w:t>4.</w:t>
      </w:r>
      <w:r w:rsidR="00D3285B" w:rsidRPr="008172E8">
        <w:rPr>
          <w:rFonts w:ascii="Times New Roman" w:eastAsia="OfficinaSansBoldITC" w:hAnsi="Times New Roman"/>
          <w:sz w:val="28"/>
          <w:szCs w:val="28"/>
        </w:rPr>
        <w:t>5</w:t>
      </w:r>
      <w:r w:rsidR="0052030A" w:rsidRPr="008172E8">
        <w:rPr>
          <w:rFonts w:ascii="Times New Roman" w:eastAsia="SchoolBookSanPin" w:hAnsi="Times New Roman"/>
          <w:sz w:val="28"/>
          <w:szCs w:val="28"/>
        </w:rPr>
        <w:t>.2. </w:t>
      </w:r>
      <w:r w:rsidR="00350BF6" w:rsidRPr="008172E8">
        <w:rPr>
          <w:rFonts w:ascii="Times New Roman" w:eastAsia="SchoolBookSanPin" w:hAnsi="Times New Roman"/>
          <w:sz w:val="28"/>
          <w:szCs w:val="28"/>
        </w:rPr>
        <w:t>Предметные результаты</w:t>
      </w:r>
      <w:r w:rsidR="003E7103" w:rsidRPr="008172E8">
        <w:rPr>
          <w:rFonts w:ascii="Times New Roman" w:eastAsia="SchoolBookSanPin" w:hAnsi="Times New Roman"/>
          <w:sz w:val="28"/>
          <w:szCs w:val="28"/>
        </w:rPr>
        <w:t>,</w:t>
      </w:r>
      <w:r w:rsidR="00350BF6" w:rsidRPr="008172E8">
        <w:rPr>
          <w:rFonts w:ascii="Times New Roman" w:eastAsia="SchoolBookSanPin" w:hAnsi="Times New Roman"/>
          <w:sz w:val="28"/>
          <w:szCs w:val="28"/>
        </w:rPr>
        <w:t xml:space="preserve"> </w:t>
      </w:r>
      <w:r w:rsidR="003E7103" w:rsidRPr="008172E8">
        <w:rPr>
          <w:rFonts w:ascii="Times New Roman" w:eastAsia="OfficinaSansBoldITC" w:hAnsi="Times New Roman"/>
          <w:sz w:val="28"/>
          <w:szCs w:val="28"/>
        </w:rPr>
        <w:t>формируемые в ходе изучения</w:t>
      </w:r>
      <w:r w:rsidR="00350BF6" w:rsidRPr="008172E8">
        <w:rPr>
          <w:rFonts w:ascii="Times New Roman" w:eastAsia="SchoolBookSanPin" w:hAnsi="Times New Roman"/>
          <w:sz w:val="28"/>
          <w:szCs w:val="28"/>
        </w:rPr>
        <w:t xml:space="preserve"> </w:t>
      </w:r>
      <w:r w:rsidRPr="008172E8">
        <w:rPr>
          <w:rFonts w:ascii="Times New Roman" w:eastAsia="SchoolBookSanPin" w:hAnsi="Times New Roman"/>
          <w:sz w:val="28"/>
          <w:szCs w:val="28"/>
        </w:rPr>
        <w:t>ОБЗР</w:t>
      </w:r>
      <w:r w:rsidR="003E7103" w:rsidRPr="008172E8">
        <w:rPr>
          <w:rFonts w:ascii="Times New Roman" w:eastAsia="SchoolBookSanPin" w:hAnsi="Times New Roman"/>
          <w:sz w:val="28"/>
          <w:szCs w:val="28"/>
        </w:rPr>
        <w:t>,</w:t>
      </w:r>
      <w:r w:rsidR="00350BF6" w:rsidRPr="008172E8">
        <w:rPr>
          <w:rFonts w:ascii="Times New Roman" w:eastAsia="SchoolBookSanPin" w:hAnsi="Times New Roman"/>
          <w:sz w:val="28"/>
          <w:szCs w:val="28"/>
        </w:rPr>
        <w:t xml:space="preserve"> должны обеспечивать:</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1)</w:t>
      </w:r>
      <w:r w:rsidRPr="008172E8">
        <w:rPr>
          <w:rFonts w:ascii="Times New Roman" w:eastAsia="SchoolBookSanPin" w:hAnsi="Times New Roman"/>
          <w:sz w:val="28"/>
          <w:szCs w:val="28"/>
        </w:rPr>
        <w:tab/>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2)</w:t>
      </w:r>
      <w:r w:rsidRPr="008172E8">
        <w:rPr>
          <w:rFonts w:ascii="Times New Roman" w:eastAsia="SchoolBookSanPin" w:hAnsi="Times New Roman"/>
          <w:sz w:val="28"/>
          <w:szCs w:val="28"/>
        </w:rPr>
        <w:tab/>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3)</w:t>
      </w:r>
      <w:r w:rsidRPr="008172E8">
        <w:rPr>
          <w:rFonts w:ascii="Times New Roman" w:eastAsia="SchoolBookSanPin" w:hAnsi="Times New Roman"/>
          <w:sz w:val="28"/>
          <w:szCs w:val="28"/>
        </w:rPr>
        <w:tab/>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4)</w:t>
      </w:r>
      <w:r w:rsidRPr="008172E8">
        <w:rPr>
          <w:rFonts w:ascii="Times New Roman" w:eastAsia="SchoolBookSanPin" w:hAnsi="Times New Roman"/>
          <w:sz w:val="28"/>
          <w:szCs w:val="28"/>
        </w:rPr>
        <w:tab/>
        <w:t>сформированность знаний об элементах начальной военной подготовки; овладение знаниями требований безопасности при обращении со стрелковым</w:t>
      </w:r>
      <w:r>
        <w:rPr>
          <w:rFonts w:ascii="Times New Roman" w:eastAsia="SchoolBookSanPin" w:hAnsi="Times New Roman"/>
          <w:sz w:val="28"/>
          <w:szCs w:val="28"/>
        </w:rPr>
        <w:t xml:space="preserve"> </w:t>
      </w:r>
      <w:r w:rsidRPr="008172E8">
        <w:rPr>
          <w:rFonts w:ascii="Times New Roman" w:eastAsia="SchoolBookSanPin" w:hAnsi="Times New Roman"/>
          <w:sz w:val="28"/>
          <w:szCs w:val="28"/>
        </w:rPr>
        <w:t>оружием; сформированность представлений о боевых свойствах и поражающем действии оружия массового поражения, а также способах защиты от него;</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5)</w:t>
      </w:r>
      <w:r w:rsidRPr="008172E8">
        <w:rPr>
          <w:rFonts w:ascii="Times New Roman" w:eastAsia="SchoolBookSanPin" w:hAnsi="Times New Roman"/>
          <w:sz w:val="28"/>
          <w:szCs w:val="28"/>
        </w:rPr>
        <w:tab/>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6)</w:t>
      </w:r>
      <w:r w:rsidRPr="008172E8">
        <w:rPr>
          <w:rFonts w:ascii="Times New Roman" w:eastAsia="SchoolBookSanPin" w:hAnsi="Times New Roman"/>
          <w:sz w:val="28"/>
          <w:szCs w:val="28"/>
        </w:rPr>
        <w:tab/>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7)</w:t>
      </w:r>
      <w:r w:rsidRPr="008172E8">
        <w:rPr>
          <w:rFonts w:ascii="Times New Roman" w:eastAsia="SchoolBookSanPin" w:hAnsi="Times New Roman"/>
          <w:sz w:val="28"/>
          <w:szCs w:val="28"/>
        </w:rPr>
        <w:tab/>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8)</w:t>
      </w:r>
      <w:r w:rsidRPr="008172E8">
        <w:rPr>
          <w:rFonts w:ascii="Times New Roman" w:eastAsia="SchoolBookSanPin" w:hAnsi="Times New Roman"/>
          <w:sz w:val="28"/>
          <w:szCs w:val="28"/>
        </w:rPr>
        <w:tab/>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9)</w:t>
      </w:r>
      <w:r w:rsidRPr="008172E8">
        <w:rPr>
          <w:rFonts w:ascii="Times New Roman" w:eastAsia="SchoolBookSanPin" w:hAnsi="Times New Roman"/>
          <w:sz w:val="28"/>
          <w:szCs w:val="28"/>
        </w:rPr>
        <w:tab/>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10)</w:t>
      </w:r>
      <w:r w:rsidRPr="008172E8">
        <w:rPr>
          <w:rFonts w:ascii="Times New Roman" w:eastAsia="SchoolBookSanPin" w:hAnsi="Times New Roman"/>
          <w:sz w:val="28"/>
          <w:szCs w:val="28"/>
        </w:rPr>
        <w:tab/>
        <w:t>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11)</w:t>
      </w:r>
      <w:r w:rsidRPr="008172E8">
        <w:rPr>
          <w:rFonts w:ascii="Times New Roman" w:eastAsia="SchoolBookSanPin" w:hAnsi="Times New Roman"/>
          <w:sz w:val="28"/>
          <w:szCs w:val="28"/>
        </w:rPr>
        <w:tab/>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12)</w:t>
      </w:r>
      <w:r w:rsidRPr="008172E8">
        <w:rPr>
          <w:rFonts w:ascii="Times New Roman" w:eastAsia="SchoolBookSanPin" w:hAnsi="Times New Roman"/>
          <w:sz w:val="28"/>
          <w:szCs w:val="28"/>
        </w:rPr>
        <w:tab/>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13)</w:t>
      </w:r>
      <w:r w:rsidRPr="008172E8">
        <w:rPr>
          <w:rFonts w:ascii="Times New Roman" w:eastAsia="SchoolBookSanPin" w:hAnsi="Times New Roman"/>
          <w:sz w:val="28"/>
          <w:szCs w:val="28"/>
        </w:rPr>
        <w:tab/>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14)</w:t>
      </w:r>
      <w:r w:rsidRPr="008172E8">
        <w:rPr>
          <w:rFonts w:ascii="Times New Roman" w:eastAsia="SchoolBookSanPin" w:hAnsi="Times New Roman"/>
          <w:sz w:val="28"/>
          <w:szCs w:val="28"/>
        </w:rPr>
        <w:tab/>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15)</w:t>
      </w:r>
      <w:r w:rsidRPr="008172E8">
        <w:rPr>
          <w:rFonts w:ascii="Times New Roman" w:eastAsia="SchoolBookSanPin" w:hAnsi="Times New Roman"/>
          <w:sz w:val="28"/>
          <w:szCs w:val="28"/>
        </w:rPr>
        <w:tab/>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rsidR="00350BF6" w:rsidRDefault="008172E8" w:rsidP="00E674C0">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00CE5F26" w:rsidRPr="008172E8">
        <w:rPr>
          <w:rFonts w:ascii="Times New Roman" w:eastAsia="OfficinaSansBoldITC" w:hAnsi="Times New Roman"/>
          <w:sz w:val="28"/>
          <w:szCs w:val="28"/>
        </w:rPr>
        <w:t>.</w:t>
      </w:r>
      <w:r w:rsidR="0052030A" w:rsidRPr="008172E8">
        <w:rPr>
          <w:rFonts w:ascii="Times New Roman" w:eastAsia="OfficinaSansBoldITC" w:hAnsi="Times New Roman"/>
          <w:sz w:val="28"/>
          <w:szCs w:val="28"/>
        </w:rPr>
        <w:t>4.</w:t>
      </w:r>
      <w:r w:rsidR="00D3285B" w:rsidRPr="008172E8">
        <w:rPr>
          <w:rFonts w:ascii="Times New Roman" w:eastAsia="OfficinaSansBoldITC" w:hAnsi="Times New Roman"/>
          <w:sz w:val="28"/>
          <w:szCs w:val="28"/>
        </w:rPr>
        <w:t>5</w:t>
      </w:r>
      <w:r w:rsidR="0052030A" w:rsidRPr="008172E8">
        <w:rPr>
          <w:rFonts w:ascii="Times New Roman" w:eastAsia="SchoolBookSanPin" w:hAnsi="Times New Roman"/>
          <w:sz w:val="28"/>
          <w:szCs w:val="28"/>
        </w:rPr>
        <w:t>.3. </w:t>
      </w:r>
      <w:r w:rsidR="00350BF6" w:rsidRPr="008172E8">
        <w:rPr>
          <w:rFonts w:ascii="Times New Roman" w:eastAsia="SchoolBookSanPin" w:hAnsi="Times New Roman"/>
          <w:sz w:val="28"/>
          <w:szCs w:val="28"/>
        </w:rPr>
        <w:t xml:space="preserve">Достижение результатов освоения программы </w:t>
      </w:r>
      <w:r w:rsidRPr="008172E8">
        <w:rPr>
          <w:rFonts w:ascii="Times New Roman" w:eastAsia="SchoolBookSanPin" w:hAnsi="Times New Roman"/>
          <w:sz w:val="28"/>
          <w:szCs w:val="28"/>
        </w:rPr>
        <w:t>ОБЗР</w:t>
      </w:r>
      <w:r w:rsidR="0052030A" w:rsidRPr="008172E8">
        <w:rPr>
          <w:rFonts w:ascii="Times New Roman" w:eastAsia="SchoolBookSanPin" w:hAnsi="Times New Roman"/>
          <w:sz w:val="28"/>
          <w:szCs w:val="28"/>
        </w:rPr>
        <w:t xml:space="preserve"> </w:t>
      </w:r>
      <w:r w:rsidR="00350BF6" w:rsidRPr="008172E8">
        <w:rPr>
          <w:rFonts w:ascii="Times New Roman" w:eastAsia="SchoolBookSanPin" w:hAnsi="Times New Roman"/>
          <w:sz w:val="28"/>
          <w:szCs w:val="28"/>
        </w:rPr>
        <w:t xml:space="preserve">обеспечивается посредством включения в указанную программу предметных результатов освоения модулей </w:t>
      </w:r>
      <w:r w:rsidRPr="008172E8">
        <w:rPr>
          <w:rFonts w:ascii="Times New Roman" w:eastAsia="SchoolBookSanPin" w:hAnsi="Times New Roman"/>
          <w:sz w:val="28"/>
          <w:szCs w:val="28"/>
        </w:rPr>
        <w:t>ОБЗР</w:t>
      </w:r>
      <w:r w:rsidR="00350BF6" w:rsidRPr="008172E8">
        <w:rPr>
          <w:rFonts w:ascii="Times New Roman" w:eastAsia="SchoolBookSanPin" w:hAnsi="Times New Roman"/>
          <w:sz w:val="28"/>
          <w:szCs w:val="28"/>
        </w:rPr>
        <w:t>.</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1. Предметные результаты по модулю №1. </w:t>
      </w:r>
      <w:r w:rsidRPr="008172E8">
        <w:rPr>
          <w:rFonts w:ascii="Times New Roman" w:eastAsia="SchoolBookSanPin" w:hAnsi="Times New Roman"/>
          <w:sz w:val="28"/>
          <w:szCs w:val="28"/>
        </w:rPr>
        <w:t>«Безопасное и устойчивое развитие личности, общества, государства»: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 правовые основы и принципы обеспечения национальной безопасности Российской Федерации;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роль правоохранительных органов и специальных служб в обеспечении национальной безопасности;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роль личности, общества и государства в предупреждении противоправной деятельности;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правовую  основу  защиты  населения  и  территорий от чрезвычайных ситуаций природного и техногенного характера;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объяснять права и обязанности граждан Российской Федерации в области гражданской обороны;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уметь  действовать  при  сигнале  «Внимание  всем!»,  в  том  числе при химической и радиационной опасности;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роль Вооруженных Сил Российской в обеспечении национальной безопасности.</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2. </w:t>
      </w:r>
      <w:r w:rsidR="008172E8" w:rsidRPr="008172E8">
        <w:rPr>
          <w:rFonts w:ascii="Times New Roman" w:eastAsia="SchoolBookSanPin" w:hAnsi="Times New Roman"/>
          <w:sz w:val="28"/>
          <w:szCs w:val="28"/>
        </w:rPr>
        <w:t>Предметные результаты по модулю № 2 «Основы военной подготовки»: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строевые приемы в движении без оружия; выполнять строевые приемы в движении без оружия; иметь представление об основах общевойскового боя;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об основных видах общевойскового боя и способах маневра в бою;</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w:t>
      </w:r>
      <w:r w:rsidRPr="008172E8">
        <w:rPr>
          <w:rFonts w:ascii="Times New Roman" w:eastAsia="SchoolBookSanPin" w:hAnsi="Times New Roman"/>
          <w:sz w:val="28"/>
          <w:szCs w:val="28"/>
        </w:rPr>
        <w:tab/>
        <w:t>представление</w:t>
      </w:r>
      <w:r w:rsidRPr="008172E8">
        <w:rPr>
          <w:rFonts w:ascii="Times New Roman" w:eastAsia="SchoolBookSanPin" w:hAnsi="Times New Roman"/>
          <w:sz w:val="28"/>
          <w:szCs w:val="28"/>
        </w:rPr>
        <w:tab/>
        <w:t>о</w:t>
      </w:r>
      <w:r w:rsidRPr="008172E8">
        <w:rPr>
          <w:rFonts w:ascii="Times New Roman" w:eastAsia="SchoolBookSanPin" w:hAnsi="Times New Roman"/>
          <w:sz w:val="28"/>
          <w:szCs w:val="28"/>
        </w:rPr>
        <w:tab/>
        <w:t>походном,</w:t>
      </w:r>
      <w:r w:rsidRPr="008172E8">
        <w:rPr>
          <w:rFonts w:ascii="Times New Roman" w:eastAsia="SchoolBookSanPin" w:hAnsi="Times New Roman"/>
          <w:sz w:val="28"/>
          <w:szCs w:val="28"/>
        </w:rPr>
        <w:tab/>
        <w:t>предбоевом</w:t>
      </w:r>
      <w:r w:rsidRPr="008172E8">
        <w:rPr>
          <w:rFonts w:ascii="Times New Roman" w:eastAsia="SchoolBookSanPin" w:hAnsi="Times New Roman"/>
          <w:sz w:val="28"/>
          <w:szCs w:val="28"/>
        </w:rPr>
        <w:tab/>
        <w:t>и</w:t>
      </w:r>
      <w:r w:rsidRPr="008172E8">
        <w:rPr>
          <w:rFonts w:ascii="Times New Roman" w:eastAsia="SchoolBookSanPin" w:hAnsi="Times New Roman"/>
          <w:sz w:val="28"/>
          <w:szCs w:val="28"/>
        </w:rPr>
        <w:tab/>
        <w:t>боевом</w:t>
      </w:r>
      <w:r w:rsidRPr="008172E8">
        <w:rPr>
          <w:rFonts w:ascii="Times New Roman" w:eastAsia="SchoolBookSanPin" w:hAnsi="Times New Roman"/>
          <w:sz w:val="28"/>
          <w:szCs w:val="28"/>
        </w:rPr>
        <w:tab/>
        <w:t>порядке подразделений;</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способы действий военнослужащего в бою;</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правила и меры безопасности при обращении с оружием;</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приводить примеры нарушений правил и мер безопасности при обращении с оружием и их возможных последствий;</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применять меры безопасности при проведении занятий по боевой подготовке и обращении с оружием;</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способы удержания оружия, правила прицеливания и производства меткого выстрела;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определять характерные конструктивные особенности образцов стрелкового оружия на примере автоматов Калашникова АК-74 и АК-12;</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современных видах короткоствольного стрелкового оружия;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w:t>
      </w:r>
      <w:r w:rsidRPr="008172E8">
        <w:rPr>
          <w:rFonts w:ascii="Times New Roman" w:eastAsia="SchoolBookSanPin" w:hAnsi="Times New Roman"/>
          <w:sz w:val="28"/>
          <w:szCs w:val="28"/>
        </w:rPr>
        <w:tab/>
        <w:t>представление</w:t>
      </w:r>
      <w:r w:rsidRPr="008172E8">
        <w:rPr>
          <w:rFonts w:ascii="Times New Roman" w:eastAsia="SchoolBookSanPin" w:hAnsi="Times New Roman"/>
          <w:sz w:val="28"/>
          <w:szCs w:val="28"/>
        </w:rPr>
        <w:tab/>
        <w:t>об</w:t>
      </w:r>
      <w:r w:rsidRPr="008172E8">
        <w:rPr>
          <w:rFonts w:ascii="Times New Roman" w:eastAsia="SchoolBookSanPin" w:hAnsi="Times New Roman"/>
          <w:sz w:val="28"/>
          <w:szCs w:val="28"/>
        </w:rPr>
        <w:tab/>
        <w:t>истории</w:t>
      </w:r>
      <w:r w:rsidRPr="008172E8">
        <w:rPr>
          <w:rFonts w:ascii="Times New Roman" w:eastAsia="SchoolBookSanPin" w:hAnsi="Times New Roman"/>
          <w:sz w:val="28"/>
          <w:szCs w:val="28"/>
        </w:rPr>
        <w:tab/>
        <w:t>возникновения</w:t>
      </w:r>
      <w:r w:rsidRPr="008172E8">
        <w:rPr>
          <w:rFonts w:ascii="Times New Roman" w:eastAsia="SchoolBookSanPin" w:hAnsi="Times New Roman"/>
          <w:sz w:val="28"/>
          <w:szCs w:val="28"/>
        </w:rPr>
        <w:tab/>
        <w:t>и</w:t>
      </w:r>
      <w:r w:rsidRPr="008172E8">
        <w:rPr>
          <w:rFonts w:ascii="Times New Roman" w:eastAsia="SchoolBookSanPin" w:hAnsi="Times New Roman"/>
          <w:sz w:val="28"/>
          <w:szCs w:val="28"/>
        </w:rPr>
        <w:tab/>
        <w:t>развития робототехнических комплексов;</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w:t>
      </w:r>
      <w:r w:rsidRPr="008172E8">
        <w:rPr>
          <w:rFonts w:ascii="Times New Roman" w:eastAsia="SchoolBookSanPin" w:hAnsi="Times New Roman"/>
          <w:sz w:val="28"/>
          <w:szCs w:val="28"/>
        </w:rPr>
        <w:tab/>
        <w:t>представление</w:t>
      </w:r>
      <w:r w:rsidRPr="008172E8">
        <w:rPr>
          <w:rFonts w:ascii="Times New Roman" w:eastAsia="SchoolBookSanPin" w:hAnsi="Times New Roman"/>
          <w:sz w:val="28"/>
          <w:szCs w:val="28"/>
        </w:rPr>
        <w:tab/>
        <w:t>о</w:t>
      </w:r>
      <w:r w:rsidRPr="008172E8">
        <w:rPr>
          <w:rFonts w:ascii="Times New Roman" w:eastAsia="SchoolBookSanPin" w:hAnsi="Times New Roman"/>
          <w:sz w:val="28"/>
          <w:szCs w:val="28"/>
        </w:rPr>
        <w:tab/>
        <w:t>конструктивных</w:t>
      </w:r>
      <w:r w:rsidRPr="008172E8">
        <w:rPr>
          <w:rFonts w:ascii="Times New Roman" w:eastAsia="SchoolBookSanPin" w:hAnsi="Times New Roman"/>
          <w:sz w:val="28"/>
          <w:szCs w:val="28"/>
        </w:rPr>
        <w:tab/>
        <w:t>особенностях</w:t>
      </w:r>
      <w:r w:rsidRPr="008172E8">
        <w:rPr>
          <w:rFonts w:ascii="Times New Roman" w:eastAsia="SchoolBookSanPin" w:hAnsi="Times New Roman"/>
          <w:sz w:val="28"/>
          <w:szCs w:val="28"/>
        </w:rPr>
        <w:tab/>
        <w:t>БПЛА квадрокоптерного типа;</w:t>
      </w:r>
    </w:p>
    <w:p w:rsidR="00210200"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иметь представление о способах боевого применения БПЛА; </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об истории возникновения и развития связи;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w:t>
      </w:r>
      <w:r w:rsidRPr="008172E8">
        <w:rPr>
          <w:rFonts w:ascii="Times New Roman" w:eastAsia="SchoolBookSanPin" w:hAnsi="Times New Roman"/>
          <w:sz w:val="28"/>
          <w:szCs w:val="28"/>
        </w:rPr>
        <w:tab/>
        <w:t>представление</w:t>
      </w:r>
      <w:r w:rsidRPr="008172E8">
        <w:rPr>
          <w:rFonts w:ascii="Times New Roman" w:eastAsia="SchoolBookSanPin" w:hAnsi="Times New Roman"/>
          <w:sz w:val="28"/>
          <w:szCs w:val="28"/>
        </w:rPr>
        <w:tab/>
        <w:t>о</w:t>
      </w:r>
      <w:r w:rsidRPr="008172E8">
        <w:rPr>
          <w:rFonts w:ascii="Times New Roman" w:eastAsia="SchoolBookSanPin" w:hAnsi="Times New Roman"/>
          <w:sz w:val="28"/>
          <w:szCs w:val="28"/>
        </w:rPr>
        <w:tab/>
        <w:t>назначении</w:t>
      </w:r>
      <w:r w:rsidRPr="008172E8">
        <w:rPr>
          <w:rFonts w:ascii="Times New Roman" w:eastAsia="SchoolBookSanPin" w:hAnsi="Times New Roman"/>
          <w:sz w:val="28"/>
          <w:szCs w:val="28"/>
        </w:rPr>
        <w:tab/>
        <w:t>радиосвязи</w:t>
      </w:r>
      <w:r w:rsidRPr="008172E8">
        <w:rPr>
          <w:rFonts w:ascii="Times New Roman" w:eastAsia="SchoolBookSanPin" w:hAnsi="Times New Roman"/>
          <w:sz w:val="28"/>
          <w:szCs w:val="28"/>
        </w:rPr>
        <w:tab/>
        <w:t>и</w:t>
      </w:r>
      <w:r w:rsidRPr="008172E8">
        <w:rPr>
          <w:rFonts w:ascii="Times New Roman" w:eastAsia="SchoolBookSanPin" w:hAnsi="Times New Roman"/>
          <w:sz w:val="28"/>
          <w:szCs w:val="28"/>
        </w:rPr>
        <w:tab/>
        <w:t>о</w:t>
      </w:r>
      <w:r w:rsidRPr="008172E8">
        <w:rPr>
          <w:rFonts w:ascii="Times New Roman" w:eastAsia="SchoolBookSanPin" w:hAnsi="Times New Roman"/>
          <w:sz w:val="28"/>
          <w:szCs w:val="28"/>
        </w:rPr>
        <w:tab/>
        <w:t>требованиях, предъявляемых к радиосвязи;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w:t>
      </w:r>
      <w:r w:rsidRPr="008172E8">
        <w:rPr>
          <w:rFonts w:ascii="Times New Roman" w:eastAsia="SchoolBookSanPin" w:hAnsi="Times New Roman"/>
          <w:sz w:val="28"/>
          <w:szCs w:val="28"/>
        </w:rPr>
        <w:tab/>
        <w:t>представление</w:t>
      </w:r>
      <w:r w:rsidRPr="008172E8">
        <w:rPr>
          <w:rFonts w:ascii="Times New Roman" w:eastAsia="SchoolBookSanPin" w:hAnsi="Times New Roman"/>
          <w:sz w:val="28"/>
          <w:szCs w:val="28"/>
        </w:rPr>
        <w:tab/>
        <w:t>о</w:t>
      </w:r>
      <w:r w:rsidRPr="008172E8">
        <w:rPr>
          <w:rFonts w:ascii="Times New Roman" w:eastAsia="SchoolBookSanPin" w:hAnsi="Times New Roman"/>
          <w:sz w:val="28"/>
          <w:szCs w:val="28"/>
        </w:rPr>
        <w:tab/>
        <w:t>видах,</w:t>
      </w:r>
      <w:r w:rsidRPr="008172E8">
        <w:rPr>
          <w:rFonts w:ascii="Times New Roman" w:eastAsia="SchoolBookSanPin" w:hAnsi="Times New Roman"/>
          <w:sz w:val="28"/>
          <w:szCs w:val="28"/>
        </w:rPr>
        <w:tab/>
        <w:t>предназначении,</w:t>
      </w:r>
      <w:r w:rsidRPr="008172E8">
        <w:rPr>
          <w:rFonts w:ascii="Times New Roman" w:eastAsia="SchoolBookSanPin" w:hAnsi="Times New Roman"/>
          <w:sz w:val="28"/>
          <w:szCs w:val="28"/>
        </w:rPr>
        <w:tab/>
        <w:t>тактико-технических характеристиках современных переносных радиостанций;</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иметь представление о тактических свойствах местности и их влиянии на боевые действия войск;</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шанцевом инструменте;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позиции отделения и порядке оборудования окопа для стрелка;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видах оружия массового поражения и их поражающих факторах;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способы действий при применении противником оружия массового поражения;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особенности оказания первой помощи в бою; знать условные зоны оказания первой помощи в бою; знать приемы самопомощи в бою;</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военно-учетных специальностях;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особенности прохождение военной службы по призыву и по контракту; иметь представления о военно-учебных заведениях;</w:t>
      </w:r>
    </w:p>
    <w:p w:rsid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w:t>
      </w:r>
      <w:r w:rsidRPr="008172E8">
        <w:rPr>
          <w:rFonts w:ascii="Times New Roman" w:eastAsia="SchoolBookSanPin" w:hAnsi="Times New Roman"/>
          <w:sz w:val="28"/>
          <w:szCs w:val="28"/>
        </w:rPr>
        <w:tab/>
        <w:t>представление</w:t>
      </w:r>
      <w:r w:rsidRPr="008172E8">
        <w:rPr>
          <w:rFonts w:ascii="Times New Roman" w:eastAsia="SchoolBookSanPin" w:hAnsi="Times New Roman"/>
          <w:sz w:val="28"/>
          <w:szCs w:val="28"/>
        </w:rPr>
        <w:tab/>
        <w:t>о</w:t>
      </w:r>
      <w:r w:rsidRPr="008172E8">
        <w:rPr>
          <w:rFonts w:ascii="Times New Roman" w:eastAsia="SchoolBookSanPin" w:hAnsi="Times New Roman"/>
          <w:sz w:val="28"/>
          <w:szCs w:val="28"/>
        </w:rPr>
        <w:tab/>
        <w:t>системе</w:t>
      </w:r>
      <w:r w:rsidRPr="008172E8">
        <w:rPr>
          <w:rFonts w:ascii="Times New Roman" w:eastAsia="SchoolBookSanPin" w:hAnsi="Times New Roman"/>
          <w:sz w:val="28"/>
          <w:szCs w:val="28"/>
        </w:rPr>
        <w:tab/>
        <w:t>военно-учебных</w:t>
      </w:r>
      <w:r w:rsidRPr="008172E8">
        <w:rPr>
          <w:rFonts w:ascii="Times New Roman" w:eastAsia="SchoolBookSanPin" w:hAnsi="Times New Roman"/>
          <w:sz w:val="28"/>
          <w:szCs w:val="28"/>
        </w:rPr>
        <w:tab/>
        <w:t>центров</w:t>
      </w:r>
      <w:r w:rsidRPr="008172E8">
        <w:rPr>
          <w:rFonts w:ascii="Times New Roman" w:eastAsia="SchoolBookSanPin" w:hAnsi="Times New Roman"/>
          <w:sz w:val="28"/>
          <w:szCs w:val="28"/>
        </w:rPr>
        <w:tab/>
        <w:t>при</w:t>
      </w:r>
      <w:r w:rsidRPr="008172E8">
        <w:rPr>
          <w:rFonts w:ascii="Times New Roman" w:eastAsia="SchoolBookSanPin" w:hAnsi="Times New Roman"/>
          <w:sz w:val="28"/>
          <w:szCs w:val="28"/>
        </w:rPr>
        <w:tab/>
        <w:t>учебных заведениях высшего образования.</w:t>
      </w:r>
    </w:p>
    <w:p w:rsidR="00A54035" w:rsidRDefault="00A54035" w:rsidP="008172E8">
      <w:pPr>
        <w:spacing w:after="0" w:line="360" w:lineRule="auto"/>
        <w:ind w:firstLine="709"/>
        <w:contextualSpacing/>
        <w:jc w:val="both"/>
        <w:rPr>
          <w:rFonts w:ascii="Times New Roman" w:eastAsia="OfficinaSansBoldITC" w:hAnsi="Times New Roman"/>
          <w:sz w:val="28"/>
          <w:szCs w:val="28"/>
          <w:highlight w:val="cyan"/>
        </w:rPr>
      </w:pPr>
      <w:r>
        <w:rPr>
          <w:rFonts w:ascii="Times New Roman" w:eastAsia="OfficinaSansBoldITC" w:hAnsi="Times New Roman"/>
          <w:sz w:val="28"/>
          <w:szCs w:val="28"/>
          <w:highlight w:val="cyan"/>
        </w:rPr>
        <w:t>иметь представление о</w:t>
      </w:r>
      <w:r w:rsidR="00E840EB" w:rsidRPr="00E840EB">
        <w:rPr>
          <w:rFonts w:ascii="Times New Roman" w:eastAsia="OfficinaSansBoldITC" w:hAnsi="Times New Roman"/>
          <w:sz w:val="28"/>
          <w:szCs w:val="28"/>
          <w:highlight w:val="cyan"/>
        </w:rPr>
        <w:t xml:space="preserve"> размещени</w:t>
      </w:r>
      <w:r>
        <w:rPr>
          <w:rFonts w:ascii="Times New Roman" w:eastAsia="OfficinaSansBoldITC" w:hAnsi="Times New Roman"/>
          <w:sz w:val="28"/>
          <w:szCs w:val="28"/>
          <w:highlight w:val="cyan"/>
        </w:rPr>
        <w:t>и</w:t>
      </w:r>
      <w:r w:rsidR="00E840EB" w:rsidRPr="00E840EB">
        <w:rPr>
          <w:rFonts w:ascii="Times New Roman" w:eastAsia="OfficinaSansBoldITC" w:hAnsi="Times New Roman"/>
          <w:sz w:val="28"/>
          <w:szCs w:val="28"/>
          <w:highlight w:val="cyan"/>
        </w:rPr>
        <w:t xml:space="preserve"> и быт</w:t>
      </w:r>
      <w:r>
        <w:rPr>
          <w:rFonts w:ascii="Times New Roman" w:eastAsia="OfficinaSansBoldITC" w:hAnsi="Times New Roman"/>
          <w:sz w:val="28"/>
          <w:szCs w:val="28"/>
          <w:highlight w:val="cyan"/>
        </w:rPr>
        <w:t>е военнослужащих, организации</w:t>
      </w:r>
      <w:r w:rsidR="00E840EB" w:rsidRPr="00E840EB">
        <w:rPr>
          <w:rFonts w:ascii="Times New Roman" w:eastAsia="OfficinaSansBoldITC" w:hAnsi="Times New Roman"/>
          <w:sz w:val="28"/>
          <w:szCs w:val="28"/>
          <w:highlight w:val="cyan"/>
        </w:rPr>
        <w:t xml:space="preserve"> караульной и внутренней служб, элемент</w:t>
      </w:r>
      <w:r>
        <w:rPr>
          <w:rFonts w:ascii="Times New Roman" w:eastAsia="OfficinaSansBoldITC" w:hAnsi="Times New Roman"/>
          <w:sz w:val="28"/>
          <w:szCs w:val="28"/>
          <w:highlight w:val="cyan"/>
        </w:rPr>
        <w:t>ах</w:t>
      </w:r>
      <w:r w:rsidR="00E840EB" w:rsidRPr="00E840EB">
        <w:rPr>
          <w:rFonts w:ascii="Times New Roman" w:eastAsia="OfficinaSansBoldITC" w:hAnsi="Times New Roman"/>
          <w:sz w:val="28"/>
          <w:szCs w:val="28"/>
          <w:highlight w:val="cyan"/>
        </w:rPr>
        <w:t xml:space="preserve"> строевой, огневой, тактической, физической и военно-медицинской подготовок, вопрос</w:t>
      </w:r>
      <w:r>
        <w:rPr>
          <w:rFonts w:ascii="Times New Roman" w:eastAsia="OfficinaSansBoldITC" w:hAnsi="Times New Roman"/>
          <w:sz w:val="28"/>
          <w:szCs w:val="28"/>
          <w:highlight w:val="cyan"/>
        </w:rPr>
        <w:t>ах</w:t>
      </w:r>
      <w:r w:rsidR="00E840EB" w:rsidRPr="00E840EB">
        <w:rPr>
          <w:rFonts w:ascii="Times New Roman" w:eastAsia="OfficinaSansBoldITC" w:hAnsi="Times New Roman"/>
          <w:sz w:val="28"/>
          <w:szCs w:val="28"/>
          <w:highlight w:val="cyan"/>
        </w:rPr>
        <w:t xml:space="preserve"> радиационной, химической и биологической защиты войск. </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3. </w:t>
      </w:r>
      <w:r w:rsidR="008172E8" w:rsidRPr="008172E8">
        <w:rPr>
          <w:rFonts w:ascii="Times New Roman" w:eastAsia="SchoolBookSanPin" w:hAnsi="Times New Roman"/>
          <w:sz w:val="28"/>
          <w:szCs w:val="28"/>
        </w:rPr>
        <w:t>Предметные результаты по модулю № 3 «Культура безопасности жизнедеятельности в современном обществе»: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смысл понятий «опасность», «безопасность», «риск (угроза)»,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«культура безопасности», «опасная ситуация», «чрезвычайная ситуация», объяснять их взаимосвязь;</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приводить  примеры  решения  задач  по  обеспечению  безопасности в повседневной жизни (индивидуальный, групповой и общественно- государственный уровни);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общие принципы безопасного поведения, приводить примеры;</w:t>
      </w:r>
    </w:p>
    <w:p w:rsidR="00210200"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объяснять смысл понятий «виктимное поведение», «безопасное поведение»; </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влияние поведения  человека  на  его  безопасность,  приводить</w:t>
      </w:r>
      <w:r w:rsidR="00210200">
        <w:rPr>
          <w:rFonts w:ascii="Times New Roman" w:eastAsia="SchoolBookSanPin" w:hAnsi="Times New Roman"/>
          <w:sz w:val="28"/>
          <w:szCs w:val="28"/>
        </w:rPr>
        <w:t xml:space="preserve"> </w:t>
      </w:r>
      <w:r w:rsidRPr="008172E8">
        <w:rPr>
          <w:rFonts w:ascii="Times New Roman" w:eastAsia="SchoolBookSanPin" w:hAnsi="Times New Roman"/>
          <w:sz w:val="28"/>
          <w:szCs w:val="28"/>
        </w:rPr>
        <w:t>примеры;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w:t>
      </w:r>
      <w:r w:rsidRPr="008172E8">
        <w:rPr>
          <w:rFonts w:ascii="Times New Roman" w:eastAsia="SchoolBookSanPin" w:hAnsi="Times New Roman"/>
          <w:sz w:val="28"/>
          <w:szCs w:val="28"/>
        </w:rPr>
        <w:tab/>
        <w:t>навыки</w:t>
      </w:r>
      <w:r w:rsidRPr="008172E8">
        <w:rPr>
          <w:rFonts w:ascii="Times New Roman" w:eastAsia="SchoolBookSanPin" w:hAnsi="Times New Roman"/>
          <w:sz w:val="28"/>
          <w:szCs w:val="28"/>
        </w:rPr>
        <w:tab/>
        <w:t>оценки</w:t>
      </w:r>
      <w:r w:rsidRPr="008172E8">
        <w:rPr>
          <w:rFonts w:ascii="Times New Roman" w:eastAsia="SchoolBookSanPin" w:hAnsi="Times New Roman"/>
          <w:sz w:val="28"/>
          <w:szCs w:val="28"/>
        </w:rPr>
        <w:tab/>
        <w:t>своих</w:t>
      </w:r>
      <w:r w:rsidRPr="008172E8">
        <w:rPr>
          <w:rFonts w:ascii="Times New Roman" w:eastAsia="SchoolBookSanPin" w:hAnsi="Times New Roman"/>
          <w:sz w:val="28"/>
          <w:szCs w:val="28"/>
        </w:rPr>
        <w:tab/>
        <w:t>действий</w:t>
      </w:r>
      <w:r w:rsidRPr="008172E8">
        <w:rPr>
          <w:rFonts w:ascii="Times New Roman" w:eastAsia="SchoolBookSanPin" w:hAnsi="Times New Roman"/>
          <w:sz w:val="28"/>
          <w:szCs w:val="28"/>
        </w:rPr>
        <w:tab/>
        <w:t>с</w:t>
      </w:r>
      <w:r w:rsidRPr="008172E8">
        <w:rPr>
          <w:rFonts w:ascii="Times New Roman" w:eastAsia="SchoolBookSanPin" w:hAnsi="Times New Roman"/>
          <w:sz w:val="28"/>
          <w:szCs w:val="28"/>
        </w:rPr>
        <w:tab/>
        <w:t>точки</w:t>
      </w:r>
      <w:r w:rsidRPr="008172E8">
        <w:rPr>
          <w:rFonts w:ascii="Times New Roman" w:eastAsia="SchoolBookSanPin" w:hAnsi="Times New Roman"/>
          <w:sz w:val="28"/>
          <w:szCs w:val="28"/>
        </w:rPr>
        <w:tab/>
        <w:t>зрения</w:t>
      </w:r>
      <w:r w:rsidRPr="008172E8">
        <w:rPr>
          <w:rFonts w:ascii="Times New Roman" w:eastAsia="SchoolBookSanPin" w:hAnsi="Times New Roman"/>
          <w:sz w:val="28"/>
          <w:szCs w:val="28"/>
        </w:rPr>
        <w:tab/>
        <w:t>их</w:t>
      </w:r>
      <w:r w:rsidRPr="008172E8">
        <w:rPr>
          <w:rFonts w:ascii="Times New Roman" w:eastAsia="SchoolBookSanPin" w:hAnsi="Times New Roman"/>
          <w:sz w:val="28"/>
          <w:szCs w:val="28"/>
        </w:rPr>
        <w:tab/>
        <w:t>влияния на безопасность;</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w:t>
      </w:r>
      <w:r w:rsidRPr="008172E8">
        <w:rPr>
          <w:rFonts w:ascii="Times New Roman" w:eastAsia="SchoolBookSanPin" w:hAnsi="Times New Roman"/>
          <w:sz w:val="28"/>
          <w:szCs w:val="28"/>
        </w:rPr>
        <w:tab/>
        <w:t>суть</w:t>
      </w:r>
      <w:r w:rsidRPr="008172E8">
        <w:rPr>
          <w:rFonts w:ascii="Times New Roman" w:eastAsia="SchoolBookSanPin" w:hAnsi="Times New Roman"/>
          <w:sz w:val="28"/>
          <w:szCs w:val="28"/>
        </w:rPr>
        <w:tab/>
        <w:t>риск-ориентированного</w:t>
      </w:r>
      <w:r w:rsidRPr="008172E8">
        <w:rPr>
          <w:rFonts w:ascii="Times New Roman" w:eastAsia="SchoolBookSanPin" w:hAnsi="Times New Roman"/>
          <w:sz w:val="28"/>
          <w:szCs w:val="28"/>
        </w:rPr>
        <w:tab/>
        <w:t>подхода</w:t>
      </w:r>
      <w:r w:rsidRPr="008172E8">
        <w:rPr>
          <w:rFonts w:ascii="Times New Roman" w:eastAsia="SchoolBookSanPin" w:hAnsi="Times New Roman"/>
          <w:sz w:val="28"/>
          <w:szCs w:val="28"/>
        </w:rPr>
        <w:tab/>
        <w:t>к</w:t>
      </w:r>
      <w:r w:rsidRPr="008172E8">
        <w:rPr>
          <w:rFonts w:ascii="Times New Roman" w:eastAsia="SchoolBookSanPin" w:hAnsi="Times New Roman"/>
          <w:sz w:val="28"/>
          <w:szCs w:val="28"/>
        </w:rPr>
        <w:tab/>
        <w:t>обеспечению безопасности;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приводить примеры реализации риск-ориентированного подхода на уровне личности, общества, государства.</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4. </w:t>
      </w:r>
      <w:r w:rsidR="008172E8" w:rsidRPr="008172E8">
        <w:rPr>
          <w:rFonts w:ascii="Times New Roman" w:eastAsia="SchoolBookSanPin" w:hAnsi="Times New Roman"/>
          <w:sz w:val="28"/>
          <w:szCs w:val="28"/>
        </w:rPr>
        <w:t>Предметные результаты по модулю № 4 «Безопасность в быту»:</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210200"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знать права и обязанности потребителя, правила совершения покупок, в том числе в Интернете;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оценивать их роль в совершении безопасных покупок;</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оценивать риски возникновения бытовых отравлений, иметь навыки их профилактики;</w:t>
      </w:r>
    </w:p>
    <w:p w:rsidR="00210200"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иметь навыки первой помощи при бытовых отравлениях; </w:t>
      </w:r>
    </w:p>
    <w:p w:rsidR="00210200"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уметь оценивать риски получения бытовых травм; </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взаимосвязь поведения и риска получить травму;</w:t>
      </w:r>
    </w:p>
    <w:p w:rsidR="00210200"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знать правила пожарной безопасности и электробезопасности, понимать </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влияние соблюдения правил на безопасность в быту;</w:t>
      </w:r>
    </w:p>
    <w:p w:rsidR="00210200"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безопасного поведения в быту при использовании газового 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электрического оборудования;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поведения при угрозе и возникновении пожара;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первой помощи при бытовых травмах, ожогах, порядок проведения сердечно-легочной реанимации;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влияние конструктивной коммуникации с соседями на уровень безопасности, приводить примеры;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риски противоправных действий, выработать навыки, снижающие криминогенные риски;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правила поведения при возникновении аварии на коммунальной системе;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взаимодействия с коммунальными службами.</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5. </w:t>
      </w:r>
      <w:r w:rsidR="008172E8" w:rsidRPr="008172E8">
        <w:rPr>
          <w:rFonts w:ascii="Times New Roman" w:eastAsia="SchoolBookSanPin" w:hAnsi="Times New Roman"/>
          <w:sz w:val="28"/>
          <w:szCs w:val="28"/>
        </w:rPr>
        <w:t>Предметные результаты по модулю № 5 «Безопасность на транспорте»: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правила дорожного движения;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w:t>
      </w:r>
      <w:r w:rsidRPr="008172E8">
        <w:rPr>
          <w:rFonts w:ascii="Times New Roman" w:eastAsia="SchoolBookSanPin" w:hAnsi="Times New Roman"/>
          <w:sz w:val="28"/>
          <w:szCs w:val="28"/>
        </w:rPr>
        <w:tab/>
        <w:t>изменения</w:t>
      </w:r>
      <w:r w:rsidRPr="008172E8">
        <w:rPr>
          <w:rFonts w:ascii="Times New Roman" w:eastAsia="SchoolBookSanPin" w:hAnsi="Times New Roman"/>
          <w:sz w:val="28"/>
          <w:szCs w:val="28"/>
        </w:rPr>
        <w:tab/>
        <w:t>правил дорожного движения</w:t>
      </w:r>
      <w:r w:rsidRPr="008172E8">
        <w:rPr>
          <w:rFonts w:ascii="Times New Roman" w:eastAsia="SchoolBookSanPin" w:hAnsi="Times New Roman"/>
          <w:sz w:val="28"/>
          <w:szCs w:val="28"/>
        </w:rPr>
        <w:tab/>
        <w:t>в зависимости от изменения уровня рисков (риск-ориентированный подход);</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риски для пешехода при разных условиях, выработать навыки безопасного поведения;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влияние действий водителя и пассажира на безопасность дорожного движения, приводить примеры;</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знать</w:t>
      </w:r>
      <w:r>
        <w:rPr>
          <w:rFonts w:ascii="Times New Roman" w:eastAsia="SchoolBookSanPin" w:hAnsi="Times New Roman"/>
          <w:sz w:val="28"/>
          <w:szCs w:val="28"/>
        </w:rPr>
        <w:tab/>
        <w:t>права, обязанности</w:t>
      </w:r>
      <w:r>
        <w:rPr>
          <w:rFonts w:ascii="Times New Roman" w:eastAsia="SchoolBookSanPin" w:hAnsi="Times New Roman"/>
          <w:sz w:val="28"/>
          <w:szCs w:val="28"/>
        </w:rPr>
        <w:tab/>
        <w:t xml:space="preserve">и </w:t>
      </w:r>
      <w:r w:rsidR="008172E8" w:rsidRPr="008172E8">
        <w:rPr>
          <w:rFonts w:ascii="Times New Roman" w:eastAsia="SchoolBookSanPin" w:hAnsi="Times New Roman"/>
          <w:sz w:val="28"/>
          <w:szCs w:val="28"/>
        </w:rPr>
        <w:t>иметь</w:t>
      </w:r>
      <w:r w:rsidR="008172E8" w:rsidRPr="008172E8">
        <w:rPr>
          <w:rFonts w:ascii="Times New Roman" w:eastAsia="SchoolBookSanPin" w:hAnsi="Times New Roman"/>
          <w:sz w:val="28"/>
          <w:szCs w:val="28"/>
        </w:rPr>
        <w:tab/>
      </w:r>
      <w:r>
        <w:rPr>
          <w:rFonts w:ascii="Times New Roman" w:eastAsia="SchoolBookSanPin" w:hAnsi="Times New Roman"/>
          <w:sz w:val="28"/>
          <w:szCs w:val="28"/>
        </w:rPr>
        <w:t xml:space="preserve"> </w:t>
      </w:r>
      <w:r w:rsidR="008172E8" w:rsidRPr="008172E8">
        <w:rPr>
          <w:rFonts w:ascii="Times New Roman" w:eastAsia="SchoolBookSanPin" w:hAnsi="Times New Roman"/>
          <w:sz w:val="28"/>
          <w:szCs w:val="28"/>
        </w:rPr>
        <w:t>представление</w:t>
      </w:r>
      <w:r w:rsidR="008172E8" w:rsidRPr="008172E8">
        <w:rPr>
          <w:rFonts w:ascii="Times New Roman" w:eastAsia="SchoolBookSanPin" w:hAnsi="Times New Roman"/>
          <w:sz w:val="28"/>
          <w:szCs w:val="28"/>
        </w:rPr>
        <w:tab/>
        <w:t>об</w:t>
      </w:r>
      <w:r>
        <w:rPr>
          <w:rFonts w:ascii="Times New Roman" w:eastAsia="SchoolBookSanPin" w:hAnsi="Times New Roman"/>
          <w:sz w:val="28"/>
          <w:szCs w:val="28"/>
        </w:rPr>
        <w:t xml:space="preserve"> </w:t>
      </w:r>
      <w:r w:rsidR="008172E8" w:rsidRPr="008172E8">
        <w:rPr>
          <w:rFonts w:ascii="Times New Roman" w:eastAsia="SchoolBookSanPin" w:hAnsi="Times New Roman"/>
          <w:sz w:val="28"/>
          <w:szCs w:val="28"/>
        </w:rPr>
        <w:t>ответственности пешехода, пассажира, водителя;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знаниях и навыках, необходимых водителю;</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w:t>
      </w:r>
      <w:r w:rsidRPr="008172E8">
        <w:rPr>
          <w:rFonts w:ascii="Times New Roman" w:eastAsia="SchoolBookSanPin" w:hAnsi="Times New Roman"/>
          <w:sz w:val="28"/>
          <w:szCs w:val="28"/>
        </w:rPr>
        <w:tab/>
        <w:t>правила</w:t>
      </w:r>
      <w:r w:rsidRPr="008172E8">
        <w:rPr>
          <w:rFonts w:ascii="Times New Roman" w:eastAsia="SchoolBookSanPin" w:hAnsi="Times New Roman"/>
          <w:sz w:val="28"/>
          <w:szCs w:val="28"/>
        </w:rPr>
        <w:tab/>
        <w:t>безопасного</w:t>
      </w:r>
      <w:r w:rsidRPr="008172E8">
        <w:rPr>
          <w:rFonts w:ascii="Times New Roman" w:eastAsia="SchoolBookSanPin" w:hAnsi="Times New Roman"/>
          <w:sz w:val="28"/>
          <w:szCs w:val="28"/>
        </w:rPr>
        <w:tab/>
        <w:t>поведения</w:t>
      </w:r>
      <w:r w:rsidRPr="008172E8">
        <w:rPr>
          <w:rFonts w:ascii="Times New Roman" w:eastAsia="SchoolBookSanPin" w:hAnsi="Times New Roman"/>
          <w:sz w:val="28"/>
          <w:szCs w:val="28"/>
        </w:rPr>
        <w:tab/>
        <w:t>при</w:t>
      </w:r>
      <w:r w:rsidRPr="008172E8">
        <w:rPr>
          <w:rFonts w:ascii="Times New Roman" w:eastAsia="SchoolBookSanPin" w:hAnsi="Times New Roman"/>
          <w:sz w:val="28"/>
          <w:szCs w:val="28"/>
        </w:rPr>
        <w:tab/>
        <w:t>дорожно-транспортных происшествиях разного характера;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оказания первой помощи, навыки пользования огнетушителем;</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источники опасности на различных видах транспорта, приводить примеры;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правила безопасного поведения на транспорте, приводить примеры влияния поведения на безопасность;</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w:t>
      </w:r>
      <w:r w:rsidRPr="008172E8">
        <w:rPr>
          <w:rFonts w:ascii="Times New Roman" w:eastAsia="SchoolBookSanPin" w:hAnsi="Times New Roman"/>
          <w:sz w:val="28"/>
          <w:szCs w:val="28"/>
        </w:rPr>
        <w:tab/>
        <w:t>представление</w:t>
      </w:r>
      <w:r w:rsidRPr="008172E8">
        <w:rPr>
          <w:rFonts w:ascii="Times New Roman" w:eastAsia="SchoolBookSanPin" w:hAnsi="Times New Roman"/>
          <w:sz w:val="28"/>
          <w:szCs w:val="28"/>
        </w:rPr>
        <w:tab/>
        <w:t>о</w:t>
      </w:r>
      <w:r w:rsidRPr="008172E8">
        <w:rPr>
          <w:rFonts w:ascii="Times New Roman" w:eastAsia="SchoolBookSanPin" w:hAnsi="Times New Roman"/>
          <w:sz w:val="28"/>
          <w:szCs w:val="28"/>
        </w:rPr>
        <w:tab/>
        <w:t>порядке</w:t>
      </w:r>
      <w:r w:rsidRPr="008172E8">
        <w:rPr>
          <w:rFonts w:ascii="Times New Roman" w:eastAsia="SchoolBookSanPin" w:hAnsi="Times New Roman"/>
          <w:sz w:val="28"/>
          <w:szCs w:val="28"/>
        </w:rPr>
        <w:tab/>
        <w:t>действий</w:t>
      </w:r>
      <w:r w:rsidRPr="008172E8">
        <w:rPr>
          <w:rFonts w:ascii="Times New Roman" w:eastAsia="SchoolBookSanPin" w:hAnsi="Times New Roman"/>
          <w:sz w:val="28"/>
          <w:szCs w:val="28"/>
        </w:rPr>
        <w:tab/>
        <w:t>при</w:t>
      </w:r>
      <w:r w:rsidRPr="008172E8">
        <w:rPr>
          <w:rFonts w:ascii="Times New Roman" w:eastAsia="SchoolBookSanPin" w:hAnsi="Times New Roman"/>
          <w:sz w:val="28"/>
          <w:szCs w:val="28"/>
        </w:rPr>
        <w:tab/>
        <w:t>возникновении</w:t>
      </w:r>
      <w:r w:rsidRPr="008172E8">
        <w:rPr>
          <w:rFonts w:ascii="Times New Roman" w:eastAsia="SchoolBookSanPin" w:hAnsi="Times New Roman"/>
          <w:sz w:val="28"/>
          <w:szCs w:val="28"/>
        </w:rPr>
        <w:tab/>
        <w:t>опасных и чрезвычайных ситуаций на различных видах транспорта.</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6. </w:t>
      </w:r>
      <w:r w:rsidR="008172E8" w:rsidRPr="008172E8">
        <w:rPr>
          <w:rFonts w:ascii="Times New Roman" w:eastAsia="SchoolBookSanPin" w:hAnsi="Times New Roman"/>
          <w:sz w:val="28"/>
          <w:szCs w:val="28"/>
        </w:rPr>
        <w:t>Предметные результаты по модулю № 6 «Безопасность в общественных местах»: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перечислять</w:t>
      </w:r>
      <w:r w:rsidRPr="008172E8">
        <w:rPr>
          <w:rFonts w:ascii="Times New Roman" w:eastAsia="SchoolBookSanPin" w:hAnsi="Times New Roman"/>
          <w:sz w:val="28"/>
          <w:szCs w:val="28"/>
        </w:rPr>
        <w:tab/>
        <w:t>и</w:t>
      </w:r>
      <w:r w:rsidRPr="008172E8">
        <w:rPr>
          <w:rFonts w:ascii="Times New Roman" w:eastAsia="SchoolBookSanPin" w:hAnsi="Times New Roman"/>
          <w:sz w:val="28"/>
          <w:szCs w:val="28"/>
        </w:rPr>
        <w:tab/>
        <w:t>классифицировать</w:t>
      </w:r>
      <w:r w:rsidRPr="008172E8">
        <w:rPr>
          <w:rFonts w:ascii="Times New Roman" w:eastAsia="SchoolBookSanPin" w:hAnsi="Times New Roman"/>
          <w:sz w:val="28"/>
          <w:szCs w:val="28"/>
        </w:rPr>
        <w:tab/>
        <w:t>основные</w:t>
      </w:r>
      <w:r w:rsidRPr="008172E8">
        <w:rPr>
          <w:rFonts w:ascii="Times New Roman" w:eastAsia="SchoolBookSanPin" w:hAnsi="Times New Roman"/>
          <w:sz w:val="28"/>
          <w:szCs w:val="28"/>
        </w:rPr>
        <w:tab/>
        <w:t>источники</w:t>
      </w:r>
      <w:r w:rsidR="00210200">
        <w:rPr>
          <w:rFonts w:ascii="Times New Roman" w:eastAsia="SchoolBookSanPin" w:hAnsi="Times New Roman"/>
          <w:sz w:val="28"/>
          <w:szCs w:val="28"/>
        </w:rPr>
        <w:t xml:space="preserve"> </w:t>
      </w:r>
      <w:r w:rsidRPr="008172E8">
        <w:rPr>
          <w:rFonts w:ascii="Times New Roman" w:eastAsia="SchoolBookSanPin" w:hAnsi="Times New Roman"/>
          <w:sz w:val="28"/>
          <w:szCs w:val="28"/>
        </w:rPr>
        <w:tab/>
        <w:t>опасности в общественных местах;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w:t>
      </w:r>
      <w:r w:rsidRPr="008172E8">
        <w:rPr>
          <w:rFonts w:ascii="Times New Roman" w:eastAsia="SchoolBookSanPin" w:hAnsi="Times New Roman"/>
          <w:sz w:val="28"/>
          <w:szCs w:val="28"/>
        </w:rPr>
        <w:tab/>
        <w:t>общие</w:t>
      </w:r>
      <w:r w:rsidRPr="008172E8">
        <w:rPr>
          <w:rFonts w:ascii="Times New Roman" w:eastAsia="SchoolBookSanPin" w:hAnsi="Times New Roman"/>
          <w:sz w:val="28"/>
          <w:szCs w:val="28"/>
        </w:rPr>
        <w:tab/>
        <w:t>правила</w:t>
      </w:r>
      <w:r w:rsidRPr="008172E8">
        <w:rPr>
          <w:rFonts w:ascii="Times New Roman" w:eastAsia="SchoolBookSanPin" w:hAnsi="Times New Roman"/>
          <w:sz w:val="28"/>
          <w:szCs w:val="28"/>
        </w:rPr>
        <w:tab/>
        <w:t>безопасного</w:t>
      </w:r>
      <w:r w:rsidRPr="008172E8">
        <w:rPr>
          <w:rFonts w:ascii="Times New Roman" w:eastAsia="SchoolBookSanPin" w:hAnsi="Times New Roman"/>
          <w:sz w:val="28"/>
          <w:szCs w:val="28"/>
        </w:rPr>
        <w:tab/>
        <w:t>поведения</w:t>
      </w:r>
      <w:r w:rsidRPr="008172E8">
        <w:rPr>
          <w:rFonts w:ascii="Times New Roman" w:eastAsia="SchoolBookSanPin" w:hAnsi="Times New Roman"/>
          <w:sz w:val="28"/>
          <w:szCs w:val="28"/>
        </w:rPr>
        <w:tab/>
        <w:t>в</w:t>
      </w:r>
      <w:r w:rsidRPr="008172E8">
        <w:rPr>
          <w:rFonts w:ascii="Times New Roman" w:eastAsia="SchoolBookSanPin" w:hAnsi="Times New Roman"/>
          <w:sz w:val="28"/>
          <w:szCs w:val="28"/>
        </w:rPr>
        <w:tab/>
        <w:t>общественных</w:t>
      </w:r>
      <w:r w:rsidRPr="008172E8">
        <w:rPr>
          <w:rFonts w:ascii="Times New Roman" w:eastAsia="SchoolBookSanPin" w:hAnsi="Times New Roman"/>
          <w:sz w:val="28"/>
          <w:szCs w:val="28"/>
        </w:rPr>
        <w:tab/>
        <w:t>местах, характеризовать их влияние на безопасность;</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оценки рисков возникновения толпы, давки;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оценивать  риски  возникновения  ситуаций  криминогенного  характера в общественных местах;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безопасного поведения при проявлении агрессии;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безопасном поведении для снижения рисков криминогенного характера;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оценивать риски потеряться в общественном месте;</w:t>
      </w:r>
    </w:p>
    <w:p w:rsidR="00210200"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знать порядок действий в случаях, когда потерялся человек; </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правила пожарной безопасности в общественных местах;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особенности поведения при угрозе пожара и пожаре в общественных местах разного типа;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правила поведения при угрозе обрушения или обрушении зданий или отдельных конструкций;</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w:t>
      </w:r>
      <w:r w:rsidRPr="008172E8">
        <w:rPr>
          <w:rFonts w:ascii="Times New Roman" w:eastAsia="SchoolBookSanPin" w:hAnsi="Times New Roman"/>
          <w:sz w:val="28"/>
          <w:szCs w:val="28"/>
        </w:rPr>
        <w:tab/>
        <w:t>представление</w:t>
      </w:r>
      <w:r w:rsidRPr="008172E8">
        <w:rPr>
          <w:rFonts w:ascii="Times New Roman" w:eastAsia="SchoolBookSanPin" w:hAnsi="Times New Roman"/>
          <w:sz w:val="28"/>
          <w:szCs w:val="28"/>
        </w:rPr>
        <w:tab/>
        <w:t>о</w:t>
      </w:r>
      <w:r w:rsidRPr="008172E8">
        <w:rPr>
          <w:rFonts w:ascii="Times New Roman" w:eastAsia="SchoolBookSanPin" w:hAnsi="Times New Roman"/>
          <w:sz w:val="28"/>
          <w:szCs w:val="28"/>
        </w:rPr>
        <w:tab/>
        <w:t>правилах</w:t>
      </w:r>
      <w:r w:rsidRPr="008172E8">
        <w:rPr>
          <w:rFonts w:ascii="Times New Roman" w:eastAsia="SchoolBookSanPin" w:hAnsi="Times New Roman"/>
          <w:sz w:val="28"/>
          <w:szCs w:val="28"/>
        </w:rPr>
        <w:tab/>
        <w:t>поведения</w:t>
      </w:r>
      <w:r w:rsidRPr="008172E8">
        <w:rPr>
          <w:rFonts w:ascii="Times New Roman" w:eastAsia="SchoolBookSanPin" w:hAnsi="Times New Roman"/>
          <w:sz w:val="28"/>
          <w:szCs w:val="28"/>
        </w:rPr>
        <w:tab/>
        <w:t>при</w:t>
      </w:r>
      <w:r w:rsidRPr="008172E8">
        <w:rPr>
          <w:rFonts w:ascii="Times New Roman" w:eastAsia="SchoolBookSanPin" w:hAnsi="Times New Roman"/>
          <w:sz w:val="28"/>
          <w:szCs w:val="28"/>
        </w:rPr>
        <w:tab/>
        <w:t>угрозе</w:t>
      </w:r>
      <w:r w:rsidRPr="008172E8">
        <w:rPr>
          <w:rFonts w:ascii="Times New Roman" w:eastAsia="SchoolBookSanPin" w:hAnsi="Times New Roman"/>
          <w:sz w:val="28"/>
          <w:szCs w:val="28"/>
        </w:rPr>
        <w:tab/>
        <w:t>или</w:t>
      </w:r>
      <w:r w:rsidRPr="008172E8">
        <w:rPr>
          <w:rFonts w:ascii="Times New Roman" w:eastAsia="SchoolBookSanPin" w:hAnsi="Times New Roman"/>
          <w:sz w:val="28"/>
          <w:szCs w:val="28"/>
        </w:rPr>
        <w:tab/>
        <w:t>в</w:t>
      </w:r>
      <w:r w:rsidRPr="008172E8">
        <w:rPr>
          <w:rFonts w:ascii="Times New Roman" w:eastAsia="SchoolBookSanPin" w:hAnsi="Times New Roman"/>
          <w:sz w:val="28"/>
          <w:szCs w:val="28"/>
        </w:rPr>
        <w:tab/>
        <w:t>случае террористического акта в общественном месте.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7. </w:t>
      </w:r>
      <w:r w:rsidR="008172E8" w:rsidRPr="008172E8">
        <w:rPr>
          <w:rFonts w:ascii="Times New Roman" w:eastAsia="SchoolBookSanPin" w:hAnsi="Times New Roman"/>
          <w:sz w:val="28"/>
          <w:szCs w:val="28"/>
        </w:rPr>
        <w:t>Предметные результаты по модулю № 7 «Безопасность в природной среде»: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выделять и классифицировать источники опасности в природной среде;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особенности безопасного поведения при нахождении в природной среде, в том числе в лесу, на водоемах, в горах;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знать правила безопасного поведения, минимизирующие риски потеряться в природной среде;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о порядке действий, если человек потерялся в природной среде;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об основных источниках опасности при автономном нахождении в природной среде, способах подачи сигнала о помощи;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первой помощи при перегреве, переохлаждении, отморожении, навыки транспортировки пострадавших;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называть и характеризовать природные чрезвычайные ситуации;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rsidR="00210200"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указывать причины и признаки возникновения природных пожаров; </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влияние поведения человека на риски возникновения природных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пожаров;</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безопасных действиях при угрозе и возникновении природного пожара;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называть и характеризовать природные чрезвычайные ситуации, вызванные опасными геологическими явлениями и процессами;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называть и характеризовать природные чрезвычайные ситуации, вызванные опасными гидрологическими явлениями и процессами;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называть и характеризовать природные чрезвычайные ситуации, вызванные опасными метеорологическими явлениями и процессами;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источники экологических угроз, обосновывать влияние человеческого фактора на риски их возникновения;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значение риск-ориентированного подхода к обеспечению экологической безопасности;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экологической грамотности и разумного природопользования.</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8. </w:t>
      </w:r>
      <w:r w:rsidR="008172E8" w:rsidRPr="008172E8">
        <w:rPr>
          <w:rFonts w:ascii="Times New Roman" w:eastAsia="SchoolBookSanPin" w:hAnsi="Times New Roman"/>
          <w:sz w:val="28"/>
          <w:szCs w:val="28"/>
        </w:rPr>
        <w:t>Предметные результаты по модулю № 8 «Основы медицинских знаний.</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Оказание первой помощи»: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смысл понятий «здоровье», «охрана здоровья», «здоровый образ жизни», «лечение», «профилактика» и выявлять взаимосвязь между ними;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w:t>
      </w:r>
      <w:r w:rsidRPr="008172E8">
        <w:rPr>
          <w:rFonts w:ascii="Times New Roman" w:eastAsia="SchoolBookSanPin" w:hAnsi="Times New Roman"/>
          <w:sz w:val="28"/>
          <w:szCs w:val="28"/>
        </w:rPr>
        <w:tab/>
        <w:t>степень</w:t>
      </w:r>
      <w:r w:rsidRPr="008172E8">
        <w:rPr>
          <w:rFonts w:ascii="Times New Roman" w:eastAsia="SchoolBookSanPin" w:hAnsi="Times New Roman"/>
          <w:sz w:val="28"/>
          <w:szCs w:val="28"/>
        </w:rPr>
        <w:tab/>
        <w:t>влияния</w:t>
      </w:r>
      <w:r w:rsidRPr="008172E8">
        <w:rPr>
          <w:rFonts w:ascii="Times New Roman" w:eastAsia="SchoolBookSanPin" w:hAnsi="Times New Roman"/>
          <w:sz w:val="28"/>
          <w:szCs w:val="28"/>
        </w:rPr>
        <w:tab/>
        <w:t>биологических,</w:t>
      </w:r>
      <w:r w:rsidRPr="008172E8">
        <w:rPr>
          <w:rFonts w:ascii="Times New Roman" w:eastAsia="SchoolBookSanPin" w:hAnsi="Times New Roman"/>
          <w:sz w:val="28"/>
          <w:szCs w:val="28"/>
        </w:rPr>
        <w:tab/>
        <w:t>социально-</w:t>
      </w:r>
      <w:r w:rsidR="00210200">
        <w:rPr>
          <w:rFonts w:ascii="Times New Roman" w:eastAsia="SchoolBookSanPin" w:hAnsi="Times New Roman"/>
          <w:sz w:val="28"/>
          <w:szCs w:val="28"/>
        </w:rPr>
        <w:t>э</w:t>
      </w:r>
      <w:r w:rsidRPr="008172E8">
        <w:rPr>
          <w:rFonts w:ascii="Times New Roman" w:eastAsia="SchoolBookSanPin" w:hAnsi="Times New Roman"/>
          <w:sz w:val="28"/>
          <w:szCs w:val="28"/>
        </w:rPr>
        <w:t>кономических, экологических, психологических факторов на здоровье;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значение здорового образа жизни и его элементов для человека, приводить примеры из собственного опыта;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w:t>
      </w:r>
      <w:r w:rsidR="00210200">
        <w:rPr>
          <w:rFonts w:ascii="Times New Roman" w:eastAsia="SchoolBookSanPin" w:hAnsi="Times New Roman"/>
          <w:sz w:val="28"/>
          <w:szCs w:val="28"/>
        </w:rPr>
        <w:t>овать</w:t>
      </w:r>
      <w:r w:rsidR="00210200">
        <w:rPr>
          <w:rFonts w:ascii="Times New Roman" w:eastAsia="SchoolBookSanPin" w:hAnsi="Times New Roman"/>
          <w:sz w:val="28"/>
          <w:szCs w:val="28"/>
        </w:rPr>
        <w:tab/>
        <w:t>инфекционные</w:t>
      </w:r>
      <w:r w:rsidR="00210200">
        <w:rPr>
          <w:rFonts w:ascii="Times New Roman" w:eastAsia="SchoolBookSanPin" w:hAnsi="Times New Roman"/>
          <w:sz w:val="28"/>
          <w:szCs w:val="28"/>
        </w:rPr>
        <w:tab/>
        <w:t xml:space="preserve">заболевания, </w:t>
      </w:r>
      <w:r w:rsidRPr="008172E8">
        <w:rPr>
          <w:rFonts w:ascii="Times New Roman" w:eastAsia="SchoolBookSanPin" w:hAnsi="Times New Roman"/>
          <w:sz w:val="28"/>
          <w:szCs w:val="28"/>
        </w:rPr>
        <w:t>знать</w:t>
      </w:r>
      <w:r w:rsidRPr="008172E8">
        <w:rPr>
          <w:rFonts w:ascii="Times New Roman" w:eastAsia="SchoolBookSanPin" w:hAnsi="Times New Roman"/>
          <w:sz w:val="28"/>
          <w:szCs w:val="28"/>
        </w:rPr>
        <w:tab/>
        <w:t>основные</w:t>
      </w:r>
      <w:r w:rsidRPr="008172E8">
        <w:rPr>
          <w:rFonts w:ascii="Times New Roman" w:eastAsia="SchoolBookSanPin" w:hAnsi="Times New Roman"/>
          <w:sz w:val="28"/>
          <w:szCs w:val="28"/>
        </w:rPr>
        <w:tab/>
        <w:t>способы распространения и передачи инфекционных заболеваний;</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соблюдения мер личной профилактики;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роль вакцинации в профилактике инфекционных заболеваний, приводить примеры;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значение национального календаря профилактических прививок и вакцинации населения, роль вакцинации для общества в целом;</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смысл понятия «вакцинация по эпидемиологическим показаниям»; иметь</w:t>
      </w:r>
      <w:r w:rsidRPr="008172E8">
        <w:rPr>
          <w:rFonts w:ascii="Times New Roman" w:eastAsia="SchoolBookSanPin" w:hAnsi="Times New Roman"/>
          <w:sz w:val="28"/>
          <w:szCs w:val="28"/>
        </w:rPr>
        <w:tab/>
        <w:t>представление</w:t>
      </w:r>
      <w:r w:rsidRPr="008172E8">
        <w:rPr>
          <w:rFonts w:ascii="Times New Roman" w:eastAsia="SchoolBookSanPin" w:hAnsi="Times New Roman"/>
          <w:sz w:val="28"/>
          <w:szCs w:val="28"/>
        </w:rPr>
        <w:tab/>
        <w:t>о</w:t>
      </w:r>
      <w:r w:rsidRPr="008172E8">
        <w:rPr>
          <w:rFonts w:ascii="Times New Roman" w:eastAsia="SchoolBookSanPin" w:hAnsi="Times New Roman"/>
          <w:sz w:val="28"/>
          <w:szCs w:val="28"/>
        </w:rPr>
        <w:tab/>
        <w:t>чрезвычайных</w:t>
      </w:r>
      <w:r w:rsidRPr="008172E8">
        <w:rPr>
          <w:rFonts w:ascii="Times New Roman" w:eastAsia="SchoolBookSanPin" w:hAnsi="Times New Roman"/>
          <w:sz w:val="28"/>
          <w:szCs w:val="28"/>
        </w:rPr>
        <w:tab/>
        <w:t>ситуациях</w:t>
      </w:r>
      <w:r w:rsidRPr="008172E8">
        <w:rPr>
          <w:rFonts w:ascii="Times New Roman" w:eastAsia="SchoolBookSanPin" w:hAnsi="Times New Roman"/>
          <w:sz w:val="28"/>
          <w:szCs w:val="28"/>
        </w:rPr>
        <w:tab/>
        <w:t>биолого-социального характера, действиях при чрезвычайных ситуациях биолого-социального характера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(на примере эпидемии);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признаки угрожающих жизни и здоровью состояний (инсульт, сердечный приступ и другие);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вызова скорой медицинской помощи;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w:t>
      </w:r>
      <w:r w:rsidRPr="008172E8">
        <w:rPr>
          <w:rFonts w:ascii="Times New Roman" w:eastAsia="SchoolBookSanPin" w:hAnsi="Times New Roman"/>
          <w:sz w:val="28"/>
          <w:szCs w:val="28"/>
        </w:rPr>
        <w:tab/>
        <w:t>значение</w:t>
      </w:r>
      <w:r w:rsidRPr="008172E8">
        <w:rPr>
          <w:rFonts w:ascii="Times New Roman" w:eastAsia="SchoolBookSanPin" w:hAnsi="Times New Roman"/>
          <w:sz w:val="28"/>
          <w:szCs w:val="28"/>
        </w:rPr>
        <w:tab/>
        <w:t>образа</w:t>
      </w:r>
      <w:r w:rsidRPr="008172E8">
        <w:rPr>
          <w:rFonts w:ascii="Times New Roman" w:eastAsia="SchoolBookSanPin" w:hAnsi="Times New Roman"/>
          <w:sz w:val="28"/>
          <w:szCs w:val="28"/>
        </w:rPr>
        <w:tab/>
        <w:t>жизни</w:t>
      </w:r>
      <w:r w:rsidRPr="008172E8">
        <w:rPr>
          <w:rFonts w:ascii="Times New Roman" w:eastAsia="SchoolBookSanPin" w:hAnsi="Times New Roman"/>
          <w:sz w:val="28"/>
          <w:szCs w:val="28"/>
        </w:rPr>
        <w:tab/>
        <w:t>в</w:t>
      </w:r>
      <w:r w:rsidRPr="008172E8">
        <w:rPr>
          <w:rFonts w:ascii="Times New Roman" w:eastAsia="SchoolBookSanPin" w:hAnsi="Times New Roman"/>
          <w:sz w:val="28"/>
          <w:szCs w:val="28"/>
        </w:rPr>
        <w:tab/>
        <w:t>профилактике</w:t>
      </w:r>
      <w:r w:rsidRPr="008172E8">
        <w:rPr>
          <w:rFonts w:ascii="Times New Roman" w:eastAsia="SchoolBookSanPin" w:hAnsi="Times New Roman"/>
          <w:sz w:val="28"/>
          <w:szCs w:val="28"/>
        </w:rPr>
        <w:tab/>
        <w:t>и</w:t>
      </w:r>
      <w:r w:rsidRPr="008172E8">
        <w:rPr>
          <w:rFonts w:ascii="Times New Roman" w:eastAsia="SchoolBookSanPin" w:hAnsi="Times New Roman"/>
          <w:sz w:val="28"/>
          <w:szCs w:val="28"/>
        </w:rPr>
        <w:tab/>
        <w:t>защите от неинфекционных заболеваний;</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w:t>
      </w:r>
      <w:r w:rsidRPr="008172E8">
        <w:rPr>
          <w:rFonts w:ascii="Times New Roman" w:eastAsia="SchoolBookSanPin" w:hAnsi="Times New Roman"/>
          <w:sz w:val="28"/>
          <w:szCs w:val="28"/>
        </w:rPr>
        <w:tab/>
        <w:t>значение</w:t>
      </w:r>
      <w:r w:rsidRPr="008172E8">
        <w:rPr>
          <w:rFonts w:ascii="Times New Roman" w:eastAsia="SchoolBookSanPin" w:hAnsi="Times New Roman"/>
          <w:sz w:val="28"/>
          <w:szCs w:val="28"/>
        </w:rPr>
        <w:tab/>
        <w:t>диспансеризации</w:t>
      </w:r>
      <w:r w:rsidRPr="008172E8">
        <w:rPr>
          <w:rFonts w:ascii="Times New Roman" w:eastAsia="SchoolBookSanPin" w:hAnsi="Times New Roman"/>
          <w:sz w:val="28"/>
          <w:szCs w:val="28"/>
        </w:rPr>
        <w:tab/>
        <w:t>для</w:t>
      </w:r>
      <w:r w:rsidRPr="008172E8">
        <w:rPr>
          <w:rFonts w:ascii="Times New Roman" w:eastAsia="SchoolBookSanPin" w:hAnsi="Times New Roman"/>
          <w:sz w:val="28"/>
          <w:szCs w:val="28"/>
        </w:rPr>
        <w:tab/>
        <w:t>ранней</w:t>
      </w:r>
      <w:r w:rsidRPr="008172E8">
        <w:rPr>
          <w:rFonts w:ascii="Times New Roman" w:eastAsia="SchoolBookSanPin" w:hAnsi="Times New Roman"/>
          <w:sz w:val="28"/>
          <w:szCs w:val="28"/>
        </w:rPr>
        <w:tab/>
        <w:t>диагностики неинфекционных заболеваний, знать порядок прохождения диспансеризации;</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объяснять</w:t>
      </w:r>
      <w:r>
        <w:rPr>
          <w:rFonts w:ascii="Times New Roman" w:eastAsia="SchoolBookSanPin" w:hAnsi="Times New Roman"/>
          <w:sz w:val="28"/>
          <w:szCs w:val="28"/>
        </w:rPr>
        <w:tab/>
        <w:t xml:space="preserve">смысл  </w:t>
      </w:r>
      <w:r w:rsidR="008172E8" w:rsidRPr="008172E8">
        <w:rPr>
          <w:rFonts w:ascii="Times New Roman" w:eastAsia="SchoolBookSanPin" w:hAnsi="Times New Roman"/>
          <w:sz w:val="28"/>
          <w:szCs w:val="28"/>
        </w:rPr>
        <w:t>понятий</w:t>
      </w:r>
      <w:r w:rsidR="008172E8" w:rsidRPr="008172E8">
        <w:rPr>
          <w:rFonts w:ascii="Times New Roman" w:eastAsia="SchoolBookSanPin" w:hAnsi="Times New Roman"/>
          <w:sz w:val="28"/>
          <w:szCs w:val="28"/>
        </w:rPr>
        <w:tab/>
        <w:t>«психическое</w:t>
      </w:r>
      <w:r w:rsidR="008172E8" w:rsidRPr="008172E8">
        <w:rPr>
          <w:rFonts w:ascii="Times New Roman" w:eastAsia="SchoolBookSanPin" w:hAnsi="Times New Roman"/>
          <w:sz w:val="28"/>
          <w:szCs w:val="28"/>
        </w:rPr>
        <w:tab/>
        <w:t>здоровье»</w:t>
      </w:r>
      <w:r w:rsidR="008172E8" w:rsidRPr="008172E8">
        <w:rPr>
          <w:rFonts w:ascii="Times New Roman" w:eastAsia="SchoolBookSanPin" w:hAnsi="Times New Roman"/>
          <w:sz w:val="28"/>
          <w:szCs w:val="28"/>
        </w:rPr>
        <w:tab/>
        <w:t>и</w:t>
      </w:r>
      <w:r w:rsidR="008172E8" w:rsidRPr="008172E8">
        <w:rPr>
          <w:rFonts w:ascii="Times New Roman" w:eastAsia="SchoolBookSanPin" w:hAnsi="Times New Roman"/>
          <w:sz w:val="28"/>
          <w:szCs w:val="28"/>
        </w:rPr>
        <w:tab/>
        <w:t>«психологическое благополучие», характеризовать их влияние на жизнь человека;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w:t>
      </w:r>
      <w:r w:rsidRPr="008172E8">
        <w:rPr>
          <w:rFonts w:ascii="Times New Roman" w:eastAsia="SchoolBookSanPin" w:hAnsi="Times New Roman"/>
          <w:sz w:val="28"/>
          <w:szCs w:val="28"/>
        </w:rPr>
        <w:tab/>
        <w:t>основные</w:t>
      </w:r>
      <w:r w:rsidRPr="008172E8">
        <w:rPr>
          <w:rFonts w:ascii="Times New Roman" w:eastAsia="SchoolBookSanPin" w:hAnsi="Times New Roman"/>
          <w:sz w:val="28"/>
          <w:szCs w:val="28"/>
        </w:rPr>
        <w:tab/>
        <w:t>критерии</w:t>
      </w:r>
      <w:r w:rsidRPr="008172E8">
        <w:rPr>
          <w:rFonts w:ascii="Times New Roman" w:eastAsia="SchoolBookSanPin" w:hAnsi="Times New Roman"/>
          <w:sz w:val="28"/>
          <w:szCs w:val="28"/>
        </w:rPr>
        <w:tab/>
        <w:t>психического</w:t>
      </w:r>
      <w:r w:rsidRPr="008172E8">
        <w:rPr>
          <w:rFonts w:ascii="Times New Roman" w:eastAsia="SchoolBookSanPin" w:hAnsi="Times New Roman"/>
          <w:sz w:val="28"/>
          <w:szCs w:val="28"/>
        </w:rPr>
        <w:tab/>
        <w:t>здоровья</w:t>
      </w:r>
      <w:r w:rsidRPr="008172E8">
        <w:rPr>
          <w:rFonts w:ascii="Times New Roman" w:eastAsia="SchoolBookSanPin" w:hAnsi="Times New Roman"/>
          <w:sz w:val="28"/>
          <w:szCs w:val="28"/>
        </w:rPr>
        <w:tab/>
        <w:t>и</w:t>
      </w:r>
      <w:r w:rsidR="00210200">
        <w:rPr>
          <w:rFonts w:ascii="Times New Roman" w:eastAsia="SchoolBookSanPin" w:hAnsi="Times New Roman"/>
          <w:sz w:val="28"/>
          <w:szCs w:val="28"/>
        </w:rPr>
        <w:t xml:space="preserve"> </w:t>
      </w:r>
      <w:r w:rsidRPr="008172E8">
        <w:rPr>
          <w:rFonts w:ascii="Times New Roman" w:eastAsia="SchoolBookSanPin" w:hAnsi="Times New Roman"/>
          <w:sz w:val="28"/>
          <w:szCs w:val="28"/>
        </w:rPr>
        <w:tab/>
        <w:t>психологического благополучия;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w:t>
      </w:r>
      <w:r w:rsidRPr="008172E8">
        <w:rPr>
          <w:rFonts w:ascii="Times New Roman" w:eastAsia="SchoolBookSanPin" w:hAnsi="Times New Roman"/>
          <w:sz w:val="28"/>
          <w:szCs w:val="28"/>
        </w:rPr>
        <w:tab/>
        <w:t>факторы,</w:t>
      </w:r>
      <w:r w:rsidRPr="008172E8">
        <w:rPr>
          <w:rFonts w:ascii="Times New Roman" w:eastAsia="SchoolBookSanPin" w:hAnsi="Times New Roman"/>
          <w:sz w:val="28"/>
          <w:szCs w:val="28"/>
        </w:rPr>
        <w:tab/>
        <w:t>влияющие</w:t>
      </w:r>
      <w:r w:rsidRPr="008172E8">
        <w:rPr>
          <w:rFonts w:ascii="Times New Roman" w:eastAsia="SchoolBookSanPin" w:hAnsi="Times New Roman"/>
          <w:sz w:val="28"/>
          <w:szCs w:val="28"/>
        </w:rPr>
        <w:tab/>
        <w:t>на</w:t>
      </w:r>
      <w:r w:rsidRPr="008172E8">
        <w:rPr>
          <w:rFonts w:ascii="Times New Roman" w:eastAsia="SchoolBookSanPin" w:hAnsi="Times New Roman"/>
          <w:sz w:val="28"/>
          <w:szCs w:val="28"/>
        </w:rPr>
        <w:tab/>
        <w:t>психическое</w:t>
      </w:r>
      <w:r w:rsidRPr="008172E8">
        <w:rPr>
          <w:rFonts w:ascii="Times New Roman" w:eastAsia="SchoolBookSanPin" w:hAnsi="Times New Roman"/>
          <w:sz w:val="28"/>
          <w:szCs w:val="28"/>
        </w:rPr>
        <w:tab/>
        <w:t>здоровье и психологическое благополучие;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об основных направления сохранения и укрепления психического здоровья и психологического благополучия;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негативное влияние вредных привычек</w:t>
      </w:r>
      <w:r w:rsidRPr="008172E8">
        <w:rPr>
          <w:rFonts w:ascii="Times New Roman" w:eastAsia="SchoolBookSanPin" w:hAnsi="Times New Roman"/>
          <w:sz w:val="28"/>
          <w:szCs w:val="28"/>
        </w:rPr>
        <w:tab/>
        <w:t>на умственную и физическую работоспособность, благополучие человека;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роль раннего выявления психических расстройств и создания благоприятных условий для развития;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смысл понятия «инклюзивное обучение»;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позволяющие минимизировать влияние хронического стресса; характеризовать признаки психологического неблагополучия и критерии</w:t>
      </w:r>
      <w:r w:rsidR="00210200">
        <w:rPr>
          <w:rFonts w:ascii="Times New Roman" w:eastAsia="SchoolBookSanPin" w:hAnsi="Times New Roman"/>
          <w:sz w:val="28"/>
          <w:szCs w:val="28"/>
        </w:rPr>
        <w:t xml:space="preserve"> </w:t>
      </w:r>
      <w:r w:rsidRPr="008172E8">
        <w:rPr>
          <w:rFonts w:ascii="Times New Roman" w:eastAsia="SchoolBookSanPin" w:hAnsi="Times New Roman"/>
          <w:sz w:val="28"/>
          <w:szCs w:val="28"/>
        </w:rPr>
        <w:t>обращения за помощью;</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правовые основы оказания первой помощи в Российской Федерации; объяснять смысл понятий «первая помощь», «скорая медицинская помощь»,</w:t>
      </w:r>
      <w:r w:rsidR="00210200">
        <w:rPr>
          <w:rFonts w:ascii="Times New Roman" w:eastAsia="SchoolBookSanPin" w:hAnsi="Times New Roman"/>
          <w:sz w:val="28"/>
          <w:szCs w:val="28"/>
        </w:rPr>
        <w:t xml:space="preserve"> </w:t>
      </w:r>
      <w:r w:rsidRPr="008172E8">
        <w:rPr>
          <w:rFonts w:ascii="Times New Roman" w:eastAsia="SchoolBookSanPin" w:hAnsi="Times New Roman"/>
          <w:sz w:val="28"/>
          <w:szCs w:val="28"/>
        </w:rPr>
        <w:t>их соотношение;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о состояниях, при которых оказывается первая помощь, и действиях при оказании первой помощи;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применения алгоритма первой помощи;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9. </w:t>
      </w:r>
      <w:r w:rsidR="008172E8" w:rsidRPr="008172E8">
        <w:rPr>
          <w:rFonts w:ascii="Times New Roman" w:eastAsia="SchoolBookSanPin" w:hAnsi="Times New Roman"/>
          <w:sz w:val="28"/>
          <w:szCs w:val="28"/>
        </w:rPr>
        <w:t>Предметные результаты по модулю № 9 «Безопасность в социуме»: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иметь навыки конструктивного общения;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смысл понятий «социальная группа», «малая группа», «большая группа»;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взаимодействие в группе;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понимать влияние групповых норм и ценностей на комфортное и безопасное взаимодействие в группе, приводить примеры;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смысл понятия «конфликт»;</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стадии развития конфликта, приводить примеры;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факторы, способствующие и препятствующие развитию конфликта;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конструктивного разрешения конфликта;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знать условия привлечения третьей стороны для разрешения конфликта; иметь представление о способах пресечения опасных проявлений конфликтов; раскрывать способы противодействия буллингу, проявлениям насилия; характеризовать способы психологического воздействия;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особенности убеждающей коммуникации; объяснять смысл понятия «манипуляция»;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называть характеристики манипулятивного воздействия, приводить примеры; иметь представления о способах противодействия манипуляции;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w:t>
      </w:r>
      <w:r w:rsidR="00210200">
        <w:rPr>
          <w:rFonts w:ascii="Times New Roman" w:eastAsia="SchoolBookSanPin" w:hAnsi="Times New Roman"/>
          <w:sz w:val="28"/>
          <w:szCs w:val="28"/>
        </w:rPr>
        <w:t>аскрывать</w:t>
      </w:r>
      <w:r w:rsidR="00210200">
        <w:rPr>
          <w:rFonts w:ascii="Times New Roman" w:eastAsia="SchoolBookSanPin" w:hAnsi="Times New Roman"/>
          <w:sz w:val="28"/>
          <w:szCs w:val="28"/>
        </w:rPr>
        <w:tab/>
        <w:t>механизмы</w:t>
      </w:r>
      <w:r w:rsidR="00210200">
        <w:rPr>
          <w:rFonts w:ascii="Times New Roman" w:eastAsia="SchoolBookSanPin" w:hAnsi="Times New Roman"/>
          <w:sz w:val="28"/>
          <w:szCs w:val="28"/>
        </w:rPr>
        <w:tab/>
        <w:t xml:space="preserve">воздействия  на большую группу </w:t>
      </w:r>
      <w:r w:rsidRPr="008172E8">
        <w:rPr>
          <w:rFonts w:ascii="Times New Roman" w:eastAsia="SchoolBookSanPin" w:hAnsi="Times New Roman"/>
          <w:sz w:val="28"/>
          <w:szCs w:val="28"/>
        </w:rPr>
        <w:t>(заражение, убеждение, внушение, подражание и другие), приводить примеры;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деструктивных и псевдопсихологических технологиях и способах противодействия.</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10. </w:t>
      </w:r>
      <w:r w:rsidR="008172E8" w:rsidRPr="008172E8">
        <w:rPr>
          <w:rFonts w:ascii="Times New Roman" w:eastAsia="SchoolBookSanPin" w:hAnsi="Times New Roman"/>
          <w:sz w:val="28"/>
          <w:szCs w:val="28"/>
        </w:rPr>
        <w:t>Предметные результаты по модулю № 10 «Безопасность в информационном пространстве»: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цифровую среду, ее влияние на жизнь человека;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смысл  понятий  «цифровая  среда»,  «цифровой  след»,</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«персональные данные»;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безопасных действий по снижению рисков, и защите от опасностей цифровой среды;</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смысл понятий «программное обеспечение», «вредоносное программное обеспечение»;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и классифицировать опасности, анализировать риски, источником которых является вредоносное программное обеспечение;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безопасного использования устройств и программ;</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 xml:space="preserve"> перечислять и классифицировать опасности, связанные с поведением людей в цифровой среде;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навыки безопасной коммуникации в цифровой среде;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смысл  и  взаимосвязь  понятий  «достоверность  информации»,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«информационный пузырь», «фейк»;</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способах проверки достоверности, легитимности информации, ее соответствия правовым и морально-этическим нормам;</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 правовые основы взаимодействия с цифровой средой, выработать навыки безопасных действий по защите прав в цифровой среде;</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права, обязанности и иметь представление об ответственности граждан и юридических лиц в информационном пространстве.</w:t>
      </w:r>
    </w:p>
    <w:p w:rsidR="008172E8" w:rsidRPr="008172E8" w:rsidRDefault="00210200"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OfficinaSansBoldITC" w:hAnsi="Times New Roman"/>
          <w:sz w:val="28"/>
          <w:szCs w:val="28"/>
        </w:rPr>
        <w:t>127</w:t>
      </w:r>
      <w:r w:rsidRPr="008172E8">
        <w:rPr>
          <w:rFonts w:ascii="Times New Roman" w:eastAsia="OfficinaSansBoldITC" w:hAnsi="Times New Roman"/>
          <w:sz w:val="28"/>
          <w:szCs w:val="28"/>
          <w:vertAlign w:val="superscript"/>
        </w:rPr>
        <w:t>1</w:t>
      </w:r>
      <w:r w:rsidRPr="008172E8">
        <w:rPr>
          <w:rFonts w:ascii="Times New Roman" w:eastAsia="OfficinaSansBoldITC" w:hAnsi="Times New Roman"/>
          <w:sz w:val="28"/>
          <w:szCs w:val="28"/>
        </w:rPr>
        <w:t>.4.5</w:t>
      </w:r>
      <w:r w:rsidRPr="008172E8">
        <w:rPr>
          <w:rFonts w:ascii="Times New Roman" w:eastAsia="SchoolBookSanPin" w:hAnsi="Times New Roman"/>
          <w:sz w:val="28"/>
          <w:szCs w:val="28"/>
        </w:rPr>
        <w:t>.3. </w:t>
      </w:r>
      <w:r>
        <w:rPr>
          <w:rFonts w:ascii="Times New Roman" w:eastAsia="SchoolBookSanPin" w:hAnsi="Times New Roman"/>
          <w:sz w:val="28"/>
          <w:szCs w:val="28"/>
        </w:rPr>
        <w:t xml:space="preserve">11. </w:t>
      </w:r>
      <w:r w:rsidR="008172E8" w:rsidRPr="008172E8">
        <w:rPr>
          <w:rFonts w:ascii="Times New Roman" w:eastAsia="SchoolBookSanPin" w:hAnsi="Times New Roman"/>
          <w:sz w:val="28"/>
          <w:szCs w:val="28"/>
        </w:rPr>
        <w:t>Предметные результаты по модулю № 11 «Основы противодействия экстремизму и терроризму»:</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экстремизм и терроризм как угрозу благополучию человека, стабильности общества и государства;</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w:t>
      </w:r>
      <w:r w:rsidRPr="008172E8">
        <w:rPr>
          <w:rFonts w:ascii="Times New Roman" w:eastAsia="SchoolBookSanPin" w:hAnsi="Times New Roman"/>
          <w:sz w:val="28"/>
          <w:szCs w:val="28"/>
        </w:rPr>
        <w:tab/>
        <w:t>смысл и взаимосвязь</w:t>
      </w:r>
      <w:r w:rsidRPr="008172E8">
        <w:rPr>
          <w:rFonts w:ascii="Times New Roman" w:eastAsia="SchoolBookSanPin" w:hAnsi="Times New Roman"/>
          <w:sz w:val="28"/>
          <w:szCs w:val="28"/>
        </w:rPr>
        <w:tab/>
        <w:t>понятий</w:t>
      </w:r>
      <w:r w:rsidRPr="008172E8">
        <w:rPr>
          <w:rFonts w:ascii="Times New Roman" w:eastAsia="SchoolBookSanPin" w:hAnsi="Times New Roman"/>
          <w:sz w:val="28"/>
          <w:szCs w:val="28"/>
        </w:rPr>
        <w:tab/>
        <w:t>«экстремизм» и</w:t>
      </w:r>
      <w:r w:rsidRPr="008172E8">
        <w:rPr>
          <w:rFonts w:ascii="Times New Roman" w:eastAsia="SchoolBookSanPin" w:hAnsi="Times New Roman"/>
          <w:sz w:val="28"/>
          <w:szCs w:val="28"/>
        </w:rPr>
        <w:tab/>
        <w:t>«терроризм»; анализировать варианты их проявления и возможные последствия;</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методах и видах террористической деятельности; знать</w:t>
      </w:r>
      <w:r w:rsidRPr="008172E8">
        <w:rPr>
          <w:rFonts w:ascii="Times New Roman" w:eastAsia="SchoolBookSanPin" w:hAnsi="Times New Roman"/>
          <w:sz w:val="28"/>
          <w:szCs w:val="28"/>
        </w:rPr>
        <w:tab/>
        <w:t>уровни</w:t>
      </w:r>
      <w:r w:rsidRPr="008172E8">
        <w:rPr>
          <w:rFonts w:ascii="Times New Roman" w:eastAsia="SchoolBookSanPin" w:hAnsi="Times New Roman"/>
          <w:sz w:val="28"/>
          <w:szCs w:val="28"/>
        </w:rPr>
        <w:tab/>
        <w:t>террористической</w:t>
      </w:r>
      <w:r w:rsidRPr="008172E8">
        <w:rPr>
          <w:rFonts w:ascii="Times New Roman" w:eastAsia="SchoolBookSanPin" w:hAnsi="Times New Roman"/>
          <w:sz w:val="28"/>
          <w:szCs w:val="28"/>
        </w:rPr>
        <w:tab/>
        <w:t>опасности,</w:t>
      </w:r>
      <w:r w:rsidRPr="008172E8">
        <w:rPr>
          <w:rFonts w:ascii="Times New Roman" w:eastAsia="SchoolBookSanPin" w:hAnsi="Times New Roman"/>
          <w:sz w:val="28"/>
          <w:szCs w:val="28"/>
        </w:rPr>
        <w:tab/>
        <w:t>иметь</w:t>
      </w:r>
      <w:r w:rsidR="00210200">
        <w:rPr>
          <w:rFonts w:ascii="Times New Roman" w:eastAsia="SchoolBookSanPin" w:hAnsi="Times New Roman"/>
          <w:sz w:val="28"/>
          <w:szCs w:val="28"/>
        </w:rPr>
        <w:t xml:space="preserve">  </w:t>
      </w:r>
      <w:r w:rsidRPr="008172E8">
        <w:rPr>
          <w:rFonts w:ascii="Times New Roman" w:eastAsia="SchoolBookSanPin" w:hAnsi="Times New Roman"/>
          <w:sz w:val="28"/>
          <w:szCs w:val="28"/>
        </w:rPr>
        <w:t>навыки</w:t>
      </w:r>
      <w:r w:rsidRPr="008172E8">
        <w:rPr>
          <w:rFonts w:ascii="Times New Roman" w:eastAsia="SchoolBookSanPin" w:hAnsi="Times New Roman"/>
          <w:sz w:val="28"/>
          <w:szCs w:val="28"/>
        </w:rPr>
        <w:tab/>
        <w:t>безопасных</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действий при их объявлении;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раскрывать правовые основы, структуру и задачи государственной системы противодействия экстремизму и терроризму;</w:t>
      </w:r>
    </w:p>
    <w:p w:rsidR="008172E8" w:rsidRPr="008172E8" w:rsidRDefault="008172E8" w:rsidP="008172E8">
      <w:pPr>
        <w:spacing w:after="0" w:line="360" w:lineRule="auto"/>
        <w:ind w:firstLine="709"/>
        <w:contextualSpacing/>
        <w:jc w:val="both"/>
        <w:rPr>
          <w:rFonts w:ascii="Times New Roman" w:eastAsia="SchoolBookSanPin" w:hAnsi="Times New Roman"/>
          <w:sz w:val="28"/>
          <w:szCs w:val="28"/>
        </w:rPr>
      </w:pPr>
      <w:r w:rsidRPr="008172E8">
        <w:rPr>
          <w:rFonts w:ascii="Times New Roman" w:eastAsia="SchoolBookSanPin" w:hAnsi="Times New Roman"/>
          <w:sz w:val="28"/>
          <w:szCs w:val="28"/>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8172E8" w:rsidRPr="008172E8" w:rsidRDefault="0066453A" w:rsidP="0081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127</w:t>
      </w:r>
      <w:r>
        <w:rPr>
          <w:rFonts w:ascii="Times New Roman" w:eastAsia="SchoolBookSanPin" w:hAnsi="Times New Roman"/>
          <w:sz w:val="28"/>
          <w:szCs w:val="28"/>
          <w:vertAlign w:val="superscript"/>
        </w:rPr>
        <w:t>1</w:t>
      </w:r>
      <w:r>
        <w:rPr>
          <w:rFonts w:ascii="Times New Roman" w:eastAsia="SchoolBookSanPin" w:hAnsi="Times New Roman"/>
          <w:sz w:val="28"/>
          <w:szCs w:val="28"/>
        </w:rPr>
        <w:t xml:space="preserve">.4.5.4.  </w:t>
      </w:r>
      <w:r w:rsidR="008172E8" w:rsidRPr="008172E8">
        <w:rPr>
          <w:rFonts w:ascii="Times New Roman" w:eastAsia="SchoolBookSanPin" w:hAnsi="Times New Roman"/>
          <w:sz w:val="28"/>
          <w:szCs w:val="28"/>
        </w:rPr>
        <w:t>Образовательная</w:t>
      </w:r>
      <w:r w:rsidR="008172E8" w:rsidRPr="008172E8">
        <w:rPr>
          <w:rFonts w:ascii="Times New Roman" w:eastAsia="SchoolBookSanPin" w:hAnsi="Times New Roman"/>
          <w:sz w:val="28"/>
          <w:szCs w:val="28"/>
        </w:rPr>
        <w:tab/>
        <w:t>организация</w:t>
      </w:r>
      <w:r w:rsidR="008172E8" w:rsidRPr="008172E8">
        <w:rPr>
          <w:rFonts w:ascii="Times New Roman" w:eastAsia="SchoolBookSanPin" w:hAnsi="Times New Roman"/>
          <w:sz w:val="28"/>
          <w:szCs w:val="28"/>
        </w:rPr>
        <w:tab/>
        <w:t>вправе</w:t>
      </w:r>
      <w:r w:rsidR="008172E8" w:rsidRPr="008172E8">
        <w:rPr>
          <w:rFonts w:ascii="Times New Roman" w:eastAsia="SchoolBookSanPin" w:hAnsi="Times New Roman"/>
          <w:sz w:val="28"/>
          <w:szCs w:val="28"/>
        </w:rPr>
        <w:tab/>
        <w:t>самостоятельно</w:t>
      </w:r>
      <w:r w:rsidR="008172E8" w:rsidRPr="008172E8">
        <w:rPr>
          <w:rFonts w:ascii="Times New Roman" w:eastAsia="SchoolBookSanPin" w:hAnsi="Times New Roman"/>
          <w:sz w:val="28"/>
          <w:szCs w:val="28"/>
        </w:rPr>
        <w:tab/>
        <w:t>определять последовательность освоения обучающимися модулей ОБЗР.</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129.</w:t>
      </w:r>
      <w:r w:rsidR="00371D66"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Программа формирования универсальных учебных действий.</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1.</w:t>
      </w:r>
      <w:r w:rsidR="00371D66" w:rsidRPr="0066453A">
        <w:rPr>
          <w:rFonts w:ascii="Times New Roman" w:hAnsi="Times New Roman"/>
          <w:sz w:val="28"/>
          <w:szCs w:val="28"/>
        </w:rPr>
        <w:t xml:space="preserve"> </w:t>
      </w:r>
      <w:r w:rsidR="001C122F" w:rsidRPr="0066453A">
        <w:rPr>
          <w:rFonts w:ascii="Times New Roman" w:eastAsia="SchoolBookSanPin" w:hAnsi="Times New Roman"/>
          <w:sz w:val="28"/>
          <w:szCs w:val="28"/>
        </w:rPr>
        <w:t>Целевой раздел.</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1.1.</w:t>
      </w:r>
      <w:r w:rsidR="001C122F" w:rsidRPr="0066453A">
        <w:rPr>
          <w:rFonts w:ascii="Times New Roman" w:eastAsia="SchoolBookSanPin" w:hAnsi="Times New Roman"/>
          <w:sz w:val="28"/>
          <w:szCs w:val="28"/>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1.2.</w:t>
      </w:r>
      <w:r w:rsidR="001C122F" w:rsidRPr="0066453A">
        <w:rPr>
          <w:rFonts w:ascii="Times New Roman" w:eastAsia="SchoolBookSanPin" w:hAnsi="Times New Roman"/>
          <w:sz w:val="28"/>
          <w:szCs w:val="28"/>
        </w:rPr>
        <w:t xml:space="preserve"> Формирование системы УУД осуществляется с учетом возрастных особенностей развития личностной и познавательной сфер обучающихся.</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r w:rsidR="00575968" w:rsidRPr="0066453A">
        <w:rPr>
          <w:rFonts w:ascii="Times New Roman" w:eastAsia="SchoolBookSanPin" w:hAnsi="Times New Roman"/>
          <w:sz w:val="28"/>
          <w:szCs w:val="28"/>
        </w:rPr>
        <w:t>Одновременно</w:t>
      </w:r>
      <w:r w:rsidR="0012038A" w:rsidRPr="0066453A">
        <w:rPr>
          <w:rFonts w:ascii="Times New Roman" w:eastAsia="SchoolBookSanPin" w:hAnsi="Times New Roman"/>
          <w:sz w:val="28"/>
          <w:szCs w:val="28"/>
        </w:rPr>
        <w:t xml:space="preserve"> </w:t>
      </w:r>
      <w:r w:rsidR="00575968" w:rsidRPr="0066453A">
        <w:rPr>
          <w:rFonts w:ascii="Times New Roman" w:eastAsia="SchoolBookSanPin" w:hAnsi="Times New Roman"/>
          <w:sz w:val="28"/>
          <w:szCs w:val="28"/>
        </w:rPr>
        <w:t>с</w:t>
      </w:r>
      <w:r w:rsidR="001C122F" w:rsidRPr="0066453A">
        <w:rPr>
          <w:rFonts w:ascii="Times New Roman" w:eastAsia="SchoolBookSanPin" w:hAnsi="Times New Roman"/>
          <w:sz w:val="28"/>
          <w:szCs w:val="28"/>
        </w:rPr>
        <w:t xml:space="preserve"> возрастани</w:t>
      </w:r>
      <w:r w:rsidR="00575968" w:rsidRPr="0066453A">
        <w:rPr>
          <w:rFonts w:ascii="Times New Roman" w:eastAsia="SchoolBookSanPin" w:hAnsi="Times New Roman"/>
          <w:sz w:val="28"/>
          <w:szCs w:val="28"/>
        </w:rPr>
        <w:t>ем</w:t>
      </w:r>
      <w:r w:rsidR="001C122F" w:rsidRPr="0066453A">
        <w:rPr>
          <w:rFonts w:ascii="Times New Roman" w:eastAsia="SchoolBookSanPin" w:hAnsi="Times New Roman"/>
          <w:sz w:val="28"/>
          <w:szCs w:val="28"/>
        </w:rPr>
        <w:t xml:space="preserve"> сложности выполняемых действий повышается уровень</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их рефлекс</w:t>
      </w:r>
      <w:r w:rsidR="00575968" w:rsidRPr="0066453A">
        <w:rPr>
          <w:rFonts w:ascii="Times New Roman" w:eastAsia="SchoolBookSanPin" w:hAnsi="Times New Roman"/>
          <w:sz w:val="28"/>
          <w:szCs w:val="28"/>
        </w:rPr>
        <w:t>ивности (осознанности). П</w:t>
      </w:r>
      <w:r w:rsidR="001C122F" w:rsidRPr="0066453A">
        <w:rPr>
          <w:rFonts w:ascii="Times New Roman" w:eastAsia="SchoolBookSanPin" w:hAnsi="Times New Roman"/>
          <w:sz w:val="28"/>
          <w:szCs w:val="28"/>
        </w:rPr>
        <w:t>ереход на качественно новый уровень рефлексии выделяет старший школьный возраст как осо</w:t>
      </w:r>
      <w:r w:rsidR="00575968" w:rsidRPr="0066453A">
        <w:rPr>
          <w:rFonts w:ascii="Times New Roman" w:eastAsia="SchoolBookSanPin" w:hAnsi="Times New Roman"/>
          <w:sz w:val="28"/>
          <w:szCs w:val="28"/>
        </w:rPr>
        <w:t xml:space="preserve">бенный этап в становлении УУД. </w:t>
      </w:r>
      <w:r w:rsidR="001C122F" w:rsidRPr="0066453A">
        <w:rPr>
          <w:rFonts w:ascii="Times New Roman" w:eastAsia="SchoolBookSanPin" w:hAnsi="Times New Roman"/>
          <w:sz w:val="28"/>
          <w:szCs w:val="28"/>
        </w:rPr>
        <w:t>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w:t>
      </w:r>
      <w:r w:rsidR="00575968" w:rsidRPr="0066453A">
        <w:rPr>
          <w:rFonts w:ascii="Times New Roman" w:eastAsia="SchoolBookSanPin" w:hAnsi="Times New Roman"/>
          <w:sz w:val="28"/>
          <w:szCs w:val="28"/>
        </w:rPr>
        <w:t>ую</w:t>
      </w:r>
      <w:r w:rsidR="001C122F" w:rsidRPr="0066453A">
        <w:rPr>
          <w:rFonts w:ascii="Times New Roman" w:eastAsia="SchoolBookSanPin" w:hAnsi="Times New Roman"/>
          <w:sz w:val="28"/>
          <w:szCs w:val="28"/>
        </w:rPr>
        <w:t xml:space="preserve">ся как универсальные в различных жизненных контекстах. </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1.3.</w:t>
      </w:r>
      <w:r w:rsidR="001C122F" w:rsidRPr="0066453A">
        <w:rPr>
          <w:rFonts w:ascii="Times New Roman" w:eastAsia="SchoolBookSanPin" w:hAnsi="Times New Roman"/>
          <w:sz w:val="28"/>
          <w:szCs w:val="28"/>
        </w:rPr>
        <w:t xml:space="preserve"> На уровне среднего общего образования регулятивные действия должны прирасти за счет умения выбирать успешные стратегии в тру</w:t>
      </w:r>
      <w:r w:rsidR="00575968" w:rsidRPr="0066453A">
        <w:rPr>
          <w:rFonts w:ascii="Times New Roman" w:eastAsia="SchoolBookSanPin" w:hAnsi="Times New Roman"/>
          <w:sz w:val="28"/>
          <w:szCs w:val="28"/>
        </w:rPr>
        <w:t>дных ситуациях</w:t>
      </w:r>
      <w:r w:rsidR="001C122F" w:rsidRPr="0066453A">
        <w:rPr>
          <w:rFonts w:ascii="Times New Roman" w:eastAsia="SchoolBookSanPin" w:hAnsi="Times New Roman"/>
          <w:sz w:val="28"/>
          <w:szCs w:val="28"/>
        </w:rPr>
        <w:t xml:space="preserve">, управлять своей деятельностью в открытом образовательном пространстве. Развитие регулятивных действий </w:t>
      </w:r>
      <w:r w:rsidR="00575968" w:rsidRPr="0066453A">
        <w:rPr>
          <w:rFonts w:ascii="Times New Roman" w:eastAsia="SchoolBookSanPin" w:hAnsi="Times New Roman"/>
          <w:sz w:val="28"/>
          <w:szCs w:val="28"/>
        </w:rPr>
        <w:t>напрямую связано</w:t>
      </w:r>
      <w:r w:rsidR="001C122F" w:rsidRPr="0066453A">
        <w:rPr>
          <w:rFonts w:ascii="Times New Roman" w:eastAsia="SchoolBookSanPin" w:hAnsi="Times New Roman"/>
          <w:sz w:val="28"/>
          <w:szCs w:val="28"/>
        </w:rPr>
        <w:t xml:space="preserve">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w:t>
      </w:r>
      <w:r w:rsidR="00575968" w:rsidRPr="0066453A">
        <w:rPr>
          <w:rFonts w:ascii="Times New Roman" w:eastAsia="SchoolBookSanPin" w:hAnsi="Times New Roman"/>
          <w:sz w:val="28"/>
          <w:szCs w:val="28"/>
        </w:rPr>
        <w:t>ие образовательного запроса, что</w:t>
      </w:r>
      <w:r w:rsidR="001C122F" w:rsidRPr="0066453A">
        <w:rPr>
          <w:rFonts w:ascii="Times New Roman" w:eastAsia="SchoolBookSanPin" w:hAnsi="Times New Roman"/>
          <w:sz w:val="28"/>
          <w:szCs w:val="28"/>
        </w:rPr>
        <w:t xml:space="preserve"> особенно важно с учетом повышения вариативности на уровне среднего общего образования, когда обучающийся оказывается</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 xml:space="preserve">в ситуации выбора уровня изучения предметов, профиля и подготовки к выбору будущей профессии. </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1.4.</w:t>
      </w:r>
      <w:r w:rsidR="001C122F" w:rsidRPr="0066453A">
        <w:rPr>
          <w:rFonts w:ascii="Times New Roman" w:eastAsia="SchoolBookSanPin" w:hAnsi="Times New Roman"/>
          <w:sz w:val="28"/>
          <w:szCs w:val="28"/>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1.5.</w:t>
      </w:r>
      <w:r w:rsidR="00371D66" w:rsidRPr="0066453A">
        <w:rPr>
          <w:rFonts w:ascii="Times New Roman" w:hAnsi="Times New Roman"/>
          <w:sz w:val="28"/>
          <w:szCs w:val="28"/>
        </w:rPr>
        <w:t xml:space="preserve"> </w:t>
      </w:r>
      <w:r w:rsidR="001C122F" w:rsidRPr="0066453A">
        <w:rPr>
          <w:rFonts w:ascii="Times New Roman" w:eastAsia="SchoolBookSanPin" w:hAnsi="Times New Roman"/>
          <w:sz w:val="28"/>
          <w:szCs w:val="28"/>
        </w:rPr>
        <w:t>Программа формирования УУД призвана обеспечить:</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развитие у обучающихся способности к самопознанию, саморазвитию</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сверстниками;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575968"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работ, основами информационной безопасности, умением безопасного использования</w:t>
      </w:r>
      <w:r w:rsidR="00371D66"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ИКТ;</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формирование знаний и навыков в области финансовой грамотности</w:t>
      </w:r>
      <w:r w:rsidR="0012038A" w:rsidRPr="0066453A">
        <w:rPr>
          <w:rFonts w:ascii="Times New Roman" w:eastAsia="SchoolBookSanPin" w:hAnsi="Times New Roman"/>
          <w:sz w:val="28"/>
          <w:szCs w:val="28"/>
        </w:rPr>
        <w:t xml:space="preserve"> </w:t>
      </w:r>
      <w:r w:rsidR="00575968" w:rsidRPr="0066453A">
        <w:rPr>
          <w:rFonts w:ascii="Times New Roman" w:eastAsia="SchoolBookSanPin" w:hAnsi="Times New Roman"/>
          <w:sz w:val="28"/>
          <w:szCs w:val="28"/>
        </w:rPr>
        <w:t>и устойчивого развития общества;</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подготовку к осознанному выбору дальнейшего образования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профессиональной деятельности.</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w:t>
      </w:r>
      <w:r w:rsidR="00371D66" w:rsidRPr="0066453A">
        <w:rPr>
          <w:rFonts w:ascii="Times New Roman" w:hAnsi="Times New Roman"/>
          <w:sz w:val="28"/>
          <w:szCs w:val="28"/>
        </w:rPr>
        <w:t xml:space="preserve"> </w:t>
      </w:r>
      <w:r w:rsidR="001C122F" w:rsidRPr="0066453A">
        <w:rPr>
          <w:rFonts w:ascii="Times New Roman" w:eastAsia="SchoolBookSanPin" w:hAnsi="Times New Roman"/>
          <w:sz w:val="28"/>
          <w:szCs w:val="28"/>
        </w:rPr>
        <w:t>Содержательный раздел.</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2.1.</w:t>
      </w:r>
      <w:r w:rsidR="00371D66" w:rsidRPr="0066453A">
        <w:rPr>
          <w:rFonts w:ascii="Times New Roman" w:hAnsi="Times New Roman"/>
          <w:sz w:val="28"/>
          <w:szCs w:val="28"/>
        </w:rPr>
        <w:t xml:space="preserve"> </w:t>
      </w:r>
      <w:r w:rsidR="001C122F" w:rsidRPr="0066453A">
        <w:rPr>
          <w:rFonts w:ascii="Times New Roman" w:eastAsia="SchoolBookSanPin" w:hAnsi="Times New Roman"/>
          <w:sz w:val="28"/>
          <w:szCs w:val="28"/>
        </w:rPr>
        <w:t>Программа формирования УУД у обучающихся содержит:</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описание взаимосвязи УУД с содержанием учебных предметов;</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описание особенностей реализации основных направлений и форм</w:t>
      </w:r>
      <w:r w:rsidR="00575968" w:rsidRPr="0066453A">
        <w:rPr>
          <w:rFonts w:ascii="Times New Roman" w:eastAsia="SchoolBookSanPin" w:hAnsi="Times New Roman"/>
          <w:sz w:val="28"/>
          <w:szCs w:val="28"/>
        </w:rPr>
        <w:t>;</w:t>
      </w:r>
      <w:r w:rsidRPr="0066453A">
        <w:rPr>
          <w:rFonts w:ascii="Times New Roman" w:eastAsia="SchoolBookSanPin" w:hAnsi="Times New Roman"/>
          <w:sz w:val="28"/>
          <w:szCs w:val="28"/>
        </w:rPr>
        <w:t xml:space="preserve">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учебно-исследовательской и проектной деятельности.</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2.2.</w:t>
      </w:r>
      <w:r w:rsidR="00371D66" w:rsidRPr="0066453A">
        <w:rPr>
          <w:rFonts w:ascii="Times New Roman" w:hAnsi="Times New Roman"/>
          <w:sz w:val="28"/>
          <w:szCs w:val="28"/>
        </w:rPr>
        <w:t xml:space="preserve"> </w:t>
      </w:r>
      <w:r w:rsidR="001C122F" w:rsidRPr="0066453A">
        <w:rPr>
          <w:rFonts w:ascii="Times New Roman" w:eastAsia="SchoolBookSanPin" w:hAnsi="Times New Roman"/>
          <w:sz w:val="28"/>
          <w:szCs w:val="28"/>
        </w:rPr>
        <w:t>Описание взаимосвязи УУД с содержанием учебных предметов.</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Содержание </w:t>
      </w:r>
      <w:r w:rsidR="00A2737C" w:rsidRPr="0066453A">
        <w:rPr>
          <w:rFonts w:ascii="Times New Roman" w:eastAsia="SchoolBookSanPin" w:hAnsi="Times New Roman"/>
          <w:sz w:val="28"/>
          <w:szCs w:val="28"/>
        </w:rPr>
        <w:t xml:space="preserve">среднего </w:t>
      </w:r>
      <w:r w:rsidRPr="0066453A">
        <w:rPr>
          <w:rFonts w:ascii="Times New Roman" w:eastAsia="SchoolBookSanPin" w:hAnsi="Times New Roman"/>
          <w:sz w:val="28"/>
          <w:szCs w:val="28"/>
        </w:rPr>
        <w:t xml:space="preserve">общего образования определяется программой </w:t>
      </w:r>
      <w:r w:rsidR="00A2737C" w:rsidRPr="0066453A">
        <w:rPr>
          <w:rFonts w:ascii="Times New Roman" w:eastAsia="SchoolBookSanPin" w:hAnsi="Times New Roman"/>
          <w:sz w:val="28"/>
          <w:szCs w:val="28"/>
        </w:rPr>
        <w:t xml:space="preserve">среднего </w:t>
      </w:r>
      <w:r w:rsidRPr="0066453A">
        <w:rPr>
          <w:rFonts w:ascii="Times New Roman" w:eastAsia="SchoolBookSanPin" w:hAnsi="Times New Roman"/>
          <w:sz w:val="28"/>
          <w:szCs w:val="28"/>
        </w:rPr>
        <w:t>общего образования. Предметное учебное содержание фиксируется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рабочих программах.</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как часть метапредметных результатов обучения в разделе «Планируемые результаты освоения учебного предмета на уровне </w:t>
      </w:r>
      <w:r w:rsidR="00A2737C" w:rsidRPr="0066453A">
        <w:rPr>
          <w:rFonts w:ascii="Times New Roman" w:eastAsia="SchoolBookSanPin" w:hAnsi="Times New Roman"/>
          <w:sz w:val="28"/>
          <w:szCs w:val="28"/>
        </w:rPr>
        <w:t xml:space="preserve">среднего </w:t>
      </w:r>
      <w:r w:rsidRPr="0066453A">
        <w:rPr>
          <w:rFonts w:ascii="Times New Roman" w:eastAsia="SchoolBookSanPin" w:hAnsi="Times New Roman"/>
          <w:sz w:val="28"/>
          <w:szCs w:val="28"/>
        </w:rPr>
        <w:t>общего образования»;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 соотнесении с предметными результатами по основным разделам и темам учебного содержания;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 разделе «Основные виды деятельности» тематического планирования.</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2.3. </w:t>
      </w:r>
      <w:r w:rsidR="001C122F" w:rsidRPr="0066453A">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2.3.1. </w:t>
      </w:r>
      <w:r w:rsidR="001C122F" w:rsidRPr="0066453A">
        <w:rPr>
          <w:rFonts w:ascii="Times New Roman" w:eastAsia="SchoolBookSanPin" w:hAnsi="Times New Roman"/>
          <w:sz w:val="28"/>
          <w:szCs w:val="28"/>
        </w:rPr>
        <w:t>Русский язык и литература.</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2.3.1.1. 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базовые логические действия: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выявлять закономерности и противоречия в языковых фактах, данных</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наблюдении (например, традиционный принцип русской орфографии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развивать критическое мышление при решении жизненных проблем с учётом собственного</w:t>
      </w:r>
      <w:r w:rsidR="00575968" w:rsidRPr="0066453A">
        <w:rPr>
          <w:rFonts w:ascii="Times New Roman" w:eastAsia="SchoolBookSanPin" w:hAnsi="Times New Roman"/>
          <w:sz w:val="28"/>
          <w:szCs w:val="28"/>
        </w:rPr>
        <w:t xml:space="preserve"> речевого и читательского опыта;</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самостоятельно формулировать и актуализировать проблему, заложенную</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в художественном произведении, рассматривать ее всесторонне;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зарубежной литературы, интерпретациями в различных видах искусств;</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2.3.1.2. 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базовые исследовательские действия: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формулировать вопросы исследовательского характера (например,</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о лексической сочетаемости слов, об особенности употребления стилистически окрашенной лексики и другие);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уметь интегрировать знания из разных предметных областей (например,</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уметь переносить знания в практическую область, освоенные средства</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изучения литературных произведений, в познавательную и практическую области жизнедеятельности;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владеть навыками учебно-исследовательской и проектной деятельности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на основе литературного материала, проявлять устойчивый интерес к чтению</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как средству познания отечественной и других культур;</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2.3.1.3. 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работу с информацией: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самостоятельно осуществлять поиск, анализ, систематизацию</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морально-этическим нормам;</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создавать тексты в различных форматах с учётом назначения информации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её целевой аудитории, выбирать оптимальную форму её представления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визуализации (презентация, таблица, схема и другие);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владеть навыками защиты личной информации, соблюдать требования информационной безопасности.</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2.3.1.4. </w:t>
      </w:r>
      <w:r w:rsidR="001C122F" w:rsidRPr="0066453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владеть различными видами монолога и диалога, формулировать в устной</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по поставленной проблеме;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пользоваться невербальными средствами общения, понимать значение социальных знаков;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принимать цели совместной деятельности, организовывать, координировать действия по их достижению;</w:t>
      </w:r>
      <w:r w:rsidR="00371D66" w:rsidRPr="0066453A">
        <w:rPr>
          <w:rFonts w:ascii="Times New Roman" w:eastAsia="SchoolBookSanPin" w:hAnsi="Times New Roman"/>
          <w:sz w:val="28"/>
          <w:szCs w:val="28"/>
        </w:rPr>
        <w:t xml:space="preserve">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оценивать качество своего вклада и вклада каждого участника команды</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в общий результат;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уметь обобщать мнения нескольких людей и выражать это обобщение</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устной и письменной форме;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воображение, быть инициативным;</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2.3.1.5. </w:t>
      </w:r>
      <w:r w:rsidR="001C122F" w:rsidRPr="0066453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самостоятельно составлять план действий при анализе и создании текста, вносить необходимые коррективы;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оценивать приобретённый опыт, в том числе речевой; анализировать</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оценивать собственную работу: меру самостоятельности, затруднения, дефициты, ошибки и другие;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осуществлять речевую рефлексию (выявлять коммуникативные неудачи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давать оценку новым ситуациям, в том числе изображённым</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художественной литературе; оценивать приобретенный опыт с учетом литературных знаний;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2.3.2. </w:t>
      </w:r>
      <w:r w:rsidR="001C122F" w:rsidRPr="0066453A">
        <w:rPr>
          <w:rFonts w:ascii="Times New Roman" w:eastAsia="SchoolBookSanPin" w:hAnsi="Times New Roman"/>
          <w:sz w:val="28"/>
          <w:szCs w:val="28"/>
        </w:rPr>
        <w:t>Иностранный язык.</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2.3.2.1. 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базовые логические и исследовательские действия: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анализировать, устанавливать аналогии между способами выражения мысли средствами иностранного и родного языков;</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сравнивать разные типы и жанры устных и письменных высказываний</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на иностранном языке;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различать в иноязычном устном и письменном тексте</w:t>
      </w:r>
      <w:r w:rsidR="00D6722C" w:rsidRPr="0066453A">
        <w:rPr>
          <w:rFonts w:ascii="Times New Roman" w:eastAsia="SchoolBookSanPin" w:hAnsi="Times New Roman"/>
          <w:sz w:val="28"/>
          <w:szCs w:val="28"/>
        </w:rPr>
        <w:t xml:space="preserve"> – </w:t>
      </w:r>
      <w:r w:rsidRPr="0066453A">
        <w:rPr>
          <w:rFonts w:ascii="Times New Roman" w:eastAsia="SchoolBookSanPin" w:hAnsi="Times New Roman"/>
          <w:sz w:val="28"/>
          <w:szCs w:val="28"/>
        </w:rPr>
        <w:t xml:space="preserve">факт и мнение;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анализировать структурно и содержательно разные типы и жанры устных</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проводить по предложенному плану небольшое исследование</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по установлению особенностей единиц изучаемого языка, языковых явлений (лексических, грамматических), социокультурных явлений;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языковыми явлениями;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или во внеурочной деятельности;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проводить небольшое исследование межкультурного характера</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по установлению соответствий и различий в культурных особенностях родной страны и страны изучаемого языка. </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2.3.2.2. 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работу с информацией: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фиксировать информацию доступными средствами (в виде ключевых слов, плана, тезисов);</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соблюдать информационную безопасность при работе в сети Интернет.</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2.3.2.3. </w:t>
      </w:r>
      <w:r w:rsidR="001C122F" w:rsidRPr="0066453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соответствии с условиями и целями общения;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осуществлять смысловое чтение текста с учетом коммуникативной задачи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из вопросов или утверждений);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2.3.2.4. </w:t>
      </w:r>
      <w:r w:rsidR="001C122F" w:rsidRPr="0066453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выполнять работу в условиях реального, виртуального и комбинированного взаимодействия;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оказывать влияние на речевое поведение партнера (например, поощряя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его продолжать поиск совместного решения поставленной задачи);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корректировать совместную деятельность с учетом возникших трудностей, новых данных или информации;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осуществлять взаимодействие в ситуациях общения, соблюдая этикетные нормы межкультурного общения.</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2.3.3. </w:t>
      </w:r>
      <w:r w:rsidR="001C122F" w:rsidRPr="0066453A">
        <w:rPr>
          <w:rFonts w:ascii="Times New Roman" w:eastAsia="SchoolBookSanPin" w:hAnsi="Times New Roman"/>
          <w:sz w:val="28"/>
          <w:szCs w:val="28"/>
        </w:rPr>
        <w:t>Математика и информатика.</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2.3.3.1. 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базовые логические действия: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устанавливать существенный признак классификации, основания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для обобщения и сравнения, критерии проводимого анализа;</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выявлять математические закономерности, проводить</w:t>
      </w:r>
      <w:r w:rsidR="00371D66"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контрпримеры; обосновывать собственные суждения и выводы;</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2.3.3.2. 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базовые исследовательские действия: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использовать вопросы как исследовательский инструмент познания;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проводить самостоятельно спланированный эксперимент, исследование</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по установлению особенностей математического объекта, понятия, процедуры,</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по выявлению зависимостей между объектами, понятиями, процедурами, использовать различные методы;</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2.3.3.3. 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работу с информацией: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выбирать информацию из источников различных типов, анализировать</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выявлять дефициты информации, данных, необходимых для ответа на вопрос и для решения задачи;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по условию задачи, отображать графически, записывать с помощью формул;</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использовать компьютерно-математические модели для анализа объектов</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и процессов, оценивать </w:t>
      </w:r>
      <w:r w:rsidR="005331DC" w:rsidRPr="0066453A">
        <w:rPr>
          <w:rFonts w:ascii="Times New Roman" w:hAnsi="Times New Roman"/>
          <w:sz w:val="28"/>
          <w:szCs w:val="28"/>
        </w:rPr>
        <w:t>соответствие</w:t>
      </w:r>
      <w:r w:rsidR="005331DC"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модели моделируемому объекту</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или процессу; представлять результаты моделирования в наглядном виде.</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2.3.3.4. </w:t>
      </w:r>
      <w:r w:rsidR="001C122F" w:rsidRPr="0066453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корректной форме формулировать разногласия и возражения;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особенностей аудитории;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участвовать в групповых формах работы (обсуждения, обмен мнений, «мозговые штурмы» и другие), используя преимущества командной</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результат работы; обобщать мнения нескольких людей;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по критериям, сформулированным участниками взаимодействия.</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2.3.3.5. </w:t>
      </w:r>
      <w:r w:rsidR="001C122F" w:rsidRPr="0066453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составлять план, алгоритм решения задачи, выбирать способ решения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с учетом имеющихся ресурсов и собственных возможностей и корректировать</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с учетом новой информации;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2.3.4. </w:t>
      </w:r>
      <w:r w:rsidR="001C122F" w:rsidRPr="0066453A">
        <w:rPr>
          <w:rFonts w:ascii="Times New Roman" w:eastAsia="SchoolBookSanPin" w:hAnsi="Times New Roman"/>
          <w:sz w:val="28"/>
          <w:szCs w:val="28"/>
        </w:rPr>
        <w:t>Естественнонаучные предметы.</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2.3.4.1. 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базовые логические действия: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к одному классу химических соединений;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r w:rsidR="00371D66" w:rsidRPr="0066453A">
        <w:rPr>
          <w:rFonts w:ascii="Times New Roman" w:eastAsia="SchoolBookSanPin" w:hAnsi="Times New Roman"/>
          <w:sz w:val="28"/>
          <w:szCs w:val="28"/>
        </w:rPr>
        <w:t xml:space="preserve">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выбирать основания и критерии для классификации веществ и химических реакций;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практической жизни.</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2.3.4.2. 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базовые исследовательские действия: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проводить исследования зависимостей между физическими величинами, например: зависимости периода обращения конического маятника</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от его параметров; зависимости силы упругости от деформации для пружины</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проводить опыты по проверке предложенных гипотез, например, гипотезы</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(на углубленном уровне);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поляризация света, дисперсия света (на базовом уровне);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00A20C23" w:rsidRPr="0066453A">
        <w:rPr>
          <w:rFonts w:ascii="Times New Roman" w:eastAsia="SchoolBookSanPin" w:hAnsi="Times New Roman" w:cs="Calibri"/>
          <w:sz w:val="28"/>
          <w:szCs w:val="28"/>
        </w:rPr>
        <w:t xml:space="preserve"> </w:t>
      </w:r>
      <w:r w:rsidRPr="0066453A">
        <w:rPr>
          <w:rFonts w:ascii="Times New Roman" w:eastAsia="SchoolBookSanPin" w:hAnsi="Times New Roman" w:cs="Calibri"/>
          <w:sz w:val="28"/>
          <w:szCs w:val="28"/>
        </w:rPr>
        <w:t>решать</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расчётные</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задачи</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с</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неявно</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заданной</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физической</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моделью</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требующие</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применения</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знаний</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из</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разных</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разделов</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школьного курса</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физики</w:t>
      </w:r>
      <w:r w:rsidRPr="0066453A">
        <w:rPr>
          <w:rFonts w:ascii="Times New Roman" w:eastAsia="SchoolBookSanPin" w:hAnsi="Times New Roman"/>
          <w:sz w:val="28"/>
          <w:szCs w:val="28"/>
        </w:rPr>
        <w:t>,</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а</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также</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интеграции</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знаний</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из</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других</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предметов</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естественно</w:t>
      </w:r>
      <w:r w:rsidRPr="0066453A">
        <w:rPr>
          <w:rFonts w:ascii="Times New Roman" w:eastAsia="SchoolBookSanPin" w:hAnsi="Times New Roman"/>
          <w:sz w:val="28"/>
          <w:szCs w:val="28"/>
        </w:rPr>
        <w:t>-</w:t>
      </w:r>
      <w:r w:rsidRPr="0066453A">
        <w:rPr>
          <w:rFonts w:ascii="Times New Roman" w:eastAsia="SchoolBookSanPin" w:hAnsi="Times New Roman" w:cs="Calibri"/>
          <w:sz w:val="28"/>
          <w:szCs w:val="28"/>
        </w:rPr>
        <w:t>научного</w:t>
      </w:r>
      <w:r w:rsidRPr="0066453A">
        <w:rPr>
          <w:rFonts w:ascii="Times New Roman" w:eastAsia="SchoolBookSanPin" w:hAnsi="Times New Roman"/>
          <w:sz w:val="28"/>
          <w:szCs w:val="28"/>
        </w:rPr>
        <w:t xml:space="preserve"> </w:t>
      </w:r>
      <w:r w:rsidRPr="0066453A">
        <w:rPr>
          <w:rFonts w:ascii="Times New Roman" w:eastAsia="SchoolBookSanPin" w:hAnsi="Times New Roman" w:cs="Calibri"/>
          <w:sz w:val="28"/>
          <w:szCs w:val="28"/>
        </w:rPr>
        <w:t>цикла</w:t>
      </w:r>
      <w:r w:rsidRPr="0066453A">
        <w:rPr>
          <w:rFonts w:ascii="Times New Roman" w:eastAsia="SchoolBookSanPin" w:hAnsi="Times New Roman"/>
          <w:sz w:val="28"/>
          <w:szCs w:val="28"/>
        </w:rPr>
        <w:t>;</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2.3.4.3. 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работу с информацией: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создавать тексты в различных форматах с учетом назначения информации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использовать средства информационных и коммуникационных технологий</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решении когнитивных, коммуникативных и организационных задач, использовать информационные технологии для поиска, структурирования, интерпретации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представления информации при подготовке сообщений о применении законов физики, химии в технике и технологиях;</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2.3.4.4. </w:t>
      </w:r>
      <w:r w:rsidR="001C122F" w:rsidRPr="0066453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аргументированно вести диалог, развернуто и логично излагать свою точку зрения;</w:t>
      </w:r>
      <w:r w:rsidR="00371D66" w:rsidRPr="0066453A">
        <w:rPr>
          <w:rFonts w:ascii="Times New Roman" w:eastAsia="SchoolBookSanPin" w:hAnsi="Times New Roman"/>
          <w:sz w:val="28"/>
          <w:szCs w:val="28"/>
        </w:rPr>
        <w:t xml:space="preserve">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sidR="00371D66"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дискуссий о современной естественнонаучной картине мира;</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2.3.4.5. </w:t>
      </w:r>
      <w:r w:rsidR="001C122F" w:rsidRPr="0066453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w:t>
      </w:r>
      <w:r w:rsidR="00371D66"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задачи;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самостоятельно составлять план решения расчётных и качественных задач</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по физике и химии, план выполнения практической или исследовательской работы</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с учетом имеющихся ресурсов и собственных возможностей;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в деятельность, оценивать соответствие результатов целям;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2.3.5. </w:t>
      </w:r>
      <w:r w:rsidR="001C122F" w:rsidRPr="0066453A">
        <w:rPr>
          <w:rFonts w:ascii="Times New Roman" w:eastAsia="SchoolBookSanPin" w:hAnsi="Times New Roman"/>
          <w:sz w:val="28"/>
          <w:szCs w:val="28"/>
        </w:rPr>
        <w:t>Общественно-научные предметы.</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2.3.5.1. 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базовые логические действия: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самостоятельно формулировать социальные проблемы, рассматривать</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устанавливать существенные признак или основания для классификации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w:t>
      </w:r>
      <w:r w:rsidR="00371D66"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экономической деятельности и проблем устойчивого развития,</w:t>
      </w:r>
      <w:r w:rsidR="00371D66"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макроэкономических показателей и качества жизни, изменениями содержания парниковых газов</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атмосфере и наблюдаемыми климатическими изменениями;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с попытками фальсификации исторических фактов, отражающих важнейшие события истории России.</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2.3.5.2. 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базовые исследовательские действия: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владеть навыками учебно-исследовательской и проектной деятельности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для формулирования и обоснования собственной точки зрения (версии, оценки)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с </w:t>
      </w:r>
      <w:r w:rsidR="002E0959" w:rsidRPr="0066453A">
        <w:rPr>
          <w:rFonts w:ascii="Times New Roman" w:eastAsia="SchoolBookSanPin" w:hAnsi="Times New Roman"/>
          <w:sz w:val="28"/>
          <w:szCs w:val="28"/>
        </w:rPr>
        <w:t>использования</w:t>
      </w:r>
      <w:r w:rsidRPr="0066453A">
        <w:rPr>
          <w:rFonts w:ascii="Times New Roman" w:eastAsia="SchoolBookSanPin" w:hAnsi="Times New Roman"/>
          <w:sz w:val="28"/>
          <w:szCs w:val="28"/>
        </w:rPr>
        <w:t xml:space="preserve"> фактическ</w:t>
      </w:r>
      <w:r w:rsidR="002E0959" w:rsidRPr="0066453A">
        <w:rPr>
          <w:rFonts w:ascii="Times New Roman" w:eastAsia="SchoolBookSanPin" w:hAnsi="Times New Roman"/>
          <w:sz w:val="28"/>
          <w:szCs w:val="28"/>
        </w:rPr>
        <w:t>ого</w:t>
      </w:r>
      <w:r w:rsidRPr="0066453A">
        <w:rPr>
          <w:rFonts w:ascii="Times New Roman" w:eastAsia="SchoolBookSanPin" w:hAnsi="Times New Roman"/>
          <w:sz w:val="28"/>
          <w:szCs w:val="28"/>
        </w:rPr>
        <w:t xml:space="preserve"> материал</w:t>
      </w:r>
      <w:r w:rsidR="002E0959" w:rsidRPr="0066453A">
        <w:rPr>
          <w:rFonts w:ascii="Times New Roman" w:eastAsia="SchoolBookSanPin" w:hAnsi="Times New Roman"/>
          <w:sz w:val="28"/>
          <w:szCs w:val="28"/>
        </w:rPr>
        <w:t>а</w:t>
      </w:r>
      <w:r w:rsidRPr="0066453A">
        <w:rPr>
          <w:rFonts w:ascii="Times New Roman" w:eastAsia="SchoolBookSanPin" w:hAnsi="Times New Roman"/>
          <w:sz w:val="28"/>
          <w:szCs w:val="28"/>
        </w:rPr>
        <w:t>,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междисциплинарной направленности;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всемирной истории и сравнивать предложенную аргументацию, выбирать наиболее аргументированную позицию;</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2.3.5.3. </w:t>
      </w:r>
      <w:r w:rsidR="001C122F" w:rsidRPr="0066453A">
        <w:rPr>
          <w:rFonts w:ascii="Times New Roman" w:eastAsia="SchoolBookSanPin" w:hAnsi="Times New Roman"/>
          <w:sz w:val="28"/>
          <w:szCs w:val="28"/>
        </w:rPr>
        <w:t>Формирование универсальных учебных познавательных действий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включает работу с информацией: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владеть навыками получения социальной информации из</w:t>
      </w:r>
      <w:r w:rsidR="00371D66"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источников разных типов и различать в ней события, явления, процессы; факты и мнения, описания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и объяснения, гипотезы и теории, обобщать историческую информацию по истории России и зарубежных стран;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информационном сообщении, осуществлять анализ, систематизацию</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и интерпретацию информации различных видов и форм представления;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этических норм, норм информационной безопасности;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оцени</w:t>
      </w:r>
      <w:r w:rsidR="00496D74" w:rsidRPr="0066453A">
        <w:rPr>
          <w:rFonts w:ascii="Times New Roman" w:eastAsia="SchoolBookSanPin" w:hAnsi="Times New Roman"/>
          <w:sz w:val="28"/>
          <w:szCs w:val="28"/>
        </w:rPr>
        <w:t>вать достоверность</w:t>
      </w:r>
      <w:r w:rsidRPr="0066453A">
        <w:rPr>
          <w:rFonts w:ascii="Times New Roman" w:eastAsia="SchoolBookSanPin" w:hAnsi="Times New Roman"/>
          <w:sz w:val="28"/>
          <w:szCs w:val="28"/>
        </w:rPr>
        <w:t xml:space="preserve">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2.3.5.4. </w:t>
      </w:r>
      <w:r w:rsidR="001C122F" w:rsidRPr="0066453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с культурой, традициями и обычаями народов России;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2.3.5.5. </w:t>
      </w:r>
      <w:r w:rsidR="001C122F" w:rsidRPr="0066453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2.4. </w:t>
      </w:r>
      <w:r w:rsidR="001C122F" w:rsidRPr="0066453A">
        <w:rPr>
          <w:rFonts w:ascii="Times New Roman" w:eastAsia="SchoolBookSanPin" w:hAnsi="Times New Roman"/>
          <w:sz w:val="28"/>
          <w:szCs w:val="28"/>
        </w:rPr>
        <w:t>Особенности реализации основных направлений и форм</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учебно-исследовательской и проектной деятельности в рамках урочной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и внеурочной деятельности.</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2.4.1. </w:t>
      </w:r>
      <w:r w:rsidR="001C122F" w:rsidRPr="0066453A">
        <w:rPr>
          <w:rFonts w:ascii="Times New Roman" w:eastAsia="SchoolBookSanPin" w:hAnsi="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под руководством учителя (тьютора) по выбранной теме в рамках одного</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2.4.2. </w:t>
      </w:r>
      <w:r w:rsidR="001C122F" w:rsidRPr="0066453A">
        <w:rPr>
          <w:rFonts w:ascii="Times New Roman" w:eastAsia="SchoolBookSanPin" w:hAnsi="Times New Roman"/>
          <w:sz w:val="28"/>
          <w:szCs w:val="28"/>
        </w:rPr>
        <w:t>Результаты выполнения индивидуального проекта должны отражать:</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сформированность навыков коммуникативной, учебно-исследовательской деятельности, критического мышления;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способность к инновационной, аналитической, творческой, интеллектуальной деятельности;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при решении различных задач, используя знания одного или нескольких учебных предметов или предметных областей;</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2.4.3. </w:t>
      </w:r>
      <w:r w:rsidR="001C122F" w:rsidRPr="0066453A">
        <w:rPr>
          <w:rFonts w:ascii="Times New Roman" w:eastAsia="SchoolBookSanPin" w:hAnsi="Times New Roman"/>
          <w:sz w:val="28"/>
          <w:szCs w:val="28"/>
        </w:rPr>
        <w:t>Индивидуальный проект выполняется</w:t>
      </w:r>
      <w:r w:rsidR="00496D74" w:rsidRPr="0066453A">
        <w:rPr>
          <w:rFonts w:ascii="Times New Roman" w:eastAsia="SchoolBookSanPin" w:hAnsi="Times New Roman"/>
          <w:sz w:val="28"/>
          <w:szCs w:val="28"/>
        </w:rPr>
        <w:t xml:space="preserve"> обучающимся в течение одного </w:t>
      </w:r>
      <w:r w:rsidR="001C122F" w:rsidRPr="0066453A">
        <w:rPr>
          <w:rFonts w:ascii="Times New Roman" w:eastAsia="SchoolBookSanPin" w:hAnsi="Times New Roman"/>
          <w:sz w:val="28"/>
          <w:szCs w:val="28"/>
        </w:rPr>
        <w:t>или двух лет в рамках учебного времени, специально отведенного учебным планом, и должен быть представлен в виде завершенного учебного исследования</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или разработанного проекта: информационного, творческого, социального, прикладного, инновационного, конструкторского, инженерного.</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2.4.4. </w:t>
      </w:r>
      <w:r w:rsidR="001C122F" w:rsidRPr="0066453A">
        <w:rPr>
          <w:rFonts w:ascii="Times New Roman" w:eastAsia="SchoolBookSanPin" w:hAnsi="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r w:rsidR="00371D66" w:rsidRPr="0066453A">
        <w:rPr>
          <w:rFonts w:ascii="Times New Roman" w:eastAsia="SchoolBookSanPin" w:hAnsi="Times New Roman"/>
          <w:sz w:val="28"/>
          <w:szCs w:val="28"/>
        </w:rPr>
        <w:t xml:space="preserve"> </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2.4.5. </w:t>
      </w:r>
      <w:r w:rsidR="001C122F" w:rsidRPr="0066453A">
        <w:rPr>
          <w:rFonts w:ascii="Times New Roman" w:eastAsia="SchoolBookSanPin"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sidR="00371D66"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освоения соци</w:t>
      </w:r>
      <w:r w:rsidR="00496D74" w:rsidRPr="0066453A">
        <w:rPr>
          <w:rFonts w:ascii="Times New Roman" w:eastAsia="SchoolBookSanPin" w:hAnsi="Times New Roman"/>
          <w:sz w:val="28"/>
          <w:szCs w:val="28"/>
        </w:rPr>
        <w:t>альной жизни</w:t>
      </w:r>
      <w:r w:rsidR="0012038A" w:rsidRPr="0066453A">
        <w:rPr>
          <w:rFonts w:ascii="Times New Roman" w:eastAsia="SchoolBookSanPin" w:hAnsi="Times New Roman"/>
          <w:sz w:val="28"/>
          <w:szCs w:val="28"/>
        </w:rPr>
        <w:t xml:space="preserve"> </w:t>
      </w:r>
      <w:r w:rsidR="00496D74" w:rsidRPr="0066453A">
        <w:rPr>
          <w:rFonts w:ascii="Times New Roman" w:eastAsia="SchoolBookSanPin" w:hAnsi="Times New Roman"/>
          <w:sz w:val="28"/>
          <w:szCs w:val="28"/>
        </w:rPr>
        <w:t>и культуры. Обучающиеся</w:t>
      </w:r>
      <w:r w:rsidR="001C122F" w:rsidRPr="0066453A">
        <w:rPr>
          <w:rFonts w:ascii="Times New Roman" w:eastAsia="SchoolBookSanPin" w:hAnsi="Times New Roman"/>
          <w:sz w:val="28"/>
          <w:szCs w:val="28"/>
        </w:rPr>
        <w:t xml:space="preserve"> самостоятельно</w:t>
      </w:r>
      <w:r w:rsidR="00371D66"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формулируют предпроектную идею, ставят цели, описывают необходи</w:t>
      </w:r>
      <w:r w:rsidR="00496D74" w:rsidRPr="0066453A">
        <w:rPr>
          <w:rFonts w:ascii="Times New Roman" w:eastAsia="SchoolBookSanPin" w:hAnsi="Times New Roman"/>
          <w:sz w:val="28"/>
          <w:szCs w:val="28"/>
        </w:rPr>
        <w:t>мые ресурсы и другое. Используют</w:t>
      </w:r>
      <w:r w:rsidR="001C122F" w:rsidRPr="0066453A">
        <w:rPr>
          <w:rFonts w:ascii="Times New Roman" w:eastAsia="SchoolBookSanPin" w:hAnsi="Times New Roman"/>
          <w:sz w:val="28"/>
          <w:szCs w:val="28"/>
        </w:rPr>
        <w:t>ся элементы математического моделир</w:t>
      </w:r>
      <w:r w:rsidR="00496D74" w:rsidRPr="0066453A">
        <w:rPr>
          <w:rFonts w:ascii="Times New Roman" w:eastAsia="SchoolBookSanPin" w:hAnsi="Times New Roman"/>
          <w:sz w:val="28"/>
          <w:szCs w:val="28"/>
        </w:rPr>
        <w:t>ования и анализа как инструмент</w:t>
      </w:r>
      <w:r w:rsidR="001C122F" w:rsidRPr="0066453A">
        <w:rPr>
          <w:rFonts w:ascii="Times New Roman" w:eastAsia="SchoolBookSanPin" w:hAnsi="Times New Roman"/>
          <w:sz w:val="28"/>
          <w:szCs w:val="28"/>
        </w:rPr>
        <w:t xml:space="preserve"> интерпретации результа</w:t>
      </w:r>
      <w:r w:rsidR="00496D74" w:rsidRPr="0066453A">
        <w:rPr>
          <w:rFonts w:ascii="Times New Roman" w:eastAsia="SchoolBookSanPin" w:hAnsi="Times New Roman"/>
          <w:sz w:val="28"/>
          <w:szCs w:val="28"/>
        </w:rPr>
        <w:t>тов исследования. П</w:t>
      </w:r>
      <w:r w:rsidR="001C122F" w:rsidRPr="0066453A">
        <w:rPr>
          <w:rFonts w:ascii="Times New Roman" w:eastAsia="SchoolBookSanPin" w:hAnsi="Times New Roman"/>
          <w:sz w:val="28"/>
          <w:szCs w:val="28"/>
        </w:rPr>
        <w:t xml:space="preserve">роблематика и методология индивидуального проекта </w:t>
      </w:r>
      <w:r w:rsidR="00496D74" w:rsidRPr="0066453A">
        <w:rPr>
          <w:rFonts w:ascii="Times New Roman" w:eastAsia="SchoolBookSanPin" w:hAnsi="Times New Roman"/>
          <w:sz w:val="28"/>
          <w:szCs w:val="28"/>
        </w:rPr>
        <w:t>должны быть</w:t>
      </w:r>
      <w:r w:rsidR="001C122F" w:rsidRPr="0066453A">
        <w:rPr>
          <w:rFonts w:ascii="Times New Roman" w:eastAsia="SchoolBookSanPin" w:hAnsi="Times New Roman"/>
          <w:sz w:val="28"/>
          <w:szCs w:val="28"/>
        </w:rPr>
        <w:t xml:space="preserve">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2.4.6. </w:t>
      </w:r>
      <w:r w:rsidR="001C122F" w:rsidRPr="0066453A">
        <w:rPr>
          <w:rFonts w:ascii="Times New Roman" w:eastAsia="SchoolBookSanPin" w:hAnsi="Times New Roman"/>
          <w:sz w:val="28"/>
          <w:szCs w:val="28"/>
        </w:rPr>
        <w:t>На уровне среднего общего образования</w:t>
      </w:r>
      <w:r w:rsidR="00371D66"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обучающиеся определяют параметры и критерии успешности реализации проекта. Презентация результатов проектной работы может проводиться</w:t>
      </w:r>
      <w:r w:rsidR="00371D66"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не в школе, а в том социальном и культурном пространстве, где проект разворачивался. Если это социальный проект,</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то его результаты должны быть представлены местному сообществу</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или сообществу волонтерских организаций. Если бизнес-проект</w:t>
      </w:r>
      <w:r w:rsidR="00C4511E" w:rsidRPr="0066453A">
        <w:rPr>
          <w:rFonts w:ascii="Times New Roman" w:eastAsia="SchoolBookSanPin" w:hAnsi="Times New Roman"/>
          <w:sz w:val="28"/>
          <w:szCs w:val="28"/>
        </w:rPr>
        <w:t xml:space="preserve"> – </w:t>
      </w:r>
      <w:r w:rsidR="001C122F" w:rsidRPr="0066453A">
        <w:rPr>
          <w:rFonts w:ascii="Times New Roman" w:eastAsia="SchoolBookSanPin" w:hAnsi="Times New Roman"/>
          <w:sz w:val="28"/>
          <w:szCs w:val="28"/>
        </w:rPr>
        <w:t>сообществу бизнесменов, деловых людей.</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2.4.7. </w:t>
      </w:r>
      <w:r w:rsidR="001C122F" w:rsidRPr="0066453A">
        <w:rPr>
          <w:rFonts w:ascii="Times New Roman" w:eastAsia="SchoolBookSanPin" w:hAnsi="Times New Roman"/>
          <w:sz w:val="28"/>
          <w:szCs w:val="28"/>
        </w:rPr>
        <w:t>На уровне среднего общего образования приоритетными направлениями проектной и исследовательской деятельности</w:t>
      </w:r>
      <w:r w:rsidR="00371D66"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являются: социальное; бизнес-проектирование; исследовательское; инженерное; информационное.</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2.4.8. </w:t>
      </w:r>
      <w:r w:rsidR="001C122F" w:rsidRPr="0066453A">
        <w:rPr>
          <w:rFonts w:ascii="Times New Roman" w:eastAsia="SchoolBookSanPin" w:hAnsi="Times New Roman"/>
          <w:sz w:val="28"/>
          <w:szCs w:val="28"/>
        </w:rPr>
        <w:t>Результатами учебного исследованиями могут быть научный доклад, реферат,</w:t>
      </w:r>
      <w:r w:rsidR="00371D66"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 xml:space="preserve">макет, опытный образец, разработка, информационный продукт, а также образовательное событие, социальное мероприятие (акция). </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2.4.9. </w:t>
      </w:r>
      <w:r w:rsidR="001C122F" w:rsidRPr="0066453A">
        <w:rPr>
          <w:rFonts w:ascii="Times New Roman" w:eastAsia="SchoolBookSanPin" w:hAnsi="Times New Roman"/>
          <w:sz w:val="28"/>
          <w:szCs w:val="28"/>
        </w:rPr>
        <w:t>Результаты работы оцениваются по определенным критериям.</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Для учебного исследования главное заключается в</w:t>
      </w:r>
      <w:r w:rsidR="00371D66"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2.4.10. </w:t>
      </w:r>
      <w:r w:rsidR="001C122F" w:rsidRPr="0066453A">
        <w:rPr>
          <w:rFonts w:ascii="Times New Roman" w:eastAsia="SchoolBookSanPin" w:hAnsi="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w:t>
      </w:r>
      <w:r w:rsidR="00371D66"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образовательных интересов</w:t>
      </w:r>
      <w:r w:rsidR="00371D66" w:rsidRPr="0066453A">
        <w:rPr>
          <w:rFonts w:ascii="Times New Roman" w:eastAsia="SchoolBookSanPin" w:hAnsi="Times New Roman"/>
          <w:sz w:val="28"/>
          <w:szCs w:val="28"/>
        </w:rPr>
        <w:t xml:space="preserve"> </w:t>
      </w:r>
      <w:r w:rsidR="00E43C91" w:rsidRPr="0066453A">
        <w:rPr>
          <w:rFonts w:ascii="Times New Roman" w:eastAsia="SchoolBookSanPin" w:hAnsi="Times New Roman"/>
          <w:sz w:val="28"/>
          <w:szCs w:val="28"/>
        </w:rPr>
        <w:t>обучающихся. Ц</w:t>
      </w:r>
      <w:r w:rsidR="001C122F" w:rsidRPr="0066453A">
        <w:rPr>
          <w:rFonts w:ascii="Times New Roman" w:eastAsia="SchoolBookSanPin" w:hAnsi="Times New Roman"/>
          <w:sz w:val="28"/>
          <w:szCs w:val="28"/>
        </w:rPr>
        <w:t>елесообразно соблюдать общий алгоритм</w:t>
      </w:r>
      <w:r w:rsidR="00371D66"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педагогического сопровождения индивидуального проекта, включающий вычленение проблемы и формулирование темы про</w:t>
      </w:r>
      <w:r w:rsidR="00E43C91" w:rsidRPr="0066453A">
        <w:rPr>
          <w:rFonts w:ascii="Times New Roman" w:eastAsia="SchoolBookSanPin" w:hAnsi="Times New Roman"/>
          <w:sz w:val="28"/>
          <w:szCs w:val="28"/>
        </w:rPr>
        <w:t xml:space="preserve">екта, постановку целей и задач, </w:t>
      </w:r>
      <w:r w:rsidR="001C122F" w:rsidRPr="0066453A">
        <w:rPr>
          <w:rFonts w:ascii="Times New Roman" w:eastAsia="SchoolBookSanPin" w:hAnsi="Times New Roman"/>
          <w:sz w:val="28"/>
          <w:szCs w:val="28"/>
        </w:rPr>
        <w:t>сбор ин</w:t>
      </w:r>
      <w:r w:rsidR="00E43C91" w:rsidRPr="0066453A">
        <w:rPr>
          <w:rFonts w:ascii="Times New Roman" w:eastAsia="SchoolBookSanPin" w:hAnsi="Times New Roman"/>
          <w:sz w:val="28"/>
          <w:szCs w:val="28"/>
        </w:rPr>
        <w:t>формации/исследование/разработку</w:t>
      </w:r>
      <w:r w:rsidR="001C122F" w:rsidRPr="0066453A">
        <w:rPr>
          <w:rFonts w:ascii="Times New Roman" w:eastAsia="SchoolBookSanPin" w:hAnsi="Times New Roman"/>
          <w:sz w:val="28"/>
          <w:szCs w:val="28"/>
        </w:rPr>
        <w:t xml:space="preserve"> образца, подготовку</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и защиту проекта, анализ результатов выполнения проекта, оценку качества выполнения.</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hAnsi="Times New Roman"/>
          <w:sz w:val="28"/>
          <w:szCs w:val="28"/>
        </w:rPr>
        <w:t>129.</w:t>
      </w:r>
      <w:r w:rsidR="001C122F" w:rsidRPr="0066453A">
        <w:rPr>
          <w:rFonts w:ascii="Times New Roman" w:hAnsi="Times New Roman"/>
          <w:sz w:val="28"/>
          <w:szCs w:val="28"/>
        </w:rPr>
        <w:t>2.4.11. </w:t>
      </w:r>
      <w:r w:rsidR="001C122F" w:rsidRPr="0066453A">
        <w:rPr>
          <w:rFonts w:ascii="Times New Roman" w:eastAsia="SchoolBookSanPin" w:hAnsi="Times New Roman"/>
          <w:sz w:val="28"/>
          <w:szCs w:val="28"/>
        </w:rPr>
        <w:t xml:space="preserve">Процедура публичной защиты индивидуального проекта может </w:t>
      </w:r>
      <w:r w:rsidR="00E43C91" w:rsidRPr="0066453A">
        <w:rPr>
          <w:rFonts w:ascii="Times New Roman" w:eastAsia="SchoolBookSanPin" w:hAnsi="Times New Roman"/>
          <w:sz w:val="28"/>
          <w:szCs w:val="28"/>
        </w:rPr>
        <w:t xml:space="preserve">быть организована по-разному: в </w:t>
      </w:r>
      <w:r w:rsidR="001C122F" w:rsidRPr="0066453A">
        <w:rPr>
          <w:rFonts w:ascii="Times New Roman" w:eastAsia="SchoolBookSanPin" w:hAnsi="Times New Roman"/>
          <w:sz w:val="28"/>
          <w:szCs w:val="28"/>
        </w:rPr>
        <w:t>рамках специально организуемых</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в образовательной организации проектных «дней» или «недель», в рамках проведения ученических научных конференций, в рамках специальных итоговых атт</w:t>
      </w:r>
      <w:r w:rsidR="00E43C91" w:rsidRPr="0066453A">
        <w:rPr>
          <w:rFonts w:ascii="Times New Roman" w:eastAsia="SchoolBookSanPin" w:hAnsi="Times New Roman"/>
          <w:sz w:val="28"/>
          <w:szCs w:val="28"/>
        </w:rPr>
        <w:t>естационных испытаний. Н</w:t>
      </w:r>
      <w:r w:rsidR="001C122F" w:rsidRPr="0066453A">
        <w:rPr>
          <w:rFonts w:ascii="Times New Roman" w:eastAsia="SchoolBookSanPin" w:hAnsi="Times New Roman"/>
          <w:sz w:val="28"/>
          <w:szCs w:val="28"/>
        </w:rPr>
        <w:t>езависимо от формата мероприятий,</w:t>
      </w:r>
      <w:r w:rsidR="0012038A" w:rsidRPr="0066453A">
        <w:rPr>
          <w:rFonts w:ascii="Times New Roman" w:eastAsia="SchoolBookSanPin" w:hAnsi="Times New Roman"/>
          <w:sz w:val="28"/>
          <w:szCs w:val="28"/>
        </w:rPr>
        <w:t xml:space="preserve"> </w:t>
      </w:r>
      <w:r w:rsidR="001C122F" w:rsidRPr="0066453A">
        <w:rPr>
          <w:rFonts w:ascii="Times New Roman" w:eastAsia="SchoolBookSanPin" w:hAnsi="Times New Roman"/>
          <w:sz w:val="28"/>
          <w:szCs w:val="28"/>
        </w:rPr>
        <w:t xml:space="preserve">на заключительном мероприятии отчетного этапа </w:t>
      </w:r>
      <w:r w:rsidR="00E37347" w:rsidRPr="0066453A">
        <w:rPr>
          <w:rFonts w:ascii="Times New Roman" w:eastAsia="SchoolBookSanPin" w:hAnsi="Times New Roman"/>
          <w:sz w:val="28"/>
          <w:szCs w:val="28"/>
        </w:rPr>
        <w:t>обучающимся</w:t>
      </w:r>
      <w:r w:rsidR="001C122F" w:rsidRPr="0066453A">
        <w:rPr>
          <w:rFonts w:ascii="Times New Roman" w:eastAsia="SchoolBookSanPin" w:hAnsi="Times New Roman"/>
          <w:sz w:val="28"/>
          <w:szCs w:val="28"/>
        </w:rPr>
        <w:t xml:space="preserve"> должна быть обеспечена возможность: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публично обсудить результаты деятельности с </w:t>
      </w:r>
      <w:r w:rsidR="00E37347" w:rsidRPr="0066453A">
        <w:rPr>
          <w:rFonts w:ascii="Times New Roman" w:eastAsia="SchoolBookSanPin" w:hAnsi="Times New Roman"/>
          <w:sz w:val="28"/>
          <w:szCs w:val="28"/>
        </w:rPr>
        <w:t>обучающимися</w:t>
      </w:r>
      <w:r w:rsidRPr="0066453A">
        <w:rPr>
          <w:rFonts w:ascii="Times New Roman" w:eastAsia="SchoolBookSanPin" w:hAnsi="Times New Roman"/>
          <w:sz w:val="28"/>
          <w:szCs w:val="28"/>
        </w:rPr>
        <w:t>, педагогами, родителями, специалистами-экспертами, организациями-партнерами;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получить квалифицированную оценку результатов своей деятельности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от членов педагогического коллектива и независимого экспертного сообщества (представители вузов, научных организаций и других).</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Регламент проведения защиты проекта, параметры и критерии оценки проектной деятельности должны быть известны обучающ</w:t>
      </w:r>
      <w:r w:rsidR="00E43C91" w:rsidRPr="0066453A">
        <w:rPr>
          <w:rFonts w:ascii="Times New Roman" w:eastAsia="SchoolBookSanPin" w:hAnsi="Times New Roman"/>
          <w:sz w:val="28"/>
          <w:szCs w:val="28"/>
        </w:rPr>
        <w:t>имся заранее.</w:t>
      </w:r>
      <w:r w:rsidR="0012038A" w:rsidRPr="0066453A">
        <w:rPr>
          <w:rFonts w:ascii="Times New Roman" w:eastAsia="SchoolBookSanPin" w:hAnsi="Times New Roman"/>
          <w:sz w:val="28"/>
          <w:szCs w:val="28"/>
        </w:rPr>
        <w:t xml:space="preserve"> </w:t>
      </w:r>
      <w:r w:rsidR="00E43C91" w:rsidRPr="0066453A">
        <w:rPr>
          <w:rFonts w:ascii="Times New Roman" w:eastAsia="SchoolBookSanPin" w:hAnsi="Times New Roman"/>
          <w:sz w:val="28"/>
          <w:szCs w:val="28"/>
        </w:rPr>
        <w:t>П</w:t>
      </w:r>
      <w:r w:rsidRPr="0066453A">
        <w:rPr>
          <w:rFonts w:ascii="Times New Roman" w:eastAsia="SchoolBookSanPin" w:hAnsi="Times New Roman"/>
          <w:sz w:val="28"/>
          <w:szCs w:val="28"/>
        </w:rPr>
        <w:t>араметры и критерии оценки проектной деятельности должны разрабатываться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обсуждаться с обучающимися. Оценке должна подвергаться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не только защита реализованного проекта, но и динамика изменений, внесенных</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w:t>
      </w:r>
      <w:r w:rsidR="00E43C91" w:rsidRPr="0066453A">
        <w:rPr>
          <w:rFonts w:ascii="Times New Roman" w:eastAsia="SchoolBookSanPin" w:hAnsi="Times New Roman"/>
          <w:sz w:val="28"/>
          <w:szCs w:val="28"/>
        </w:rPr>
        <w:t>ых выполняются проектные работы.</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129.</w:t>
      </w:r>
      <w:r w:rsidR="001C122F" w:rsidRPr="0066453A">
        <w:rPr>
          <w:rFonts w:ascii="Times New Roman" w:eastAsia="SchoolBookSanPin" w:hAnsi="Times New Roman"/>
          <w:sz w:val="28"/>
          <w:szCs w:val="28"/>
        </w:rPr>
        <w:t>3. Организационный раздел.</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129.</w:t>
      </w:r>
      <w:r w:rsidR="001C122F" w:rsidRPr="0066453A">
        <w:rPr>
          <w:rFonts w:ascii="Times New Roman" w:eastAsia="SchoolBookSanPin" w:hAnsi="Times New Roman"/>
          <w:sz w:val="28"/>
          <w:szCs w:val="28"/>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129.</w:t>
      </w:r>
      <w:r w:rsidR="001C122F" w:rsidRPr="0066453A">
        <w:rPr>
          <w:rFonts w:ascii="Times New Roman" w:eastAsia="SchoolBookSanPin" w:hAnsi="Times New Roman"/>
          <w:sz w:val="28"/>
          <w:szCs w:val="28"/>
        </w:rPr>
        <w:t>3.2. Условия реализации программы формирования УУД включают:</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укомплектованность образовательной организации педагогическими, руководящими и иными работниками;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уровень квалификации педагогических и иных работников образовательной организации;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129.</w:t>
      </w:r>
      <w:r w:rsidR="001C122F" w:rsidRPr="0066453A">
        <w:rPr>
          <w:rFonts w:ascii="Times New Roman" w:eastAsia="SchoolBookSanPin" w:hAnsi="Times New Roman"/>
          <w:sz w:val="28"/>
          <w:szCs w:val="28"/>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педагоги владеют представлениями о возрастных особенностях обучающихся</w:t>
      </w:r>
      <w:r w:rsidR="00E43C91" w:rsidRPr="0066453A">
        <w:rPr>
          <w:rFonts w:ascii="Times New Roman" w:eastAsia="SchoolBookSanPin" w:hAnsi="Times New Roman"/>
          <w:sz w:val="28"/>
          <w:szCs w:val="28"/>
        </w:rPr>
        <w:t>;</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педагоги прошли курсы повышения квалификации, посвященные ФГОС СОО;</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педагоги участвовали в разработке программы по формированию УУД</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или участвовали во внутришкольном семинаре, посвященном особенностям применения выбранной программы по УУД;</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педагоги осуществляют формирование УУД в рамках проектной, исследовательской деятельности;</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педагоги владеют методиками формирующего оценивания; </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129.</w:t>
      </w:r>
      <w:r w:rsidR="001C122F" w:rsidRPr="0066453A">
        <w:rPr>
          <w:rFonts w:ascii="Times New Roman" w:eastAsia="SchoolBookSanPin" w:hAnsi="Times New Roman"/>
          <w:sz w:val="28"/>
          <w:szCs w:val="28"/>
        </w:rPr>
        <w:t xml:space="preserve">3.4. Наряду с общими можно выделить ряд специфических характеристик организации образовательного пространства </w:t>
      </w:r>
      <w:r w:rsidR="009B2133" w:rsidRPr="0066453A">
        <w:rPr>
          <w:rFonts w:ascii="Times New Roman" w:hAnsi="Times New Roman"/>
          <w:sz w:val="28"/>
          <w:szCs w:val="28"/>
        </w:rPr>
        <w:t>на уровне среднего общего образования</w:t>
      </w:r>
      <w:r w:rsidR="001C122F" w:rsidRPr="0066453A">
        <w:rPr>
          <w:rFonts w:ascii="Times New Roman" w:eastAsia="SchoolBookSanPin" w:hAnsi="Times New Roman"/>
          <w:sz w:val="28"/>
          <w:szCs w:val="28"/>
        </w:rPr>
        <w:t>, обеспечивающих формирование УУД в открытом образовательном пространстве:</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использование дистанционных форм получения образования</w:t>
      </w:r>
      <w:r w:rsidR="00371D66"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как элемента индивидуальной образовательной траектории обучающихся;</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w:t>
      </w:r>
      <w:r w:rsidR="0012038A"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и социального предпринимательства;</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обеспечение возможности вовлечения обучающихся в разнообразную исследовательскую деятельность;</w:t>
      </w:r>
    </w:p>
    <w:p w:rsidR="001C122F" w:rsidRPr="0066453A" w:rsidRDefault="001C122F"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Pr="0066453A" w:rsidRDefault="00AF4F65" w:rsidP="00E674C0">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129.</w:t>
      </w:r>
      <w:r w:rsidR="001C122F" w:rsidRPr="0066453A">
        <w:rPr>
          <w:rFonts w:ascii="Times New Roman" w:eastAsia="SchoolBookSanPin" w:hAnsi="Times New Roman"/>
          <w:sz w:val="28"/>
          <w:szCs w:val="28"/>
        </w:rPr>
        <w:t>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r w:rsidR="00371D66" w:rsidRPr="0066453A">
        <w:rPr>
          <w:rFonts w:ascii="Times New Roman" w:eastAsia="SchoolBookSanPin" w:hAnsi="Times New Roman"/>
          <w:sz w:val="28"/>
          <w:szCs w:val="28"/>
        </w:rPr>
        <w:t xml:space="preserve"> </w:t>
      </w:r>
    </w:p>
    <w:p w:rsidR="00E20B1B" w:rsidRPr="0066453A" w:rsidRDefault="00E20B1B" w:rsidP="00D20BF4">
      <w:pPr>
        <w:spacing w:after="0" w:line="360" w:lineRule="auto"/>
        <w:ind w:firstLine="709"/>
        <w:contextualSpacing/>
        <w:jc w:val="center"/>
        <w:rPr>
          <w:rFonts w:ascii="Times New Roman" w:eastAsia="SchoolBookSanPin" w:hAnsi="Times New Roman"/>
          <w:b/>
          <w:i/>
          <w:sz w:val="28"/>
          <w:szCs w:val="28"/>
        </w:rPr>
      </w:pPr>
      <w:r w:rsidRPr="0066453A">
        <w:rPr>
          <w:rFonts w:ascii="Times New Roman" w:eastAsia="SchoolBookSanPin" w:hAnsi="Times New Roman"/>
          <w:b/>
          <w:i/>
          <w:sz w:val="28"/>
          <w:szCs w:val="28"/>
        </w:rPr>
        <w:t>Приложения:</w:t>
      </w:r>
    </w:p>
    <w:p w:rsidR="00E20B1B" w:rsidRPr="0066453A" w:rsidRDefault="002E4467" w:rsidP="00D20BF4">
      <w:pPr>
        <w:widowControl/>
        <w:tabs>
          <w:tab w:val="right" w:leader="dot" w:pos="9628"/>
        </w:tabs>
        <w:suppressAutoHyphens/>
        <w:spacing w:after="100" w:line="360" w:lineRule="auto"/>
        <w:contextualSpacing/>
        <w:jc w:val="center"/>
        <w:rPr>
          <w:rFonts w:eastAsia="Times New Roman"/>
          <w:b/>
          <w:i/>
          <w:noProof/>
          <w:sz w:val="28"/>
          <w:szCs w:val="28"/>
          <w:lang w:eastAsia="ru-RU"/>
        </w:rPr>
      </w:pPr>
      <w:hyperlink w:anchor="_Toc453968177" w:history="1">
        <w:r w:rsidR="00E20B1B" w:rsidRPr="0066453A">
          <w:rPr>
            <w:rFonts w:ascii="Times New Roman" w:hAnsi="Times New Roman"/>
            <w:b/>
            <w:i/>
            <w:noProof/>
            <w:sz w:val="28"/>
            <w:szCs w:val="28"/>
            <w:lang w:eastAsia="ru-RU"/>
          </w:rPr>
          <w:t xml:space="preserve"> Программы отдельных учебных предметов</w:t>
        </w:r>
        <w:r w:rsidR="008F27DF" w:rsidRPr="0066453A">
          <w:rPr>
            <w:rFonts w:ascii="Times New Roman" w:hAnsi="Times New Roman"/>
            <w:b/>
            <w:i/>
            <w:noProof/>
            <w:webHidden/>
            <w:sz w:val="28"/>
            <w:szCs w:val="28"/>
          </w:rPr>
          <w:t>:</w:t>
        </w:r>
      </w:hyperlink>
    </w:p>
    <w:p w:rsidR="00311533" w:rsidRPr="0066453A"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6453A">
        <w:rPr>
          <w:rFonts w:ascii="Times New Roman" w:hAnsi="Times New Roman"/>
          <w:b/>
          <w:i/>
          <w:noProof/>
          <w:sz w:val="28"/>
          <w:szCs w:val="28"/>
        </w:rPr>
        <w:t xml:space="preserve">Программа по алгебре и началам математического анализа (углублённый  уровень) (10 - 11 классы)           </w:t>
      </w:r>
    </w:p>
    <w:p w:rsidR="00311533" w:rsidRPr="0066453A"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6453A">
        <w:rPr>
          <w:rFonts w:ascii="Times New Roman" w:hAnsi="Times New Roman"/>
          <w:b/>
          <w:i/>
          <w:noProof/>
          <w:sz w:val="28"/>
          <w:szCs w:val="28"/>
        </w:rPr>
        <w:t xml:space="preserve">Программа по английскому языку  (базовый уровень) </w:t>
      </w:r>
      <w:r w:rsidR="00BF4A8A" w:rsidRPr="0066453A">
        <w:rPr>
          <w:rFonts w:ascii="Times New Roman" w:hAnsi="Times New Roman"/>
          <w:b/>
          <w:i/>
          <w:noProof/>
          <w:sz w:val="28"/>
          <w:szCs w:val="28"/>
        </w:rPr>
        <w:t xml:space="preserve">(10 – 11 классы)            </w:t>
      </w:r>
    </w:p>
    <w:p w:rsidR="00311533" w:rsidRPr="0066453A" w:rsidRDefault="00311533" w:rsidP="00744355">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6453A">
        <w:rPr>
          <w:rFonts w:ascii="Times New Roman" w:hAnsi="Times New Roman"/>
          <w:b/>
          <w:i/>
          <w:noProof/>
          <w:sz w:val="28"/>
          <w:szCs w:val="28"/>
        </w:rPr>
        <w:t xml:space="preserve"> Программа по биологии (базовый  уровень)   </w:t>
      </w:r>
      <w:r w:rsidR="00BF4A8A" w:rsidRPr="0066453A">
        <w:rPr>
          <w:rFonts w:ascii="Times New Roman" w:hAnsi="Times New Roman"/>
          <w:b/>
          <w:i/>
          <w:noProof/>
          <w:sz w:val="28"/>
          <w:szCs w:val="28"/>
        </w:rPr>
        <w:t xml:space="preserve">(10 – 11 классы)            </w:t>
      </w:r>
    </w:p>
    <w:p w:rsidR="00636ED7" w:rsidRPr="0066453A"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6453A">
        <w:rPr>
          <w:rFonts w:ascii="Times New Roman" w:hAnsi="Times New Roman"/>
          <w:b/>
          <w:i/>
          <w:noProof/>
          <w:sz w:val="28"/>
          <w:szCs w:val="28"/>
        </w:rPr>
        <w:t xml:space="preserve"> Программа по биологии (углубленный уровень)     </w:t>
      </w:r>
      <w:r w:rsidR="00BF4A8A" w:rsidRPr="0066453A">
        <w:rPr>
          <w:rFonts w:ascii="Times New Roman" w:hAnsi="Times New Roman"/>
          <w:b/>
          <w:i/>
          <w:noProof/>
          <w:sz w:val="28"/>
          <w:szCs w:val="28"/>
        </w:rPr>
        <w:t xml:space="preserve">(10 – 11 классы)            </w:t>
      </w:r>
    </w:p>
    <w:p w:rsidR="00311533" w:rsidRPr="0066453A" w:rsidRDefault="00636ED7"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6453A">
        <w:rPr>
          <w:rFonts w:ascii="Times New Roman" w:hAnsi="Times New Roman"/>
          <w:b/>
          <w:i/>
          <w:noProof/>
          <w:sz w:val="28"/>
          <w:szCs w:val="28"/>
        </w:rPr>
        <w:t>Программа по вероятности</w:t>
      </w:r>
      <w:r w:rsidR="00BF4A8A" w:rsidRPr="0066453A">
        <w:rPr>
          <w:rFonts w:ascii="Times New Roman" w:hAnsi="Times New Roman"/>
          <w:b/>
          <w:i/>
          <w:noProof/>
          <w:sz w:val="28"/>
          <w:szCs w:val="28"/>
        </w:rPr>
        <w:t xml:space="preserve"> и статистике (базовый уровень) (10 – 11 классы)</w:t>
      </w:r>
      <w:r w:rsidR="00311533" w:rsidRPr="0066453A">
        <w:rPr>
          <w:rFonts w:ascii="Times New Roman" w:hAnsi="Times New Roman"/>
          <w:b/>
          <w:i/>
          <w:noProof/>
          <w:sz w:val="28"/>
          <w:szCs w:val="28"/>
        </w:rPr>
        <w:t xml:space="preserve">                  </w:t>
      </w:r>
    </w:p>
    <w:p w:rsidR="007E4DA4" w:rsidRPr="0066453A" w:rsidRDefault="00311533" w:rsidP="00744355">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6453A">
        <w:rPr>
          <w:rFonts w:ascii="Times New Roman" w:hAnsi="Times New Roman"/>
          <w:b/>
          <w:i/>
          <w:noProof/>
          <w:sz w:val="28"/>
          <w:szCs w:val="28"/>
        </w:rPr>
        <w:t xml:space="preserve"> Программа по географии  (базовый  уровень)  </w:t>
      </w:r>
      <w:r w:rsidR="00BF4A8A" w:rsidRPr="0066453A">
        <w:rPr>
          <w:rFonts w:ascii="Times New Roman" w:hAnsi="Times New Roman"/>
          <w:b/>
          <w:i/>
          <w:noProof/>
          <w:sz w:val="28"/>
          <w:szCs w:val="28"/>
        </w:rPr>
        <w:t xml:space="preserve">(10 – 11 классы)            </w:t>
      </w:r>
    </w:p>
    <w:p w:rsidR="00311533" w:rsidRPr="0066453A" w:rsidRDefault="007E4DA4" w:rsidP="00744355">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6453A">
        <w:rPr>
          <w:rFonts w:ascii="Times New Roman" w:hAnsi="Times New Roman"/>
          <w:b/>
          <w:i/>
          <w:noProof/>
          <w:sz w:val="28"/>
          <w:szCs w:val="28"/>
        </w:rPr>
        <w:t>Программа по геометрии</w:t>
      </w:r>
      <w:r w:rsidR="00311533" w:rsidRPr="0066453A">
        <w:rPr>
          <w:rFonts w:ascii="Times New Roman" w:hAnsi="Times New Roman"/>
          <w:b/>
          <w:i/>
          <w:noProof/>
          <w:sz w:val="28"/>
          <w:szCs w:val="28"/>
        </w:rPr>
        <w:t xml:space="preserve"> </w:t>
      </w:r>
      <w:r w:rsidR="00BF4A8A" w:rsidRPr="0066453A">
        <w:rPr>
          <w:rFonts w:ascii="Times New Roman" w:hAnsi="Times New Roman"/>
          <w:b/>
          <w:i/>
          <w:noProof/>
          <w:sz w:val="28"/>
          <w:szCs w:val="28"/>
        </w:rPr>
        <w:t>(углубленный уровень)  (10 – 11 классы)</w:t>
      </w:r>
      <w:r w:rsidR="00311533" w:rsidRPr="0066453A">
        <w:rPr>
          <w:rFonts w:ascii="Times New Roman" w:hAnsi="Times New Roman"/>
          <w:b/>
          <w:i/>
          <w:noProof/>
          <w:sz w:val="28"/>
          <w:szCs w:val="28"/>
        </w:rPr>
        <w:t xml:space="preserve">            </w:t>
      </w:r>
    </w:p>
    <w:p w:rsidR="00311533" w:rsidRPr="005F1C6F"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6453A">
        <w:rPr>
          <w:rFonts w:ascii="Times New Roman" w:hAnsi="Times New Roman"/>
          <w:b/>
          <w:i/>
          <w:noProof/>
          <w:sz w:val="28"/>
          <w:szCs w:val="28"/>
        </w:rPr>
        <w:t xml:space="preserve">Программа по информатике (базовый  уровень)   </w:t>
      </w:r>
      <w:r w:rsidR="00BF4A8A" w:rsidRPr="0066453A">
        <w:rPr>
          <w:rFonts w:ascii="Times New Roman" w:hAnsi="Times New Roman"/>
          <w:b/>
          <w:i/>
          <w:noProof/>
          <w:sz w:val="28"/>
          <w:szCs w:val="28"/>
        </w:rPr>
        <w:t>(10 – 11 классы)</w:t>
      </w:r>
      <w:r w:rsidR="00BF4A8A" w:rsidRPr="005F1C6F">
        <w:rPr>
          <w:rFonts w:ascii="Times New Roman" w:hAnsi="Times New Roman"/>
          <w:b/>
          <w:i/>
          <w:noProof/>
          <w:sz w:val="28"/>
          <w:szCs w:val="28"/>
        </w:rPr>
        <w:t xml:space="preserve">            </w:t>
      </w:r>
    </w:p>
    <w:p w:rsidR="00311533" w:rsidRPr="005F1C6F"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 Программа по истории (базовый уровень)     </w:t>
      </w:r>
      <w:r w:rsidR="00BF4A8A" w:rsidRPr="005F1C6F">
        <w:rPr>
          <w:rFonts w:ascii="Times New Roman" w:hAnsi="Times New Roman"/>
          <w:b/>
          <w:i/>
          <w:noProof/>
          <w:sz w:val="28"/>
          <w:szCs w:val="28"/>
        </w:rPr>
        <w:t xml:space="preserve">(10 – 11 классы)            </w:t>
      </w:r>
    </w:p>
    <w:p w:rsidR="00311533" w:rsidRPr="005F1C6F"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Программа по литературе (базовый уровень)   </w:t>
      </w:r>
      <w:r w:rsidR="00BF4A8A" w:rsidRPr="005F1C6F">
        <w:rPr>
          <w:rFonts w:ascii="Times New Roman" w:hAnsi="Times New Roman"/>
          <w:b/>
          <w:i/>
          <w:noProof/>
          <w:sz w:val="28"/>
          <w:szCs w:val="28"/>
        </w:rPr>
        <w:t xml:space="preserve">(10 – 11 классы)            </w:t>
      </w:r>
    </w:p>
    <w:p w:rsidR="00311533" w:rsidRPr="005F1C6F"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Программа по математике (углублённый уровень)   </w:t>
      </w:r>
      <w:r w:rsidR="00BF4A8A" w:rsidRPr="005F1C6F">
        <w:rPr>
          <w:rFonts w:ascii="Times New Roman" w:hAnsi="Times New Roman"/>
          <w:b/>
          <w:i/>
          <w:noProof/>
          <w:sz w:val="28"/>
          <w:szCs w:val="28"/>
        </w:rPr>
        <w:t xml:space="preserve">(10 – 11 классы)            </w:t>
      </w:r>
    </w:p>
    <w:p w:rsidR="00311533" w:rsidRPr="005F1C6F"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Программа по ОБ</w:t>
      </w:r>
      <w:r w:rsidR="005F1C6F" w:rsidRPr="005F1C6F">
        <w:rPr>
          <w:rFonts w:ascii="Times New Roman" w:hAnsi="Times New Roman"/>
          <w:b/>
          <w:i/>
          <w:noProof/>
          <w:sz w:val="28"/>
          <w:szCs w:val="28"/>
        </w:rPr>
        <w:t>ЗР</w:t>
      </w:r>
      <w:r w:rsidRPr="005F1C6F">
        <w:rPr>
          <w:rFonts w:ascii="Times New Roman" w:hAnsi="Times New Roman"/>
          <w:b/>
          <w:i/>
          <w:noProof/>
          <w:sz w:val="28"/>
          <w:szCs w:val="28"/>
        </w:rPr>
        <w:t xml:space="preserve">  (базовый уровень)     </w:t>
      </w:r>
      <w:r w:rsidR="00BF4A8A" w:rsidRPr="005F1C6F">
        <w:rPr>
          <w:rFonts w:ascii="Times New Roman" w:hAnsi="Times New Roman"/>
          <w:b/>
          <w:i/>
          <w:noProof/>
          <w:sz w:val="28"/>
          <w:szCs w:val="28"/>
        </w:rPr>
        <w:t xml:space="preserve">(10 – 11 классы)            </w:t>
      </w:r>
    </w:p>
    <w:p w:rsidR="009A4324" w:rsidRPr="007F15F3"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7F15F3">
        <w:rPr>
          <w:rFonts w:ascii="Times New Roman" w:hAnsi="Times New Roman"/>
          <w:b/>
          <w:i/>
          <w:noProof/>
          <w:sz w:val="28"/>
          <w:szCs w:val="28"/>
        </w:rPr>
        <w:t xml:space="preserve">Программа по обществознанию (базовый уровень) </w:t>
      </w:r>
      <w:r w:rsidR="00BF4A8A" w:rsidRPr="007F15F3">
        <w:rPr>
          <w:rFonts w:ascii="Times New Roman" w:hAnsi="Times New Roman"/>
          <w:b/>
          <w:i/>
          <w:noProof/>
          <w:sz w:val="28"/>
          <w:szCs w:val="28"/>
        </w:rPr>
        <w:t xml:space="preserve">(10 – 11 классы)            </w:t>
      </w:r>
    </w:p>
    <w:p w:rsidR="009A4324" w:rsidRPr="007F15F3" w:rsidRDefault="009A4324" w:rsidP="009A4324">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7F15F3">
        <w:rPr>
          <w:rFonts w:ascii="Times New Roman" w:hAnsi="Times New Roman"/>
          <w:b/>
          <w:i/>
          <w:noProof/>
          <w:sz w:val="28"/>
          <w:szCs w:val="28"/>
        </w:rPr>
        <w:t>Программа по обществознанию (</w:t>
      </w:r>
      <w:r w:rsidR="00E93148" w:rsidRPr="007F15F3">
        <w:rPr>
          <w:rFonts w:ascii="Times New Roman" w:hAnsi="Times New Roman"/>
          <w:b/>
          <w:i/>
          <w:noProof/>
          <w:sz w:val="28"/>
          <w:szCs w:val="28"/>
        </w:rPr>
        <w:t>углублённый уровень</w:t>
      </w:r>
      <w:r w:rsidRPr="007F15F3">
        <w:rPr>
          <w:rFonts w:ascii="Times New Roman" w:hAnsi="Times New Roman"/>
          <w:b/>
          <w:i/>
          <w:noProof/>
          <w:sz w:val="28"/>
          <w:szCs w:val="28"/>
        </w:rPr>
        <w:t xml:space="preserve">) </w:t>
      </w:r>
      <w:r w:rsidR="00BF4A8A" w:rsidRPr="007F15F3">
        <w:rPr>
          <w:rFonts w:ascii="Times New Roman" w:hAnsi="Times New Roman"/>
          <w:b/>
          <w:i/>
          <w:noProof/>
          <w:sz w:val="28"/>
          <w:szCs w:val="28"/>
        </w:rPr>
        <w:t xml:space="preserve">(10 – 11 классы)            </w:t>
      </w:r>
    </w:p>
    <w:p w:rsidR="00311533" w:rsidRPr="005F1C6F"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Программа по русскому языку (базовый уровень) </w:t>
      </w:r>
      <w:r w:rsidR="00BF4A8A" w:rsidRPr="005F1C6F">
        <w:rPr>
          <w:rFonts w:ascii="Times New Roman" w:hAnsi="Times New Roman"/>
          <w:b/>
          <w:i/>
          <w:noProof/>
          <w:sz w:val="28"/>
          <w:szCs w:val="28"/>
        </w:rPr>
        <w:t xml:space="preserve">(10 – 11 классы)            </w:t>
      </w:r>
    </w:p>
    <w:p w:rsidR="00311533" w:rsidRPr="005F1C6F"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 Программа по физике (базовый уровень)       </w:t>
      </w:r>
      <w:r w:rsidR="00BF4A8A" w:rsidRPr="005F1C6F">
        <w:rPr>
          <w:rFonts w:ascii="Times New Roman" w:hAnsi="Times New Roman"/>
          <w:b/>
          <w:i/>
          <w:noProof/>
          <w:sz w:val="28"/>
          <w:szCs w:val="28"/>
        </w:rPr>
        <w:t xml:space="preserve">(10 – 11 классы)            </w:t>
      </w:r>
      <w:r w:rsidRPr="005F1C6F">
        <w:rPr>
          <w:rFonts w:ascii="Times New Roman" w:hAnsi="Times New Roman"/>
          <w:b/>
          <w:i/>
          <w:noProof/>
          <w:sz w:val="28"/>
          <w:szCs w:val="28"/>
        </w:rPr>
        <w:t xml:space="preserve">                         </w:t>
      </w:r>
    </w:p>
    <w:p w:rsidR="00311533" w:rsidRPr="005F1C6F"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Программа по физике (углубленный уровень) </w:t>
      </w:r>
      <w:r w:rsidR="00BF4A8A" w:rsidRPr="005F1C6F">
        <w:rPr>
          <w:rFonts w:ascii="Times New Roman" w:hAnsi="Times New Roman"/>
          <w:b/>
          <w:i/>
          <w:noProof/>
          <w:sz w:val="28"/>
          <w:szCs w:val="28"/>
        </w:rPr>
        <w:t xml:space="preserve">(10 – 11 классы)            </w:t>
      </w:r>
      <w:r w:rsidRPr="005F1C6F">
        <w:rPr>
          <w:rFonts w:ascii="Times New Roman" w:hAnsi="Times New Roman"/>
          <w:b/>
          <w:i/>
          <w:noProof/>
          <w:sz w:val="28"/>
          <w:szCs w:val="28"/>
        </w:rPr>
        <w:t xml:space="preserve">                          </w:t>
      </w:r>
    </w:p>
    <w:p w:rsidR="00311533" w:rsidRPr="005F1C6F"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Программа по физической культуре (базовый уровень) </w:t>
      </w:r>
      <w:r w:rsidR="00BF4A8A" w:rsidRPr="005F1C6F">
        <w:rPr>
          <w:rFonts w:ascii="Times New Roman" w:hAnsi="Times New Roman"/>
          <w:b/>
          <w:i/>
          <w:noProof/>
          <w:sz w:val="28"/>
          <w:szCs w:val="28"/>
        </w:rPr>
        <w:t xml:space="preserve">(10 – 11 классы)            </w:t>
      </w:r>
      <w:r w:rsidRPr="005F1C6F">
        <w:rPr>
          <w:rFonts w:ascii="Times New Roman" w:hAnsi="Times New Roman"/>
          <w:b/>
          <w:i/>
          <w:noProof/>
          <w:sz w:val="28"/>
          <w:szCs w:val="28"/>
        </w:rPr>
        <w:t xml:space="preserve">      </w:t>
      </w:r>
    </w:p>
    <w:p w:rsidR="00311533" w:rsidRPr="005F1C6F" w:rsidRDefault="00311533" w:rsidP="00744355">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Программа по химии (базовый уровень)  </w:t>
      </w:r>
      <w:r w:rsidR="00BF4A8A" w:rsidRPr="005F1C6F">
        <w:rPr>
          <w:rFonts w:ascii="Times New Roman" w:hAnsi="Times New Roman"/>
          <w:b/>
          <w:i/>
          <w:noProof/>
          <w:sz w:val="28"/>
          <w:szCs w:val="28"/>
        </w:rPr>
        <w:t xml:space="preserve">(10 – 11 классы)            </w:t>
      </w:r>
    </w:p>
    <w:p w:rsidR="00311533" w:rsidRPr="005F1C6F"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Программа по химии (углубленный уровень) </w:t>
      </w:r>
      <w:r w:rsidR="00BF4A8A" w:rsidRPr="005F1C6F">
        <w:rPr>
          <w:rFonts w:ascii="Times New Roman" w:hAnsi="Times New Roman"/>
          <w:b/>
          <w:i/>
          <w:noProof/>
          <w:sz w:val="28"/>
          <w:szCs w:val="28"/>
        </w:rPr>
        <w:t xml:space="preserve">(10 – 11 классы)            </w:t>
      </w:r>
      <w:r w:rsidRPr="005F1C6F">
        <w:rPr>
          <w:rFonts w:ascii="Times New Roman" w:hAnsi="Times New Roman"/>
          <w:b/>
          <w:i/>
          <w:noProof/>
          <w:sz w:val="28"/>
          <w:szCs w:val="28"/>
        </w:rPr>
        <w:t xml:space="preserve">                        </w:t>
      </w:r>
    </w:p>
    <w:p w:rsidR="00E20B1B" w:rsidRPr="003748D7" w:rsidRDefault="00E20B1B"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3748D7">
        <w:rPr>
          <w:rFonts w:ascii="Times New Roman" w:hAnsi="Times New Roman"/>
          <w:b/>
          <w:i/>
          <w:noProof/>
          <w:sz w:val="28"/>
          <w:szCs w:val="28"/>
        </w:rPr>
        <w:t>Программа курса по выбору "</w:t>
      </w:r>
      <w:r w:rsidR="006863F3" w:rsidRPr="003748D7">
        <w:rPr>
          <w:rFonts w:ascii="Times New Roman" w:hAnsi="Times New Roman"/>
          <w:b/>
          <w:i/>
          <w:noProof/>
          <w:sz w:val="28"/>
          <w:szCs w:val="28"/>
        </w:rPr>
        <w:t>Сложные вопросы органической химии</w:t>
      </w:r>
      <w:r w:rsidRPr="003748D7">
        <w:rPr>
          <w:rFonts w:ascii="Times New Roman" w:hAnsi="Times New Roman"/>
          <w:b/>
          <w:i/>
          <w:noProof/>
          <w:sz w:val="28"/>
          <w:szCs w:val="28"/>
        </w:rPr>
        <w:t xml:space="preserve">" (10 класс)  </w:t>
      </w:r>
    </w:p>
    <w:p w:rsidR="00E20B1B" w:rsidRPr="003748D7" w:rsidRDefault="00E20B1B"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3748D7">
        <w:rPr>
          <w:rFonts w:ascii="Times New Roman" w:hAnsi="Times New Roman"/>
          <w:b/>
          <w:i/>
          <w:noProof/>
          <w:sz w:val="28"/>
          <w:szCs w:val="28"/>
        </w:rPr>
        <w:t>Программа курса по выбору "</w:t>
      </w:r>
      <w:r w:rsidR="006863F3" w:rsidRPr="003748D7">
        <w:rPr>
          <w:rFonts w:ascii="Times New Roman" w:hAnsi="Times New Roman"/>
          <w:b/>
          <w:i/>
          <w:noProof/>
          <w:sz w:val="28"/>
          <w:szCs w:val="28"/>
        </w:rPr>
        <w:t>Решение комбинированных задач по химии</w:t>
      </w:r>
      <w:r w:rsidRPr="003748D7">
        <w:rPr>
          <w:rFonts w:ascii="Times New Roman" w:hAnsi="Times New Roman"/>
          <w:b/>
          <w:i/>
          <w:noProof/>
          <w:sz w:val="28"/>
          <w:szCs w:val="28"/>
        </w:rPr>
        <w:t>"</w:t>
      </w:r>
      <w:r w:rsidR="00BF4A8A" w:rsidRPr="003748D7">
        <w:rPr>
          <w:rFonts w:ascii="Times New Roman" w:hAnsi="Times New Roman"/>
          <w:b/>
          <w:i/>
          <w:noProof/>
          <w:sz w:val="28"/>
          <w:szCs w:val="28"/>
        </w:rPr>
        <w:t xml:space="preserve">                  </w:t>
      </w:r>
      <w:r w:rsidRPr="003748D7">
        <w:rPr>
          <w:rFonts w:ascii="Times New Roman" w:hAnsi="Times New Roman"/>
          <w:b/>
          <w:i/>
          <w:noProof/>
          <w:sz w:val="28"/>
          <w:szCs w:val="28"/>
        </w:rPr>
        <w:t xml:space="preserve">(10 класс)                                                                                                                      </w:t>
      </w:r>
    </w:p>
    <w:p w:rsidR="00E20B1B" w:rsidRPr="003748D7" w:rsidRDefault="00E20B1B"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3748D7">
        <w:rPr>
          <w:rFonts w:ascii="Times New Roman" w:hAnsi="Times New Roman"/>
          <w:b/>
          <w:i/>
          <w:noProof/>
          <w:sz w:val="28"/>
          <w:szCs w:val="28"/>
        </w:rPr>
        <w:t>Программа курса по выбору "</w:t>
      </w:r>
      <w:r w:rsidR="006863F3" w:rsidRPr="003748D7">
        <w:rPr>
          <w:rFonts w:ascii="Times New Roman" w:hAnsi="Times New Roman"/>
          <w:b/>
          <w:i/>
          <w:noProof/>
          <w:sz w:val="28"/>
          <w:szCs w:val="28"/>
        </w:rPr>
        <w:t>Информатика в задачах: от теории к практике"</w:t>
      </w:r>
      <w:r w:rsidR="00BF4A8A" w:rsidRPr="003748D7">
        <w:rPr>
          <w:rFonts w:ascii="Times New Roman" w:hAnsi="Times New Roman"/>
          <w:b/>
          <w:i/>
          <w:noProof/>
          <w:sz w:val="28"/>
          <w:szCs w:val="28"/>
        </w:rPr>
        <w:t xml:space="preserve"> </w:t>
      </w:r>
      <w:r w:rsidR="00A46510" w:rsidRPr="003748D7">
        <w:rPr>
          <w:rFonts w:ascii="Times New Roman" w:hAnsi="Times New Roman"/>
          <w:b/>
          <w:i/>
          <w:noProof/>
          <w:sz w:val="28"/>
          <w:szCs w:val="28"/>
        </w:rPr>
        <w:t>(1</w:t>
      </w:r>
      <w:r w:rsidR="006863F3" w:rsidRPr="003748D7">
        <w:rPr>
          <w:rFonts w:ascii="Times New Roman" w:hAnsi="Times New Roman"/>
          <w:b/>
          <w:i/>
          <w:noProof/>
          <w:sz w:val="28"/>
          <w:szCs w:val="28"/>
        </w:rPr>
        <w:t>0</w:t>
      </w:r>
      <w:r w:rsidR="00A46510" w:rsidRPr="003748D7">
        <w:rPr>
          <w:rFonts w:ascii="Times New Roman" w:hAnsi="Times New Roman"/>
          <w:b/>
          <w:i/>
          <w:noProof/>
          <w:sz w:val="28"/>
          <w:szCs w:val="28"/>
        </w:rPr>
        <w:t xml:space="preserve"> класс</w:t>
      </w:r>
      <w:r w:rsidR="006863F3" w:rsidRPr="003748D7">
        <w:rPr>
          <w:rFonts w:ascii="Times New Roman" w:hAnsi="Times New Roman"/>
          <w:b/>
          <w:i/>
          <w:noProof/>
          <w:sz w:val="28"/>
          <w:szCs w:val="28"/>
        </w:rPr>
        <w:t>)</w:t>
      </w:r>
      <w:r w:rsidRPr="003748D7">
        <w:rPr>
          <w:rFonts w:ascii="Times New Roman" w:hAnsi="Times New Roman"/>
          <w:b/>
          <w:i/>
          <w:noProof/>
          <w:sz w:val="28"/>
          <w:szCs w:val="28"/>
        </w:rPr>
        <w:t xml:space="preserve"> </w:t>
      </w:r>
    </w:p>
    <w:p w:rsidR="003748D7" w:rsidRPr="003748D7" w:rsidRDefault="00E20B1B"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3748D7">
        <w:rPr>
          <w:rFonts w:ascii="Times New Roman" w:hAnsi="Times New Roman"/>
          <w:b/>
          <w:i/>
          <w:noProof/>
          <w:sz w:val="28"/>
          <w:szCs w:val="28"/>
        </w:rPr>
        <w:t xml:space="preserve">Программа курса по выбору "Русский язык: от теории </w:t>
      </w:r>
      <w:r w:rsidR="006863F3" w:rsidRPr="003748D7">
        <w:rPr>
          <w:rFonts w:ascii="Times New Roman" w:hAnsi="Times New Roman"/>
          <w:b/>
          <w:i/>
          <w:noProof/>
          <w:sz w:val="28"/>
          <w:szCs w:val="28"/>
        </w:rPr>
        <w:t>к</w:t>
      </w:r>
      <w:r w:rsidRPr="003748D7">
        <w:rPr>
          <w:rFonts w:ascii="Times New Roman" w:hAnsi="Times New Roman"/>
          <w:b/>
          <w:i/>
          <w:noProof/>
          <w:sz w:val="28"/>
          <w:szCs w:val="28"/>
        </w:rPr>
        <w:t xml:space="preserve"> практик</w:t>
      </w:r>
      <w:r w:rsidR="006863F3" w:rsidRPr="003748D7">
        <w:rPr>
          <w:rFonts w:ascii="Times New Roman" w:hAnsi="Times New Roman"/>
          <w:b/>
          <w:i/>
          <w:noProof/>
          <w:sz w:val="28"/>
          <w:szCs w:val="28"/>
        </w:rPr>
        <w:t xml:space="preserve">е"  </w:t>
      </w:r>
      <w:r w:rsidR="00A46510" w:rsidRPr="003748D7">
        <w:rPr>
          <w:rFonts w:ascii="Times New Roman" w:hAnsi="Times New Roman"/>
          <w:b/>
          <w:i/>
          <w:noProof/>
          <w:sz w:val="28"/>
          <w:szCs w:val="28"/>
        </w:rPr>
        <w:t>(1</w:t>
      </w:r>
      <w:r w:rsidR="006863F3" w:rsidRPr="003748D7">
        <w:rPr>
          <w:rFonts w:ascii="Times New Roman" w:hAnsi="Times New Roman"/>
          <w:b/>
          <w:i/>
          <w:noProof/>
          <w:sz w:val="28"/>
          <w:szCs w:val="28"/>
        </w:rPr>
        <w:t>0 класс)</w:t>
      </w:r>
    </w:p>
    <w:p w:rsidR="003748D7" w:rsidRDefault="003748D7" w:rsidP="003748D7">
      <w:pPr>
        <w:widowControl/>
        <w:tabs>
          <w:tab w:val="right" w:leader="dot" w:pos="9628"/>
        </w:tabs>
        <w:suppressAutoHyphens/>
        <w:spacing w:after="100" w:line="360" w:lineRule="auto"/>
        <w:contextualSpacing/>
        <w:jc w:val="both"/>
        <w:rPr>
          <w:rFonts w:ascii="Times New Roman" w:hAnsi="Times New Roman"/>
          <w:b/>
          <w:i/>
          <w:noProof/>
          <w:sz w:val="28"/>
          <w:szCs w:val="28"/>
          <w:highlight w:val="yellow"/>
        </w:rPr>
      </w:pPr>
      <w:r w:rsidRPr="003748D7">
        <w:rPr>
          <w:rFonts w:ascii="Times New Roman" w:hAnsi="Times New Roman"/>
          <w:b/>
          <w:i/>
          <w:noProof/>
          <w:sz w:val="28"/>
          <w:szCs w:val="28"/>
        </w:rPr>
        <w:t xml:space="preserve"> Программа курса по выбору "Актуальные во</w:t>
      </w:r>
      <w:r>
        <w:rPr>
          <w:rFonts w:ascii="Times New Roman" w:hAnsi="Times New Roman"/>
          <w:b/>
          <w:i/>
          <w:noProof/>
          <w:sz w:val="28"/>
          <w:szCs w:val="28"/>
        </w:rPr>
        <w:t>просы теоретической общей химии</w:t>
      </w:r>
      <w:r w:rsidRPr="003748D7">
        <w:rPr>
          <w:rFonts w:ascii="Times New Roman" w:hAnsi="Times New Roman"/>
          <w:b/>
          <w:i/>
          <w:noProof/>
          <w:sz w:val="28"/>
          <w:szCs w:val="28"/>
        </w:rPr>
        <w:t>"  (11 класс)</w:t>
      </w:r>
      <w:r w:rsidR="00E20B1B" w:rsidRPr="00A36025">
        <w:rPr>
          <w:rFonts w:ascii="Times New Roman" w:hAnsi="Times New Roman"/>
          <w:b/>
          <w:i/>
          <w:noProof/>
          <w:sz w:val="28"/>
          <w:szCs w:val="28"/>
          <w:highlight w:val="yellow"/>
        </w:rPr>
        <w:t xml:space="preserve">    </w:t>
      </w:r>
    </w:p>
    <w:p w:rsidR="00E20B1B" w:rsidRPr="00A36025" w:rsidRDefault="003748D7" w:rsidP="003748D7">
      <w:pPr>
        <w:widowControl/>
        <w:tabs>
          <w:tab w:val="right" w:leader="dot" w:pos="9628"/>
        </w:tabs>
        <w:suppressAutoHyphens/>
        <w:spacing w:after="100" w:line="360" w:lineRule="auto"/>
        <w:contextualSpacing/>
        <w:jc w:val="both"/>
        <w:rPr>
          <w:rFonts w:ascii="Times New Roman" w:hAnsi="Times New Roman"/>
          <w:b/>
          <w:i/>
          <w:noProof/>
          <w:sz w:val="28"/>
          <w:szCs w:val="28"/>
          <w:highlight w:val="yellow"/>
        </w:rPr>
      </w:pPr>
      <w:r w:rsidRPr="003748D7">
        <w:rPr>
          <w:rFonts w:ascii="Times New Roman" w:hAnsi="Times New Roman"/>
          <w:b/>
          <w:i/>
          <w:noProof/>
          <w:sz w:val="28"/>
          <w:szCs w:val="28"/>
        </w:rPr>
        <w:t>Программа курса по выбору "</w:t>
      </w:r>
      <w:r w:rsidRPr="003748D7">
        <w:t xml:space="preserve"> </w:t>
      </w:r>
      <w:r>
        <w:rPr>
          <w:rFonts w:ascii="Times New Roman" w:hAnsi="Times New Roman"/>
          <w:b/>
          <w:i/>
          <w:noProof/>
          <w:sz w:val="28"/>
          <w:szCs w:val="28"/>
        </w:rPr>
        <w:t>Физическая химия</w:t>
      </w:r>
      <w:r w:rsidRPr="003748D7">
        <w:rPr>
          <w:rFonts w:ascii="Times New Roman" w:hAnsi="Times New Roman"/>
          <w:b/>
          <w:i/>
          <w:noProof/>
          <w:sz w:val="28"/>
          <w:szCs w:val="28"/>
        </w:rPr>
        <w:t>"  (11 класс)</w:t>
      </w:r>
      <w:r w:rsidRPr="00A36025">
        <w:rPr>
          <w:rFonts w:ascii="Times New Roman" w:hAnsi="Times New Roman"/>
          <w:b/>
          <w:i/>
          <w:noProof/>
          <w:sz w:val="28"/>
          <w:szCs w:val="28"/>
          <w:highlight w:val="yellow"/>
        </w:rPr>
        <w:t xml:space="preserve">    </w:t>
      </w:r>
      <w:r w:rsidR="00E20B1B" w:rsidRPr="00A36025">
        <w:rPr>
          <w:rFonts w:ascii="Times New Roman" w:hAnsi="Times New Roman"/>
          <w:b/>
          <w:i/>
          <w:noProof/>
          <w:sz w:val="28"/>
          <w:szCs w:val="28"/>
          <w:highlight w:val="yellow"/>
        </w:rPr>
        <w:t xml:space="preserve">                                                                                                           </w:t>
      </w:r>
    </w:p>
    <w:p w:rsidR="005C7B32" w:rsidRPr="005F1C6F" w:rsidRDefault="00E20B1B"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Программа курса "Индивидуальный проект" (10 класс)            </w:t>
      </w:r>
    </w:p>
    <w:p w:rsidR="00954761" w:rsidRPr="005F1C6F" w:rsidRDefault="005C7B32"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Программа курса профессионального обучения  </w:t>
      </w:r>
      <w:r w:rsidR="005627D6">
        <w:rPr>
          <w:rFonts w:ascii="Times New Roman" w:hAnsi="Times New Roman"/>
          <w:b/>
          <w:i/>
          <w:noProof/>
          <w:sz w:val="28"/>
          <w:szCs w:val="28"/>
        </w:rPr>
        <w:t xml:space="preserve">«Вожатый» </w:t>
      </w:r>
      <w:r w:rsidRPr="005F1C6F">
        <w:rPr>
          <w:rFonts w:ascii="Times New Roman" w:hAnsi="Times New Roman"/>
          <w:b/>
          <w:i/>
          <w:noProof/>
          <w:sz w:val="28"/>
          <w:szCs w:val="28"/>
        </w:rPr>
        <w:t>(10 класс)</w:t>
      </w:r>
      <w:r w:rsidR="00E20B1B" w:rsidRPr="005F1C6F">
        <w:rPr>
          <w:rFonts w:ascii="Times New Roman" w:hAnsi="Times New Roman"/>
          <w:b/>
          <w:i/>
          <w:noProof/>
          <w:sz w:val="28"/>
          <w:szCs w:val="28"/>
        </w:rPr>
        <w:t xml:space="preserve">     </w:t>
      </w:r>
    </w:p>
    <w:p w:rsidR="00E20B1B" w:rsidRDefault="005627D6" w:rsidP="005627D6">
      <w:pPr>
        <w:spacing w:after="0" w:line="360" w:lineRule="auto"/>
        <w:contextualSpacing/>
        <w:jc w:val="both"/>
        <w:rPr>
          <w:rFonts w:ascii="Times New Roman" w:hAnsi="Times New Roman"/>
          <w:b/>
          <w:i/>
          <w:noProof/>
          <w:sz w:val="28"/>
          <w:szCs w:val="28"/>
        </w:rPr>
      </w:pPr>
      <w:r w:rsidRPr="005F1C6F">
        <w:rPr>
          <w:rFonts w:ascii="Times New Roman" w:hAnsi="Times New Roman"/>
          <w:b/>
          <w:i/>
          <w:noProof/>
          <w:sz w:val="28"/>
          <w:szCs w:val="28"/>
        </w:rPr>
        <w:t xml:space="preserve">Программа курса профессионального обучения  </w:t>
      </w:r>
      <w:r>
        <w:rPr>
          <w:rFonts w:ascii="Times New Roman" w:hAnsi="Times New Roman"/>
          <w:b/>
          <w:i/>
          <w:noProof/>
          <w:sz w:val="28"/>
          <w:szCs w:val="28"/>
        </w:rPr>
        <w:t xml:space="preserve">«Чертёжник» </w:t>
      </w:r>
      <w:r w:rsidRPr="005F1C6F">
        <w:rPr>
          <w:rFonts w:ascii="Times New Roman" w:hAnsi="Times New Roman"/>
          <w:b/>
          <w:i/>
          <w:noProof/>
          <w:sz w:val="28"/>
          <w:szCs w:val="28"/>
        </w:rPr>
        <w:t>(10 класс</w:t>
      </w:r>
      <w:r>
        <w:rPr>
          <w:rFonts w:ascii="Times New Roman" w:hAnsi="Times New Roman"/>
          <w:b/>
          <w:i/>
          <w:noProof/>
          <w:sz w:val="28"/>
          <w:szCs w:val="28"/>
        </w:rPr>
        <w:t>)</w:t>
      </w:r>
    </w:p>
    <w:p w:rsidR="005627D6" w:rsidRPr="00A36025" w:rsidRDefault="005627D6" w:rsidP="005627D6">
      <w:pPr>
        <w:spacing w:after="0" w:line="360" w:lineRule="auto"/>
        <w:contextualSpacing/>
        <w:jc w:val="both"/>
        <w:rPr>
          <w:rFonts w:ascii="Times New Roman" w:eastAsia="SchoolBookSanPin" w:hAnsi="Times New Roman"/>
          <w:sz w:val="28"/>
          <w:szCs w:val="28"/>
          <w:highlight w:val="yellow"/>
        </w:rPr>
      </w:pPr>
      <w:r w:rsidRPr="005F1C6F">
        <w:rPr>
          <w:rFonts w:ascii="Times New Roman" w:hAnsi="Times New Roman"/>
          <w:b/>
          <w:i/>
          <w:noProof/>
          <w:sz w:val="28"/>
          <w:szCs w:val="28"/>
        </w:rPr>
        <w:t xml:space="preserve">Программа курса профессионального обучения  </w:t>
      </w:r>
      <w:r>
        <w:rPr>
          <w:rFonts w:ascii="Times New Roman" w:hAnsi="Times New Roman"/>
          <w:b/>
          <w:i/>
          <w:noProof/>
          <w:sz w:val="28"/>
          <w:szCs w:val="28"/>
        </w:rPr>
        <w:t xml:space="preserve">«Швея» </w:t>
      </w:r>
      <w:r w:rsidRPr="005F1C6F">
        <w:rPr>
          <w:rFonts w:ascii="Times New Roman" w:hAnsi="Times New Roman"/>
          <w:b/>
          <w:i/>
          <w:noProof/>
          <w:sz w:val="28"/>
          <w:szCs w:val="28"/>
        </w:rPr>
        <w:t>(10 класс</w:t>
      </w:r>
      <w:r>
        <w:rPr>
          <w:rFonts w:ascii="Times New Roman" w:hAnsi="Times New Roman"/>
          <w:b/>
          <w:i/>
          <w:noProof/>
          <w:sz w:val="28"/>
          <w:szCs w:val="28"/>
        </w:rPr>
        <w:t>)</w:t>
      </w:r>
    </w:p>
    <w:p w:rsidR="00E20B1B" w:rsidRPr="0066453A" w:rsidRDefault="00E20B1B" w:rsidP="00651095">
      <w:pPr>
        <w:spacing w:after="0" w:line="360" w:lineRule="auto"/>
        <w:ind w:firstLine="709"/>
        <w:contextualSpacing/>
        <w:jc w:val="both"/>
        <w:rPr>
          <w:rFonts w:ascii="Times New Roman" w:eastAsia="SchoolBookSanPin" w:hAnsi="Times New Roman"/>
          <w:b/>
          <w:sz w:val="28"/>
          <w:szCs w:val="28"/>
        </w:rPr>
      </w:pPr>
      <w:r w:rsidRPr="0066453A">
        <w:rPr>
          <w:rFonts w:ascii="Times New Roman" w:eastAsia="SchoolBookSanPin" w:hAnsi="Times New Roman"/>
          <w:b/>
          <w:sz w:val="28"/>
          <w:szCs w:val="28"/>
        </w:rPr>
        <w:t xml:space="preserve">Программа </w:t>
      </w:r>
      <w:r w:rsidR="001237E8" w:rsidRPr="0066453A">
        <w:rPr>
          <w:rFonts w:ascii="Times New Roman" w:eastAsia="SchoolBookSanPin" w:hAnsi="Times New Roman"/>
          <w:b/>
          <w:sz w:val="28"/>
          <w:szCs w:val="28"/>
        </w:rPr>
        <w:t xml:space="preserve"> воспитания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Пояснительная записка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Рабочая программа воспитания МБОУ СШ №45 (далее – Программа воспитания) разработана на основе нормативно-правовых документов:</w:t>
      </w:r>
    </w:p>
    <w:p w:rsidR="001237E8" w:rsidRPr="0066453A" w:rsidRDefault="001237E8" w:rsidP="002A74DE">
      <w:pPr>
        <w:pStyle w:val="ab"/>
        <w:numPr>
          <w:ilvl w:val="0"/>
          <w:numId w:val="13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 xml:space="preserve">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1237E8" w:rsidRPr="0066453A" w:rsidRDefault="001237E8" w:rsidP="002A74DE">
      <w:pPr>
        <w:pStyle w:val="ab"/>
        <w:numPr>
          <w:ilvl w:val="0"/>
          <w:numId w:val="13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 xml:space="preserve">Федеральный закон РФ от 04.09.2022г №371-ФЗ "О внесении изменений в Федеральный закон "Об образовании в Российской Федерации" </w:t>
      </w:r>
    </w:p>
    <w:p w:rsidR="001237E8" w:rsidRPr="0066453A" w:rsidRDefault="001237E8" w:rsidP="002A74DE">
      <w:pPr>
        <w:pStyle w:val="ab"/>
        <w:numPr>
          <w:ilvl w:val="0"/>
          <w:numId w:val="13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 xml:space="preserve">Стратегия национальной безопасности Российской Федерации, (Указ Президента Российской Федерации от 02.07.2021 № 400)                                                     </w:t>
      </w:r>
    </w:p>
    <w:p w:rsidR="001237E8" w:rsidRPr="0066453A" w:rsidRDefault="001237E8" w:rsidP="002A74DE">
      <w:pPr>
        <w:pStyle w:val="ab"/>
        <w:numPr>
          <w:ilvl w:val="0"/>
          <w:numId w:val="13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Приказ Минпросвещения Российской Федерации № 371 от 18 мая 2023 года «Об утвеждении федеральной образовательной программы среднего общего образования»;</w:t>
      </w:r>
    </w:p>
    <w:p w:rsidR="001237E8" w:rsidRPr="0066453A" w:rsidRDefault="001237E8" w:rsidP="002A74DE">
      <w:pPr>
        <w:pStyle w:val="ab"/>
        <w:numPr>
          <w:ilvl w:val="0"/>
          <w:numId w:val="13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 xml:space="preserve">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1237E8" w:rsidRPr="0066453A" w:rsidRDefault="001237E8" w:rsidP="002A74DE">
      <w:pPr>
        <w:pStyle w:val="ab"/>
        <w:numPr>
          <w:ilvl w:val="0"/>
          <w:numId w:val="13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1237E8" w:rsidRPr="0066453A" w:rsidRDefault="001237E8" w:rsidP="002A74DE">
      <w:pPr>
        <w:pStyle w:val="ab"/>
        <w:numPr>
          <w:ilvl w:val="0"/>
          <w:numId w:val="137"/>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lang w:val="ru-RU"/>
        </w:rPr>
        <w:t xml:space="preserve">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w:t>
      </w:r>
      <w:r w:rsidRPr="0066453A">
        <w:rPr>
          <w:rFonts w:ascii="Times New Roman" w:eastAsia="SchoolBookSanPin" w:hAnsi="Times New Roman"/>
          <w:sz w:val="28"/>
          <w:szCs w:val="28"/>
        </w:rPr>
        <w:t>(протокол от 23.06.2022г. № 3/22).</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Программа воспитания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Программа воспитания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Программа воспитания: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предназначена для планирования и организации системной воспита-тельной деятельности в МБОУ СШ №45;</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разработана и утверждается на педагогическом совете МБОУ СШ №45, в том числе Совета старшеклассников, Совет школы.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предусматривает историческое просвещение, формирование российской культурной и гражданской идентичности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Программа воспитания включает три раздела: целевой, содержательный, организационный.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b/>
          <w:sz w:val="28"/>
          <w:szCs w:val="28"/>
          <w:u w:val="single"/>
        </w:rPr>
      </w:pPr>
      <w:r w:rsidRPr="0066453A">
        <w:rPr>
          <w:rFonts w:ascii="Times New Roman" w:eastAsia="SchoolBookSanPin" w:hAnsi="Times New Roman"/>
          <w:b/>
          <w:sz w:val="28"/>
          <w:szCs w:val="28"/>
          <w:u w:val="single"/>
        </w:rPr>
        <w:t>Раздел 1. Целевой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Современный российский национальный во</w:t>
      </w:r>
      <w:r w:rsidR="00731781" w:rsidRPr="0066453A">
        <w:rPr>
          <w:rFonts w:ascii="Times New Roman" w:eastAsia="SchoolBookSanPin" w:hAnsi="Times New Roman"/>
          <w:sz w:val="28"/>
          <w:szCs w:val="28"/>
        </w:rPr>
        <w:t>спитательный идеал — высоконрав</w:t>
      </w:r>
      <w:r w:rsidRPr="0066453A">
        <w:rPr>
          <w:rFonts w:ascii="Times New Roman" w:eastAsia="SchoolBookSanPin" w:hAnsi="Times New Roman"/>
          <w:sz w:val="28"/>
          <w:szCs w:val="28"/>
        </w:rPr>
        <w:t>ственный, творческий, компетентный гражданин России, принимающий судьбу Отечества как свою личную, осознающий отве</w:t>
      </w:r>
      <w:r w:rsidR="00731781" w:rsidRPr="0066453A">
        <w:rPr>
          <w:rFonts w:ascii="Times New Roman" w:eastAsia="SchoolBookSanPin" w:hAnsi="Times New Roman"/>
          <w:sz w:val="28"/>
          <w:szCs w:val="28"/>
        </w:rPr>
        <w:t>тственность за настоящее и буду</w:t>
      </w:r>
      <w:r w:rsidRPr="0066453A">
        <w:rPr>
          <w:rFonts w:ascii="Times New Roman" w:eastAsia="SchoolBookSanPin" w:hAnsi="Times New Roman"/>
          <w:sz w:val="28"/>
          <w:szCs w:val="28"/>
        </w:rPr>
        <w:t>щее страны, укоренённый в духовных и культурных традициях многонационального народа Российской Федерации.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Содержание воспитания обучающихся в МБОУ СШ №45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Воспитательная деятельность в МБОУ СШ №45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1.1.</w:t>
      </w:r>
      <w:r w:rsidRPr="0066453A">
        <w:rPr>
          <w:rFonts w:ascii="Times New Roman" w:eastAsia="SchoolBookSanPin" w:hAnsi="Times New Roman"/>
          <w:sz w:val="28"/>
          <w:szCs w:val="28"/>
        </w:rPr>
        <w:tab/>
        <w:t xml:space="preserve"> Цель и задачи воспитания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1.1.1.</w:t>
      </w:r>
      <w:r w:rsidRPr="0066453A">
        <w:rPr>
          <w:rFonts w:ascii="Times New Roman" w:eastAsia="SchoolBookSanPin" w:hAnsi="Times New Roman"/>
          <w:sz w:val="28"/>
          <w:szCs w:val="28"/>
        </w:rPr>
        <w:tab/>
        <w:t>Цель воспитания обучающихся в школе дл</w:t>
      </w:r>
      <w:r w:rsidR="00107B76" w:rsidRPr="0066453A">
        <w:rPr>
          <w:rFonts w:ascii="Times New Roman" w:eastAsia="SchoolBookSanPin" w:hAnsi="Times New Roman"/>
          <w:sz w:val="28"/>
          <w:szCs w:val="28"/>
        </w:rPr>
        <w:t xml:space="preserve">я среднего общего образова-ния: </w:t>
      </w:r>
      <w:r w:rsidRPr="0066453A">
        <w:rPr>
          <w:rFonts w:ascii="Times New Roman" w:eastAsia="SchoolBookSanPin" w:hAnsi="Times New Roman"/>
          <w:sz w:val="28"/>
          <w:szCs w:val="28"/>
        </w:rPr>
        <w:t>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w:t>
      </w:r>
      <w:r w:rsidR="00731781" w:rsidRPr="0066453A">
        <w:rPr>
          <w:rFonts w:ascii="Times New Roman" w:eastAsia="SchoolBookSanPin" w:hAnsi="Times New Roman"/>
          <w:sz w:val="28"/>
          <w:szCs w:val="28"/>
        </w:rPr>
        <w:t>олений, единства народов России</w:t>
      </w:r>
      <w:r w:rsidRPr="0066453A">
        <w:rPr>
          <w:rFonts w:ascii="Times New Roman" w:eastAsia="SchoolBookSanPin" w:hAnsi="Times New Roman"/>
          <w:sz w:val="28"/>
          <w:szCs w:val="28"/>
        </w:rPr>
        <w:t>, а также принятых в российском обществе правил и норм поведения в интересах человека, семьи, общества и государства.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1.1.2.</w:t>
      </w:r>
      <w:r w:rsidRPr="0066453A">
        <w:rPr>
          <w:rFonts w:ascii="Times New Roman" w:eastAsia="SchoolBookSanPin" w:hAnsi="Times New Roman"/>
          <w:sz w:val="28"/>
          <w:szCs w:val="28"/>
        </w:rPr>
        <w:tab/>
        <w:t>Задачи воспитания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формирование и развитие личностных отношений к этим нормам, ценно-стям, традициям (их освоение, принятие);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достижение личностных результатов освоения общеобразовательных программ в соответствии с ФГОС (СОО).</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Личностные результаты освоения обучающимися образовательных программ включают:</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осознание российской гражданской идентичности;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сформированность ценностей самостоятельности и инициативы;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готовность обучающихся к саморазвитию, самостоятельности и личностному самоопределению;</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наличие мотивации к целенаправленной социально значимой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сформированность внутренней позиции личности как особого ценностного отношения к себе, окружающим людям и жизни в целом.</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Данная цель и задачи ориентируют педагогов на обеспечение позитивной динамики развития личности обучающегося, координирует усилия педагога и самого ребенка по своему саморазвитию, сотрудничество и партнерские отношения. Именно сотрудничество и партнерские отношения педагога и обучающегося являются важным фактором успеха в достижении цели.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w:t>
      </w:r>
      <w:r w:rsidR="00731781" w:rsidRPr="0066453A">
        <w:rPr>
          <w:rFonts w:ascii="Times New Roman" w:eastAsia="SchoolBookSanPin" w:hAnsi="Times New Roman"/>
          <w:sz w:val="28"/>
          <w:szCs w:val="28"/>
        </w:rPr>
        <w:t xml:space="preserve">нклюзивности, </w:t>
      </w:r>
      <w:r w:rsidRPr="0066453A">
        <w:rPr>
          <w:rFonts w:ascii="Times New Roman" w:eastAsia="SchoolBookSanPin" w:hAnsi="Times New Roman"/>
          <w:sz w:val="28"/>
          <w:szCs w:val="28"/>
        </w:rPr>
        <w:t>возрастосообразности.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w:t>
      </w:r>
      <w:r w:rsidRPr="0066453A">
        <w:rPr>
          <w:rFonts w:ascii="Times New Roman" w:eastAsia="SchoolBookSanPin" w:hAnsi="Times New Roman"/>
          <w:sz w:val="28"/>
          <w:szCs w:val="28"/>
        </w:rPr>
        <w:tab/>
        <w:t xml:space="preserve">  Направления воспитания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1.2.1.</w:t>
      </w:r>
      <w:r w:rsidRPr="0066453A">
        <w:rPr>
          <w:rFonts w:ascii="Times New Roman" w:eastAsia="SchoolBookSanPin" w:hAnsi="Times New Roman"/>
          <w:sz w:val="28"/>
          <w:szCs w:val="28"/>
        </w:rPr>
        <w:tab/>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1.2.1.1.</w:t>
      </w:r>
      <w:r w:rsidRPr="0066453A">
        <w:rPr>
          <w:rFonts w:ascii="Times New Roman" w:eastAsia="SchoolBookSanPin" w:hAnsi="Times New Roman"/>
          <w:sz w:val="28"/>
          <w:szCs w:val="28"/>
        </w:rPr>
        <w:tab/>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1.2.1.2.</w:t>
      </w:r>
      <w:r w:rsidRPr="0066453A">
        <w:rPr>
          <w:rFonts w:ascii="Times New Roman" w:eastAsia="SchoolBookSanPin" w:hAnsi="Times New Roman"/>
          <w:sz w:val="28"/>
          <w:szCs w:val="28"/>
        </w:rPr>
        <w:tab/>
        <w:t>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1.2.1.3.</w:t>
      </w:r>
      <w:r w:rsidRPr="0066453A">
        <w:rPr>
          <w:rFonts w:ascii="Times New Roman" w:eastAsia="SchoolBookSanPin" w:hAnsi="Times New Roman"/>
          <w:sz w:val="28"/>
          <w:szCs w:val="28"/>
        </w:rPr>
        <w:tab/>
        <w:t>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1.2.1.4.</w:t>
      </w:r>
      <w:r w:rsidRPr="0066453A">
        <w:rPr>
          <w:rFonts w:ascii="Times New Roman" w:eastAsia="SchoolBookSanPin" w:hAnsi="Times New Roman"/>
          <w:sz w:val="28"/>
          <w:szCs w:val="28"/>
        </w:rPr>
        <w:tab/>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1.2.1.5.</w:t>
      </w:r>
      <w:r w:rsidRPr="0066453A">
        <w:rPr>
          <w:rFonts w:ascii="Times New Roman" w:eastAsia="SchoolBookSanPin" w:hAnsi="Times New Roman"/>
          <w:sz w:val="28"/>
          <w:szCs w:val="28"/>
        </w:rPr>
        <w:tab/>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1.2.1.6.</w:t>
      </w:r>
      <w:r w:rsidRPr="0066453A">
        <w:rPr>
          <w:rFonts w:ascii="Times New Roman" w:eastAsia="SchoolBookSanPin" w:hAnsi="Times New Roman"/>
          <w:sz w:val="28"/>
          <w:szCs w:val="28"/>
        </w:rPr>
        <w:tab/>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1.2.1.7.</w:t>
      </w:r>
      <w:r w:rsidRPr="0066453A">
        <w:rPr>
          <w:rFonts w:ascii="Times New Roman" w:eastAsia="SchoolBookSanPin" w:hAnsi="Times New Roman"/>
          <w:sz w:val="28"/>
          <w:szCs w:val="28"/>
        </w:rPr>
        <w:tab/>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1.2.1.8.</w:t>
      </w:r>
      <w:r w:rsidRPr="0066453A">
        <w:rPr>
          <w:rFonts w:ascii="Times New Roman" w:eastAsia="SchoolBookSanPin" w:hAnsi="Times New Roman"/>
          <w:sz w:val="28"/>
          <w:szCs w:val="28"/>
        </w:rPr>
        <w:tab/>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1.3.</w:t>
      </w:r>
      <w:r w:rsidRPr="0066453A">
        <w:rPr>
          <w:rFonts w:ascii="Times New Roman" w:eastAsia="SchoolBookSanPin" w:hAnsi="Times New Roman"/>
          <w:sz w:val="28"/>
          <w:szCs w:val="28"/>
        </w:rPr>
        <w:tab/>
        <w:t>Целевые ориентиры результатов воспитания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1.3.1.</w:t>
      </w:r>
      <w:r w:rsidRPr="0066453A">
        <w:rPr>
          <w:rFonts w:ascii="Times New Roman" w:eastAsia="SchoolBookSanPin" w:hAnsi="Times New Roman"/>
          <w:sz w:val="28"/>
          <w:szCs w:val="28"/>
        </w:rPr>
        <w:tab/>
        <w:t xml:space="preserve"> Требования к личностным результатам освоения обучающимися ООП (СОО) установлены ФГОС (СОО).</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1.3.2.</w:t>
      </w:r>
      <w:r w:rsidRPr="0066453A">
        <w:rPr>
          <w:rFonts w:ascii="Times New Roman" w:eastAsia="SchoolBookSanPin" w:hAnsi="Times New Roman"/>
          <w:sz w:val="28"/>
          <w:szCs w:val="28"/>
        </w:rPr>
        <w:tab/>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1.3.3.</w:t>
      </w:r>
      <w:r w:rsidRPr="0066453A">
        <w:rPr>
          <w:rFonts w:ascii="Times New Roman" w:eastAsia="SchoolBookSanPin" w:hAnsi="Times New Roman"/>
          <w:sz w:val="28"/>
          <w:szCs w:val="28"/>
        </w:rPr>
        <w:tab/>
        <w:t>Целевые ориентиры результатов воспитания на уровне среднего общего  образования: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u w:val="single"/>
        </w:rPr>
        <w:t>Гражданское воспитание</w:t>
      </w:r>
      <w:r w:rsidRPr="0066453A">
        <w:rPr>
          <w:rFonts w:ascii="Times New Roman" w:eastAsia="SchoolBookSanPin" w:hAnsi="Times New Roman"/>
          <w:sz w:val="28"/>
          <w:szCs w:val="28"/>
        </w:rPr>
        <w:tab/>
        <w:t>- осознанно выражающий свою российскую гражданскую принадлежность (идентичность) в поликультурном и многоконфессиональном российском обществе, современном мировом сообществе;</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ориентированный на активное гражданское участие на основе уважения закона и правопорядка, прав и свобод сограждан;</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u w:val="single"/>
        </w:rPr>
        <w:t>Патриотическое воспитание</w:t>
      </w:r>
      <w:r w:rsidRPr="0066453A">
        <w:rPr>
          <w:rFonts w:ascii="Times New Roman" w:eastAsia="SchoolBookSanPin" w:hAnsi="Times New Roman"/>
          <w:sz w:val="28"/>
          <w:szCs w:val="28"/>
        </w:rPr>
        <w:tab/>
        <w:t>- выражающий свою национальную, этническую принадлежность, приверженность к родной культуре, любовь к своему народу;</w:t>
      </w:r>
    </w:p>
    <w:p w:rsidR="001237E8" w:rsidRPr="0066453A" w:rsidRDefault="001237E8" w:rsidP="002A74DE">
      <w:pPr>
        <w:pStyle w:val="ab"/>
        <w:numPr>
          <w:ilvl w:val="0"/>
          <w:numId w:val="139"/>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1237E8" w:rsidRPr="0066453A" w:rsidRDefault="001237E8" w:rsidP="002A74DE">
      <w:pPr>
        <w:pStyle w:val="ab"/>
        <w:numPr>
          <w:ilvl w:val="0"/>
          <w:numId w:val="139"/>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1237E8" w:rsidRPr="0066453A" w:rsidRDefault="001237E8" w:rsidP="002A74DE">
      <w:pPr>
        <w:pStyle w:val="ab"/>
        <w:numPr>
          <w:ilvl w:val="0"/>
          <w:numId w:val="139"/>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u w:val="single"/>
        </w:rPr>
      </w:pPr>
      <w:r w:rsidRPr="0066453A">
        <w:rPr>
          <w:rFonts w:ascii="Times New Roman" w:eastAsia="SchoolBookSanPin" w:hAnsi="Times New Roman"/>
          <w:sz w:val="28"/>
          <w:szCs w:val="28"/>
          <w:u w:val="single"/>
        </w:rPr>
        <w:t>Духовно-нравственное воспитание</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1237E8" w:rsidRPr="0066453A" w:rsidRDefault="001237E8" w:rsidP="002A74DE">
      <w:pPr>
        <w:pStyle w:val="ab"/>
        <w:numPr>
          <w:ilvl w:val="0"/>
          <w:numId w:val="138"/>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u w:val="single"/>
        </w:rPr>
      </w:pPr>
      <w:r w:rsidRPr="0066453A">
        <w:rPr>
          <w:rFonts w:ascii="Times New Roman" w:eastAsia="SchoolBookSanPin" w:hAnsi="Times New Roman"/>
          <w:sz w:val="28"/>
          <w:szCs w:val="28"/>
          <w:u w:val="single"/>
        </w:rPr>
        <w:t>Эстетическое воспитание</w:t>
      </w:r>
    </w:p>
    <w:p w:rsidR="001237E8" w:rsidRPr="0066453A" w:rsidRDefault="001237E8" w:rsidP="002A74DE">
      <w:pPr>
        <w:pStyle w:val="ab"/>
        <w:numPr>
          <w:ilvl w:val="0"/>
          <w:numId w:val="140"/>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выражающий понимание ценности отечественного и мирового искусства, российского и мирового художе-ственного наследия;</w:t>
      </w:r>
    </w:p>
    <w:p w:rsidR="001237E8" w:rsidRPr="0066453A" w:rsidRDefault="001237E8" w:rsidP="002A74DE">
      <w:pPr>
        <w:pStyle w:val="ab"/>
        <w:numPr>
          <w:ilvl w:val="0"/>
          <w:numId w:val="140"/>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1237E8" w:rsidRPr="0066453A" w:rsidRDefault="001237E8" w:rsidP="002A74DE">
      <w:pPr>
        <w:pStyle w:val="ab"/>
        <w:numPr>
          <w:ilvl w:val="0"/>
          <w:numId w:val="140"/>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1237E8" w:rsidRPr="0066453A" w:rsidRDefault="001237E8" w:rsidP="002A74DE">
      <w:pPr>
        <w:pStyle w:val="ab"/>
        <w:numPr>
          <w:ilvl w:val="0"/>
          <w:numId w:val="140"/>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557A75" w:rsidRPr="0066453A" w:rsidRDefault="00557A75"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u w:val="single"/>
        </w:rPr>
        <w:t>Физическое вос</w:t>
      </w:r>
      <w:r w:rsidR="001237E8" w:rsidRPr="0066453A">
        <w:rPr>
          <w:rFonts w:ascii="Times New Roman" w:eastAsia="SchoolBookSanPin" w:hAnsi="Times New Roman"/>
          <w:sz w:val="28"/>
          <w:szCs w:val="28"/>
          <w:u w:val="single"/>
        </w:rPr>
        <w:t>питание</w:t>
      </w:r>
      <w:r w:rsidRPr="0066453A">
        <w:rPr>
          <w:rFonts w:ascii="Times New Roman" w:eastAsia="SchoolBookSanPin" w:hAnsi="Times New Roman"/>
          <w:sz w:val="28"/>
          <w:szCs w:val="28"/>
        </w:rPr>
        <w:t>, формирование культу</w:t>
      </w:r>
      <w:r w:rsidR="001237E8" w:rsidRPr="0066453A">
        <w:rPr>
          <w:rFonts w:ascii="Times New Roman" w:eastAsia="SchoolBookSanPin" w:hAnsi="Times New Roman"/>
          <w:sz w:val="28"/>
          <w:szCs w:val="28"/>
        </w:rPr>
        <w:t>ры здоровья и эмоционального благополучия:</w:t>
      </w:r>
      <w:r w:rsidR="001237E8" w:rsidRPr="0066453A">
        <w:rPr>
          <w:rFonts w:ascii="Times New Roman" w:eastAsia="SchoolBookSanPin" w:hAnsi="Times New Roman"/>
          <w:sz w:val="28"/>
          <w:szCs w:val="28"/>
        </w:rPr>
        <w:tab/>
      </w:r>
    </w:p>
    <w:p w:rsidR="001237E8" w:rsidRPr="0066453A" w:rsidRDefault="001237E8" w:rsidP="002A74DE">
      <w:pPr>
        <w:pStyle w:val="ab"/>
        <w:numPr>
          <w:ilvl w:val="0"/>
          <w:numId w:val="141"/>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1237E8" w:rsidRPr="0066453A" w:rsidRDefault="001237E8" w:rsidP="002A74DE">
      <w:pPr>
        <w:pStyle w:val="ab"/>
        <w:numPr>
          <w:ilvl w:val="0"/>
          <w:numId w:val="141"/>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соблюдающий правила личной и общественной без-опасности, в том числе безопасного поведения в инфор-мационной среде;</w:t>
      </w:r>
    </w:p>
    <w:p w:rsidR="001237E8" w:rsidRPr="0066453A" w:rsidRDefault="001237E8" w:rsidP="002A74DE">
      <w:pPr>
        <w:pStyle w:val="ab"/>
        <w:numPr>
          <w:ilvl w:val="0"/>
          <w:numId w:val="141"/>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самосовершенствованию, соблюдающий и пропагандирующий безопасный и здоровый образ жизни;</w:t>
      </w:r>
    </w:p>
    <w:p w:rsidR="001237E8" w:rsidRPr="0066453A" w:rsidRDefault="001237E8" w:rsidP="002A74DE">
      <w:pPr>
        <w:pStyle w:val="ab"/>
        <w:numPr>
          <w:ilvl w:val="0"/>
          <w:numId w:val="141"/>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проявляющий сознательное и обоснованное неприятие вредных привычек (употребление алкоголя, наркотиков, курение, любых форм зависимости, деструктивное поведение в обществе и цифровой среде, понимание их вреда для физического и психического здоровья;</w:t>
      </w:r>
    </w:p>
    <w:p w:rsidR="001237E8" w:rsidRPr="0066453A" w:rsidRDefault="001237E8" w:rsidP="002A74DE">
      <w:pPr>
        <w:pStyle w:val="ab"/>
        <w:numPr>
          <w:ilvl w:val="0"/>
          <w:numId w:val="141"/>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демонстрирующий навыки рефлексии своего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1237E8" w:rsidRPr="0066453A" w:rsidRDefault="001237E8" w:rsidP="002A74DE">
      <w:pPr>
        <w:pStyle w:val="ab"/>
        <w:numPr>
          <w:ilvl w:val="0"/>
          <w:numId w:val="141"/>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и природным).</w:t>
      </w:r>
    </w:p>
    <w:p w:rsidR="001237E8" w:rsidRPr="0066453A" w:rsidRDefault="00557A75" w:rsidP="00651095">
      <w:pPr>
        <w:spacing w:after="0" w:line="360" w:lineRule="auto"/>
        <w:ind w:firstLine="709"/>
        <w:contextualSpacing/>
        <w:jc w:val="both"/>
        <w:rPr>
          <w:rFonts w:ascii="Times New Roman" w:eastAsia="SchoolBookSanPin" w:hAnsi="Times New Roman"/>
          <w:sz w:val="28"/>
          <w:szCs w:val="28"/>
          <w:u w:val="single"/>
        </w:rPr>
      </w:pPr>
      <w:r w:rsidRPr="0066453A">
        <w:rPr>
          <w:rFonts w:ascii="Times New Roman" w:eastAsia="SchoolBookSanPin" w:hAnsi="Times New Roman"/>
          <w:sz w:val="28"/>
          <w:szCs w:val="28"/>
          <w:u w:val="single"/>
        </w:rPr>
        <w:t>Трудовое воспи</w:t>
      </w:r>
      <w:r w:rsidR="001237E8" w:rsidRPr="0066453A">
        <w:rPr>
          <w:rFonts w:ascii="Times New Roman" w:eastAsia="SchoolBookSanPin" w:hAnsi="Times New Roman"/>
          <w:sz w:val="28"/>
          <w:szCs w:val="28"/>
          <w:u w:val="single"/>
        </w:rPr>
        <w:t>тание</w:t>
      </w:r>
    </w:p>
    <w:p w:rsidR="001237E8" w:rsidRPr="0066453A" w:rsidRDefault="001237E8" w:rsidP="002A74DE">
      <w:pPr>
        <w:pStyle w:val="ab"/>
        <w:numPr>
          <w:ilvl w:val="0"/>
          <w:numId w:val="142"/>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уважающий труд, результат</w:t>
      </w:r>
      <w:r w:rsidR="004070F9" w:rsidRPr="0066453A">
        <w:rPr>
          <w:rFonts w:ascii="Times New Roman" w:eastAsia="SchoolBookSanPin" w:hAnsi="Times New Roman"/>
          <w:sz w:val="28"/>
          <w:szCs w:val="28"/>
          <w:lang w:val="ru-RU"/>
        </w:rPr>
        <w:t>ы труда, трудовые и про</w:t>
      </w:r>
      <w:r w:rsidRPr="0066453A">
        <w:rPr>
          <w:rFonts w:ascii="Times New Roman" w:eastAsia="SchoolBookSanPin" w:hAnsi="Times New Roman"/>
          <w:sz w:val="28"/>
          <w:szCs w:val="28"/>
          <w:lang w:val="ru-RU"/>
        </w:rPr>
        <w:t>фессиональные достижения своих земляков, их вклад в развитие своего посел</w:t>
      </w:r>
      <w:r w:rsidR="004070F9" w:rsidRPr="0066453A">
        <w:rPr>
          <w:rFonts w:ascii="Times New Roman" w:eastAsia="SchoolBookSanPin" w:hAnsi="Times New Roman"/>
          <w:sz w:val="28"/>
          <w:szCs w:val="28"/>
          <w:lang w:val="ru-RU"/>
        </w:rPr>
        <w:t>ения, края, страны, трудовые до</w:t>
      </w:r>
      <w:r w:rsidRPr="0066453A">
        <w:rPr>
          <w:rFonts w:ascii="Times New Roman" w:eastAsia="SchoolBookSanPin" w:hAnsi="Times New Roman"/>
          <w:sz w:val="28"/>
          <w:szCs w:val="28"/>
          <w:lang w:val="ru-RU"/>
        </w:rPr>
        <w:t>стижения российского народа;</w:t>
      </w:r>
    </w:p>
    <w:p w:rsidR="001237E8" w:rsidRPr="0066453A" w:rsidRDefault="001237E8" w:rsidP="002A74DE">
      <w:pPr>
        <w:pStyle w:val="ab"/>
        <w:numPr>
          <w:ilvl w:val="0"/>
          <w:numId w:val="142"/>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проявляющий спосо</w:t>
      </w:r>
      <w:r w:rsidR="004070F9" w:rsidRPr="0066453A">
        <w:rPr>
          <w:rFonts w:ascii="Times New Roman" w:eastAsia="SchoolBookSanPin" w:hAnsi="Times New Roman"/>
          <w:sz w:val="28"/>
          <w:szCs w:val="28"/>
          <w:lang w:val="ru-RU"/>
        </w:rPr>
        <w:t>бность к творческому созидатель</w:t>
      </w:r>
      <w:r w:rsidRPr="0066453A">
        <w:rPr>
          <w:rFonts w:ascii="Times New Roman" w:eastAsia="SchoolBookSanPin" w:hAnsi="Times New Roman"/>
          <w:sz w:val="28"/>
          <w:szCs w:val="28"/>
          <w:lang w:val="ru-RU"/>
        </w:rPr>
        <w:t>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1237E8" w:rsidRPr="0066453A" w:rsidRDefault="001237E8" w:rsidP="002A74DE">
      <w:pPr>
        <w:pStyle w:val="ab"/>
        <w:numPr>
          <w:ilvl w:val="0"/>
          <w:numId w:val="142"/>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1237E8" w:rsidRPr="0066453A" w:rsidRDefault="001237E8" w:rsidP="002A74DE">
      <w:pPr>
        <w:pStyle w:val="ab"/>
        <w:numPr>
          <w:ilvl w:val="0"/>
          <w:numId w:val="142"/>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понимающий специф</w:t>
      </w:r>
      <w:r w:rsidR="004070F9" w:rsidRPr="0066453A">
        <w:rPr>
          <w:rFonts w:ascii="Times New Roman" w:eastAsia="SchoolBookSanPin" w:hAnsi="Times New Roman"/>
          <w:sz w:val="28"/>
          <w:szCs w:val="28"/>
          <w:lang w:val="ru-RU"/>
        </w:rPr>
        <w:t>ику трудовой деятельности, регу</w:t>
      </w:r>
      <w:r w:rsidRPr="0066453A">
        <w:rPr>
          <w:rFonts w:ascii="Times New Roman" w:eastAsia="SchoolBookSanPin" w:hAnsi="Times New Roman"/>
          <w:sz w:val="28"/>
          <w:szCs w:val="28"/>
          <w:lang w:val="ru-RU"/>
        </w:rPr>
        <w:t>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1237E8" w:rsidRPr="0066453A" w:rsidRDefault="001237E8" w:rsidP="002A74DE">
      <w:pPr>
        <w:pStyle w:val="ab"/>
        <w:numPr>
          <w:ilvl w:val="0"/>
          <w:numId w:val="142"/>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 xml:space="preserve">ориентированный </w:t>
      </w:r>
      <w:r w:rsidR="004070F9" w:rsidRPr="0066453A">
        <w:rPr>
          <w:rFonts w:ascii="Times New Roman" w:eastAsia="SchoolBookSanPin" w:hAnsi="Times New Roman"/>
          <w:sz w:val="28"/>
          <w:szCs w:val="28"/>
          <w:lang w:val="ru-RU"/>
        </w:rPr>
        <w:t>на осознанный выбор сферы трудо</w:t>
      </w:r>
      <w:r w:rsidRPr="0066453A">
        <w:rPr>
          <w:rFonts w:ascii="Times New Roman" w:eastAsia="SchoolBookSanPin" w:hAnsi="Times New Roman"/>
          <w:sz w:val="28"/>
          <w:szCs w:val="28"/>
          <w:lang w:val="ru-RU"/>
        </w:rPr>
        <w:t>вой, профессиональн</w:t>
      </w:r>
      <w:r w:rsidR="004070F9" w:rsidRPr="0066453A">
        <w:rPr>
          <w:rFonts w:ascii="Times New Roman" w:eastAsia="SchoolBookSanPin" w:hAnsi="Times New Roman"/>
          <w:sz w:val="28"/>
          <w:szCs w:val="28"/>
          <w:lang w:val="ru-RU"/>
        </w:rPr>
        <w:t>ой деятельности в российском об</w:t>
      </w:r>
      <w:r w:rsidRPr="0066453A">
        <w:rPr>
          <w:rFonts w:ascii="Times New Roman" w:eastAsia="SchoolBookSanPin" w:hAnsi="Times New Roman"/>
          <w:sz w:val="28"/>
          <w:szCs w:val="28"/>
          <w:lang w:val="ru-RU"/>
        </w:rPr>
        <w:t>ществе с учетом личн</w:t>
      </w:r>
      <w:r w:rsidR="004070F9" w:rsidRPr="0066453A">
        <w:rPr>
          <w:rFonts w:ascii="Times New Roman" w:eastAsia="SchoolBookSanPin" w:hAnsi="Times New Roman"/>
          <w:sz w:val="28"/>
          <w:szCs w:val="28"/>
          <w:lang w:val="ru-RU"/>
        </w:rPr>
        <w:t>ых потребностей своей семьи, об</w:t>
      </w:r>
      <w:r w:rsidRPr="0066453A">
        <w:rPr>
          <w:rFonts w:ascii="Times New Roman" w:eastAsia="SchoolBookSanPin" w:hAnsi="Times New Roman"/>
          <w:sz w:val="28"/>
          <w:szCs w:val="28"/>
          <w:lang w:val="ru-RU"/>
        </w:rPr>
        <w:t>щества.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u w:val="single"/>
        </w:rPr>
        <w:t>Экологическое воспитание</w:t>
      </w:r>
      <w:r w:rsidRPr="0066453A">
        <w:rPr>
          <w:rFonts w:ascii="Times New Roman" w:eastAsia="SchoolBookSanPin" w:hAnsi="Times New Roman"/>
          <w:sz w:val="28"/>
          <w:szCs w:val="28"/>
        </w:rPr>
        <w:tab/>
        <w:t>- 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1237E8" w:rsidRPr="0066453A" w:rsidRDefault="001237E8" w:rsidP="002A74DE">
      <w:pPr>
        <w:pStyle w:val="ab"/>
        <w:numPr>
          <w:ilvl w:val="0"/>
          <w:numId w:val="143"/>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выражающий деяте</w:t>
      </w:r>
      <w:r w:rsidR="004070F9" w:rsidRPr="0066453A">
        <w:rPr>
          <w:rFonts w:ascii="Times New Roman" w:eastAsia="SchoolBookSanPin" w:hAnsi="Times New Roman"/>
          <w:sz w:val="28"/>
          <w:szCs w:val="28"/>
          <w:lang w:val="ru-RU"/>
        </w:rPr>
        <w:t>льное неприятие действий, прино</w:t>
      </w:r>
      <w:r w:rsidRPr="0066453A">
        <w:rPr>
          <w:rFonts w:ascii="Times New Roman" w:eastAsia="SchoolBookSanPin" w:hAnsi="Times New Roman"/>
          <w:sz w:val="28"/>
          <w:szCs w:val="28"/>
          <w:lang w:val="ru-RU"/>
        </w:rPr>
        <w:t>сящих вред природе;</w:t>
      </w:r>
    </w:p>
    <w:p w:rsidR="001237E8" w:rsidRPr="0066453A" w:rsidRDefault="001237E8" w:rsidP="002A74DE">
      <w:pPr>
        <w:pStyle w:val="ab"/>
        <w:numPr>
          <w:ilvl w:val="0"/>
          <w:numId w:val="143"/>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 xml:space="preserve">применяющий знания естественных и социальных наук для разумного, бережливого природопользования в быту, общественном пространстве; </w:t>
      </w:r>
    </w:p>
    <w:p w:rsidR="001237E8" w:rsidRPr="0066453A" w:rsidRDefault="001237E8" w:rsidP="002A74DE">
      <w:pPr>
        <w:pStyle w:val="ab"/>
        <w:numPr>
          <w:ilvl w:val="0"/>
          <w:numId w:val="143"/>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имеющий и разви</w:t>
      </w:r>
      <w:r w:rsidR="004070F9" w:rsidRPr="0066453A">
        <w:rPr>
          <w:rFonts w:ascii="Times New Roman" w:eastAsia="SchoolBookSanPin" w:hAnsi="Times New Roman"/>
          <w:sz w:val="28"/>
          <w:szCs w:val="28"/>
          <w:lang w:val="ru-RU"/>
        </w:rPr>
        <w:t>вающий опыт экологически направ</w:t>
      </w:r>
      <w:r w:rsidRPr="0066453A">
        <w:rPr>
          <w:rFonts w:ascii="Times New Roman" w:eastAsia="SchoolBookSanPin" w:hAnsi="Times New Roman"/>
          <w:sz w:val="28"/>
          <w:szCs w:val="28"/>
          <w:lang w:val="ru-RU"/>
        </w:rPr>
        <w:t xml:space="preserve">ленной, природоохранной, ресурсосберегающей деятельности, участвующий в его приобретении другими людьми. </w:t>
      </w:r>
    </w:p>
    <w:p w:rsidR="001237E8" w:rsidRPr="0066453A" w:rsidRDefault="00557A75" w:rsidP="00651095">
      <w:pPr>
        <w:spacing w:after="0" w:line="360" w:lineRule="auto"/>
        <w:ind w:firstLine="709"/>
        <w:contextualSpacing/>
        <w:jc w:val="both"/>
        <w:rPr>
          <w:rFonts w:ascii="Times New Roman" w:eastAsia="SchoolBookSanPin" w:hAnsi="Times New Roman"/>
          <w:sz w:val="28"/>
          <w:szCs w:val="28"/>
          <w:u w:val="single"/>
        </w:rPr>
      </w:pPr>
      <w:r w:rsidRPr="0066453A">
        <w:rPr>
          <w:rFonts w:ascii="Times New Roman" w:eastAsia="SchoolBookSanPin" w:hAnsi="Times New Roman"/>
          <w:sz w:val="28"/>
          <w:szCs w:val="28"/>
          <w:u w:val="single"/>
        </w:rPr>
        <w:t>Ценности науч</w:t>
      </w:r>
      <w:r w:rsidR="001237E8" w:rsidRPr="0066453A">
        <w:rPr>
          <w:rFonts w:ascii="Times New Roman" w:eastAsia="SchoolBookSanPin" w:hAnsi="Times New Roman"/>
          <w:sz w:val="28"/>
          <w:szCs w:val="28"/>
          <w:u w:val="single"/>
        </w:rPr>
        <w:t>ного познания:</w:t>
      </w:r>
    </w:p>
    <w:p w:rsidR="001237E8" w:rsidRPr="0066453A" w:rsidRDefault="001237E8" w:rsidP="002A74DE">
      <w:pPr>
        <w:pStyle w:val="ab"/>
        <w:numPr>
          <w:ilvl w:val="0"/>
          <w:numId w:val="144"/>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выражающий познавательные интересы в разных предметных областях с учетом своих интересов, способностей, достижений;</w:t>
      </w:r>
    </w:p>
    <w:p w:rsidR="001237E8" w:rsidRPr="0066453A" w:rsidRDefault="001237E8" w:rsidP="002A74DE">
      <w:pPr>
        <w:pStyle w:val="ab"/>
        <w:numPr>
          <w:ilvl w:val="0"/>
          <w:numId w:val="144"/>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обладающий представлением о научной картине мира, достижениях науки и техники, аргументирова</w:t>
      </w:r>
      <w:r w:rsidR="004070F9" w:rsidRPr="0066453A">
        <w:rPr>
          <w:rFonts w:ascii="Times New Roman" w:eastAsia="SchoolBookSanPin" w:hAnsi="Times New Roman"/>
          <w:sz w:val="28"/>
          <w:szCs w:val="28"/>
          <w:lang w:val="ru-RU"/>
        </w:rPr>
        <w:t>нно выра</w:t>
      </w:r>
      <w:r w:rsidRPr="0066453A">
        <w:rPr>
          <w:rFonts w:ascii="Times New Roman" w:eastAsia="SchoolBookSanPin" w:hAnsi="Times New Roman"/>
          <w:sz w:val="28"/>
          <w:szCs w:val="28"/>
          <w:lang w:val="ru-RU"/>
        </w:rPr>
        <w:t xml:space="preserve">жающий понимание значения науки в жизни российского общества, в обеспечении его безопасности, гуманитарном, социально-экономическом развитии России </w:t>
      </w:r>
    </w:p>
    <w:p w:rsidR="001237E8" w:rsidRPr="0066453A" w:rsidRDefault="001237E8" w:rsidP="002A74DE">
      <w:pPr>
        <w:pStyle w:val="ab"/>
        <w:numPr>
          <w:ilvl w:val="0"/>
          <w:numId w:val="144"/>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демонстрирующий навыки критического мышления, определение достоверной научной информации и критики антинаучных представлений;</w:t>
      </w:r>
    </w:p>
    <w:p w:rsidR="001237E8" w:rsidRPr="0066453A" w:rsidRDefault="001237E8" w:rsidP="002A74DE">
      <w:pPr>
        <w:pStyle w:val="ab"/>
        <w:numPr>
          <w:ilvl w:val="0"/>
          <w:numId w:val="144"/>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1237E8" w:rsidRPr="0066453A" w:rsidRDefault="001237E8" w:rsidP="004070F9">
      <w:pPr>
        <w:spacing w:after="0" w:line="360" w:lineRule="auto"/>
        <w:ind w:firstLine="567"/>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Выделение в общей цели воспитания целевых приоритетов, связанных с воз-растными особенностями обучающихся,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1237E8" w:rsidRPr="0066453A" w:rsidRDefault="001237E8" w:rsidP="00651095">
      <w:pPr>
        <w:spacing w:after="0" w:line="360" w:lineRule="auto"/>
        <w:ind w:firstLine="709"/>
        <w:contextualSpacing/>
        <w:jc w:val="both"/>
        <w:rPr>
          <w:rFonts w:ascii="Times New Roman" w:eastAsia="SchoolBookSanPin" w:hAnsi="Times New Roman"/>
          <w:b/>
          <w:sz w:val="28"/>
          <w:szCs w:val="28"/>
          <w:u w:val="single"/>
        </w:rPr>
      </w:pPr>
      <w:r w:rsidRPr="0066453A">
        <w:rPr>
          <w:rFonts w:ascii="Times New Roman" w:eastAsia="SchoolBookSanPin" w:hAnsi="Times New Roman"/>
          <w:b/>
          <w:sz w:val="28"/>
          <w:szCs w:val="28"/>
          <w:u w:val="single"/>
        </w:rPr>
        <w:t>Раздел 2. Содержательный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2.1.</w:t>
      </w:r>
      <w:r w:rsidRPr="0066453A">
        <w:rPr>
          <w:rFonts w:ascii="Times New Roman" w:eastAsia="SchoolBookSanPin" w:hAnsi="Times New Roman"/>
          <w:sz w:val="28"/>
          <w:szCs w:val="28"/>
        </w:rPr>
        <w:tab/>
        <w:t>Уклад образовательной организации.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Уклад МБОУ СШ №45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СШ №45, его репутацию в окружающем образовательном пространстве, социуме.</w:t>
      </w:r>
    </w:p>
    <w:p w:rsidR="000D0A56" w:rsidRPr="0066453A" w:rsidRDefault="000D0A56" w:rsidP="00651095">
      <w:pPr>
        <w:spacing w:after="0" w:line="360" w:lineRule="auto"/>
        <w:ind w:firstLine="709"/>
        <w:contextualSpacing/>
        <w:jc w:val="both"/>
        <w:rPr>
          <w:rFonts w:ascii="Times New Roman" w:eastAsia="SchoolBookSanPin" w:hAnsi="Times New Roman"/>
          <w:sz w:val="28"/>
          <w:szCs w:val="28"/>
        </w:rPr>
      </w:pPr>
    </w:p>
    <w:p w:rsidR="000D0A56" w:rsidRPr="0066453A" w:rsidRDefault="00876B75" w:rsidP="00651095">
      <w:pPr>
        <w:spacing w:after="0" w:line="360" w:lineRule="auto"/>
        <w:ind w:firstLine="709"/>
        <w:contextualSpacing/>
        <w:jc w:val="both"/>
        <w:rPr>
          <w:rFonts w:ascii="Times New Roman" w:eastAsia="SchoolBookSanPin" w:hAnsi="Times New Roman"/>
          <w:sz w:val="28"/>
          <w:szCs w:val="28"/>
        </w:rPr>
      </w:pPr>
      <w:r>
        <w:rPr>
          <w:rFonts w:ascii="Times New Roman" w:hAnsi="Times New Roman"/>
          <w:noProof/>
          <w:sz w:val="28"/>
          <w:szCs w:val="28"/>
          <w:lang w:eastAsia="ru-RU"/>
        </w:rPr>
        <w:drawing>
          <wp:inline distT="0" distB="0" distL="0" distR="0">
            <wp:extent cx="5240655" cy="394525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5240655" cy="3945255"/>
                    </a:xfrm>
                    <a:prstGeom prst="rect">
                      <a:avLst/>
                    </a:prstGeom>
                    <a:noFill/>
                    <a:ln w="9525">
                      <a:noFill/>
                      <a:miter lim="800000"/>
                      <a:headEnd/>
                      <a:tailEnd/>
                    </a:ln>
                  </pic:spPr>
                </pic:pic>
              </a:graphicData>
            </a:graphic>
          </wp:inline>
        </w:drawing>
      </w:r>
    </w:p>
    <w:p w:rsidR="000D0A56" w:rsidRPr="0066453A" w:rsidRDefault="000D0A56" w:rsidP="00651095">
      <w:pPr>
        <w:spacing w:after="0" w:line="360" w:lineRule="auto"/>
        <w:ind w:firstLine="709"/>
        <w:contextualSpacing/>
        <w:jc w:val="both"/>
        <w:rPr>
          <w:rFonts w:ascii="Times New Roman" w:eastAsia="SchoolBookSanPi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u w:val="single"/>
        </w:rPr>
      </w:pPr>
      <w:r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u w:val="single"/>
        </w:rPr>
        <w:t>Основные характеристики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Специфика расположения школы. Здание МБОУ СШ № 45 находится по адресу ул. Левитана д.30. Социально - экономическая сфера в микрорайоне школы развита хорошо. Транспортные подъезды к школе удобны и доступны для безопасного перемещения учащихся, живущих в других микрорайонах города.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 школе созданы все необходимые условия для обучения и воспитания детей: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спортзал. Необходимые меры доступности и безопасности обеспечены в соответствии с нормативными требованиями. В школе постоянно функционирует Совет Профилактики. Классные руководители и сотрудники ПДН проводят работу среди учащихся по профилактике правонарушений.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Школа тесно взаимодействует с учреждениями культуры и спорта, такими как:</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Объединённый музей, который организует познавательные экскурсии и мероприятия для учащихся школ.</w:t>
      </w:r>
    </w:p>
    <w:p w:rsidR="001237E8" w:rsidRPr="00745013" w:rsidRDefault="001237E8" w:rsidP="00651095">
      <w:pPr>
        <w:spacing w:after="0" w:line="360" w:lineRule="auto"/>
        <w:ind w:firstLine="709"/>
        <w:contextualSpacing/>
        <w:jc w:val="both"/>
        <w:rPr>
          <w:rFonts w:ascii="Times New Roman" w:eastAsia="SchoolBookSanPin" w:hAnsi="Times New Roman"/>
          <w:sz w:val="28"/>
          <w:szCs w:val="28"/>
          <w:highlight w:val="magenta"/>
        </w:rPr>
      </w:pPr>
      <w:r w:rsidRPr="00745013">
        <w:rPr>
          <w:rFonts w:ascii="Times New Roman" w:eastAsia="SchoolBookSanPin" w:hAnsi="Times New Roman"/>
          <w:sz w:val="28"/>
          <w:szCs w:val="28"/>
          <w:highlight w:val="magenta"/>
        </w:rPr>
        <w:t>Библиотека семейного чтения микрорайона Южный, сотрудники которой проводят для учащихся школы познавательные и профориентационные мероприятия.</w:t>
      </w:r>
    </w:p>
    <w:p w:rsidR="001237E8" w:rsidRPr="00745013" w:rsidRDefault="001237E8" w:rsidP="00651095">
      <w:pPr>
        <w:spacing w:after="0" w:line="360" w:lineRule="auto"/>
        <w:ind w:firstLine="709"/>
        <w:contextualSpacing/>
        <w:jc w:val="both"/>
        <w:rPr>
          <w:rFonts w:ascii="Times New Roman" w:eastAsia="SchoolBookSanPin" w:hAnsi="Times New Roman"/>
          <w:sz w:val="28"/>
          <w:szCs w:val="28"/>
          <w:highlight w:val="magenta"/>
        </w:rPr>
      </w:pPr>
      <w:r w:rsidRPr="00745013">
        <w:rPr>
          <w:rFonts w:ascii="Times New Roman" w:eastAsia="SchoolBookSanPin" w:hAnsi="Times New Roman"/>
          <w:sz w:val="28"/>
          <w:szCs w:val="28"/>
          <w:highlight w:val="magenta"/>
        </w:rPr>
        <w:t xml:space="preserve">Досуговый центр «Мир» </w:t>
      </w:r>
      <w:r w:rsidR="00886550" w:rsidRPr="00745013">
        <w:rPr>
          <w:rFonts w:ascii="Times New Roman" w:eastAsia="SchoolBookSanPin" w:hAnsi="Times New Roman"/>
          <w:sz w:val="28"/>
          <w:szCs w:val="28"/>
          <w:highlight w:val="magenta"/>
        </w:rPr>
        <w:t>-</w:t>
      </w:r>
      <w:r w:rsidRPr="00745013">
        <w:rPr>
          <w:rFonts w:ascii="Times New Roman" w:eastAsia="SchoolBookSanPin" w:hAnsi="Times New Roman"/>
          <w:sz w:val="28"/>
          <w:szCs w:val="28"/>
          <w:highlight w:val="magenta"/>
        </w:rPr>
        <w:t xml:space="preserve"> приглашает обучающихся школы на концерты и литературно-музыкальные композиции. </w:t>
      </w:r>
    </w:p>
    <w:p w:rsidR="001237E8" w:rsidRPr="0066453A" w:rsidRDefault="00745013" w:rsidP="00651095">
      <w:pPr>
        <w:spacing w:after="0" w:line="360" w:lineRule="auto"/>
        <w:ind w:firstLine="709"/>
        <w:contextualSpacing/>
        <w:jc w:val="both"/>
        <w:rPr>
          <w:rFonts w:ascii="Times New Roman" w:eastAsia="SchoolBookSanPin" w:hAnsi="Times New Roman"/>
          <w:sz w:val="28"/>
          <w:szCs w:val="28"/>
        </w:rPr>
      </w:pPr>
      <w:r w:rsidRPr="00745013">
        <w:rPr>
          <w:rFonts w:ascii="Times New Roman" w:eastAsia="SchoolBookSanPin" w:hAnsi="Times New Roman"/>
          <w:sz w:val="28"/>
          <w:szCs w:val="28"/>
          <w:highlight w:val="magenta"/>
        </w:rPr>
        <w:t xml:space="preserve">МБУ ДО «СШОР «Лидер» </w:t>
      </w:r>
      <w:r w:rsidR="001237E8" w:rsidRPr="00745013">
        <w:rPr>
          <w:rFonts w:ascii="Times New Roman" w:eastAsia="SchoolBookSanPin" w:hAnsi="Times New Roman"/>
          <w:sz w:val="28"/>
          <w:szCs w:val="28"/>
          <w:highlight w:val="magenta"/>
        </w:rPr>
        <w:t xml:space="preserve"> </w:t>
      </w:r>
      <w:r w:rsidRPr="00745013">
        <w:rPr>
          <w:rFonts w:ascii="Times New Roman" w:eastAsia="SchoolBookSanPin" w:hAnsi="Times New Roman"/>
          <w:sz w:val="28"/>
          <w:szCs w:val="28"/>
          <w:highlight w:val="magenta"/>
        </w:rPr>
        <w:t xml:space="preserve">- на базе </w:t>
      </w:r>
      <w:r w:rsidR="001237E8" w:rsidRPr="00745013">
        <w:rPr>
          <w:rFonts w:ascii="Times New Roman" w:eastAsia="SchoolBookSanPin" w:hAnsi="Times New Roman"/>
          <w:sz w:val="28"/>
          <w:szCs w:val="28"/>
          <w:highlight w:val="magenta"/>
        </w:rPr>
        <w:t xml:space="preserve">МБОУ СШ №45 </w:t>
      </w:r>
      <w:r w:rsidRPr="00745013">
        <w:rPr>
          <w:rFonts w:ascii="Times New Roman" w:eastAsia="SchoolBookSanPin" w:hAnsi="Times New Roman"/>
          <w:sz w:val="28"/>
          <w:szCs w:val="28"/>
          <w:highlight w:val="magenta"/>
        </w:rPr>
        <w:t>проводятся тренировки по баскетболу</w:t>
      </w:r>
      <w:r w:rsidR="001237E8" w:rsidRPr="00745013">
        <w:rPr>
          <w:rFonts w:ascii="Times New Roman" w:eastAsia="SchoolBookSanPin" w:hAnsi="Times New Roman"/>
          <w:sz w:val="28"/>
          <w:szCs w:val="28"/>
          <w:highlight w:val="magenta"/>
        </w:rPr>
        <w:t>.</w:t>
      </w:r>
      <w:r w:rsidR="001237E8" w:rsidRPr="0066453A">
        <w:rPr>
          <w:rFonts w:ascii="Times New Roman" w:eastAsia="SchoolBookSanPin" w:hAnsi="Times New Roman"/>
          <w:sz w:val="28"/>
          <w:szCs w:val="28"/>
        </w:rPr>
        <w:t xml:space="preserve">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Обучающиеся школы посещают спортивные секции в «Физкультурно-оздоровительный комплекс имени Султана Ахмерова», где являются болельщиками и участниками спортивных соревнований разного уровня.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Учащиеся МБОУ СШ №45 активно участвуют в мероприятиях городского молодежного центра, в волонтёрском движении и выборах самоуправления.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В школе уделяется   особое внимание функционированию кружков и секций для личностного развития    обучающихся, а так же внеурочной деятельности.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На территории школы имеется большое футбольное поле, а также игровые спортивные площадки.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Цель МБОУ СШ №45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Процесс воспитания основывается на следующих принципах взаимодействия педагогов и школьников:</w:t>
      </w:r>
    </w:p>
    <w:p w:rsidR="001237E8" w:rsidRPr="0066453A" w:rsidRDefault="001237E8" w:rsidP="002A74DE">
      <w:pPr>
        <w:pStyle w:val="ab"/>
        <w:numPr>
          <w:ilvl w:val="0"/>
          <w:numId w:val="145"/>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237E8" w:rsidRPr="0066453A" w:rsidRDefault="001237E8" w:rsidP="002A74DE">
      <w:pPr>
        <w:pStyle w:val="ab"/>
        <w:numPr>
          <w:ilvl w:val="0"/>
          <w:numId w:val="145"/>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1237E8" w:rsidRPr="0066453A" w:rsidRDefault="001237E8" w:rsidP="002A74DE">
      <w:pPr>
        <w:pStyle w:val="ab"/>
        <w:numPr>
          <w:ilvl w:val="0"/>
          <w:numId w:val="145"/>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1237E8" w:rsidRPr="0066453A" w:rsidRDefault="001237E8" w:rsidP="002A74DE">
      <w:pPr>
        <w:pStyle w:val="ab"/>
        <w:numPr>
          <w:ilvl w:val="0"/>
          <w:numId w:val="145"/>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 xml:space="preserve">организация основных совместных дел </w:t>
      </w:r>
      <w:r w:rsidR="004070F9" w:rsidRPr="0066453A">
        <w:rPr>
          <w:rFonts w:ascii="Times New Roman" w:eastAsia="SchoolBookSanPin" w:hAnsi="Times New Roman"/>
          <w:sz w:val="28"/>
          <w:szCs w:val="28"/>
          <w:lang w:val="ru-RU"/>
        </w:rPr>
        <w:t>школьников и педагогов как пред</w:t>
      </w:r>
      <w:r w:rsidRPr="0066453A">
        <w:rPr>
          <w:rFonts w:ascii="Times New Roman" w:eastAsia="SchoolBookSanPin" w:hAnsi="Times New Roman"/>
          <w:sz w:val="28"/>
          <w:szCs w:val="28"/>
          <w:lang w:val="ru-RU"/>
        </w:rPr>
        <w:t>мета совместной заботы и взрослых, и детей;</w:t>
      </w:r>
    </w:p>
    <w:p w:rsidR="001237E8" w:rsidRPr="0066453A" w:rsidRDefault="001237E8" w:rsidP="002A74DE">
      <w:pPr>
        <w:pStyle w:val="ab"/>
        <w:numPr>
          <w:ilvl w:val="0"/>
          <w:numId w:val="145"/>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системность, целесообразность и не шаблонность воспитания как условия его эффективности.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 течение года реализуются основные школьные дела,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w:t>
      </w:r>
      <w:r w:rsidRPr="00183F4B">
        <w:rPr>
          <w:rFonts w:ascii="Times New Roman" w:eastAsia="SchoolBookSanPin" w:hAnsi="Times New Roman"/>
          <w:sz w:val="28"/>
          <w:szCs w:val="28"/>
        </w:rPr>
        <w:t>ученического самоуправления, волонтерского движения, включение в деятельность РДДМ</w:t>
      </w:r>
      <w:r w:rsidR="00436858" w:rsidRPr="00183F4B">
        <w:rPr>
          <w:rFonts w:ascii="Times New Roman" w:eastAsia="SchoolBookSanPin" w:hAnsi="Times New Roman"/>
          <w:sz w:val="28"/>
          <w:szCs w:val="28"/>
        </w:rPr>
        <w:t xml:space="preserve"> «Движение Первых»</w:t>
      </w:r>
      <w:r w:rsidRPr="00183F4B">
        <w:rPr>
          <w:rFonts w:ascii="Times New Roman" w:eastAsia="SchoolBookSanPin" w:hAnsi="Times New Roman"/>
          <w:sz w:val="28"/>
          <w:szCs w:val="28"/>
        </w:rPr>
        <w:t>.</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Важное место в воспитательной работе отводится педагогическому сопровождению одарённых детей.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Школьные традиции – это, прежде всего, такие обычаи, которые поддерживаются коллективом. Каждая традиция имеет свое прошлое, свою историю. Основными традициями воспитания в образовательной организации являются следующие: </w:t>
      </w:r>
    </w:p>
    <w:p w:rsidR="001237E8" w:rsidRPr="0066453A" w:rsidRDefault="001237E8" w:rsidP="002A74DE">
      <w:pPr>
        <w:pStyle w:val="ab"/>
        <w:numPr>
          <w:ilvl w:val="0"/>
          <w:numId w:val="146"/>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Сентябрь-октябрь – праздник «День знаний», «Безопасность детей», «День здоровья», «Уроки гражданина», «День учителя», «День пожилого человека» и др;</w:t>
      </w:r>
    </w:p>
    <w:p w:rsidR="001237E8" w:rsidRPr="0066453A" w:rsidRDefault="001237E8" w:rsidP="002A74DE">
      <w:pPr>
        <w:pStyle w:val="ab"/>
        <w:numPr>
          <w:ilvl w:val="0"/>
          <w:numId w:val="146"/>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Ноябрь – декабрь – «День народного единства», акция «День добровольца», «Освобождение г. Калинина от немецко – фашистских захватчиков» Новогодние праздники и др;</w:t>
      </w:r>
    </w:p>
    <w:p w:rsidR="001237E8" w:rsidRPr="0066453A" w:rsidRDefault="001237E8" w:rsidP="002A74DE">
      <w:pPr>
        <w:pStyle w:val="ab"/>
        <w:numPr>
          <w:ilvl w:val="0"/>
          <w:numId w:val="146"/>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Январь-февраль – «Татьянин день», «День защитника Отечества», акция «Помоги птицам», и др;</w:t>
      </w:r>
    </w:p>
    <w:p w:rsidR="001237E8" w:rsidRPr="0066453A" w:rsidRDefault="001237E8" w:rsidP="002A74DE">
      <w:pPr>
        <w:pStyle w:val="ab"/>
        <w:numPr>
          <w:ilvl w:val="0"/>
          <w:numId w:val="146"/>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Март-апрель – 8 марта,  «День космонавтики» и др;</w:t>
      </w:r>
    </w:p>
    <w:p w:rsidR="001237E8" w:rsidRPr="0066453A" w:rsidRDefault="001237E8" w:rsidP="002A74DE">
      <w:pPr>
        <w:pStyle w:val="ab"/>
        <w:numPr>
          <w:ilvl w:val="0"/>
          <w:numId w:val="146"/>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Май-июнь – первое мая «Праздник весны и труда», День Победы, «День семьи», последний звонок, «День защиты детей», «Летние оздоровление», акция «Свеча памяти»; торжественное вручение аттестатов для  11 классов</w:t>
      </w:r>
    </w:p>
    <w:p w:rsidR="001237E8" w:rsidRPr="0066453A" w:rsidRDefault="001237E8" w:rsidP="002A74DE">
      <w:pPr>
        <w:pStyle w:val="ab"/>
        <w:numPr>
          <w:ilvl w:val="0"/>
          <w:numId w:val="146"/>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Еженедельно в течение года в школе проводится организационная линейка с поднятием Государственного флага РФ и выноса школьного знамени; посвящение в первоклассники, посвящение в пятиклассники, участие в социально значимых акциях и проектах.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Школа имеет свою символику: </w:t>
      </w:r>
      <w:r w:rsidR="00436858" w:rsidRPr="00436858">
        <w:rPr>
          <w:rFonts w:ascii="Times New Roman" w:eastAsia="SchoolBookSanPin" w:hAnsi="Times New Roman"/>
          <w:sz w:val="28"/>
          <w:szCs w:val="28"/>
          <w:highlight w:val="magenta"/>
        </w:rPr>
        <w:t>эмблему</w:t>
      </w:r>
      <w:r w:rsidRPr="0066453A">
        <w:rPr>
          <w:rFonts w:ascii="Times New Roman" w:eastAsia="SchoolBookSanPin" w:hAnsi="Times New Roman"/>
          <w:sz w:val="28"/>
          <w:szCs w:val="28"/>
        </w:rPr>
        <w:t xml:space="preserve">. Разработаны и выполняются нормы этикета обучающихся (правила поведения в школе).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Значимые для воспитания всероссийские проекты и программы, в которых МБОУ СШ №45 принимает участие: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РДДМ «Движение первых»;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«Юнармия»;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Проекты, организованные Российским обществом «Знание»;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Федеральный профминимум «Россия – мои горизонты»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Настоящая программа содержит теоретическ</w:t>
      </w:r>
      <w:r w:rsidR="00F134DB" w:rsidRPr="0066453A">
        <w:rPr>
          <w:rFonts w:ascii="Times New Roman" w:eastAsia="SchoolBookSanPin" w:hAnsi="Times New Roman"/>
          <w:sz w:val="28"/>
          <w:szCs w:val="28"/>
        </w:rPr>
        <w:t>ое положения и план работы осно</w:t>
      </w:r>
      <w:r w:rsidRPr="0066453A">
        <w:rPr>
          <w:rFonts w:ascii="Times New Roman" w:eastAsia="SchoolBookSanPin" w:hAnsi="Times New Roman"/>
          <w:sz w:val="28"/>
          <w:szCs w:val="28"/>
        </w:rPr>
        <w:t>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Россия, многонациональный народ Российской Федерации, гражданское общество, семья, труд, искусство, наука, религия, природа, человечество.</w:t>
      </w:r>
      <w:r w:rsidRPr="0066453A">
        <w:rPr>
          <w:rFonts w:ascii="Times New Roman" w:eastAsia="SchoolBookSanPin" w:hAnsi="Times New Roman"/>
          <w:sz w:val="28"/>
          <w:szCs w:val="28"/>
        </w:rPr>
        <w:tab/>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Школа так же реализует социальную практику: деятельность волонтеров – медиков.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В МБОУ СШ №45 обучается 61 обучающихся (10-11 класс).  Обучающиеся можно разделить на группы: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социальному статусу. Есть дети, оставшиеся без попечения родителей, находящиеся под опекой (0,08%).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национальной принадлежности, которая определяется многонациональностью жителей микрорайона школы.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Источниками, оказывающими положительно</w:t>
      </w:r>
      <w:r w:rsidR="00F134DB" w:rsidRPr="0066453A">
        <w:rPr>
          <w:rFonts w:ascii="Times New Roman" w:eastAsia="SchoolBookSanPin" w:hAnsi="Times New Roman"/>
          <w:sz w:val="28"/>
          <w:szCs w:val="28"/>
        </w:rPr>
        <w:t>е влияние на воспитательный про</w:t>
      </w:r>
      <w:r w:rsidRPr="0066453A">
        <w:rPr>
          <w:rFonts w:ascii="Times New Roman" w:eastAsia="SchoolBookSanPin" w:hAnsi="Times New Roman"/>
          <w:sz w:val="28"/>
          <w:szCs w:val="28"/>
        </w:rPr>
        <w:t>цесс в школе, являются педагоги: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специалисты социально-психологической службы школы, обеспечивающие педагогическую поддержку особым категориям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педагоги дополнительного образования, организующие взаимодействие с обучающимися во внеурочное время,</w:t>
      </w:r>
      <w:r w:rsidR="00F134DB" w:rsidRPr="0066453A">
        <w:rPr>
          <w:rFonts w:ascii="Times New Roman" w:eastAsia="SchoolBookSanPin" w:hAnsi="Times New Roman"/>
          <w:sz w:val="28"/>
          <w:szCs w:val="28"/>
        </w:rPr>
        <w:t xml:space="preserve"> оказывающих педагогическую под</w:t>
      </w:r>
      <w:r w:rsidRPr="0066453A">
        <w:rPr>
          <w:rFonts w:ascii="Times New Roman" w:eastAsia="SchoolBookSanPin" w:hAnsi="Times New Roman"/>
          <w:sz w:val="28"/>
          <w:szCs w:val="28"/>
        </w:rPr>
        <w:t xml:space="preserve">держку в самореализации и саморазвитии школьников.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 педагогической команде имеются квалифицированные специалисты, необходимые для сопровождения всех категорий обучающихся в школе.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w:t>
      </w:r>
      <w:r w:rsidRPr="0066453A">
        <w:rPr>
          <w:rFonts w:ascii="Times New Roman" w:eastAsia="SchoolBookSanPin" w:hAnsi="Times New Roman"/>
          <w:sz w:val="28"/>
          <w:szCs w:val="28"/>
        </w:rPr>
        <w:tab/>
        <w:t>Виды, формы и содержание воспитательной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Воспитательная работа МБОУ СШ №45 представлена в рамках Основных (инвариантных) модулей: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«Урочная деятельность»</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«Внеурочная деятельность»</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«Классное руководство»</w:t>
      </w:r>
      <w:r w:rsidRPr="0066453A">
        <w:rPr>
          <w:rFonts w:ascii="Times New Roman" w:eastAsia="SchoolBookSanPin" w:hAnsi="Times New Roman"/>
          <w:sz w:val="28"/>
          <w:szCs w:val="28"/>
        </w:rPr>
        <w:tab/>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«Основные школьные дела»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«Внешкольные мероприятия»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«Организация предметно-пространственной среды»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«Взаимодействие с родителями (законными представителями)»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«Самоуправление»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«Профилактика и безопасность»,</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«Социальное партнерство»</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«Профориентация».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ab/>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Дополнительных (вариативных) модулей «Школьные и социальные медиа», «Школьный музей», «Школьный спортивный клуб», «Научное общество учащихся», «Общественные объединения»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u w:val="single"/>
        </w:rPr>
      </w:pPr>
      <w:r w:rsidRPr="0066453A">
        <w:rPr>
          <w:rFonts w:ascii="Times New Roman" w:eastAsia="SchoolBookSanPin" w:hAnsi="Times New Roman"/>
          <w:sz w:val="28"/>
          <w:szCs w:val="28"/>
          <w:u w:val="single"/>
        </w:rPr>
        <w:t>Основные (инвариантные) модули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2.2.1.</w:t>
      </w:r>
      <w:r w:rsidRPr="0066453A">
        <w:rPr>
          <w:rFonts w:ascii="Times New Roman" w:eastAsia="SchoolBookSanPin" w:hAnsi="Times New Roman"/>
          <w:sz w:val="28"/>
          <w:szCs w:val="28"/>
        </w:rPr>
        <w:tab/>
        <w:t xml:space="preserve"> Модуль «Урочная деятельность»</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 и дисциплин (модулей) и отражаются в рабочих программах педагогов.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Реализация школьными педагогами воспитательного потенциала урока предполагает ориентацию на целевые приоритеты, связанны возрастными особенностями их воспитанников, ведущую деятельность:</w:t>
      </w:r>
    </w:p>
    <w:p w:rsidR="000D0A56" w:rsidRPr="0066453A" w:rsidRDefault="000D0A56" w:rsidP="00651095">
      <w:pPr>
        <w:spacing w:after="0" w:line="360" w:lineRule="auto"/>
        <w:ind w:firstLine="709"/>
        <w:contextualSpacing/>
        <w:jc w:val="both"/>
        <w:rPr>
          <w:rFonts w:ascii="Times New Roman" w:eastAsia="SchoolBookSanPin" w:hAnsi="Times New Roman"/>
          <w:sz w:val="28"/>
          <w:szCs w:val="28"/>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7"/>
        <w:gridCol w:w="5419"/>
      </w:tblGrid>
      <w:tr w:rsidR="000D0A56" w:rsidRPr="0066453A" w:rsidTr="00861A54">
        <w:trPr>
          <w:trHeight w:val="275"/>
        </w:trPr>
        <w:tc>
          <w:tcPr>
            <w:tcW w:w="4787" w:type="dxa"/>
            <w:tcBorders>
              <w:right w:val="single" w:sz="6" w:space="0" w:color="000000"/>
            </w:tcBorders>
          </w:tcPr>
          <w:p w:rsidR="000D0A56" w:rsidRPr="0066453A" w:rsidRDefault="000D0A56" w:rsidP="00861A54">
            <w:pPr>
              <w:pStyle w:val="TableParagraph"/>
              <w:spacing w:line="360" w:lineRule="auto"/>
              <w:ind w:left="0" w:right="-7"/>
              <w:contextualSpacing/>
              <w:rPr>
                <w:rFonts w:ascii="Times New Roman" w:hAnsi="Times New Roman" w:cs="Times New Roman"/>
                <w:sz w:val="28"/>
                <w:szCs w:val="28"/>
                <w:lang w:val="en-US"/>
              </w:rPr>
            </w:pPr>
            <w:r w:rsidRPr="0066453A">
              <w:rPr>
                <w:rFonts w:ascii="Times New Roman" w:hAnsi="Times New Roman" w:cs="Times New Roman"/>
                <w:sz w:val="28"/>
                <w:szCs w:val="28"/>
                <w:lang w:val="en-US"/>
              </w:rPr>
              <w:t>Целевые</w:t>
            </w:r>
            <w:r w:rsidRPr="0066453A">
              <w:rPr>
                <w:rFonts w:ascii="Times New Roman" w:hAnsi="Times New Roman" w:cs="Times New Roman"/>
                <w:spacing w:val="-5"/>
                <w:sz w:val="28"/>
                <w:szCs w:val="28"/>
                <w:lang w:val="en-US"/>
              </w:rPr>
              <w:t xml:space="preserve"> </w:t>
            </w:r>
            <w:r w:rsidRPr="0066453A">
              <w:rPr>
                <w:rFonts w:ascii="Times New Roman" w:hAnsi="Times New Roman" w:cs="Times New Roman"/>
                <w:sz w:val="28"/>
                <w:szCs w:val="28"/>
                <w:lang w:val="en-US"/>
              </w:rPr>
              <w:t>приоритеты</w:t>
            </w:r>
          </w:p>
        </w:tc>
        <w:tc>
          <w:tcPr>
            <w:tcW w:w="5419" w:type="dxa"/>
            <w:tcBorders>
              <w:left w:val="single" w:sz="6" w:space="0" w:color="000000"/>
            </w:tcBorders>
          </w:tcPr>
          <w:p w:rsidR="000D0A56" w:rsidRPr="0066453A" w:rsidRDefault="000D0A56" w:rsidP="00861A54">
            <w:pPr>
              <w:pStyle w:val="TableParagraph"/>
              <w:spacing w:line="360" w:lineRule="auto"/>
              <w:ind w:left="0" w:right="-7"/>
              <w:contextualSpacing/>
              <w:rPr>
                <w:rFonts w:ascii="Times New Roman" w:hAnsi="Times New Roman" w:cs="Times New Roman"/>
                <w:sz w:val="28"/>
                <w:szCs w:val="28"/>
                <w:lang w:val="en-US"/>
              </w:rPr>
            </w:pPr>
            <w:r w:rsidRPr="0066453A">
              <w:rPr>
                <w:rFonts w:ascii="Times New Roman" w:hAnsi="Times New Roman" w:cs="Times New Roman"/>
                <w:sz w:val="28"/>
                <w:szCs w:val="28"/>
                <w:lang w:val="en-US"/>
              </w:rPr>
              <w:t>Методы</w:t>
            </w:r>
            <w:r w:rsidRPr="0066453A">
              <w:rPr>
                <w:rFonts w:ascii="Times New Roman" w:hAnsi="Times New Roman" w:cs="Times New Roman"/>
                <w:spacing w:val="-4"/>
                <w:sz w:val="28"/>
                <w:szCs w:val="28"/>
                <w:lang w:val="en-US"/>
              </w:rPr>
              <w:t xml:space="preserve"> </w:t>
            </w:r>
            <w:r w:rsidRPr="0066453A">
              <w:rPr>
                <w:rFonts w:ascii="Times New Roman" w:hAnsi="Times New Roman" w:cs="Times New Roman"/>
                <w:sz w:val="28"/>
                <w:szCs w:val="28"/>
                <w:lang w:val="en-US"/>
              </w:rPr>
              <w:t>и</w:t>
            </w:r>
            <w:r w:rsidRPr="0066453A">
              <w:rPr>
                <w:rFonts w:ascii="Times New Roman" w:hAnsi="Times New Roman" w:cs="Times New Roman"/>
                <w:spacing w:val="-4"/>
                <w:sz w:val="28"/>
                <w:szCs w:val="28"/>
                <w:lang w:val="en-US"/>
              </w:rPr>
              <w:t xml:space="preserve"> </w:t>
            </w:r>
            <w:r w:rsidRPr="0066453A">
              <w:rPr>
                <w:rFonts w:ascii="Times New Roman" w:hAnsi="Times New Roman" w:cs="Times New Roman"/>
                <w:sz w:val="28"/>
                <w:szCs w:val="28"/>
                <w:lang w:val="en-US"/>
              </w:rPr>
              <w:t>приемы</w:t>
            </w:r>
          </w:p>
        </w:tc>
      </w:tr>
      <w:tr w:rsidR="000D0A56" w:rsidRPr="0066453A" w:rsidTr="00861A54">
        <w:trPr>
          <w:trHeight w:val="551"/>
        </w:trPr>
        <w:tc>
          <w:tcPr>
            <w:tcW w:w="4787" w:type="dxa"/>
            <w:tcBorders>
              <w:right w:val="single" w:sz="6" w:space="0" w:color="000000"/>
            </w:tcBorders>
          </w:tcPr>
          <w:p w:rsidR="000D0A56" w:rsidRPr="0066453A" w:rsidRDefault="000D0A56" w:rsidP="00861A54">
            <w:pPr>
              <w:pStyle w:val="TableParagraph"/>
              <w:spacing w:line="360" w:lineRule="auto"/>
              <w:ind w:left="0" w:right="-7"/>
              <w:contextualSpacing/>
              <w:rPr>
                <w:rFonts w:ascii="Times New Roman" w:hAnsi="Times New Roman" w:cs="Times New Roman"/>
                <w:sz w:val="28"/>
                <w:szCs w:val="28"/>
              </w:rPr>
            </w:pPr>
            <w:r w:rsidRPr="0066453A">
              <w:rPr>
                <w:rFonts w:ascii="Times New Roman" w:hAnsi="Times New Roman" w:cs="Times New Roman"/>
                <w:sz w:val="28"/>
                <w:szCs w:val="28"/>
              </w:rPr>
              <w:t>Установление</w:t>
            </w:r>
            <w:r w:rsidRPr="0066453A">
              <w:rPr>
                <w:rFonts w:ascii="Times New Roman" w:hAnsi="Times New Roman" w:cs="Times New Roman"/>
                <w:spacing w:val="28"/>
                <w:sz w:val="28"/>
                <w:szCs w:val="28"/>
              </w:rPr>
              <w:t xml:space="preserve"> </w:t>
            </w:r>
            <w:r w:rsidRPr="0066453A">
              <w:rPr>
                <w:rFonts w:ascii="Times New Roman" w:hAnsi="Times New Roman" w:cs="Times New Roman"/>
                <w:sz w:val="28"/>
                <w:szCs w:val="28"/>
              </w:rPr>
              <w:t>доверительных</w:t>
            </w:r>
            <w:r w:rsidRPr="0066453A">
              <w:rPr>
                <w:rFonts w:ascii="Times New Roman" w:hAnsi="Times New Roman" w:cs="Times New Roman"/>
                <w:spacing w:val="30"/>
                <w:sz w:val="28"/>
                <w:szCs w:val="28"/>
              </w:rPr>
              <w:t xml:space="preserve"> </w:t>
            </w:r>
            <w:r w:rsidRPr="0066453A">
              <w:rPr>
                <w:rFonts w:ascii="Times New Roman" w:hAnsi="Times New Roman" w:cs="Times New Roman"/>
                <w:sz w:val="28"/>
                <w:szCs w:val="28"/>
              </w:rPr>
              <w:t>отношений</w:t>
            </w:r>
            <w:r w:rsidRPr="0066453A">
              <w:rPr>
                <w:rFonts w:ascii="Times New Roman" w:hAnsi="Times New Roman" w:cs="Times New Roman"/>
                <w:spacing w:val="30"/>
                <w:sz w:val="28"/>
                <w:szCs w:val="28"/>
              </w:rPr>
              <w:t xml:space="preserve"> </w:t>
            </w:r>
            <w:r w:rsidRPr="0066453A">
              <w:rPr>
                <w:rFonts w:ascii="Times New Roman" w:hAnsi="Times New Roman" w:cs="Times New Roman"/>
                <w:sz w:val="28"/>
                <w:szCs w:val="28"/>
              </w:rPr>
              <w:t>между учителем</w:t>
            </w:r>
            <w:r w:rsidRPr="0066453A">
              <w:rPr>
                <w:rFonts w:ascii="Times New Roman" w:hAnsi="Times New Roman" w:cs="Times New Roman"/>
                <w:spacing w:val="-5"/>
                <w:sz w:val="28"/>
                <w:szCs w:val="28"/>
              </w:rPr>
              <w:t xml:space="preserve"> </w:t>
            </w:r>
            <w:r w:rsidRPr="0066453A">
              <w:rPr>
                <w:rFonts w:ascii="Times New Roman" w:hAnsi="Times New Roman" w:cs="Times New Roman"/>
                <w:sz w:val="28"/>
                <w:szCs w:val="28"/>
              </w:rPr>
              <w:t>и</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его</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учениками</w:t>
            </w:r>
          </w:p>
        </w:tc>
        <w:tc>
          <w:tcPr>
            <w:tcW w:w="5419" w:type="dxa"/>
            <w:tcBorders>
              <w:left w:val="single" w:sz="6" w:space="0" w:color="000000"/>
            </w:tcBorders>
          </w:tcPr>
          <w:p w:rsidR="000D0A56" w:rsidRPr="0066453A" w:rsidRDefault="000D0A56" w:rsidP="00861A54">
            <w:pPr>
              <w:pStyle w:val="TableParagraph"/>
              <w:spacing w:line="360" w:lineRule="auto"/>
              <w:ind w:left="0" w:right="-7"/>
              <w:contextualSpacing/>
              <w:rPr>
                <w:rFonts w:ascii="Times New Roman" w:hAnsi="Times New Roman" w:cs="Times New Roman"/>
                <w:sz w:val="28"/>
                <w:szCs w:val="28"/>
              </w:rPr>
            </w:pPr>
            <w:r w:rsidRPr="0066453A">
              <w:rPr>
                <w:rFonts w:ascii="Times New Roman" w:hAnsi="Times New Roman" w:cs="Times New Roman"/>
                <w:sz w:val="28"/>
                <w:szCs w:val="28"/>
              </w:rPr>
              <w:t>Поощрение,</w:t>
            </w:r>
            <w:r w:rsidRPr="0066453A">
              <w:rPr>
                <w:rFonts w:ascii="Times New Roman" w:hAnsi="Times New Roman" w:cs="Times New Roman"/>
                <w:spacing w:val="66"/>
                <w:sz w:val="28"/>
                <w:szCs w:val="28"/>
              </w:rPr>
              <w:t xml:space="preserve"> </w:t>
            </w:r>
            <w:r w:rsidRPr="0066453A">
              <w:rPr>
                <w:rFonts w:ascii="Times New Roman" w:hAnsi="Times New Roman" w:cs="Times New Roman"/>
                <w:sz w:val="28"/>
                <w:szCs w:val="28"/>
              </w:rPr>
              <w:t xml:space="preserve">поддержка,  </w:t>
            </w:r>
            <w:r w:rsidRPr="0066453A">
              <w:rPr>
                <w:rFonts w:ascii="Times New Roman" w:hAnsi="Times New Roman" w:cs="Times New Roman"/>
                <w:spacing w:val="4"/>
                <w:sz w:val="28"/>
                <w:szCs w:val="28"/>
              </w:rPr>
              <w:t xml:space="preserve"> </w:t>
            </w:r>
            <w:r w:rsidRPr="0066453A">
              <w:rPr>
                <w:rFonts w:ascii="Times New Roman" w:hAnsi="Times New Roman" w:cs="Times New Roman"/>
                <w:sz w:val="28"/>
                <w:szCs w:val="28"/>
              </w:rPr>
              <w:t xml:space="preserve">похвала,  </w:t>
            </w:r>
            <w:r w:rsidRPr="0066453A">
              <w:rPr>
                <w:rFonts w:ascii="Times New Roman" w:hAnsi="Times New Roman" w:cs="Times New Roman"/>
                <w:spacing w:val="5"/>
                <w:sz w:val="28"/>
                <w:szCs w:val="28"/>
              </w:rPr>
              <w:t xml:space="preserve"> </w:t>
            </w:r>
            <w:r w:rsidRPr="0066453A">
              <w:rPr>
                <w:rFonts w:ascii="Times New Roman" w:hAnsi="Times New Roman" w:cs="Times New Roman"/>
                <w:sz w:val="28"/>
                <w:szCs w:val="28"/>
              </w:rPr>
              <w:t>просьба</w:t>
            </w:r>
          </w:p>
          <w:p w:rsidR="000D0A56" w:rsidRPr="0066453A" w:rsidRDefault="000D0A56" w:rsidP="00861A54">
            <w:pPr>
              <w:pStyle w:val="TableParagraph"/>
              <w:spacing w:line="360" w:lineRule="auto"/>
              <w:ind w:left="0" w:right="-7"/>
              <w:contextualSpacing/>
              <w:rPr>
                <w:rFonts w:ascii="Times New Roman" w:hAnsi="Times New Roman" w:cs="Times New Roman"/>
                <w:sz w:val="28"/>
                <w:szCs w:val="28"/>
              </w:rPr>
            </w:pPr>
            <w:r w:rsidRPr="0066453A">
              <w:rPr>
                <w:rFonts w:ascii="Times New Roman" w:hAnsi="Times New Roman" w:cs="Times New Roman"/>
                <w:sz w:val="28"/>
                <w:szCs w:val="28"/>
              </w:rPr>
              <w:t>учителя</w:t>
            </w:r>
          </w:p>
        </w:tc>
      </w:tr>
      <w:tr w:rsidR="000D0A56" w:rsidRPr="0066453A" w:rsidTr="00861A54">
        <w:trPr>
          <w:trHeight w:val="1103"/>
        </w:trPr>
        <w:tc>
          <w:tcPr>
            <w:tcW w:w="4787" w:type="dxa"/>
            <w:tcBorders>
              <w:right w:val="single" w:sz="6" w:space="0" w:color="000000"/>
            </w:tcBorders>
          </w:tcPr>
          <w:p w:rsidR="000D0A56" w:rsidRPr="0066453A" w:rsidRDefault="000D0A56" w:rsidP="00861A54">
            <w:pPr>
              <w:pStyle w:val="TableParagraph"/>
              <w:spacing w:line="360" w:lineRule="auto"/>
              <w:ind w:left="0" w:right="-7"/>
              <w:contextualSpacing/>
              <w:rPr>
                <w:rFonts w:ascii="Times New Roman" w:hAnsi="Times New Roman" w:cs="Times New Roman"/>
                <w:sz w:val="28"/>
                <w:szCs w:val="28"/>
              </w:rPr>
            </w:pPr>
            <w:r w:rsidRPr="0066453A">
              <w:rPr>
                <w:rFonts w:ascii="Times New Roman" w:hAnsi="Times New Roman" w:cs="Times New Roman"/>
                <w:sz w:val="28"/>
                <w:szCs w:val="28"/>
              </w:rPr>
              <w:t>Побуждение</w:t>
            </w:r>
            <w:r w:rsidRPr="0066453A">
              <w:rPr>
                <w:rFonts w:ascii="Times New Roman" w:hAnsi="Times New Roman" w:cs="Times New Roman"/>
                <w:spacing w:val="46"/>
                <w:sz w:val="28"/>
                <w:szCs w:val="28"/>
              </w:rPr>
              <w:t xml:space="preserve"> </w:t>
            </w:r>
            <w:r w:rsidRPr="0066453A">
              <w:rPr>
                <w:rFonts w:ascii="Times New Roman" w:hAnsi="Times New Roman" w:cs="Times New Roman"/>
                <w:sz w:val="28"/>
                <w:szCs w:val="28"/>
              </w:rPr>
              <w:t>школьников</w:t>
            </w:r>
            <w:r w:rsidRPr="0066453A">
              <w:rPr>
                <w:rFonts w:ascii="Times New Roman" w:hAnsi="Times New Roman" w:cs="Times New Roman"/>
                <w:spacing w:val="46"/>
                <w:sz w:val="28"/>
                <w:szCs w:val="28"/>
              </w:rPr>
              <w:t xml:space="preserve"> </w:t>
            </w:r>
            <w:r w:rsidRPr="0066453A">
              <w:rPr>
                <w:rFonts w:ascii="Times New Roman" w:hAnsi="Times New Roman" w:cs="Times New Roman"/>
                <w:sz w:val="28"/>
                <w:szCs w:val="28"/>
              </w:rPr>
              <w:t>соблюдать</w:t>
            </w:r>
            <w:r w:rsidRPr="0066453A">
              <w:rPr>
                <w:rFonts w:ascii="Times New Roman" w:hAnsi="Times New Roman" w:cs="Times New Roman"/>
                <w:spacing w:val="46"/>
                <w:sz w:val="28"/>
                <w:szCs w:val="28"/>
              </w:rPr>
              <w:t xml:space="preserve"> </w:t>
            </w:r>
            <w:r w:rsidRPr="0066453A">
              <w:rPr>
                <w:rFonts w:ascii="Times New Roman" w:hAnsi="Times New Roman" w:cs="Times New Roman"/>
                <w:sz w:val="28"/>
                <w:szCs w:val="28"/>
              </w:rPr>
              <w:t>на</w:t>
            </w:r>
            <w:r w:rsidRPr="0066453A">
              <w:rPr>
                <w:rFonts w:ascii="Times New Roman" w:hAnsi="Times New Roman" w:cs="Times New Roman"/>
                <w:spacing w:val="-57"/>
                <w:sz w:val="28"/>
                <w:szCs w:val="28"/>
              </w:rPr>
              <w:t xml:space="preserve"> </w:t>
            </w:r>
            <w:r w:rsidRPr="0066453A">
              <w:rPr>
                <w:rFonts w:ascii="Times New Roman" w:hAnsi="Times New Roman" w:cs="Times New Roman"/>
                <w:sz w:val="28"/>
                <w:szCs w:val="28"/>
              </w:rPr>
              <w:t>уроке</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общепринятые</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нормы поведения</w:t>
            </w:r>
          </w:p>
        </w:tc>
        <w:tc>
          <w:tcPr>
            <w:tcW w:w="5419" w:type="dxa"/>
            <w:tcBorders>
              <w:left w:val="single" w:sz="6" w:space="0" w:color="000000"/>
            </w:tcBorders>
          </w:tcPr>
          <w:p w:rsidR="000D0A56" w:rsidRPr="0066453A" w:rsidRDefault="000D0A56" w:rsidP="00861A54">
            <w:pPr>
              <w:pStyle w:val="TableParagraph"/>
              <w:spacing w:line="360" w:lineRule="auto"/>
              <w:ind w:left="0" w:right="-7"/>
              <w:contextualSpacing/>
              <w:jc w:val="both"/>
              <w:rPr>
                <w:rFonts w:ascii="Times New Roman" w:hAnsi="Times New Roman" w:cs="Times New Roman"/>
                <w:sz w:val="28"/>
                <w:szCs w:val="28"/>
              </w:rPr>
            </w:pPr>
            <w:r w:rsidRPr="0066453A">
              <w:rPr>
                <w:rFonts w:ascii="Times New Roman" w:hAnsi="Times New Roman" w:cs="Times New Roman"/>
                <w:sz w:val="28"/>
                <w:szCs w:val="28"/>
              </w:rPr>
              <w:t>Обсуждение</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правил</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общения</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со</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старшими</w:t>
            </w:r>
            <w:r w:rsidRPr="0066453A">
              <w:rPr>
                <w:rFonts w:ascii="Times New Roman" w:hAnsi="Times New Roman" w:cs="Times New Roman"/>
                <w:spacing w:val="-57"/>
                <w:sz w:val="28"/>
                <w:szCs w:val="28"/>
              </w:rPr>
              <w:t xml:space="preserve"> </w:t>
            </w:r>
            <w:r w:rsidRPr="0066453A">
              <w:rPr>
                <w:rFonts w:ascii="Times New Roman" w:hAnsi="Times New Roman" w:cs="Times New Roman"/>
                <w:sz w:val="28"/>
                <w:szCs w:val="28"/>
              </w:rPr>
              <w:t>(учителями)</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и</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сверстниками</w:t>
            </w:r>
            <w:r w:rsidR="00F134DB" w:rsidRPr="0066453A">
              <w:rPr>
                <w:rFonts w:ascii="Times New Roman" w:hAnsi="Times New Roman" w:cs="Times New Roman"/>
                <w:sz w:val="28"/>
                <w:szCs w:val="28"/>
              </w:rPr>
              <w:t xml:space="preserve"> </w:t>
            </w:r>
            <w:r w:rsidRPr="0066453A">
              <w:rPr>
                <w:rFonts w:ascii="Times New Roman" w:hAnsi="Times New Roman" w:cs="Times New Roman"/>
                <w:sz w:val="28"/>
                <w:szCs w:val="28"/>
              </w:rPr>
              <w:t>(школьниками),</w:t>
            </w:r>
            <w:r w:rsidRPr="0066453A">
              <w:rPr>
                <w:rFonts w:ascii="Times New Roman" w:hAnsi="Times New Roman" w:cs="Times New Roman"/>
                <w:spacing w:val="1"/>
                <w:sz w:val="28"/>
                <w:szCs w:val="28"/>
              </w:rPr>
              <w:t xml:space="preserve"> </w:t>
            </w:r>
            <w:r w:rsidRPr="0066453A">
              <w:rPr>
                <w:rFonts w:ascii="Times New Roman" w:hAnsi="Times New Roman" w:cs="Times New Roman"/>
                <w:spacing w:val="-1"/>
                <w:sz w:val="28"/>
                <w:szCs w:val="28"/>
              </w:rPr>
              <w:t>принципы</w:t>
            </w:r>
            <w:r w:rsidRPr="0066453A">
              <w:rPr>
                <w:rFonts w:ascii="Times New Roman" w:hAnsi="Times New Roman" w:cs="Times New Roman"/>
                <w:spacing w:val="-9"/>
                <w:sz w:val="28"/>
                <w:szCs w:val="28"/>
              </w:rPr>
              <w:t xml:space="preserve"> </w:t>
            </w:r>
            <w:r w:rsidRPr="0066453A">
              <w:rPr>
                <w:rFonts w:ascii="Times New Roman" w:hAnsi="Times New Roman" w:cs="Times New Roman"/>
                <w:spacing w:val="-1"/>
                <w:sz w:val="28"/>
                <w:szCs w:val="28"/>
              </w:rPr>
              <w:t>учебной</w:t>
            </w:r>
            <w:r w:rsidRPr="0066453A">
              <w:rPr>
                <w:rFonts w:ascii="Times New Roman" w:hAnsi="Times New Roman" w:cs="Times New Roman"/>
                <w:spacing w:val="-8"/>
                <w:sz w:val="28"/>
                <w:szCs w:val="28"/>
              </w:rPr>
              <w:t xml:space="preserve"> </w:t>
            </w:r>
            <w:r w:rsidRPr="0066453A">
              <w:rPr>
                <w:rFonts w:ascii="Times New Roman" w:hAnsi="Times New Roman" w:cs="Times New Roman"/>
                <w:spacing w:val="-1"/>
                <w:sz w:val="28"/>
                <w:szCs w:val="28"/>
              </w:rPr>
              <w:t>дисциплины</w:t>
            </w:r>
            <w:r w:rsidRPr="0066453A">
              <w:rPr>
                <w:rFonts w:ascii="Times New Roman" w:hAnsi="Times New Roman" w:cs="Times New Roman"/>
                <w:spacing w:val="-14"/>
                <w:sz w:val="28"/>
                <w:szCs w:val="28"/>
              </w:rPr>
              <w:t xml:space="preserve"> </w:t>
            </w:r>
            <w:r w:rsidRPr="0066453A">
              <w:rPr>
                <w:rFonts w:ascii="Times New Roman" w:hAnsi="Times New Roman" w:cs="Times New Roman"/>
                <w:sz w:val="28"/>
                <w:szCs w:val="28"/>
              </w:rPr>
              <w:t>и</w:t>
            </w:r>
            <w:r w:rsidRPr="0066453A">
              <w:rPr>
                <w:rFonts w:ascii="Times New Roman" w:hAnsi="Times New Roman" w:cs="Times New Roman"/>
                <w:spacing w:val="-9"/>
                <w:sz w:val="28"/>
                <w:szCs w:val="28"/>
              </w:rPr>
              <w:t xml:space="preserve"> </w:t>
            </w:r>
            <w:r w:rsidRPr="0066453A">
              <w:rPr>
                <w:rFonts w:ascii="Times New Roman" w:hAnsi="Times New Roman" w:cs="Times New Roman"/>
                <w:sz w:val="28"/>
                <w:szCs w:val="28"/>
              </w:rPr>
              <w:t>самоорганизации</w:t>
            </w:r>
          </w:p>
        </w:tc>
      </w:tr>
      <w:tr w:rsidR="000D0A56" w:rsidRPr="0066453A" w:rsidTr="00861A54">
        <w:trPr>
          <w:trHeight w:val="1380"/>
        </w:trPr>
        <w:tc>
          <w:tcPr>
            <w:tcW w:w="4787" w:type="dxa"/>
            <w:tcBorders>
              <w:right w:val="single" w:sz="6" w:space="0" w:color="000000"/>
            </w:tcBorders>
          </w:tcPr>
          <w:p w:rsidR="000D0A56" w:rsidRPr="0066453A" w:rsidRDefault="000D0A56" w:rsidP="00861A54">
            <w:pPr>
              <w:pStyle w:val="TableParagraph"/>
              <w:spacing w:line="360" w:lineRule="auto"/>
              <w:ind w:left="0" w:right="-7"/>
              <w:contextualSpacing/>
              <w:jc w:val="both"/>
              <w:rPr>
                <w:rFonts w:ascii="Times New Roman" w:hAnsi="Times New Roman" w:cs="Times New Roman"/>
                <w:sz w:val="28"/>
                <w:szCs w:val="28"/>
              </w:rPr>
            </w:pPr>
            <w:r w:rsidRPr="0066453A">
              <w:rPr>
                <w:rFonts w:ascii="Times New Roman" w:hAnsi="Times New Roman" w:cs="Times New Roman"/>
                <w:sz w:val="28"/>
                <w:szCs w:val="28"/>
              </w:rPr>
              <w:t>Привлечение</w:t>
            </w:r>
            <w:r w:rsidRPr="0066453A">
              <w:rPr>
                <w:rFonts w:ascii="Times New Roman" w:hAnsi="Times New Roman" w:cs="Times New Roman"/>
                <w:spacing w:val="-10"/>
                <w:sz w:val="28"/>
                <w:szCs w:val="28"/>
              </w:rPr>
              <w:t xml:space="preserve"> </w:t>
            </w:r>
            <w:r w:rsidRPr="0066453A">
              <w:rPr>
                <w:rFonts w:ascii="Times New Roman" w:hAnsi="Times New Roman" w:cs="Times New Roman"/>
                <w:sz w:val="28"/>
                <w:szCs w:val="28"/>
              </w:rPr>
              <w:t>внимания</w:t>
            </w:r>
            <w:r w:rsidRPr="0066453A">
              <w:rPr>
                <w:rFonts w:ascii="Times New Roman" w:hAnsi="Times New Roman" w:cs="Times New Roman"/>
                <w:spacing w:val="-11"/>
                <w:sz w:val="28"/>
                <w:szCs w:val="28"/>
              </w:rPr>
              <w:t xml:space="preserve"> </w:t>
            </w:r>
            <w:r w:rsidRPr="0066453A">
              <w:rPr>
                <w:rFonts w:ascii="Times New Roman" w:hAnsi="Times New Roman" w:cs="Times New Roman"/>
                <w:sz w:val="28"/>
                <w:szCs w:val="28"/>
              </w:rPr>
              <w:t>школьников</w:t>
            </w:r>
            <w:r w:rsidRPr="0066453A">
              <w:rPr>
                <w:rFonts w:ascii="Times New Roman" w:hAnsi="Times New Roman" w:cs="Times New Roman"/>
                <w:spacing w:val="-11"/>
                <w:sz w:val="28"/>
                <w:szCs w:val="28"/>
              </w:rPr>
              <w:t xml:space="preserve"> </w:t>
            </w:r>
            <w:r w:rsidRPr="0066453A">
              <w:rPr>
                <w:rFonts w:ascii="Times New Roman" w:hAnsi="Times New Roman" w:cs="Times New Roman"/>
                <w:sz w:val="28"/>
                <w:szCs w:val="28"/>
              </w:rPr>
              <w:t>к</w:t>
            </w:r>
            <w:r w:rsidRPr="0066453A">
              <w:rPr>
                <w:rFonts w:ascii="Times New Roman" w:hAnsi="Times New Roman" w:cs="Times New Roman"/>
                <w:spacing w:val="-4"/>
                <w:sz w:val="28"/>
                <w:szCs w:val="28"/>
              </w:rPr>
              <w:t xml:space="preserve"> </w:t>
            </w:r>
            <w:r w:rsidRPr="0066453A">
              <w:rPr>
                <w:rFonts w:ascii="Times New Roman" w:hAnsi="Times New Roman" w:cs="Times New Roman"/>
                <w:sz w:val="28"/>
                <w:szCs w:val="28"/>
              </w:rPr>
              <w:t>ценностному аспекту изучаемых на уроках явлений</w:t>
            </w:r>
          </w:p>
        </w:tc>
        <w:tc>
          <w:tcPr>
            <w:tcW w:w="5419" w:type="dxa"/>
            <w:tcBorders>
              <w:left w:val="single" w:sz="6" w:space="0" w:color="000000"/>
            </w:tcBorders>
          </w:tcPr>
          <w:p w:rsidR="000D0A56" w:rsidRPr="0066453A" w:rsidRDefault="000D0A56" w:rsidP="00861A54">
            <w:pPr>
              <w:pStyle w:val="TableParagraph"/>
              <w:spacing w:line="360" w:lineRule="auto"/>
              <w:ind w:left="0" w:right="-7"/>
              <w:contextualSpacing/>
              <w:jc w:val="both"/>
              <w:rPr>
                <w:rFonts w:ascii="Times New Roman" w:hAnsi="Times New Roman" w:cs="Times New Roman"/>
                <w:sz w:val="28"/>
                <w:szCs w:val="28"/>
              </w:rPr>
            </w:pPr>
            <w:r w:rsidRPr="0066453A">
              <w:rPr>
                <w:rFonts w:ascii="Times New Roman" w:hAnsi="Times New Roman" w:cs="Times New Roman"/>
                <w:sz w:val="28"/>
                <w:szCs w:val="28"/>
              </w:rPr>
              <w:t>Организация</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их</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работы</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с</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получаемой</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на</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уроке</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социально</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значимой</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информацией</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инициирование ее обсуждения, высказывания</w:t>
            </w:r>
            <w:r w:rsidRPr="0066453A">
              <w:rPr>
                <w:rFonts w:ascii="Times New Roman" w:hAnsi="Times New Roman" w:cs="Times New Roman"/>
                <w:spacing w:val="-57"/>
                <w:sz w:val="28"/>
                <w:szCs w:val="28"/>
              </w:rPr>
              <w:t xml:space="preserve"> </w:t>
            </w:r>
            <w:r w:rsidRPr="0066453A">
              <w:rPr>
                <w:rFonts w:ascii="Times New Roman" w:hAnsi="Times New Roman" w:cs="Times New Roman"/>
                <w:sz w:val="28"/>
                <w:szCs w:val="28"/>
              </w:rPr>
              <w:t>учащимися</w:t>
            </w:r>
            <w:r w:rsidRPr="0066453A">
              <w:rPr>
                <w:rFonts w:ascii="Times New Roman" w:hAnsi="Times New Roman" w:cs="Times New Roman"/>
                <w:spacing w:val="8"/>
                <w:sz w:val="28"/>
                <w:szCs w:val="28"/>
              </w:rPr>
              <w:t xml:space="preserve"> </w:t>
            </w:r>
            <w:r w:rsidRPr="0066453A">
              <w:rPr>
                <w:rFonts w:ascii="Times New Roman" w:hAnsi="Times New Roman" w:cs="Times New Roman"/>
                <w:sz w:val="28"/>
                <w:szCs w:val="28"/>
              </w:rPr>
              <w:t>своего</w:t>
            </w:r>
            <w:r w:rsidRPr="0066453A">
              <w:rPr>
                <w:rFonts w:ascii="Times New Roman" w:hAnsi="Times New Roman" w:cs="Times New Roman"/>
                <w:spacing w:val="9"/>
                <w:sz w:val="28"/>
                <w:szCs w:val="28"/>
              </w:rPr>
              <w:t xml:space="preserve"> </w:t>
            </w:r>
            <w:r w:rsidRPr="0066453A">
              <w:rPr>
                <w:rFonts w:ascii="Times New Roman" w:hAnsi="Times New Roman" w:cs="Times New Roman"/>
                <w:sz w:val="28"/>
                <w:szCs w:val="28"/>
              </w:rPr>
              <w:t>мнения</w:t>
            </w:r>
            <w:r w:rsidRPr="0066453A">
              <w:rPr>
                <w:rFonts w:ascii="Times New Roman" w:hAnsi="Times New Roman" w:cs="Times New Roman"/>
                <w:spacing w:val="7"/>
                <w:sz w:val="28"/>
                <w:szCs w:val="28"/>
              </w:rPr>
              <w:t xml:space="preserve"> </w:t>
            </w:r>
            <w:r w:rsidRPr="0066453A">
              <w:rPr>
                <w:rFonts w:ascii="Times New Roman" w:hAnsi="Times New Roman" w:cs="Times New Roman"/>
                <w:sz w:val="28"/>
                <w:szCs w:val="28"/>
              </w:rPr>
              <w:t>по ее</w:t>
            </w:r>
            <w:r w:rsidRPr="0066453A">
              <w:rPr>
                <w:rFonts w:ascii="Times New Roman" w:hAnsi="Times New Roman" w:cs="Times New Roman"/>
                <w:spacing w:val="6"/>
                <w:sz w:val="28"/>
                <w:szCs w:val="28"/>
              </w:rPr>
              <w:t xml:space="preserve"> </w:t>
            </w:r>
            <w:r w:rsidRPr="0066453A">
              <w:rPr>
                <w:rFonts w:ascii="Times New Roman" w:hAnsi="Times New Roman" w:cs="Times New Roman"/>
                <w:sz w:val="28"/>
                <w:szCs w:val="28"/>
              </w:rPr>
              <w:t>поводу,</w:t>
            </w:r>
            <w:r w:rsidRPr="0066453A">
              <w:rPr>
                <w:rFonts w:ascii="Times New Roman" w:hAnsi="Times New Roman" w:cs="Times New Roman"/>
                <w:spacing w:val="10"/>
                <w:sz w:val="28"/>
                <w:szCs w:val="28"/>
              </w:rPr>
              <w:t xml:space="preserve"> </w:t>
            </w:r>
            <w:r w:rsidRPr="0066453A">
              <w:rPr>
                <w:rFonts w:ascii="Times New Roman" w:hAnsi="Times New Roman" w:cs="Times New Roman"/>
                <w:sz w:val="28"/>
                <w:szCs w:val="28"/>
              </w:rPr>
              <w:t>выработки</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своего</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к</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ней</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отношения</w:t>
            </w:r>
          </w:p>
        </w:tc>
      </w:tr>
      <w:tr w:rsidR="000D0A56" w:rsidRPr="0066453A" w:rsidTr="00861A54">
        <w:trPr>
          <w:trHeight w:val="1655"/>
        </w:trPr>
        <w:tc>
          <w:tcPr>
            <w:tcW w:w="4787" w:type="dxa"/>
            <w:tcBorders>
              <w:right w:val="single" w:sz="6" w:space="0" w:color="000000"/>
            </w:tcBorders>
          </w:tcPr>
          <w:p w:rsidR="000D0A56" w:rsidRPr="0066453A" w:rsidRDefault="000D0A56" w:rsidP="00861A54">
            <w:pPr>
              <w:pStyle w:val="TableParagraph"/>
              <w:spacing w:line="360" w:lineRule="auto"/>
              <w:ind w:left="0" w:right="-7"/>
              <w:contextualSpacing/>
              <w:rPr>
                <w:rFonts w:ascii="Times New Roman" w:hAnsi="Times New Roman" w:cs="Times New Roman"/>
                <w:sz w:val="28"/>
                <w:szCs w:val="28"/>
              </w:rPr>
            </w:pPr>
            <w:r w:rsidRPr="0066453A">
              <w:rPr>
                <w:rFonts w:ascii="Times New Roman" w:hAnsi="Times New Roman" w:cs="Times New Roman"/>
                <w:sz w:val="28"/>
                <w:szCs w:val="28"/>
              </w:rPr>
              <w:t>Использование</w:t>
            </w:r>
            <w:r w:rsidRPr="0066453A">
              <w:rPr>
                <w:rFonts w:ascii="Times New Roman" w:hAnsi="Times New Roman" w:cs="Times New Roman"/>
                <w:spacing w:val="33"/>
                <w:sz w:val="28"/>
                <w:szCs w:val="28"/>
              </w:rPr>
              <w:t xml:space="preserve"> </w:t>
            </w:r>
            <w:r w:rsidRPr="0066453A">
              <w:rPr>
                <w:rFonts w:ascii="Times New Roman" w:hAnsi="Times New Roman" w:cs="Times New Roman"/>
                <w:sz w:val="28"/>
                <w:szCs w:val="28"/>
              </w:rPr>
              <w:t>воспитательных</w:t>
            </w:r>
            <w:r w:rsidRPr="0066453A">
              <w:rPr>
                <w:rFonts w:ascii="Times New Roman" w:hAnsi="Times New Roman" w:cs="Times New Roman"/>
                <w:spacing w:val="41"/>
                <w:sz w:val="28"/>
                <w:szCs w:val="28"/>
              </w:rPr>
              <w:t xml:space="preserve"> </w:t>
            </w:r>
            <w:r w:rsidRPr="0066453A">
              <w:rPr>
                <w:rFonts w:ascii="Times New Roman" w:hAnsi="Times New Roman" w:cs="Times New Roman"/>
                <w:sz w:val="28"/>
                <w:szCs w:val="28"/>
              </w:rPr>
              <w:t>возможностей</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содержания</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учебного предмета.</w:t>
            </w:r>
          </w:p>
        </w:tc>
        <w:tc>
          <w:tcPr>
            <w:tcW w:w="5419" w:type="dxa"/>
            <w:tcBorders>
              <w:left w:val="single" w:sz="6" w:space="0" w:color="000000"/>
            </w:tcBorders>
          </w:tcPr>
          <w:p w:rsidR="000D0A56" w:rsidRPr="0066453A" w:rsidRDefault="000D0A56" w:rsidP="00861A54">
            <w:pPr>
              <w:pStyle w:val="TableParagraph"/>
              <w:spacing w:line="360" w:lineRule="auto"/>
              <w:ind w:left="0" w:right="-7"/>
              <w:contextualSpacing/>
              <w:jc w:val="both"/>
              <w:rPr>
                <w:rFonts w:ascii="Times New Roman" w:hAnsi="Times New Roman" w:cs="Times New Roman"/>
                <w:sz w:val="28"/>
                <w:szCs w:val="28"/>
              </w:rPr>
            </w:pPr>
            <w:r w:rsidRPr="0066453A">
              <w:rPr>
                <w:rFonts w:ascii="Times New Roman" w:hAnsi="Times New Roman" w:cs="Times New Roman"/>
                <w:sz w:val="28"/>
                <w:szCs w:val="28"/>
              </w:rPr>
              <w:t>Демонстрация</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детям</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примеров</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ответственного,</w:t>
            </w:r>
            <w:r w:rsidRPr="0066453A">
              <w:rPr>
                <w:rFonts w:ascii="Times New Roman" w:hAnsi="Times New Roman" w:cs="Times New Roman"/>
                <w:spacing w:val="-12"/>
                <w:sz w:val="28"/>
                <w:szCs w:val="28"/>
              </w:rPr>
              <w:t xml:space="preserve"> </w:t>
            </w:r>
            <w:r w:rsidRPr="0066453A">
              <w:rPr>
                <w:rFonts w:ascii="Times New Roman" w:hAnsi="Times New Roman" w:cs="Times New Roman"/>
                <w:sz w:val="28"/>
                <w:szCs w:val="28"/>
              </w:rPr>
              <w:t>гражданского</w:t>
            </w:r>
            <w:r w:rsidRPr="0066453A">
              <w:rPr>
                <w:rFonts w:ascii="Times New Roman" w:hAnsi="Times New Roman" w:cs="Times New Roman"/>
                <w:spacing w:val="-11"/>
                <w:sz w:val="28"/>
                <w:szCs w:val="28"/>
              </w:rPr>
              <w:t xml:space="preserve"> </w:t>
            </w:r>
            <w:r w:rsidRPr="0066453A">
              <w:rPr>
                <w:rFonts w:ascii="Times New Roman" w:hAnsi="Times New Roman" w:cs="Times New Roman"/>
                <w:sz w:val="28"/>
                <w:szCs w:val="28"/>
              </w:rPr>
              <w:t>поведения,</w:t>
            </w:r>
            <w:r w:rsidRPr="0066453A">
              <w:rPr>
                <w:rFonts w:ascii="Times New Roman" w:hAnsi="Times New Roman" w:cs="Times New Roman"/>
                <w:spacing w:val="-9"/>
                <w:sz w:val="28"/>
                <w:szCs w:val="28"/>
              </w:rPr>
              <w:t xml:space="preserve"> </w:t>
            </w:r>
            <w:r w:rsidRPr="0066453A">
              <w:rPr>
                <w:rFonts w:ascii="Times New Roman" w:hAnsi="Times New Roman" w:cs="Times New Roman"/>
                <w:sz w:val="28"/>
                <w:szCs w:val="28"/>
              </w:rPr>
              <w:t>проявления</w:t>
            </w:r>
            <w:r w:rsidRPr="0066453A">
              <w:rPr>
                <w:rFonts w:ascii="Times New Roman" w:hAnsi="Times New Roman" w:cs="Times New Roman"/>
                <w:spacing w:val="-13"/>
                <w:sz w:val="28"/>
                <w:szCs w:val="28"/>
              </w:rPr>
              <w:t xml:space="preserve"> </w:t>
            </w:r>
            <w:r w:rsidRPr="0066453A">
              <w:rPr>
                <w:rFonts w:ascii="Times New Roman" w:hAnsi="Times New Roman" w:cs="Times New Roman"/>
                <w:sz w:val="28"/>
                <w:szCs w:val="28"/>
              </w:rPr>
              <w:t xml:space="preserve">человеколюбия и </w:t>
            </w:r>
            <w:r w:rsidR="00F134DB" w:rsidRPr="0066453A">
              <w:rPr>
                <w:rFonts w:ascii="Times New Roman" w:hAnsi="Times New Roman" w:cs="Times New Roman"/>
                <w:sz w:val="28"/>
                <w:szCs w:val="28"/>
              </w:rPr>
              <w:t>добросердечности, через под</w:t>
            </w:r>
            <w:r w:rsidRPr="0066453A">
              <w:rPr>
                <w:rFonts w:ascii="Times New Roman" w:hAnsi="Times New Roman" w:cs="Times New Roman"/>
                <w:sz w:val="28"/>
                <w:szCs w:val="28"/>
              </w:rPr>
              <w:t>бор соответствующих текстов для чтения, за-</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дач для</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решения,</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проблемных</w:t>
            </w:r>
            <w:r w:rsidRPr="0066453A">
              <w:rPr>
                <w:rFonts w:ascii="Times New Roman" w:hAnsi="Times New Roman" w:cs="Times New Roman"/>
                <w:spacing w:val="4"/>
                <w:sz w:val="28"/>
                <w:szCs w:val="28"/>
              </w:rPr>
              <w:t xml:space="preserve"> </w:t>
            </w:r>
            <w:r w:rsidRPr="0066453A">
              <w:rPr>
                <w:rFonts w:ascii="Times New Roman" w:hAnsi="Times New Roman" w:cs="Times New Roman"/>
                <w:sz w:val="28"/>
                <w:szCs w:val="28"/>
              </w:rPr>
              <w:t>ситуаций</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для</w:t>
            </w:r>
          </w:p>
          <w:p w:rsidR="000D0A56" w:rsidRPr="0066453A" w:rsidRDefault="000D0A56" w:rsidP="00861A54">
            <w:pPr>
              <w:pStyle w:val="TableParagraph"/>
              <w:spacing w:line="360" w:lineRule="auto"/>
              <w:ind w:left="0" w:right="-7"/>
              <w:contextualSpacing/>
              <w:jc w:val="both"/>
              <w:rPr>
                <w:rFonts w:ascii="Times New Roman" w:hAnsi="Times New Roman" w:cs="Times New Roman"/>
                <w:sz w:val="28"/>
                <w:szCs w:val="28"/>
                <w:lang w:val="en-US"/>
              </w:rPr>
            </w:pPr>
            <w:r w:rsidRPr="0066453A">
              <w:rPr>
                <w:rFonts w:ascii="Times New Roman" w:hAnsi="Times New Roman" w:cs="Times New Roman"/>
                <w:sz w:val="28"/>
                <w:szCs w:val="28"/>
                <w:lang w:val="en-US"/>
              </w:rPr>
              <w:t>обсуждения</w:t>
            </w:r>
            <w:r w:rsidRPr="0066453A">
              <w:rPr>
                <w:rFonts w:ascii="Times New Roman" w:hAnsi="Times New Roman" w:cs="Times New Roman"/>
                <w:spacing w:val="-4"/>
                <w:sz w:val="28"/>
                <w:szCs w:val="28"/>
                <w:lang w:val="en-US"/>
              </w:rPr>
              <w:t xml:space="preserve"> </w:t>
            </w:r>
            <w:r w:rsidRPr="0066453A">
              <w:rPr>
                <w:rFonts w:ascii="Times New Roman" w:hAnsi="Times New Roman" w:cs="Times New Roman"/>
                <w:sz w:val="28"/>
                <w:szCs w:val="28"/>
                <w:lang w:val="en-US"/>
              </w:rPr>
              <w:t>в</w:t>
            </w:r>
            <w:r w:rsidRPr="0066453A">
              <w:rPr>
                <w:rFonts w:ascii="Times New Roman" w:hAnsi="Times New Roman" w:cs="Times New Roman"/>
                <w:spacing w:val="-5"/>
                <w:sz w:val="28"/>
                <w:szCs w:val="28"/>
                <w:lang w:val="en-US"/>
              </w:rPr>
              <w:t xml:space="preserve"> </w:t>
            </w:r>
            <w:r w:rsidRPr="0066453A">
              <w:rPr>
                <w:rFonts w:ascii="Times New Roman" w:hAnsi="Times New Roman" w:cs="Times New Roman"/>
                <w:sz w:val="28"/>
                <w:szCs w:val="28"/>
                <w:lang w:val="en-US"/>
              </w:rPr>
              <w:t>классе</w:t>
            </w:r>
          </w:p>
        </w:tc>
      </w:tr>
      <w:tr w:rsidR="000D0A56" w:rsidRPr="0066453A" w:rsidTr="00861A54">
        <w:trPr>
          <w:trHeight w:val="1079"/>
        </w:trPr>
        <w:tc>
          <w:tcPr>
            <w:tcW w:w="4787" w:type="dxa"/>
            <w:tcBorders>
              <w:right w:val="single" w:sz="6" w:space="0" w:color="000000"/>
            </w:tcBorders>
          </w:tcPr>
          <w:p w:rsidR="000D0A56" w:rsidRPr="0066453A" w:rsidRDefault="000D0A56" w:rsidP="00861A54">
            <w:pPr>
              <w:pStyle w:val="TableParagraph"/>
              <w:spacing w:line="360" w:lineRule="auto"/>
              <w:ind w:left="0" w:right="-7"/>
              <w:contextualSpacing/>
              <w:rPr>
                <w:rFonts w:ascii="Times New Roman" w:hAnsi="Times New Roman" w:cs="Times New Roman"/>
                <w:sz w:val="28"/>
                <w:szCs w:val="28"/>
              </w:rPr>
            </w:pPr>
            <w:r w:rsidRPr="0066453A">
              <w:rPr>
                <w:rFonts w:ascii="Times New Roman" w:hAnsi="Times New Roman" w:cs="Times New Roman"/>
                <w:sz w:val="28"/>
                <w:szCs w:val="28"/>
              </w:rPr>
              <w:t>Применение</w:t>
            </w:r>
            <w:r w:rsidRPr="0066453A">
              <w:rPr>
                <w:rFonts w:ascii="Times New Roman" w:hAnsi="Times New Roman" w:cs="Times New Roman"/>
                <w:spacing w:val="-6"/>
                <w:sz w:val="28"/>
                <w:szCs w:val="28"/>
              </w:rPr>
              <w:t xml:space="preserve"> </w:t>
            </w:r>
            <w:r w:rsidRPr="0066453A">
              <w:rPr>
                <w:rFonts w:ascii="Times New Roman" w:hAnsi="Times New Roman" w:cs="Times New Roman"/>
                <w:sz w:val="28"/>
                <w:szCs w:val="28"/>
              </w:rPr>
              <w:t>на</w:t>
            </w:r>
            <w:r w:rsidRPr="0066453A">
              <w:rPr>
                <w:rFonts w:ascii="Times New Roman" w:hAnsi="Times New Roman" w:cs="Times New Roman"/>
                <w:spacing w:val="-4"/>
                <w:sz w:val="28"/>
                <w:szCs w:val="28"/>
              </w:rPr>
              <w:t xml:space="preserve"> </w:t>
            </w:r>
            <w:r w:rsidRPr="0066453A">
              <w:rPr>
                <w:rFonts w:ascii="Times New Roman" w:hAnsi="Times New Roman" w:cs="Times New Roman"/>
                <w:sz w:val="28"/>
                <w:szCs w:val="28"/>
              </w:rPr>
              <w:t>уроке</w:t>
            </w:r>
            <w:r w:rsidRPr="0066453A">
              <w:rPr>
                <w:rFonts w:ascii="Times New Roman" w:hAnsi="Times New Roman" w:cs="Times New Roman"/>
                <w:spacing w:val="-5"/>
                <w:sz w:val="28"/>
                <w:szCs w:val="28"/>
              </w:rPr>
              <w:t xml:space="preserve"> </w:t>
            </w:r>
            <w:r w:rsidRPr="0066453A">
              <w:rPr>
                <w:rFonts w:ascii="Times New Roman" w:hAnsi="Times New Roman" w:cs="Times New Roman"/>
                <w:sz w:val="28"/>
                <w:szCs w:val="28"/>
              </w:rPr>
              <w:t>интерактивных</w:t>
            </w:r>
            <w:r w:rsidRPr="0066453A">
              <w:rPr>
                <w:rFonts w:ascii="Times New Roman" w:hAnsi="Times New Roman" w:cs="Times New Roman"/>
                <w:spacing w:val="-57"/>
                <w:sz w:val="28"/>
                <w:szCs w:val="28"/>
              </w:rPr>
              <w:t xml:space="preserve"> </w:t>
            </w:r>
            <w:r w:rsidRPr="0066453A">
              <w:rPr>
                <w:rFonts w:ascii="Times New Roman" w:hAnsi="Times New Roman" w:cs="Times New Roman"/>
                <w:sz w:val="28"/>
                <w:szCs w:val="28"/>
              </w:rPr>
              <w:t>форм работы</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учащихся</w:t>
            </w:r>
          </w:p>
        </w:tc>
        <w:tc>
          <w:tcPr>
            <w:tcW w:w="5419" w:type="dxa"/>
            <w:tcBorders>
              <w:left w:val="single" w:sz="6" w:space="0" w:color="000000"/>
            </w:tcBorders>
          </w:tcPr>
          <w:p w:rsidR="000D0A56" w:rsidRPr="0066453A" w:rsidRDefault="000D0A56" w:rsidP="00861A54">
            <w:pPr>
              <w:pStyle w:val="TableParagraph"/>
              <w:spacing w:line="360" w:lineRule="auto"/>
              <w:ind w:left="0" w:right="-7"/>
              <w:contextualSpacing/>
              <w:jc w:val="both"/>
              <w:rPr>
                <w:rFonts w:ascii="Times New Roman" w:hAnsi="Times New Roman" w:cs="Times New Roman"/>
                <w:sz w:val="28"/>
                <w:szCs w:val="28"/>
              </w:rPr>
            </w:pPr>
            <w:r w:rsidRPr="0066453A">
              <w:rPr>
                <w:rFonts w:ascii="Times New Roman" w:hAnsi="Times New Roman" w:cs="Times New Roman"/>
                <w:sz w:val="28"/>
                <w:szCs w:val="28"/>
              </w:rPr>
              <w:t>Интеллектуальные игры, стимулирующие познавательную</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мотивацию</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школьников; дискуссии,</w:t>
            </w:r>
            <w:r w:rsidRPr="0066453A">
              <w:rPr>
                <w:rFonts w:ascii="Times New Roman" w:hAnsi="Times New Roman" w:cs="Times New Roman"/>
                <w:spacing w:val="-4"/>
                <w:sz w:val="28"/>
                <w:szCs w:val="28"/>
              </w:rPr>
              <w:t xml:space="preserve"> </w:t>
            </w:r>
            <w:r w:rsidRPr="0066453A">
              <w:rPr>
                <w:rFonts w:ascii="Times New Roman" w:hAnsi="Times New Roman" w:cs="Times New Roman"/>
                <w:sz w:val="28"/>
                <w:szCs w:val="28"/>
              </w:rPr>
              <w:t>групповая</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работа</w:t>
            </w:r>
            <w:r w:rsidRPr="0066453A">
              <w:rPr>
                <w:rFonts w:ascii="Times New Roman" w:hAnsi="Times New Roman" w:cs="Times New Roman"/>
                <w:spacing w:val="-6"/>
                <w:sz w:val="28"/>
                <w:szCs w:val="28"/>
              </w:rPr>
              <w:t xml:space="preserve"> </w:t>
            </w:r>
            <w:r w:rsidRPr="0066453A">
              <w:rPr>
                <w:rFonts w:ascii="Times New Roman" w:hAnsi="Times New Roman" w:cs="Times New Roman"/>
                <w:sz w:val="28"/>
                <w:szCs w:val="28"/>
              </w:rPr>
              <w:t>или</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работа</w:t>
            </w:r>
            <w:r w:rsidRPr="0066453A">
              <w:rPr>
                <w:rFonts w:ascii="Times New Roman" w:hAnsi="Times New Roman" w:cs="Times New Roman"/>
                <w:spacing w:val="-7"/>
                <w:sz w:val="28"/>
                <w:szCs w:val="28"/>
              </w:rPr>
              <w:t xml:space="preserve"> </w:t>
            </w:r>
            <w:r w:rsidRPr="0066453A">
              <w:rPr>
                <w:rFonts w:ascii="Times New Roman" w:hAnsi="Times New Roman" w:cs="Times New Roman"/>
                <w:sz w:val="28"/>
                <w:szCs w:val="28"/>
              </w:rPr>
              <w:t>в</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парах</w:t>
            </w:r>
          </w:p>
        </w:tc>
      </w:tr>
      <w:tr w:rsidR="000D0A56" w:rsidRPr="0066453A" w:rsidTr="00861A54">
        <w:trPr>
          <w:trHeight w:val="552"/>
        </w:trPr>
        <w:tc>
          <w:tcPr>
            <w:tcW w:w="4787" w:type="dxa"/>
            <w:tcBorders>
              <w:right w:val="single" w:sz="6" w:space="0" w:color="000000"/>
            </w:tcBorders>
          </w:tcPr>
          <w:p w:rsidR="000D0A56" w:rsidRPr="0066453A" w:rsidRDefault="000D0A56" w:rsidP="00861A54">
            <w:pPr>
              <w:pStyle w:val="TableParagraph"/>
              <w:spacing w:line="360" w:lineRule="auto"/>
              <w:ind w:left="0" w:right="-7"/>
              <w:contextualSpacing/>
              <w:rPr>
                <w:rFonts w:ascii="Times New Roman" w:hAnsi="Times New Roman" w:cs="Times New Roman"/>
                <w:sz w:val="28"/>
                <w:szCs w:val="28"/>
              </w:rPr>
            </w:pPr>
            <w:r w:rsidRPr="0066453A">
              <w:rPr>
                <w:rFonts w:ascii="Times New Roman" w:hAnsi="Times New Roman" w:cs="Times New Roman"/>
                <w:sz w:val="28"/>
                <w:szCs w:val="28"/>
              </w:rPr>
              <w:t>Мотивация</w:t>
            </w:r>
            <w:r w:rsidRPr="0066453A">
              <w:rPr>
                <w:rFonts w:ascii="Times New Roman" w:hAnsi="Times New Roman" w:cs="Times New Roman"/>
                <w:spacing w:val="-9"/>
                <w:sz w:val="28"/>
                <w:szCs w:val="28"/>
              </w:rPr>
              <w:t xml:space="preserve"> </w:t>
            </w:r>
            <w:r w:rsidRPr="0066453A">
              <w:rPr>
                <w:rFonts w:ascii="Times New Roman" w:hAnsi="Times New Roman" w:cs="Times New Roman"/>
                <w:sz w:val="28"/>
                <w:szCs w:val="28"/>
              </w:rPr>
              <w:t>эрудированных</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учащихся</w:t>
            </w:r>
            <w:r w:rsidRPr="0066453A">
              <w:rPr>
                <w:rFonts w:ascii="Times New Roman" w:hAnsi="Times New Roman" w:cs="Times New Roman"/>
                <w:spacing w:val="-7"/>
                <w:sz w:val="28"/>
                <w:szCs w:val="28"/>
              </w:rPr>
              <w:t xml:space="preserve"> </w:t>
            </w:r>
            <w:r w:rsidR="00F134DB" w:rsidRPr="0066453A">
              <w:rPr>
                <w:rFonts w:ascii="Times New Roman" w:hAnsi="Times New Roman" w:cs="Times New Roman"/>
                <w:sz w:val="28"/>
                <w:szCs w:val="28"/>
              </w:rPr>
              <w:t xml:space="preserve">над </w:t>
            </w:r>
            <w:r w:rsidRPr="0066453A">
              <w:rPr>
                <w:rFonts w:ascii="Times New Roman" w:hAnsi="Times New Roman" w:cs="Times New Roman"/>
                <w:sz w:val="28"/>
                <w:szCs w:val="28"/>
              </w:rPr>
              <w:t>их</w:t>
            </w:r>
            <w:r w:rsidRPr="0066453A">
              <w:rPr>
                <w:rFonts w:ascii="Times New Roman" w:hAnsi="Times New Roman" w:cs="Times New Roman"/>
                <w:spacing w:val="-7"/>
                <w:sz w:val="28"/>
                <w:szCs w:val="28"/>
              </w:rPr>
              <w:t xml:space="preserve"> </w:t>
            </w:r>
            <w:r w:rsidRPr="0066453A">
              <w:rPr>
                <w:rFonts w:ascii="Times New Roman" w:hAnsi="Times New Roman" w:cs="Times New Roman"/>
                <w:sz w:val="28"/>
                <w:szCs w:val="28"/>
              </w:rPr>
              <w:t>неуспевающими</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одноклассниками</w:t>
            </w:r>
          </w:p>
        </w:tc>
        <w:tc>
          <w:tcPr>
            <w:tcW w:w="5419" w:type="dxa"/>
            <w:tcBorders>
              <w:left w:val="single" w:sz="6" w:space="0" w:color="000000"/>
            </w:tcBorders>
          </w:tcPr>
          <w:p w:rsidR="000D0A56" w:rsidRPr="0066453A" w:rsidRDefault="000D0A56" w:rsidP="00861A54">
            <w:pPr>
              <w:pStyle w:val="TableParagraph"/>
              <w:spacing w:line="360" w:lineRule="auto"/>
              <w:ind w:left="0" w:right="-7"/>
              <w:contextualSpacing/>
              <w:rPr>
                <w:rFonts w:ascii="Times New Roman" w:hAnsi="Times New Roman" w:cs="Times New Roman"/>
                <w:sz w:val="28"/>
                <w:szCs w:val="28"/>
                <w:lang w:val="en-US"/>
              </w:rPr>
            </w:pPr>
            <w:r w:rsidRPr="0066453A">
              <w:rPr>
                <w:rFonts w:ascii="Times New Roman" w:hAnsi="Times New Roman" w:cs="Times New Roman"/>
                <w:sz w:val="28"/>
                <w:szCs w:val="28"/>
                <w:lang w:val="en-US"/>
              </w:rPr>
              <w:t>Наставничество</w:t>
            </w:r>
          </w:p>
        </w:tc>
      </w:tr>
      <w:tr w:rsidR="000D0A56" w:rsidRPr="0066453A" w:rsidTr="00861A54">
        <w:trPr>
          <w:trHeight w:val="3244"/>
        </w:trPr>
        <w:tc>
          <w:tcPr>
            <w:tcW w:w="4787" w:type="dxa"/>
            <w:tcBorders>
              <w:right w:val="single" w:sz="6" w:space="0" w:color="000000"/>
            </w:tcBorders>
          </w:tcPr>
          <w:p w:rsidR="000D0A56" w:rsidRPr="0066453A" w:rsidRDefault="000D0A56" w:rsidP="00861A54">
            <w:pPr>
              <w:pStyle w:val="TableParagraph"/>
              <w:spacing w:line="360" w:lineRule="auto"/>
              <w:ind w:left="0" w:right="-7"/>
              <w:contextualSpacing/>
              <w:rPr>
                <w:rFonts w:ascii="Times New Roman" w:hAnsi="Times New Roman" w:cs="Times New Roman"/>
                <w:sz w:val="28"/>
                <w:szCs w:val="28"/>
              </w:rPr>
            </w:pPr>
            <w:r w:rsidRPr="0066453A">
              <w:rPr>
                <w:rFonts w:ascii="Times New Roman" w:hAnsi="Times New Roman" w:cs="Times New Roman"/>
                <w:sz w:val="28"/>
                <w:szCs w:val="28"/>
              </w:rPr>
              <w:t>Инициирование и поддержка исследовательской деятельности школьников</w:t>
            </w:r>
          </w:p>
        </w:tc>
        <w:tc>
          <w:tcPr>
            <w:tcW w:w="5419" w:type="dxa"/>
            <w:tcBorders>
              <w:left w:val="single" w:sz="6" w:space="0" w:color="000000"/>
            </w:tcBorders>
          </w:tcPr>
          <w:p w:rsidR="000D0A56" w:rsidRPr="0066453A" w:rsidRDefault="000D0A56" w:rsidP="00861A54">
            <w:pPr>
              <w:pStyle w:val="TableParagraph"/>
              <w:spacing w:line="360" w:lineRule="auto"/>
              <w:ind w:left="0" w:right="-7"/>
              <w:contextualSpacing/>
              <w:jc w:val="both"/>
              <w:rPr>
                <w:rFonts w:ascii="Times New Roman" w:hAnsi="Times New Roman" w:cs="Times New Roman"/>
                <w:sz w:val="28"/>
                <w:szCs w:val="28"/>
              </w:rPr>
            </w:pPr>
            <w:r w:rsidRPr="0066453A">
              <w:rPr>
                <w:rFonts w:ascii="Times New Roman" w:hAnsi="Times New Roman" w:cs="Times New Roman"/>
                <w:sz w:val="28"/>
                <w:szCs w:val="28"/>
              </w:rPr>
              <w:t>Реализация ими индивидуальных и групповых</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исследовательских</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проектов,</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что даст</w:t>
            </w:r>
            <w:r w:rsidRPr="0066453A">
              <w:rPr>
                <w:rFonts w:ascii="Times New Roman" w:hAnsi="Times New Roman" w:cs="Times New Roman"/>
                <w:spacing w:val="-57"/>
                <w:sz w:val="28"/>
                <w:szCs w:val="28"/>
              </w:rPr>
              <w:t xml:space="preserve"> </w:t>
            </w:r>
            <w:r w:rsidRPr="0066453A">
              <w:rPr>
                <w:rFonts w:ascii="Times New Roman" w:hAnsi="Times New Roman" w:cs="Times New Roman"/>
                <w:sz w:val="28"/>
                <w:szCs w:val="28"/>
              </w:rPr>
              <w:t>школьникам возможность приобрести навык</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самостоятельного</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решения</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теоретической</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проблемы, навык генерирования и оформления собственных идей, навык уважительного</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отношения к чужим идеям, оформленным в</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работах</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других</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исследователей,</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навык</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публичного выступления перед аудиторией аргументирования и отстаивания своей точки зрения.</w:t>
            </w:r>
          </w:p>
        </w:tc>
      </w:tr>
    </w:tbl>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Все это в процессе организации учебной деятельности обеспечивает:</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установление взаимоотношений субъект</w:t>
      </w:r>
      <w:r w:rsidR="00F134DB" w:rsidRPr="0066453A">
        <w:rPr>
          <w:rFonts w:ascii="Times New Roman" w:eastAsia="SchoolBookSanPin" w:hAnsi="Times New Roman"/>
          <w:sz w:val="28"/>
          <w:szCs w:val="28"/>
        </w:rPr>
        <w:t>ов деятельности на уроке как от</w:t>
      </w:r>
      <w:r w:rsidRPr="0066453A">
        <w:rPr>
          <w:rFonts w:ascii="Times New Roman" w:eastAsia="SchoolBookSanPin" w:hAnsi="Times New Roman"/>
          <w:sz w:val="28"/>
          <w:szCs w:val="28"/>
        </w:rPr>
        <w:t xml:space="preserve">ношений субъектов единой совместной </w:t>
      </w:r>
      <w:r w:rsidR="002D0C72" w:rsidRPr="0066453A">
        <w:rPr>
          <w:rFonts w:ascii="Times New Roman" w:eastAsia="SchoolBookSanPin" w:hAnsi="Times New Roman"/>
          <w:sz w:val="28"/>
          <w:szCs w:val="28"/>
        </w:rPr>
        <w:t>деятельности, обеспечиваемой об</w:t>
      </w:r>
      <w:r w:rsidRPr="0066453A">
        <w:rPr>
          <w:rFonts w:ascii="Times New Roman" w:eastAsia="SchoolBookSanPin" w:hAnsi="Times New Roman"/>
          <w:sz w:val="28"/>
          <w:szCs w:val="28"/>
        </w:rPr>
        <w:t>щими активными интеллектуальными усилиями;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организацию на уроках активной деятельности учащихся, в том числе поисково - 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 вательная деятельность детей);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использование воспитательных возможностей предметного содержания через по</w:t>
      </w:r>
      <w:r w:rsidR="000D0A56" w:rsidRPr="0066453A">
        <w:rPr>
          <w:rFonts w:ascii="Times New Roman" w:eastAsia="SchoolBookSanPin" w:hAnsi="Times New Roman"/>
          <w:sz w:val="28"/>
          <w:szCs w:val="28"/>
        </w:rPr>
        <w:t>дбор со</w:t>
      </w:r>
      <w:r w:rsidRPr="0066453A">
        <w:rPr>
          <w:rFonts w:ascii="Times New Roman" w:eastAsia="SchoolBookSanPin" w:hAnsi="Times New Roman"/>
          <w:sz w:val="28"/>
          <w:szCs w:val="28"/>
        </w:rPr>
        <w:t>ответствующих текстов для чтения, задач для решения, проблемных ситуаций для обсуждения в классе.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Реализация воспитательного потенциала урока педагогами-предметниками предполагает создание атмосферы доверия к учителю, интереса к предмету; отбор воспитывающего содержания урока; использование активных форм организации учебной деятельности на уроке.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 xml:space="preserve">включение учителями в рабочие программы по всем учебным предметам, курсам, модулям целевых ориентиров результатов воспитания, их учёт в </w:t>
      </w:r>
      <w:r w:rsidR="002D0C72" w:rsidRPr="0066453A">
        <w:rPr>
          <w:rFonts w:ascii="Times New Roman" w:eastAsia="SchoolBookSanPin" w:hAnsi="Times New Roman"/>
          <w:sz w:val="28"/>
          <w:szCs w:val="28"/>
        </w:rPr>
        <w:t>формулировках воспитательных за</w:t>
      </w:r>
      <w:r w:rsidRPr="0066453A">
        <w:rPr>
          <w:rFonts w:ascii="Times New Roman" w:eastAsia="SchoolBookSanPin" w:hAnsi="Times New Roman"/>
          <w:sz w:val="28"/>
          <w:szCs w:val="28"/>
        </w:rPr>
        <w:t>дач уроков, занятий, освоения учебной тематики, их реализация в обучении;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побуждение обучающихся соблюдать нормы поведения, правила общения со сверстника ми и педагогами, соответствующие укладу общеобразовательной организации; установление и поддержку доброжелательной атмосферы;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дающими обучающимся социально значимый опыт сотрудничества и взаимной помощи;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инициирование и поддержку исследовательской и проектной деятельности обучающихся в форме индивидуальных и групповых проектов; применение активных форм организации учебной деятельности на уроке: учебные дискуссии, викторины, ролевые, деловые и настольные игры и т. п;</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ab/>
        <w:t>Формы реализация воспитательного потенциала модуля «Урочная деятельность»</w:t>
      </w:r>
    </w:p>
    <w:p w:rsidR="001237E8" w:rsidRPr="0066453A" w:rsidRDefault="001237E8" w:rsidP="00651095">
      <w:pPr>
        <w:spacing w:after="0" w:line="360" w:lineRule="auto"/>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Создание атмосферы доверия ученика к учителю</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неформальное общение учителя и ученика вне урока;</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использование на уроках знакомых детям актуальных примеров из книг, мультфильмов, игр;</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использование на уроке групповой работы;</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организация шефства мотивированных и эрудированных обучающихся над неуспевающими одноклассниками</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использование потенциала юмора;</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обращение к личному опыту учеников;</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внимание к интересам, увлечениям, позитивным особенностям, успехам учеников;</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проявление участия, заботы к ученику;</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создание фантазийных миров и воображаемых ситуаций на уроке;</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создание привлекательных традиций класса/кабинета/урока;</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признание ошибок учителем;</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исследовательская и проектная деятельность обучающихся в форме индивидуальны х и групповых проектов</w:t>
      </w:r>
    </w:p>
    <w:p w:rsidR="001237E8" w:rsidRPr="0066453A" w:rsidRDefault="001237E8" w:rsidP="002A74DE">
      <w:pPr>
        <w:pStyle w:val="ab"/>
        <w:numPr>
          <w:ilvl w:val="0"/>
          <w:numId w:val="147"/>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тщательная подготовка к уроку.</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2.2.2.</w:t>
      </w:r>
      <w:r w:rsidRPr="0066453A">
        <w:rPr>
          <w:rFonts w:ascii="Times New Roman" w:eastAsia="SchoolBookSanPin" w:hAnsi="Times New Roman"/>
          <w:sz w:val="28"/>
          <w:szCs w:val="28"/>
        </w:rPr>
        <w:tab/>
        <w:t xml:space="preserve"> Модуль «Внеурочная деятельность»</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Внеурочная деятельность в МБОУ СШ №45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A36025">
        <w:rPr>
          <w:rFonts w:ascii="Times New Roman" w:eastAsia="SchoolBookSanPin" w:hAnsi="Times New Roman"/>
          <w:sz w:val="28"/>
          <w:szCs w:val="28"/>
          <w:highlight w:val="yellow"/>
        </w:rPr>
        <w:t>•</w:t>
      </w:r>
      <w:r w:rsidRPr="00A36025">
        <w:rPr>
          <w:rFonts w:ascii="Times New Roman" w:eastAsia="SchoolBookSanPin" w:hAnsi="Times New Roman"/>
          <w:sz w:val="28"/>
          <w:szCs w:val="28"/>
          <w:highlight w:val="yellow"/>
        </w:rPr>
        <w:tab/>
      </w:r>
      <w:r w:rsidRPr="0066453A">
        <w:rPr>
          <w:rFonts w:ascii="Times New Roman" w:eastAsia="SchoolBookSanPin" w:hAnsi="Times New Roman"/>
          <w:sz w:val="28"/>
          <w:szCs w:val="28"/>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создание в детских объединениях трад</w:t>
      </w:r>
      <w:r w:rsidR="002D0C72" w:rsidRPr="0066453A">
        <w:rPr>
          <w:rFonts w:ascii="Times New Roman" w:eastAsia="SchoolBookSanPin" w:hAnsi="Times New Roman"/>
          <w:sz w:val="28"/>
          <w:szCs w:val="28"/>
        </w:rPr>
        <w:t>иций, задающих их членам опреде</w:t>
      </w:r>
      <w:r w:rsidRPr="0066453A">
        <w:rPr>
          <w:rFonts w:ascii="Times New Roman" w:eastAsia="SchoolBookSanPin" w:hAnsi="Times New Roman"/>
          <w:sz w:val="28"/>
          <w:szCs w:val="28"/>
        </w:rPr>
        <w:t>ленные социально значимые формы поведения;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поддержку обучающихся с ярко выраженной лидерской позицией и установкой на сохранение и поддержание накопленных социально значимых традиций;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поощрение педагогами детских инициатив и детского самоуправления.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курсы, занятия в области искусств, художественного творчества разных видов и жанров,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 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курсы, занятия оздоровительной и спортивной направленности.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По одному часу в неделю – в обязательном порядке   отводятся на  следующие занятия: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«Разговоры о важном». Темы и содержание занятий определяются с разбивкой по классам на Федеральном уровне.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«Россия – мои горизонты»  направленные на удовлетворение профориентационных интересов и потребностей обучающихся (в том числе основы предпринимательства).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2.2.3.</w:t>
      </w:r>
      <w:r w:rsidRPr="0066453A">
        <w:rPr>
          <w:rFonts w:ascii="Times New Roman" w:eastAsia="SchoolBookSanPin" w:hAnsi="Times New Roman"/>
          <w:sz w:val="28"/>
          <w:szCs w:val="28"/>
        </w:rPr>
        <w:tab/>
        <w:t xml:space="preserve"> Модуль «Классное руководство»</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планирование и 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планирование и проведение курса внеурочной деятельности, в рамках федерального проекта «Разговоры о важном»;</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организацию интересных и полезных для личностного развития обучаю-щихся совместных дел (познавательной, трудовой, спортивно- оздорови-тельной,</w:t>
      </w:r>
      <w:r w:rsidRPr="0066453A">
        <w:rPr>
          <w:rFonts w:ascii="Times New Roman" w:eastAsia="SchoolBookSanPin" w:hAnsi="Times New Roman"/>
          <w:sz w:val="28"/>
          <w:szCs w:val="28"/>
        </w:rPr>
        <w:tab/>
        <w:t>духовно-нравственной,</w:t>
      </w:r>
      <w:r w:rsidRPr="0066453A">
        <w:rPr>
          <w:rFonts w:ascii="Times New Roman" w:eastAsia="SchoolBookSanPin" w:hAnsi="Times New Roman"/>
          <w:sz w:val="28"/>
          <w:szCs w:val="28"/>
        </w:rPr>
        <w:tab/>
        <w:t>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Индивидуальная работа с обучающимися: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Работа с учителями предметниками, преподающими в классе: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Работа с родителями обучающихся или их законными представителями: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создание и организацию работы родительского комитета класса, участвующего в решении вопросов воспитания и обучения в классе, школе;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проведение в классе праздников, конкурсов, соревнований и других мероприятий.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2.2.4.</w:t>
      </w:r>
      <w:r w:rsidRPr="0066453A">
        <w:rPr>
          <w:rFonts w:ascii="Times New Roman" w:eastAsia="SchoolBookSanPin" w:hAnsi="Times New Roman"/>
          <w:sz w:val="28"/>
          <w:szCs w:val="28"/>
        </w:rPr>
        <w:tab/>
        <w:t>Модуль «Основные школьные дела»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Реализация воспитательного потенциала основных школьных дел предусматривает:</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еженедельную церемонию поднятия государственного флага Российской Федерации;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 xml:space="preserve">участие во всероссийских акциях, посвященных значимым событиям в России, мире: акции «Письмо участнику СВО», «Диктант Победы», «Свеча памяти», «Блокадный хлеб», «Георгиевская ленточка», «Сад памяти», «Новогодние окна», «Окна Победы» и др.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«Посвящение в первоклассники», «Посвящение в отряд «Юнармии»», «Посвящение в Орлята»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МБОУ СШ №45;</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(проект «Безопасность на дороге» «Обустрой свой микрорайон» и др.);</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Общешкольные дела – это главные традиционные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Ключевые общешкольные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МБОУ СШ №45  используются следующие формы работы: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 внешкольном уровне: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 школьном уровне: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общешкольные праздники, концерты, торжественные линейки, ежегодно проводимые творческие (театрализованные, музыкальные, литературные и т.п.) мероприятия, связанные со значимыми для детей и педагогов знаменательными датами и в которых участвуют все классы школы «Масленица», «Театральная неделя», «Театрализованные постановки к 9 мая»;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мероприятия предметных и межпредметных недель, связанные с решением задач конвергентного образования, преодоления междисциплинарных границ и тесного взаимодействия общего и дополнительного образования;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 уровне классов: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участие школьных классов в реализации общешкольных ключевых дел;</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 индивидуальном уровне: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вовлечение по возможности каждого обучающегося в ключевые дела школы в одной из возможных для них ролей;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индивидуальная помощь обучающемуся (при необходимости) в освоении навыков подготовки, проведения и анализа ключевых дел;</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при необходимости коррекция поведения обучающегося через частные беседы с ним, через включение его в совместную работу с другими детьми, через предложение взять в следующем ключевом деле на себя роль ответ-ственного за тот или иной фрагмент общей работы.</w:t>
      </w:r>
    </w:p>
    <w:p w:rsidR="001237E8" w:rsidRPr="0066453A" w:rsidRDefault="001237E8" w:rsidP="00651095">
      <w:pPr>
        <w:spacing w:after="0" w:line="360" w:lineRule="auto"/>
        <w:ind w:firstLine="709"/>
        <w:contextualSpacing/>
        <w:jc w:val="both"/>
        <w:rPr>
          <w:rFonts w:ascii="Times New Roman" w:eastAsia="SchoolBookSanPin" w:hAnsi="Times New Roman"/>
          <w:i/>
          <w:sz w:val="28"/>
          <w:szCs w:val="28"/>
        </w:rPr>
      </w:pPr>
      <w:r w:rsidRPr="0066453A">
        <w:rPr>
          <w:rFonts w:ascii="Times New Roman" w:eastAsia="SchoolBookSanPin" w:hAnsi="Times New Roman"/>
          <w:i/>
          <w:sz w:val="28"/>
          <w:szCs w:val="28"/>
        </w:rPr>
        <w:t>Церемония поднятия (спуска) Государственного флага Российской Федерации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Церемония поднятия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Поднятие флага осуществляется в первый учебный день каждой учебной                                                                            недели перед первым учебным уроком. Церемония Поднятия Государственного флага Российской Федерации реализуется в одном из двух форматов: на пришкольной территории у флагштока; в актовом зале. В церемонии принимает участие дежурный класс.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2.2.5</w:t>
      </w:r>
      <w:r w:rsidRPr="0066453A">
        <w:rPr>
          <w:rFonts w:ascii="Times New Roman" w:eastAsia="SchoolBookSanPin" w:hAnsi="Times New Roman"/>
          <w:sz w:val="28"/>
          <w:szCs w:val="28"/>
        </w:rPr>
        <w:tab/>
        <w:t>Модуль «Внешкольные мероприятия»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Реализация воспитательного потенциала внешкольных мероприятий предусматривает:</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общие внешкольные мероприятия, в том числе организуемые совместно с социальными партнерами образовательной организации;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внешкольные тематические мероприятия воспитательной направленности, организуемые педагогами по изучаемым в МБОУ СШ №45  учебным предметам, курсам, модулям: предметные недели, мероприятие «Прощание с букварём»;</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экскурсии, походы выходного дня (в музей, городскую библиотеку, кинотеатр, цирк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др.(Походы и поездки по интересным местам Тверской области);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акция «Георгиевская ленточка», акция «Бессмертный полк», возложение цветов к мемориалу Победы и мемориалу воинам, погибшим в годы ВОВ, в ходе СВО.</w:t>
      </w:r>
    </w:p>
    <w:p w:rsidR="009D2325" w:rsidRPr="0066453A" w:rsidRDefault="009D2325" w:rsidP="00651095">
      <w:pPr>
        <w:spacing w:after="0" w:line="360" w:lineRule="auto"/>
        <w:ind w:firstLine="709"/>
        <w:contextualSpacing/>
        <w:jc w:val="both"/>
        <w:rPr>
          <w:rFonts w:ascii="Times New Roman" w:eastAsia="SchoolBookSanPin" w:hAnsi="Times New Roman"/>
          <w:sz w:val="28"/>
          <w:szCs w:val="28"/>
        </w:rPr>
      </w:pPr>
    </w:p>
    <w:tbl>
      <w:tblPr>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45"/>
        <w:gridCol w:w="7661"/>
      </w:tblGrid>
      <w:tr w:rsidR="000D0A56" w:rsidRPr="0066453A" w:rsidTr="00861A54">
        <w:trPr>
          <w:trHeight w:val="551"/>
        </w:trPr>
        <w:tc>
          <w:tcPr>
            <w:tcW w:w="10206" w:type="dxa"/>
            <w:gridSpan w:val="2"/>
          </w:tcPr>
          <w:p w:rsidR="000D0A56" w:rsidRPr="0066453A" w:rsidRDefault="000D0A56" w:rsidP="00861A54">
            <w:pPr>
              <w:pStyle w:val="TableParagraph"/>
              <w:spacing w:line="360" w:lineRule="auto"/>
              <w:ind w:left="0"/>
              <w:contextualSpacing/>
              <w:rPr>
                <w:rFonts w:ascii="Times New Roman" w:hAnsi="Times New Roman" w:cs="Times New Roman"/>
                <w:b/>
                <w:sz w:val="28"/>
                <w:szCs w:val="28"/>
              </w:rPr>
            </w:pPr>
            <w:r w:rsidRPr="0066453A">
              <w:rPr>
                <w:rFonts w:ascii="Times New Roman" w:hAnsi="Times New Roman" w:cs="Times New Roman"/>
                <w:b/>
                <w:sz w:val="28"/>
                <w:szCs w:val="28"/>
              </w:rPr>
              <w:t>Формы</w:t>
            </w:r>
            <w:r w:rsidRPr="0066453A">
              <w:rPr>
                <w:rFonts w:ascii="Times New Roman" w:hAnsi="Times New Roman" w:cs="Times New Roman"/>
                <w:b/>
                <w:spacing w:val="37"/>
                <w:sz w:val="28"/>
                <w:szCs w:val="28"/>
              </w:rPr>
              <w:t xml:space="preserve"> </w:t>
            </w:r>
            <w:r w:rsidRPr="0066453A">
              <w:rPr>
                <w:rFonts w:ascii="Times New Roman" w:hAnsi="Times New Roman" w:cs="Times New Roman"/>
                <w:b/>
                <w:sz w:val="28"/>
                <w:szCs w:val="28"/>
              </w:rPr>
              <w:t>реализация</w:t>
            </w:r>
            <w:r w:rsidRPr="0066453A">
              <w:rPr>
                <w:rFonts w:ascii="Times New Roman" w:hAnsi="Times New Roman" w:cs="Times New Roman"/>
                <w:b/>
                <w:spacing w:val="38"/>
                <w:sz w:val="28"/>
                <w:szCs w:val="28"/>
              </w:rPr>
              <w:t xml:space="preserve"> </w:t>
            </w:r>
            <w:r w:rsidRPr="0066453A">
              <w:rPr>
                <w:rFonts w:ascii="Times New Roman" w:hAnsi="Times New Roman" w:cs="Times New Roman"/>
                <w:b/>
                <w:sz w:val="28"/>
                <w:szCs w:val="28"/>
              </w:rPr>
              <w:t>воспитательного</w:t>
            </w:r>
            <w:r w:rsidRPr="0066453A">
              <w:rPr>
                <w:rFonts w:ascii="Times New Roman" w:hAnsi="Times New Roman" w:cs="Times New Roman"/>
                <w:b/>
                <w:spacing w:val="38"/>
                <w:sz w:val="28"/>
                <w:szCs w:val="28"/>
              </w:rPr>
              <w:t xml:space="preserve"> </w:t>
            </w:r>
            <w:r w:rsidRPr="0066453A">
              <w:rPr>
                <w:rFonts w:ascii="Times New Roman" w:hAnsi="Times New Roman" w:cs="Times New Roman"/>
                <w:b/>
                <w:sz w:val="28"/>
                <w:szCs w:val="28"/>
              </w:rPr>
              <w:t>потенциала</w:t>
            </w:r>
            <w:r w:rsidRPr="0066453A">
              <w:rPr>
                <w:rFonts w:ascii="Times New Roman" w:hAnsi="Times New Roman" w:cs="Times New Roman"/>
                <w:b/>
                <w:spacing w:val="38"/>
                <w:sz w:val="28"/>
                <w:szCs w:val="28"/>
              </w:rPr>
              <w:t xml:space="preserve"> </w:t>
            </w:r>
            <w:r w:rsidRPr="0066453A">
              <w:rPr>
                <w:rFonts w:ascii="Times New Roman" w:hAnsi="Times New Roman" w:cs="Times New Roman"/>
                <w:b/>
                <w:sz w:val="28"/>
                <w:szCs w:val="28"/>
              </w:rPr>
              <w:t>модуля</w:t>
            </w:r>
            <w:r w:rsidRPr="0066453A">
              <w:rPr>
                <w:rFonts w:ascii="Times New Roman" w:hAnsi="Times New Roman" w:cs="Times New Roman"/>
                <w:b/>
                <w:spacing w:val="39"/>
                <w:sz w:val="28"/>
                <w:szCs w:val="28"/>
              </w:rPr>
              <w:t xml:space="preserve"> </w:t>
            </w:r>
            <w:r w:rsidRPr="0066453A">
              <w:rPr>
                <w:rFonts w:ascii="Times New Roman" w:hAnsi="Times New Roman" w:cs="Times New Roman"/>
                <w:b/>
                <w:sz w:val="28"/>
                <w:szCs w:val="28"/>
              </w:rPr>
              <w:t>«Внешкольные</w:t>
            </w:r>
            <w:r w:rsidRPr="0066453A">
              <w:rPr>
                <w:rFonts w:ascii="Times New Roman" w:hAnsi="Times New Roman" w:cs="Times New Roman"/>
                <w:b/>
                <w:spacing w:val="37"/>
                <w:sz w:val="28"/>
                <w:szCs w:val="28"/>
              </w:rPr>
              <w:t xml:space="preserve"> </w:t>
            </w:r>
            <w:r w:rsidRPr="0066453A">
              <w:rPr>
                <w:rFonts w:ascii="Times New Roman" w:hAnsi="Times New Roman" w:cs="Times New Roman"/>
                <w:b/>
                <w:sz w:val="28"/>
                <w:szCs w:val="28"/>
              </w:rPr>
              <w:t>мероприятия»</w:t>
            </w:r>
          </w:p>
        </w:tc>
      </w:tr>
      <w:tr w:rsidR="000D0A56" w:rsidRPr="0066453A" w:rsidTr="00861A54">
        <w:trPr>
          <w:trHeight w:val="4401"/>
        </w:trPr>
        <w:tc>
          <w:tcPr>
            <w:tcW w:w="2545" w:type="dxa"/>
          </w:tcPr>
          <w:p w:rsidR="000D0A56" w:rsidRPr="0066453A" w:rsidRDefault="000D0A56" w:rsidP="00861A54">
            <w:pPr>
              <w:pStyle w:val="TableParagraph"/>
              <w:spacing w:line="360" w:lineRule="auto"/>
              <w:ind w:left="0"/>
              <w:contextualSpacing/>
              <w:rPr>
                <w:rFonts w:ascii="Times New Roman" w:hAnsi="Times New Roman" w:cs="Times New Roman"/>
                <w:b/>
                <w:sz w:val="28"/>
                <w:szCs w:val="28"/>
                <w:lang w:val="en-US"/>
              </w:rPr>
            </w:pPr>
            <w:r w:rsidRPr="0066453A">
              <w:rPr>
                <w:rFonts w:ascii="Times New Roman" w:hAnsi="Times New Roman" w:cs="Times New Roman"/>
                <w:b/>
                <w:sz w:val="28"/>
                <w:szCs w:val="28"/>
                <w:lang w:val="en-US"/>
              </w:rPr>
              <w:t>нешкольный</w:t>
            </w:r>
            <w:r w:rsidRPr="0066453A">
              <w:rPr>
                <w:rFonts w:ascii="Times New Roman" w:hAnsi="Times New Roman" w:cs="Times New Roman"/>
                <w:b/>
                <w:spacing w:val="36"/>
                <w:sz w:val="28"/>
                <w:szCs w:val="28"/>
                <w:lang w:val="en-US"/>
              </w:rPr>
              <w:t xml:space="preserve"> </w:t>
            </w:r>
            <w:r w:rsidRPr="0066453A">
              <w:rPr>
                <w:rFonts w:ascii="Times New Roman" w:hAnsi="Times New Roman" w:cs="Times New Roman"/>
                <w:b/>
                <w:sz w:val="28"/>
                <w:szCs w:val="28"/>
                <w:lang w:val="en-US"/>
              </w:rPr>
              <w:t>уровень</w:t>
            </w:r>
          </w:p>
        </w:tc>
        <w:tc>
          <w:tcPr>
            <w:tcW w:w="7661" w:type="dxa"/>
          </w:tcPr>
          <w:p w:rsidR="000D0A56" w:rsidRPr="0066453A" w:rsidRDefault="000D0A56" w:rsidP="00861A54">
            <w:pPr>
              <w:pStyle w:val="TableParagraph"/>
              <w:numPr>
                <w:ilvl w:val="0"/>
                <w:numId w:val="151"/>
              </w:numPr>
              <w:tabs>
                <w:tab w:val="left" w:pos="247"/>
              </w:tabs>
              <w:spacing w:line="360" w:lineRule="auto"/>
              <w:ind w:left="0" w:firstLine="0"/>
              <w:contextualSpacing/>
              <w:rPr>
                <w:rFonts w:ascii="Times New Roman" w:hAnsi="Times New Roman" w:cs="Times New Roman"/>
                <w:sz w:val="28"/>
                <w:szCs w:val="28"/>
                <w:lang w:val="en-US"/>
              </w:rPr>
            </w:pPr>
            <w:r w:rsidRPr="0066453A">
              <w:rPr>
                <w:rFonts w:ascii="Times New Roman" w:hAnsi="Times New Roman" w:cs="Times New Roman"/>
                <w:spacing w:val="-1"/>
                <w:sz w:val="28"/>
                <w:szCs w:val="28"/>
                <w:lang w:val="en-US"/>
              </w:rPr>
              <w:t>акция</w:t>
            </w:r>
            <w:r w:rsidRPr="0066453A">
              <w:rPr>
                <w:rFonts w:ascii="Times New Roman" w:hAnsi="Times New Roman" w:cs="Times New Roman"/>
                <w:spacing w:val="-13"/>
                <w:sz w:val="28"/>
                <w:szCs w:val="28"/>
                <w:lang w:val="en-US"/>
              </w:rPr>
              <w:t xml:space="preserve"> </w:t>
            </w:r>
            <w:r w:rsidRPr="0066453A">
              <w:rPr>
                <w:rFonts w:ascii="Times New Roman" w:hAnsi="Times New Roman" w:cs="Times New Roman"/>
                <w:sz w:val="28"/>
                <w:szCs w:val="28"/>
                <w:lang w:val="en-US"/>
              </w:rPr>
              <w:t>«Георгиевская</w:t>
            </w:r>
            <w:r w:rsidRPr="0066453A">
              <w:rPr>
                <w:rFonts w:ascii="Times New Roman" w:hAnsi="Times New Roman" w:cs="Times New Roman"/>
                <w:spacing w:val="-14"/>
                <w:sz w:val="28"/>
                <w:szCs w:val="28"/>
                <w:lang w:val="en-US"/>
              </w:rPr>
              <w:t xml:space="preserve"> </w:t>
            </w:r>
            <w:r w:rsidRPr="0066453A">
              <w:rPr>
                <w:rFonts w:ascii="Times New Roman" w:hAnsi="Times New Roman" w:cs="Times New Roman"/>
                <w:sz w:val="28"/>
                <w:szCs w:val="28"/>
                <w:lang w:val="en-US"/>
              </w:rPr>
              <w:t>ленточка»,</w:t>
            </w:r>
          </w:p>
          <w:p w:rsidR="000D0A56" w:rsidRPr="0066453A" w:rsidRDefault="000D0A56" w:rsidP="00861A54">
            <w:pPr>
              <w:pStyle w:val="TableParagraph"/>
              <w:numPr>
                <w:ilvl w:val="0"/>
                <w:numId w:val="151"/>
              </w:numPr>
              <w:tabs>
                <w:tab w:val="left" w:pos="247"/>
              </w:tabs>
              <w:spacing w:line="360" w:lineRule="auto"/>
              <w:ind w:left="0" w:firstLine="0"/>
              <w:contextualSpacing/>
              <w:rPr>
                <w:rFonts w:ascii="Times New Roman" w:hAnsi="Times New Roman" w:cs="Times New Roman"/>
                <w:sz w:val="28"/>
                <w:szCs w:val="28"/>
                <w:lang w:val="en-US"/>
              </w:rPr>
            </w:pPr>
            <w:r w:rsidRPr="0066453A">
              <w:rPr>
                <w:rFonts w:ascii="Times New Roman" w:hAnsi="Times New Roman" w:cs="Times New Roman"/>
                <w:sz w:val="28"/>
                <w:szCs w:val="28"/>
                <w:lang w:val="en-US"/>
              </w:rPr>
              <w:t>акция</w:t>
            </w:r>
            <w:r w:rsidRPr="0066453A">
              <w:rPr>
                <w:rFonts w:ascii="Times New Roman" w:hAnsi="Times New Roman" w:cs="Times New Roman"/>
                <w:spacing w:val="-1"/>
                <w:sz w:val="28"/>
                <w:szCs w:val="28"/>
                <w:lang w:val="en-US"/>
              </w:rPr>
              <w:t xml:space="preserve"> </w:t>
            </w:r>
            <w:r w:rsidRPr="0066453A">
              <w:rPr>
                <w:rFonts w:ascii="Times New Roman" w:hAnsi="Times New Roman" w:cs="Times New Roman"/>
                <w:sz w:val="28"/>
                <w:szCs w:val="28"/>
                <w:lang w:val="en-US"/>
              </w:rPr>
              <w:t>«Бессмертный</w:t>
            </w:r>
            <w:r w:rsidRPr="0066453A">
              <w:rPr>
                <w:rFonts w:ascii="Times New Roman" w:hAnsi="Times New Roman" w:cs="Times New Roman"/>
                <w:spacing w:val="-4"/>
                <w:sz w:val="28"/>
                <w:szCs w:val="28"/>
                <w:lang w:val="en-US"/>
              </w:rPr>
              <w:t xml:space="preserve"> </w:t>
            </w:r>
            <w:r w:rsidRPr="0066453A">
              <w:rPr>
                <w:rFonts w:ascii="Times New Roman" w:hAnsi="Times New Roman" w:cs="Times New Roman"/>
                <w:sz w:val="28"/>
                <w:szCs w:val="28"/>
                <w:lang w:val="en-US"/>
              </w:rPr>
              <w:t>полк»,</w:t>
            </w:r>
          </w:p>
          <w:p w:rsidR="000D0A56" w:rsidRPr="0066453A" w:rsidRDefault="000D0A56" w:rsidP="00861A54">
            <w:pPr>
              <w:pStyle w:val="TableParagraph"/>
              <w:numPr>
                <w:ilvl w:val="0"/>
                <w:numId w:val="151"/>
              </w:numPr>
              <w:tabs>
                <w:tab w:val="left" w:pos="288"/>
              </w:tabs>
              <w:spacing w:line="360" w:lineRule="auto"/>
              <w:ind w:left="0" w:right="105" w:firstLine="0"/>
              <w:contextualSpacing/>
              <w:rPr>
                <w:rFonts w:ascii="Times New Roman" w:hAnsi="Times New Roman" w:cs="Times New Roman"/>
                <w:sz w:val="28"/>
                <w:szCs w:val="28"/>
              </w:rPr>
            </w:pPr>
            <w:r w:rsidRPr="0066453A">
              <w:rPr>
                <w:rFonts w:ascii="Times New Roman" w:hAnsi="Times New Roman" w:cs="Times New Roman"/>
                <w:sz w:val="28"/>
                <w:szCs w:val="28"/>
              </w:rPr>
              <w:t>возложение</w:t>
            </w:r>
            <w:r w:rsidRPr="0066453A">
              <w:rPr>
                <w:rFonts w:ascii="Times New Roman" w:hAnsi="Times New Roman" w:cs="Times New Roman"/>
                <w:spacing w:val="32"/>
                <w:sz w:val="28"/>
                <w:szCs w:val="28"/>
              </w:rPr>
              <w:t xml:space="preserve"> </w:t>
            </w:r>
            <w:r w:rsidRPr="0066453A">
              <w:rPr>
                <w:rFonts w:ascii="Times New Roman" w:hAnsi="Times New Roman" w:cs="Times New Roman"/>
                <w:sz w:val="28"/>
                <w:szCs w:val="28"/>
              </w:rPr>
              <w:t>цветов</w:t>
            </w:r>
            <w:r w:rsidRPr="0066453A">
              <w:rPr>
                <w:rFonts w:ascii="Times New Roman" w:hAnsi="Times New Roman" w:cs="Times New Roman"/>
                <w:spacing w:val="36"/>
                <w:sz w:val="28"/>
                <w:szCs w:val="28"/>
              </w:rPr>
              <w:t xml:space="preserve"> </w:t>
            </w:r>
            <w:r w:rsidRPr="0066453A">
              <w:rPr>
                <w:rFonts w:ascii="Times New Roman" w:hAnsi="Times New Roman" w:cs="Times New Roman"/>
                <w:sz w:val="28"/>
                <w:szCs w:val="28"/>
              </w:rPr>
              <w:t>к</w:t>
            </w:r>
            <w:r w:rsidRPr="0066453A">
              <w:rPr>
                <w:rFonts w:ascii="Times New Roman" w:hAnsi="Times New Roman" w:cs="Times New Roman"/>
                <w:spacing w:val="35"/>
                <w:sz w:val="28"/>
                <w:szCs w:val="28"/>
              </w:rPr>
              <w:t xml:space="preserve"> </w:t>
            </w:r>
            <w:r w:rsidRPr="0066453A">
              <w:rPr>
                <w:rFonts w:ascii="Times New Roman" w:hAnsi="Times New Roman" w:cs="Times New Roman"/>
                <w:sz w:val="28"/>
                <w:szCs w:val="28"/>
              </w:rPr>
              <w:t>мемориалу</w:t>
            </w:r>
            <w:r w:rsidRPr="0066453A">
              <w:rPr>
                <w:rFonts w:ascii="Times New Roman" w:hAnsi="Times New Roman" w:cs="Times New Roman"/>
                <w:spacing w:val="31"/>
                <w:sz w:val="28"/>
                <w:szCs w:val="28"/>
              </w:rPr>
              <w:t xml:space="preserve"> </w:t>
            </w:r>
            <w:r w:rsidRPr="0066453A">
              <w:rPr>
                <w:rFonts w:ascii="Times New Roman" w:hAnsi="Times New Roman" w:cs="Times New Roman"/>
                <w:sz w:val="28"/>
                <w:szCs w:val="28"/>
              </w:rPr>
              <w:t>Победы</w:t>
            </w:r>
            <w:r w:rsidRPr="0066453A">
              <w:rPr>
                <w:rFonts w:ascii="Times New Roman" w:hAnsi="Times New Roman" w:cs="Times New Roman"/>
                <w:spacing w:val="36"/>
                <w:sz w:val="28"/>
                <w:szCs w:val="28"/>
              </w:rPr>
              <w:t xml:space="preserve"> </w:t>
            </w:r>
            <w:r w:rsidRPr="0066453A">
              <w:rPr>
                <w:rFonts w:ascii="Times New Roman" w:hAnsi="Times New Roman" w:cs="Times New Roman"/>
                <w:sz w:val="28"/>
                <w:szCs w:val="28"/>
              </w:rPr>
              <w:t>и</w:t>
            </w:r>
            <w:r w:rsidRPr="0066453A">
              <w:rPr>
                <w:rFonts w:ascii="Times New Roman" w:hAnsi="Times New Roman" w:cs="Times New Roman"/>
                <w:spacing w:val="34"/>
                <w:sz w:val="28"/>
                <w:szCs w:val="28"/>
              </w:rPr>
              <w:t xml:space="preserve"> </w:t>
            </w:r>
            <w:r w:rsidRPr="0066453A">
              <w:rPr>
                <w:rFonts w:ascii="Times New Roman" w:hAnsi="Times New Roman" w:cs="Times New Roman"/>
                <w:sz w:val="28"/>
                <w:szCs w:val="28"/>
              </w:rPr>
              <w:t>мемориалу</w:t>
            </w:r>
            <w:r w:rsidRPr="0066453A">
              <w:rPr>
                <w:rFonts w:ascii="Times New Roman" w:hAnsi="Times New Roman" w:cs="Times New Roman"/>
                <w:spacing w:val="31"/>
                <w:sz w:val="28"/>
                <w:szCs w:val="28"/>
              </w:rPr>
              <w:t xml:space="preserve"> </w:t>
            </w:r>
            <w:r w:rsidRPr="0066453A">
              <w:rPr>
                <w:rFonts w:ascii="Times New Roman" w:hAnsi="Times New Roman" w:cs="Times New Roman"/>
                <w:sz w:val="28"/>
                <w:szCs w:val="28"/>
              </w:rPr>
              <w:t>воинам,</w:t>
            </w:r>
            <w:r w:rsidRPr="0066453A">
              <w:rPr>
                <w:rFonts w:ascii="Times New Roman" w:hAnsi="Times New Roman" w:cs="Times New Roman"/>
                <w:spacing w:val="-57"/>
                <w:sz w:val="28"/>
                <w:szCs w:val="28"/>
              </w:rPr>
              <w:t xml:space="preserve"> </w:t>
            </w:r>
            <w:r w:rsidRPr="0066453A">
              <w:rPr>
                <w:rFonts w:ascii="Times New Roman" w:hAnsi="Times New Roman" w:cs="Times New Roman"/>
                <w:sz w:val="28"/>
                <w:szCs w:val="28"/>
              </w:rPr>
              <w:t>погибшим в годы ВОВ, в ходе СВО</w:t>
            </w:r>
          </w:p>
          <w:p w:rsidR="000D0A56" w:rsidRPr="0066453A" w:rsidRDefault="000D0A56" w:rsidP="00861A54">
            <w:pPr>
              <w:pStyle w:val="TableParagraph"/>
              <w:numPr>
                <w:ilvl w:val="0"/>
                <w:numId w:val="151"/>
              </w:numPr>
              <w:tabs>
                <w:tab w:val="left" w:pos="307"/>
              </w:tabs>
              <w:spacing w:line="360" w:lineRule="auto"/>
              <w:ind w:left="0" w:firstLine="0"/>
              <w:contextualSpacing/>
              <w:rPr>
                <w:rFonts w:ascii="Times New Roman" w:hAnsi="Times New Roman" w:cs="Times New Roman"/>
                <w:sz w:val="28"/>
                <w:szCs w:val="28"/>
              </w:rPr>
            </w:pPr>
            <w:r w:rsidRPr="0066453A">
              <w:rPr>
                <w:rFonts w:ascii="Times New Roman" w:hAnsi="Times New Roman" w:cs="Times New Roman"/>
                <w:sz w:val="28"/>
                <w:szCs w:val="28"/>
              </w:rPr>
              <w:t xml:space="preserve">Походы и поездки </w:t>
            </w:r>
            <w:r w:rsidRPr="0066453A">
              <w:rPr>
                <w:rFonts w:ascii="Times New Roman" w:hAnsi="Times New Roman" w:cs="Times New Roman"/>
                <w:spacing w:val="-10"/>
                <w:sz w:val="28"/>
                <w:szCs w:val="28"/>
              </w:rPr>
              <w:t xml:space="preserve"> </w:t>
            </w:r>
            <w:r w:rsidRPr="0066453A">
              <w:rPr>
                <w:rFonts w:ascii="Times New Roman" w:hAnsi="Times New Roman" w:cs="Times New Roman"/>
                <w:sz w:val="28"/>
                <w:szCs w:val="28"/>
              </w:rPr>
              <w:t>по</w:t>
            </w:r>
            <w:r w:rsidRPr="0066453A">
              <w:rPr>
                <w:rFonts w:ascii="Times New Roman" w:hAnsi="Times New Roman" w:cs="Times New Roman"/>
                <w:spacing w:val="-12"/>
                <w:sz w:val="28"/>
                <w:szCs w:val="28"/>
              </w:rPr>
              <w:t xml:space="preserve"> </w:t>
            </w:r>
            <w:r w:rsidRPr="0066453A">
              <w:rPr>
                <w:rFonts w:ascii="Times New Roman" w:hAnsi="Times New Roman" w:cs="Times New Roman"/>
                <w:sz w:val="28"/>
                <w:szCs w:val="28"/>
              </w:rPr>
              <w:t>интересным</w:t>
            </w:r>
            <w:r w:rsidRPr="0066453A">
              <w:rPr>
                <w:rFonts w:ascii="Times New Roman" w:hAnsi="Times New Roman" w:cs="Times New Roman"/>
                <w:spacing w:val="-9"/>
                <w:sz w:val="28"/>
                <w:szCs w:val="28"/>
              </w:rPr>
              <w:t xml:space="preserve"> </w:t>
            </w:r>
            <w:r w:rsidRPr="0066453A">
              <w:rPr>
                <w:rFonts w:ascii="Times New Roman" w:hAnsi="Times New Roman" w:cs="Times New Roman"/>
                <w:sz w:val="28"/>
                <w:szCs w:val="28"/>
              </w:rPr>
              <w:t>местам</w:t>
            </w:r>
            <w:r w:rsidRPr="0066453A">
              <w:rPr>
                <w:rFonts w:ascii="Times New Roman" w:hAnsi="Times New Roman" w:cs="Times New Roman"/>
                <w:spacing w:val="-11"/>
                <w:sz w:val="28"/>
                <w:szCs w:val="28"/>
              </w:rPr>
              <w:t xml:space="preserve"> </w:t>
            </w:r>
            <w:r w:rsidRPr="0066453A">
              <w:rPr>
                <w:rFonts w:ascii="Times New Roman" w:hAnsi="Times New Roman" w:cs="Times New Roman"/>
                <w:sz w:val="28"/>
                <w:szCs w:val="28"/>
              </w:rPr>
              <w:t>Тверской области</w:t>
            </w:r>
          </w:p>
          <w:p w:rsidR="000D0A56" w:rsidRPr="0066453A" w:rsidRDefault="000D0A56" w:rsidP="00861A54">
            <w:pPr>
              <w:pStyle w:val="TableParagraph"/>
              <w:spacing w:before="2" w:line="360" w:lineRule="auto"/>
              <w:ind w:left="0"/>
              <w:contextualSpacing/>
              <w:rPr>
                <w:rFonts w:ascii="Times New Roman" w:hAnsi="Times New Roman" w:cs="Times New Roman"/>
                <w:sz w:val="28"/>
                <w:szCs w:val="28"/>
                <w:lang w:val="en-US"/>
              </w:rPr>
            </w:pPr>
            <w:r w:rsidRPr="0066453A">
              <w:rPr>
                <w:rFonts w:ascii="Times New Roman" w:hAnsi="Times New Roman" w:cs="Times New Roman"/>
                <w:sz w:val="28"/>
                <w:szCs w:val="28"/>
                <w:lang w:val="en-US"/>
              </w:rPr>
              <w:t>акции,</w:t>
            </w:r>
            <w:r w:rsidRPr="0066453A">
              <w:rPr>
                <w:rFonts w:ascii="Times New Roman" w:hAnsi="Times New Roman" w:cs="Times New Roman"/>
                <w:spacing w:val="-4"/>
                <w:sz w:val="28"/>
                <w:szCs w:val="28"/>
                <w:lang w:val="en-US"/>
              </w:rPr>
              <w:t xml:space="preserve"> </w:t>
            </w:r>
            <w:r w:rsidRPr="0066453A">
              <w:rPr>
                <w:rFonts w:ascii="Times New Roman" w:hAnsi="Times New Roman" w:cs="Times New Roman"/>
                <w:sz w:val="28"/>
                <w:szCs w:val="28"/>
                <w:lang w:val="en-US"/>
              </w:rPr>
              <w:t>проекты,</w:t>
            </w:r>
            <w:r w:rsidRPr="0066453A">
              <w:rPr>
                <w:rFonts w:ascii="Times New Roman" w:hAnsi="Times New Roman" w:cs="Times New Roman"/>
                <w:spacing w:val="-3"/>
                <w:sz w:val="28"/>
                <w:szCs w:val="28"/>
                <w:lang w:val="en-US"/>
              </w:rPr>
              <w:t xml:space="preserve"> </w:t>
            </w:r>
            <w:r w:rsidRPr="0066453A">
              <w:rPr>
                <w:rFonts w:ascii="Times New Roman" w:hAnsi="Times New Roman" w:cs="Times New Roman"/>
                <w:sz w:val="28"/>
                <w:szCs w:val="28"/>
                <w:lang w:val="en-US"/>
              </w:rPr>
              <w:t>фестивали,</w:t>
            </w:r>
            <w:r w:rsidRPr="0066453A">
              <w:rPr>
                <w:rFonts w:ascii="Times New Roman" w:hAnsi="Times New Roman" w:cs="Times New Roman"/>
                <w:spacing w:val="-3"/>
                <w:sz w:val="28"/>
                <w:szCs w:val="28"/>
                <w:lang w:val="en-US"/>
              </w:rPr>
              <w:t xml:space="preserve"> </w:t>
            </w:r>
            <w:r w:rsidRPr="0066453A">
              <w:rPr>
                <w:rFonts w:ascii="Times New Roman" w:hAnsi="Times New Roman" w:cs="Times New Roman"/>
                <w:sz w:val="28"/>
                <w:szCs w:val="28"/>
                <w:lang w:val="en-US"/>
              </w:rPr>
              <w:t>форумы;</w:t>
            </w:r>
          </w:p>
          <w:p w:rsidR="000D0A56" w:rsidRPr="0066453A" w:rsidRDefault="000D0A56" w:rsidP="00861A54">
            <w:pPr>
              <w:pStyle w:val="TableParagraph"/>
              <w:numPr>
                <w:ilvl w:val="0"/>
                <w:numId w:val="151"/>
              </w:numPr>
              <w:tabs>
                <w:tab w:val="left" w:pos="242"/>
              </w:tabs>
              <w:spacing w:line="360" w:lineRule="auto"/>
              <w:ind w:left="0" w:firstLine="0"/>
              <w:contextualSpacing/>
              <w:rPr>
                <w:rFonts w:ascii="Times New Roman" w:hAnsi="Times New Roman" w:cs="Times New Roman"/>
                <w:sz w:val="28"/>
                <w:szCs w:val="28"/>
              </w:rPr>
            </w:pPr>
            <w:r w:rsidRPr="0066453A">
              <w:rPr>
                <w:rFonts w:ascii="Times New Roman" w:hAnsi="Times New Roman" w:cs="Times New Roman"/>
                <w:sz w:val="28"/>
                <w:szCs w:val="28"/>
              </w:rPr>
              <w:t>экскурсия</w:t>
            </w:r>
            <w:r w:rsidRPr="0066453A">
              <w:rPr>
                <w:rFonts w:ascii="Times New Roman" w:hAnsi="Times New Roman" w:cs="Times New Roman"/>
                <w:spacing w:val="-10"/>
                <w:sz w:val="28"/>
                <w:szCs w:val="28"/>
              </w:rPr>
              <w:t xml:space="preserve"> </w:t>
            </w:r>
            <w:r w:rsidRPr="0066453A">
              <w:rPr>
                <w:rFonts w:ascii="Times New Roman" w:hAnsi="Times New Roman" w:cs="Times New Roman"/>
                <w:sz w:val="28"/>
                <w:szCs w:val="28"/>
              </w:rPr>
              <w:t>по</w:t>
            </w:r>
            <w:r w:rsidRPr="0066453A">
              <w:rPr>
                <w:rFonts w:ascii="Times New Roman" w:hAnsi="Times New Roman" w:cs="Times New Roman"/>
                <w:spacing w:val="-9"/>
                <w:sz w:val="28"/>
                <w:szCs w:val="28"/>
              </w:rPr>
              <w:t xml:space="preserve"> </w:t>
            </w:r>
            <w:r w:rsidRPr="0066453A">
              <w:rPr>
                <w:rFonts w:ascii="Times New Roman" w:hAnsi="Times New Roman" w:cs="Times New Roman"/>
                <w:sz w:val="28"/>
                <w:szCs w:val="28"/>
              </w:rPr>
              <w:t>музеям</w:t>
            </w:r>
            <w:r w:rsidRPr="0066453A">
              <w:rPr>
                <w:rFonts w:ascii="Times New Roman" w:hAnsi="Times New Roman" w:cs="Times New Roman"/>
                <w:spacing w:val="-10"/>
                <w:sz w:val="28"/>
                <w:szCs w:val="28"/>
              </w:rPr>
              <w:t xml:space="preserve"> </w:t>
            </w:r>
            <w:r w:rsidRPr="0066453A">
              <w:rPr>
                <w:rFonts w:ascii="Times New Roman" w:hAnsi="Times New Roman" w:cs="Times New Roman"/>
                <w:sz w:val="28"/>
                <w:szCs w:val="28"/>
              </w:rPr>
              <w:t>и</w:t>
            </w:r>
            <w:r w:rsidRPr="0066453A">
              <w:rPr>
                <w:rFonts w:ascii="Times New Roman" w:hAnsi="Times New Roman" w:cs="Times New Roman"/>
                <w:spacing w:val="-7"/>
                <w:sz w:val="28"/>
                <w:szCs w:val="28"/>
              </w:rPr>
              <w:t xml:space="preserve"> </w:t>
            </w:r>
            <w:r w:rsidRPr="0066453A">
              <w:rPr>
                <w:rFonts w:ascii="Times New Roman" w:hAnsi="Times New Roman" w:cs="Times New Roman"/>
                <w:sz w:val="28"/>
                <w:szCs w:val="28"/>
              </w:rPr>
              <w:t>галереям</w:t>
            </w:r>
            <w:r w:rsidRPr="0066453A">
              <w:rPr>
                <w:rFonts w:ascii="Times New Roman" w:hAnsi="Times New Roman" w:cs="Times New Roman"/>
                <w:spacing w:val="-10"/>
                <w:sz w:val="28"/>
                <w:szCs w:val="28"/>
              </w:rPr>
              <w:t xml:space="preserve"> </w:t>
            </w:r>
            <w:r w:rsidRPr="0066453A">
              <w:rPr>
                <w:rFonts w:ascii="Times New Roman" w:hAnsi="Times New Roman" w:cs="Times New Roman"/>
                <w:sz w:val="28"/>
                <w:szCs w:val="28"/>
              </w:rPr>
              <w:t>г.</w:t>
            </w:r>
            <w:r w:rsidRPr="0066453A">
              <w:rPr>
                <w:rFonts w:ascii="Times New Roman" w:hAnsi="Times New Roman" w:cs="Times New Roman"/>
                <w:spacing w:val="-9"/>
                <w:sz w:val="28"/>
                <w:szCs w:val="28"/>
              </w:rPr>
              <w:t xml:space="preserve"> </w:t>
            </w:r>
            <w:r w:rsidRPr="0066453A">
              <w:rPr>
                <w:rFonts w:ascii="Times New Roman" w:hAnsi="Times New Roman" w:cs="Times New Roman"/>
                <w:sz w:val="28"/>
                <w:szCs w:val="28"/>
              </w:rPr>
              <w:t>Твери</w:t>
            </w:r>
          </w:p>
          <w:p w:rsidR="000D0A56" w:rsidRPr="0066453A" w:rsidRDefault="000D0A56" w:rsidP="00861A54">
            <w:pPr>
              <w:pStyle w:val="TableParagraph"/>
              <w:numPr>
                <w:ilvl w:val="0"/>
                <w:numId w:val="151"/>
              </w:numPr>
              <w:tabs>
                <w:tab w:val="left" w:pos="247"/>
              </w:tabs>
              <w:spacing w:line="360" w:lineRule="auto"/>
              <w:ind w:left="0" w:firstLine="0"/>
              <w:contextualSpacing/>
              <w:jc w:val="both"/>
              <w:rPr>
                <w:rFonts w:ascii="Times New Roman" w:hAnsi="Times New Roman" w:cs="Times New Roman"/>
                <w:sz w:val="28"/>
                <w:szCs w:val="28"/>
                <w:lang w:val="en-US"/>
              </w:rPr>
            </w:pPr>
            <w:r w:rsidRPr="0066453A">
              <w:rPr>
                <w:rFonts w:ascii="Times New Roman" w:hAnsi="Times New Roman" w:cs="Times New Roman"/>
                <w:sz w:val="28"/>
                <w:szCs w:val="28"/>
                <w:lang w:val="en-US"/>
              </w:rPr>
              <w:t>Всероссийская</w:t>
            </w:r>
            <w:r w:rsidRPr="0066453A">
              <w:rPr>
                <w:rFonts w:ascii="Times New Roman" w:hAnsi="Times New Roman" w:cs="Times New Roman"/>
                <w:spacing w:val="-7"/>
                <w:sz w:val="28"/>
                <w:szCs w:val="28"/>
                <w:lang w:val="en-US"/>
              </w:rPr>
              <w:t xml:space="preserve"> </w:t>
            </w:r>
            <w:r w:rsidRPr="0066453A">
              <w:rPr>
                <w:rFonts w:ascii="Times New Roman" w:hAnsi="Times New Roman" w:cs="Times New Roman"/>
                <w:sz w:val="28"/>
                <w:szCs w:val="28"/>
                <w:lang w:val="en-US"/>
              </w:rPr>
              <w:t>акция</w:t>
            </w:r>
            <w:r w:rsidRPr="0066453A">
              <w:rPr>
                <w:rFonts w:ascii="Times New Roman" w:hAnsi="Times New Roman" w:cs="Times New Roman"/>
                <w:spacing w:val="-11"/>
                <w:sz w:val="28"/>
                <w:szCs w:val="28"/>
                <w:lang w:val="en-US"/>
              </w:rPr>
              <w:t xml:space="preserve"> </w:t>
            </w:r>
            <w:r w:rsidRPr="0066453A">
              <w:rPr>
                <w:rFonts w:ascii="Times New Roman" w:hAnsi="Times New Roman" w:cs="Times New Roman"/>
                <w:sz w:val="28"/>
                <w:szCs w:val="28"/>
                <w:lang w:val="en-US"/>
              </w:rPr>
              <w:t>«Урок</w:t>
            </w:r>
            <w:r w:rsidRPr="0066453A">
              <w:rPr>
                <w:rFonts w:ascii="Times New Roman" w:hAnsi="Times New Roman" w:cs="Times New Roman"/>
                <w:spacing w:val="-8"/>
                <w:sz w:val="28"/>
                <w:szCs w:val="28"/>
                <w:lang w:val="en-US"/>
              </w:rPr>
              <w:t xml:space="preserve"> </w:t>
            </w:r>
            <w:r w:rsidRPr="0066453A">
              <w:rPr>
                <w:rFonts w:ascii="Times New Roman" w:hAnsi="Times New Roman" w:cs="Times New Roman"/>
                <w:sz w:val="28"/>
                <w:szCs w:val="28"/>
                <w:lang w:val="en-US"/>
              </w:rPr>
              <w:t>Цифры»;</w:t>
            </w:r>
          </w:p>
          <w:p w:rsidR="000D0A56" w:rsidRPr="0066453A" w:rsidRDefault="000D0A56" w:rsidP="00861A54">
            <w:pPr>
              <w:pStyle w:val="TableParagraph"/>
              <w:numPr>
                <w:ilvl w:val="0"/>
                <w:numId w:val="151"/>
              </w:numPr>
              <w:tabs>
                <w:tab w:val="left" w:pos="247"/>
              </w:tabs>
              <w:spacing w:line="360" w:lineRule="auto"/>
              <w:ind w:left="0" w:firstLine="0"/>
              <w:contextualSpacing/>
              <w:jc w:val="both"/>
              <w:rPr>
                <w:rFonts w:ascii="Times New Roman" w:hAnsi="Times New Roman" w:cs="Times New Roman"/>
                <w:sz w:val="28"/>
                <w:szCs w:val="28"/>
                <w:lang w:val="en-US"/>
              </w:rPr>
            </w:pPr>
            <w:r w:rsidRPr="0066453A">
              <w:rPr>
                <w:rFonts w:ascii="Times New Roman" w:hAnsi="Times New Roman" w:cs="Times New Roman"/>
                <w:sz w:val="28"/>
                <w:szCs w:val="28"/>
                <w:lang w:val="en-US"/>
              </w:rPr>
              <w:t>Всероссийский</w:t>
            </w:r>
            <w:r w:rsidRPr="0066453A">
              <w:rPr>
                <w:rFonts w:ascii="Times New Roman" w:hAnsi="Times New Roman" w:cs="Times New Roman"/>
                <w:spacing w:val="-2"/>
                <w:sz w:val="28"/>
                <w:szCs w:val="28"/>
                <w:lang w:val="en-US"/>
              </w:rPr>
              <w:t xml:space="preserve"> </w:t>
            </w:r>
            <w:r w:rsidRPr="0066453A">
              <w:rPr>
                <w:rFonts w:ascii="Times New Roman" w:hAnsi="Times New Roman" w:cs="Times New Roman"/>
                <w:sz w:val="28"/>
                <w:szCs w:val="28"/>
                <w:lang w:val="en-US"/>
              </w:rPr>
              <w:t>проект</w:t>
            </w:r>
            <w:r w:rsidRPr="0066453A">
              <w:rPr>
                <w:rFonts w:ascii="Times New Roman" w:hAnsi="Times New Roman" w:cs="Times New Roman"/>
                <w:spacing w:val="6"/>
                <w:sz w:val="28"/>
                <w:szCs w:val="28"/>
                <w:lang w:val="en-US"/>
              </w:rPr>
              <w:t xml:space="preserve"> </w:t>
            </w:r>
            <w:r w:rsidRPr="0066453A">
              <w:rPr>
                <w:rFonts w:ascii="Times New Roman" w:hAnsi="Times New Roman" w:cs="Times New Roman"/>
                <w:sz w:val="28"/>
                <w:szCs w:val="28"/>
                <w:lang w:val="en-US"/>
              </w:rPr>
              <w:t>«ВМЕСТЕЯРЧЕ»</w:t>
            </w:r>
          </w:p>
          <w:p w:rsidR="000D0A56" w:rsidRPr="0066453A" w:rsidRDefault="000D0A56" w:rsidP="00861A54">
            <w:pPr>
              <w:pStyle w:val="TableParagraph"/>
              <w:numPr>
                <w:ilvl w:val="0"/>
                <w:numId w:val="151"/>
              </w:numPr>
              <w:tabs>
                <w:tab w:val="left" w:pos="247"/>
              </w:tabs>
              <w:spacing w:line="360" w:lineRule="auto"/>
              <w:ind w:left="0" w:firstLine="0"/>
              <w:contextualSpacing/>
              <w:jc w:val="both"/>
              <w:rPr>
                <w:rFonts w:ascii="Times New Roman" w:hAnsi="Times New Roman" w:cs="Times New Roman"/>
                <w:sz w:val="28"/>
                <w:szCs w:val="28"/>
              </w:rPr>
            </w:pPr>
            <w:r w:rsidRPr="0066453A">
              <w:rPr>
                <w:rFonts w:ascii="Times New Roman" w:hAnsi="Times New Roman" w:cs="Times New Roman"/>
                <w:sz w:val="28"/>
                <w:szCs w:val="28"/>
              </w:rPr>
              <w:t>Городские конкурсы по линии Министерства образования Тверской области, Управления образования г. Твери, РДДМ</w:t>
            </w:r>
          </w:p>
        </w:tc>
      </w:tr>
      <w:tr w:rsidR="000D0A56" w:rsidRPr="0066453A" w:rsidTr="00861A54">
        <w:trPr>
          <w:trHeight w:val="726"/>
        </w:trPr>
        <w:tc>
          <w:tcPr>
            <w:tcW w:w="2545" w:type="dxa"/>
          </w:tcPr>
          <w:p w:rsidR="000D0A56" w:rsidRPr="0066453A" w:rsidRDefault="000D0A56" w:rsidP="00861A54">
            <w:pPr>
              <w:pStyle w:val="TableParagraph"/>
              <w:spacing w:line="360" w:lineRule="auto"/>
              <w:ind w:left="0"/>
              <w:contextualSpacing/>
              <w:rPr>
                <w:rFonts w:ascii="Times New Roman" w:hAnsi="Times New Roman" w:cs="Times New Roman"/>
                <w:b/>
                <w:sz w:val="28"/>
                <w:szCs w:val="28"/>
                <w:lang w:val="en-US"/>
              </w:rPr>
            </w:pPr>
            <w:r w:rsidRPr="0066453A">
              <w:rPr>
                <w:rFonts w:ascii="Times New Roman" w:hAnsi="Times New Roman" w:cs="Times New Roman"/>
                <w:b/>
                <w:sz w:val="28"/>
                <w:szCs w:val="28"/>
                <w:lang w:val="en-US"/>
              </w:rPr>
              <w:t>Школьный</w:t>
            </w:r>
            <w:r w:rsidRPr="0066453A">
              <w:rPr>
                <w:rFonts w:ascii="Times New Roman" w:hAnsi="Times New Roman" w:cs="Times New Roman"/>
                <w:b/>
                <w:spacing w:val="-2"/>
                <w:sz w:val="28"/>
                <w:szCs w:val="28"/>
                <w:lang w:val="en-US"/>
              </w:rPr>
              <w:t xml:space="preserve"> </w:t>
            </w:r>
            <w:r w:rsidRPr="0066453A">
              <w:rPr>
                <w:rFonts w:ascii="Times New Roman" w:hAnsi="Times New Roman" w:cs="Times New Roman"/>
                <w:b/>
                <w:sz w:val="28"/>
                <w:szCs w:val="28"/>
                <w:lang w:val="en-US"/>
              </w:rPr>
              <w:t>уровень</w:t>
            </w:r>
          </w:p>
        </w:tc>
        <w:tc>
          <w:tcPr>
            <w:tcW w:w="7661" w:type="dxa"/>
          </w:tcPr>
          <w:p w:rsidR="000D0A56" w:rsidRPr="0066453A" w:rsidRDefault="000D0A56" w:rsidP="00861A54">
            <w:pPr>
              <w:pStyle w:val="TableParagraph"/>
              <w:numPr>
                <w:ilvl w:val="0"/>
                <w:numId w:val="150"/>
              </w:numPr>
              <w:tabs>
                <w:tab w:val="left" w:pos="247"/>
              </w:tabs>
              <w:spacing w:line="360" w:lineRule="auto"/>
              <w:ind w:left="0" w:firstLine="0"/>
              <w:contextualSpacing/>
              <w:rPr>
                <w:rFonts w:ascii="Times New Roman" w:hAnsi="Times New Roman" w:cs="Times New Roman"/>
                <w:sz w:val="28"/>
                <w:szCs w:val="28"/>
                <w:lang w:val="en-US"/>
              </w:rPr>
            </w:pPr>
            <w:r w:rsidRPr="0066453A">
              <w:rPr>
                <w:rFonts w:ascii="Times New Roman" w:hAnsi="Times New Roman" w:cs="Times New Roman"/>
                <w:sz w:val="28"/>
                <w:szCs w:val="28"/>
                <w:lang w:val="en-US"/>
              </w:rPr>
              <w:t>Военно-спортивная</w:t>
            </w:r>
            <w:r w:rsidRPr="0066453A">
              <w:rPr>
                <w:rFonts w:ascii="Times New Roman" w:hAnsi="Times New Roman" w:cs="Times New Roman"/>
                <w:spacing w:val="-7"/>
                <w:sz w:val="28"/>
                <w:szCs w:val="28"/>
                <w:lang w:val="en-US"/>
              </w:rPr>
              <w:t xml:space="preserve"> </w:t>
            </w:r>
            <w:r w:rsidRPr="0066453A">
              <w:rPr>
                <w:rFonts w:ascii="Times New Roman" w:hAnsi="Times New Roman" w:cs="Times New Roman"/>
                <w:sz w:val="28"/>
                <w:szCs w:val="28"/>
                <w:lang w:val="en-US"/>
              </w:rPr>
              <w:t>игра</w:t>
            </w:r>
            <w:r w:rsidRPr="0066453A">
              <w:rPr>
                <w:rFonts w:ascii="Times New Roman" w:hAnsi="Times New Roman" w:cs="Times New Roman"/>
                <w:spacing w:val="1"/>
                <w:sz w:val="28"/>
                <w:szCs w:val="28"/>
                <w:lang w:val="en-US"/>
              </w:rPr>
              <w:t xml:space="preserve"> </w:t>
            </w:r>
            <w:r w:rsidRPr="0066453A">
              <w:rPr>
                <w:rFonts w:ascii="Times New Roman" w:hAnsi="Times New Roman" w:cs="Times New Roman"/>
                <w:sz w:val="28"/>
                <w:szCs w:val="28"/>
                <w:lang w:val="en-US"/>
              </w:rPr>
              <w:t>«Орленок»</w:t>
            </w:r>
          </w:p>
          <w:p w:rsidR="000D0A56" w:rsidRPr="0066453A" w:rsidRDefault="000D0A56" w:rsidP="00861A54">
            <w:pPr>
              <w:pStyle w:val="TableParagraph"/>
              <w:numPr>
                <w:ilvl w:val="0"/>
                <w:numId w:val="150"/>
              </w:numPr>
              <w:tabs>
                <w:tab w:val="left" w:pos="247"/>
              </w:tabs>
              <w:spacing w:line="360" w:lineRule="auto"/>
              <w:ind w:left="0" w:firstLine="0"/>
              <w:contextualSpacing/>
              <w:rPr>
                <w:rFonts w:ascii="Times New Roman" w:hAnsi="Times New Roman" w:cs="Times New Roman"/>
                <w:sz w:val="28"/>
                <w:szCs w:val="28"/>
                <w:lang w:val="en-US"/>
              </w:rPr>
            </w:pPr>
            <w:r w:rsidRPr="0066453A">
              <w:rPr>
                <w:rFonts w:ascii="Times New Roman" w:hAnsi="Times New Roman" w:cs="Times New Roman"/>
                <w:sz w:val="28"/>
                <w:szCs w:val="28"/>
                <w:lang w:val="en-US"/>
              </w:rPr>
              <w:t xml:space="preserve">Школьные этапе городских конкурсов </w:t>
            </w:r>
          </w:p>
        </w:tc>
      </w:tr>
      <w:tr w:rsidR="000D0A56" w:rsidRPr="0066453A" w:rsidTr="00861A54">
        <w:trPr>
          <w:trHeight w:val="1895"/>
        </w:trPr>
        <w:tc>
          <w:tcPr>
            <w:tcW w:w="2545" w:type="dxa"/>
          </w:tcPr>
          <w:p w:rsidR="000D0A56" w:rsidRPr="0066453A" w:rsidRDefault="000D0A56" w:rsidP="00861A54">
            <w:pPr>
              <w:pStyle w:val="TableParagraph"/>
              <w:spacing w:line="360" w:lineRule="auto"/>
              <w:ind w:left="0"/>
              <w:contextualSpacing/>
              <w:rPr>
                <w:rFonts w:ascii="Times New Roman" w:hAnsi="Times New Roman" w:cs="Times New Roman"/>
                <w:b/>
                <w:sz w:val="28"/>
                <w:szCs w:val="28"/>
                <w:lang w:val="en-US"/>
              </w:rPr>
            </w:pPr>
            <w:r w:rsidRPr="0066453A">
              <w:rPr>
                <w:rFonts w:ascii="Times New Roman" w:hAnsi="Times New Roman" w:cs="Times New Roman"/>
                <w:b/>
                <w:sz w:val="28"/>
                <w:szCs w:val="28"/>
                <w:lang w:val="en-US"/>
              </w:rPr>
              <w:t>На</w:t>
            </w:r>
            <w:r w:rsidRPr="0066453A">
              <w:rPr>
                <w:rFonts w:ascii="Times New Roman" w:hAnsi="Times New Roman" w:cs="Times New Roman"/>
                <w:b/>
                <w:spacing w:val="-4"/>
                <w:sz w:val="28"/>
                <w:szCs w:val="28"/>
                <w:lang w:val="en-US"/>
              </w:rPr>
              <w:t xml:space="preserve"> </w:t>
            </w:r>
            <w:r w:rsidRPr="0066453A">
              <w:rPr>
                <w:rFonts w:ascii="Times New Roman" w:hAnsi="Times New Roman" w:cs="Times New Roman"/>
                <w:b/>
                <w:sz w:val="28"/>
                <w:szCs w:val="28"/>
                <w:lang w:val="en-US"/>
              </w:rPr>
              <w:t>уровне</w:t>
            </w:r>
            <w:r w:rsidRPr="0066453A">
              <w:rPr>
                <w:rFonts w:ascii="Times New Roman" w:hAnsi="Times New Roman" w:cs="Times New Roman"/>
                <w:b/>
                <w:spacing w:val="-2"/>
                <w:sz w:val="28"/>
                <w:szCs w:val="28"/>
                <w:lang w:val="en-US"/>
              </w:rPr>
              <w:t xml:space="preserve"> </w:t>
            </w:r>
            <w:r w:rsidRPr="0066453A">
              <w:rPr>
                <w:rFonts w:ascii="Times New Roman" w:hAnsi="Times New Roman" w:cs="Times New Roman"/>
                <w:b/>
                <w:sz w:val="28"/>
                <w:szCs w:val="28"/>
                <w:lang w:val="en-US"/>
              </w:rPr>
              <w:t>классов</w:t>
            </w:r>
          </w:p>
        </w:tc>
        <w:tc>
          <w:tcPr>
            <w:tcW w:w="7661" w:type="dxa"/>
          </w:tcPr>
          <w:p w:rsidR="000D0A56" w:rsidRPr="0066453A" w:rsidRDefault="000D0A56" w:rsidP="00861A54">
            <w:pPr>
              <w:pStyle w:val="TableParagraph"/>
              <w:numPr>
                <w:ilvl w:val="0"/>
                <w:numId w:val="149"/>
              </w:numPr>
              <w:tabs>
                <w:tab w:val="left" w:pos="345"/>
              </w:tabs>
              <w:spacing w:line="360" w:lineRule="auto"/>
              <w:ind w:left="0" w:right="195" w:firstLine="0"/>
              <w:contextualSpacing/>
              <w:rPr>
                <w:rFonts w:ascii="Times New Roman" w:hAnsi="Times New Roman" w:cs="Times New Roman"/>
                <w:sz w:val="28"/>
                <w:szCs w:val="28"/>
              </w:rPr>
            </w:pPr>
            <w:r w:rsidRPr="0066453A">
              <w:rPr>
                <w:rFonts w:ascii="Times New Roman" w:hAnsi="Times New Roman" w:cs="Times New Roman"/>
                <w:sz w:val="28"/>
                <w:szCs w:val="28"/>
              </w:rPr>
              <w:t>участие</w:t>
            </w:r>
            <w:r w:rsidRPr="0066453A">
              <w:rPr>
                <w:rFonts w:ascii="Times New Roman" w:hAnsi="Times New Roman" w:cs="Times New Roman"/>
                <w:spacing w:val="29"/>
                <w:sz w:val="28"/>
                <w:szCs w:val="28"/>
              </w:rPr>
              <w:t xml:space="preserve"> </w:t>
            </w:r>
            <w:r w:rsidRPr="0066453A">
              <w:rPr>
                <w:rFonts w:ascii="Times New Roman" w:hAnsi="Times New Roman" w:cs="Times New Roman"/>
                <w:sz w:val="28"/>
                <w:szCs w:val="28"/>
              </w:rPr>
              <w:t>в</w:t>
            </w:r>
            <w:r w:rsidRPr="0066453A">
              <w:rPr>
                <w:rFonts w:ascii="Times New Roman" w:hAnsi="Times New Roman" w:cs="Times New Roman"/>
                <w:spacing w:val="29"/>
                <w:sz w:val="28"/>
                <w:szCs w:val="28"/>
              </w:rPr>
              <w:t xml:space="preserve"> </w:t>
            </w:r>
            <w:r w:rsidRPr="0066453A">
              <w:rPr>
                <w:rFonts w:ascii="Times New Roman" w:hAnsi="Times New Roman" w:cs="Times New Roman"/>
                <w:sz w:val="28"/>
                <w:szCs w:val="28"/>
              </w:rPr>
              <w:t>конкурсах,</w:t>
            </w:r>
            <w:r w:rsidRPr="0066453A">
              <w:rPr>
                <w:rFonts w:ascii="Times New Roman" w:hAnsi="Times New Roman" w:cs="Times New Roman"/>
                <w:spacing w:val="31"/>
                <w:sz w:val="28"/>
                <w:szCs w:val="28"/>
              </w:rPr>
              <w:t xml:space="preserve"> </w:t>
            </w:r>
            <w:r w:rsidRPr="0066453A">
              <w:rPr>
                <w:rFonts w:ascii="Times New Roman" w:hAnsi="Times New Roman" w:cs="Times New Roman"/>
                <w:sz w:val="28"/>
                <w:szCs w:val="28"/>
              </w:rPr>
              <w:t>различных</w:t>
            </w:r>
            <w:r w:rsidRPr="0066453A">
              <w:rPr>
                <w:rFonts w:ascii="Times New Roman" w:hAnsi="Times New Roman" w:cs="Times New Roman"/>
                <w:spacing w:val="34"/>
                <w:sz w:val="28"/>
                <w:szCs w:val="28"/>
              </w:rPr>
              <w:t xml:space="preserve"> </w:t>
            </w:r>
            <w:r w:rsidRPr="0066453A">
              <w:rPr>
                <w:rFonts w:ascii="Times New Roman" w:hAnsi="Times New Roman" w:cs="Times New Roman"/>
                <w:sz w:val="28"/>
                <w:szCs w:val="28"/>
              </w:rPr>
              <w:t>уровней</w:t>
            </w:r>
            <w:r w:rsidRPr="0066453A">
              <w:rPr>
                <w:rFonts w:ascii="Times New Roman" w:hAnsi="Times New Roman" w:cs="Times New Roman"/>
                <w:spacing w:val="32"/>
                <w:sz w:val="28"/>
                <w:szCs w:val="28"/>
              </w:rPr>
              <w:t xml:space="preserve"> </w:t>
            </w:r>
            <w:r w:rsidRPr="0066453A">
              <w:rPr>
                <w:rFonts w:ascii="Times New Roman" w:hAnsi="Times New Roman" w:cs="Times New Roman"/>
                <w:sz w:val="28"/>
                <w:szCs w:val="28"/>
              </w:rPr>
              <w:t>с</w:t>
            </w:r>
            <w:r w:rsidRPr="0066453A">
              <w:rPr>
                <w:rFonts w:ascii="Times New Roman" w:hAnsi="Times New Roman" w:cs="Times New Roman"/>
                <w:spacing w:val="31"/>
                <w:sz w:val="28"/>
                <w:szCs w:val="28"/>
              </w:rPr>
              <w:t xml:space="preserve"> </w:t>
            </w:r>
            <w:r w:rsidRPr="0066453A">
              <w:rPr>
                <w:rFonts w:ascii="Times New Roman" w:hAnsi="Times New Roman" w:cs="Times New Roman"/>
                <w:sz w:val="28"/>
                <w:szCs w:val="28"/>
              </w:rPr>
              <w:t>целью</w:t>
            </w:r>
            <w:r w:rsidRPr="0066453A">
              <w:rPr>
                <w:rFonts w:ascii="Times New Roman" w:hAnsi="Times New Roman" w:cs="Times New Roman"/>
                <w:spacing w:val="9"/>
                <w:sz w:val="28"/>
                <w:szCs w:val="28"/>
              </w:rPr>
              <w:t xml:space="preserve"> </w:t>
            </w:r>
            <w:r w:rsidRPr="0066453A">
              <w:rPr>
                <w:rFonts w:ascii="Times New Roman" w:hAnsi="Times New Roman" w:cs="Times New Roman"/>
                <w:sz w:val="28"/>
                <w:szCs w:val="28"/>
              </w:rPr>
              <w:t xml:space="preserve">сплочение </w:t>
            </w:r>
            <w:r w:rsidRPr="0066453A">
              <w:rPr>
                <w:rFonts w:ascii="Times New Roman" w:hAnsi="Times New Roman" w:cs="Times New Roman"/>
                <w:spacing w:val="-57"/>
                <w:sz w:val="28"/>
                <w:szCs w:val="28"/>
              </w:rPr>
              <w:t xml:space="preserve"> </w:t>
            </w:r>
            <w:r w:rsidRPr="0066453A">
              <w:rPr>
                <w:rFonts w:ascii="Times New Roman" w:hAnsi="Times New Roman" w:cs="Times New Roman"/>
                <w:sz w:val="28"/>
                <w:szCs w:val="28"/>
              </w:rPr>
              <w:t>классного</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коллектива,</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на уважительное</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отношение</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друг</w:t>
            </w:r>
            <w:r w:rsidRPr="0066453A">
              <w:rPr>
                <w:rFonts w:ascii="Times New Roman" w:hAnsi="Times New Roman" w:cs="Times New Roman"/>
                <w:spacing w:val="-4"/>
                <w:sz w:val="28"/>
                <w:szCs w:val="28"/>
              </w:rPr>
              <w:t xml:space="preserve"> </w:t>
            </w:r>
            <w:r w:rsidRPr="0066453A">
              <w:rPr>
                <w:rFonts w:ascii="Times New Roman" w:hAnsi="Times New Roman" w:cs="Times New Roman"/>
                <w:sz w:val="28"/>
                <w:szCs w:val="28"/>
              </w:rPr>
              <w:t>к</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другу;</w:t>
            </w:r>
          </w:p>
          <w:p w:rsidR="000D0A56" w:rsidRPr="0066453A" w:rsidRDefault="000D0A56" w:rsidP="00861A54">
            <w:pPr>
              <w:pStyle w:val="TableParagraph"/>
              <w:numPr>
                <w:ilvl w:val="0"/>
                <w:numId w:val="149"/>
              </w:numPr>
              <w:tabs>
                <w:tab w:val="left" w:pos="307"/>
              </w:tabs>
              <w:spacing w:line="360" w:lineRule="auto"/>
              <w:ind w:left="0" w:firstLine="0"/>
              <w:contextualSpacing/>
              <w:rPr>
                <w:rFonts w:ascii="Times New Roman" w:hAnsi="Times New Roman" w:cs="Times New Roman"/>
                <w:sz w:val="28"/>
                <w:szCs w:val="28"/>
                <w:lang w:val="en-US"/>
              </w:rPr>
            </w:pPr>
            <w:r w:rsidRPr="0066453A">
              <w:rPr>
                <w:rFonts w:ascii="Times New Roman" w:hAnsi="Times New Roman" w:cs="Times New Roman"/>
                <w:sz w:val="28"/>
                <w:szCs w:val="28"/>
                <w:lang w:val="en-US"/>
              </w:rPr>
              <w:t>конкурсы;</w:t>
            </w:r>
          </w:p>
          <w:p w:rsidR="000D0A56" w:rsidRPr="0066453A" w:rsidRDefault="000D0A56" w:rsidP="00861A54">
            <w:pPr>
              <w:pStyle w:val="TableParagraph"/>
              <w:numPr>
                <w:ilvl w:val="0"/>
                <w:numId w:val="149"/>
              </w:numPr>
              <w:tabs>
                <w:tab w:val="left" w:pos="357"/>
              </w:tabs>
              <w:spacing w:line="360" w:lineRule="auto"/>
              <w:ind w:left="0" w:firstLine="0"/>
              <w:contextualSpacing/>
              <w:rPr>
                <w:rFonts w:ascii="Times New Roman" w:hAnsi="Times New Roman" w:cs="Times New Roman"/>
                <w:sz w:val="28"/>
                <w:szCs w:val="28"/>
              </w:rPr>
            </w:pPr>
            <w:r w:rsidRPr="0066453A">
              <w:rPr>
                <w:rFonts w:ascii="Times New Roman" w:hAnsi="Times New Roman" w:cs="Times New Roman"/>
                <w:sz w:val="28"/>
                <w:szCs w:val="28"/>
              </w:rPr>
              <w:t>участие</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в</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общешкольных</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акциях</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и</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отборочных</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этапах</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конкурсов;</w:t>
            </w:r>
          </w:p>
        </w:tc>
      </w:tr>
      <w:tr w:rsidR="000D0A56" w:rsidRPr="0066453A" w:rsidTr="00861A54">
        <w:trPr>
          <w:trHeight w:val="2428"/>
        </w:trPr>
        <w:tc>
          <w:tcPr>
            <w:tcW w:w="2545" w:type="dxa"/>
          </w:tcPr>
          <w:p w:rsidR="000D0A56" w:rsidRPr="0066453A" w:rsidRDefault="000D0A56" w:rsidP="00861A54">
            <w:pPr>
              <w:pStyle w:val="TableParagraph"/>
              <w:spacing w:line="360" w:lineRule="auto"/>
              <w:ind w:left="0" w:right="208"/>
              <w:contextualSpacing/>
              <w:rPr>
                <w:rFonts w:ascii="Times New Roman" w:hAnsi="Times New Roman" w:cs="Times New Roman"/>
                <w:b/>
                <w:sz w:val="28"/>
                <w:szCs w:val="28"/>
                <w:lang w:val="en-US"/>
              </w:rPr>
            </w:pPr>
            <w:r w:rsidRPr="0066453A">
              <w:rPr>
                <w:rFonts w:ascii="Times New Roman" w:hAnsi="Times New Roman" w:cs="Times New Roman"/>
                <w:b/>
                <w:sz w:val="28"/>
                <w:szCs w:val="28"/>
                <w:lang w:val="en-US"/>
              </w:rPr>
              <w:t>На</w:t>
            </w:r>
            <w:r w:rsidRPr="0066453A">
              <w:rPr>
                <w:rFonts w:ascii="Times New Roman" w:hAnsi="Times New Roman" w:cs="Times New Roman"/>
                <w:b/>
                <w:spacing w:val="32"/>
                <w:sz w:val="28"/>
                <w:szCs w:val="28"/>
                <w:lang w:val="en-US"/>
              </w:rPr>
              <w:t xml:space="preserve"> </w:t>
            </w:r>
            <w:r w:rsidRPr="0066453A">
              <w:rPr>
                <w:rFonts w:ascii="Times New Roman" w:hAnsi="Times New Roman" w:cs="Times New Roman"/>
                <w:b/>
                <w:sz w:val="28"/>
                <w:szCs w:val="28"/>
                <w:lang w:val="en-US"/>
              </w:rPr>
              <w:t>индивидуальном</w:t>
            </w:r>
            <w:r w:rsidRPr="0066453A">
              <w:rPr>
                <w:rFonts w:ascii="Times New Roman" w:hAnsi="Times New Roman" w:cs="Times New Roman"/>
                <w:b/>
                <w:spacing w:val="-57"/>
                <w:sz w:val="28"/>
                <w:szCs w:val="28"/>
                <w:lang w:val="en-US"/>
              </w:rPr>
              <w:t xml:space="preserve"> </w:t>
            </w:r>
            <w:r w:rsidRPr="0066453A">
              <w:rPr>
                <w:rFonts w:ascii="Times New Roman" w:hAnsi="Times New Roman" w:cs="Times New Roman"/>
                <w:b/>
                <w:sz w:val="28"/>
                <w:szCs w:val="28"/>
                <w:lang w:val="en-US"/>
              </w:rPr>
              <w:t>уровне</w:t>
            </w:r>
          </w:p>
        </w:tc>
        <w:tc>
          <w:tcPr>
            <w:tcW w:w="7661" w:type="dxa"/>
          </w:tcPr>
          <w:p w:rsidR="000D0A56" w:rsidRPr="0066453A" w:rsidRDefault="000D0A56" w:rsidP="00861A54">
            <w:pPr>
              <w:pStyle w:val="TableParagraph"/>
              <w:numPr>
                <w:ilvl w:val="0"/>
                <w:numId w:val="148"/>
              </w:numPr>
              <w:tabs>
                <w:tab w:val="left" w:pos="247"/>
                <w:tab w:val="left" w:pos="1830"/>
                <w:tab w:val="left" w:pos="2939"/>
              </w:tabs>
              <w:spacing w:line="360" w:lineRule="auto"/>
              <w:ind w:left="0" w:right="97" w:firstLine="0"/>
              <w:contextualSpacing/>
              <w:rPr>
                <w:rFonts w:ascii="Times New Roman" w:hAnsi="Times New Roman" w:cs="Times New Roman"/>
                <w:sz w:val="28"/>
                <w:szCs w:val="28"/>
              </w:rPr>
            </w:pPr>
            <w:r w:rsidRPr="0066453A">
              <w:rPr>
                <w:rFonts w:ascii="Times New Roman" w:hAnsi="Times New Roman" w:cs="Times New Roman"/>
                <w:sz w:val="28"/>
                <w:szCs w:val="28"/>
              </w:rPr>
              <w:t>включение</w:t>
            </w:r>
            <w:r w:rsidRPr="0066453A">
              <w:rPr>
                <w:rFonts w:ascii="Times New Roman" w:hAnsi="Times New Roman" w:cs="Times New Roman"/>
                <w:sz w:val="28"/>
                <w:szCs w:val="28"/>
              </w:rPr>
              <w:tab/>
              <w:t>ребенка</w:t>
            </w:r>
            <w:r w:rsidRPr="0066453A">
              <w:rPr>
                <w:rFonts w:ascii="Times New Roman" w:hAnsi="Times New Roman" w:cs="Times New Roman"/>
                <w:sz w:val="28"/>
                <w:szCs w:val="28"/>
              </w:rPr>
              <w:tab/>
              <w:t>в совместную</w:t>
            </w:r>
            <w:r w:rsidRPr="0066453A">
              <w:rPr>
                <w:rFonts w:ascii="Times New Roman" w:hAnsi="Times New Roman" w:cs="Times New Roman"/>
                <w:spacing w:val="-6"/>
                <w:sz w:val="28"/>
                <w:szCs w:val="28"/>
              </w:rPr>
              <w:t xml:space="preserve"> </w:t>
            </w:r>
            <w:r w:rsidRPr="0066453A">
              <w:rPr>
                <w:rFonts w:ascii="Times New Roman" w:hAnsi="Times New Roman" w:cs="Times New Roman"/>
                <w:sz w:val="28"/>
                <w:szCs w:val="28"/>
              </w:rPr>
              <w:t>работу</w:t>
            </w:r>
            <w:r w:rsidRPr="0066453A">
              <w:rPr>
                <w:rFonts w:ascii="Times New Roman" w:hAnsi="Times New Roman" w:cs="Times New Roman"/>
                <w:spacing w:val="-8"/>
                <w:sz w:val="28"/>
                <w:szCs w:val="28"/>
              </w:rPr>
              <w:t xml:space="preserve"> </w:t>
            </w:r>
            <w:r w:rsidRPr="0066453A">
              <w:rPr>
                <w:rFonts w:ascii="Times New Roman" w:hAnsi="Times New Roman" w:cs="Times New Roman"/>
                <w:sz w:val="28"/>
                <w:szCs w:val="28"/>
              </w:rPr>
              <w:t>с</w:t>
            </w:r>
            <w:r w:rsidRPr="0066453A">
              <w:rPr>
                <w:rFonts w:ascii="Times New Roman" w:hAnsi="Times New Roman" w:cs="Times New Roman"/>
                <w:spacing w:val="-7"/>
                <w:sz w:val="28"/>
                <w:szCs w:val="28"/>
              </w:rPr>
              <w:t xml:space="preserve"> </w:t>
            </w:r>
            <w:r w:rsidRPr="0066453A">
              <w:rPr>
                <w:rFonts w:ascii="Times New Roman" w:hAnsi="Times New Roman" w:cs="Times New Roman"/>
                <w:sz w:val="28"/>
                <w:szCs w:val="28"/>
              </w:rPr>
              <w:t>другими</w:t>
            </w:r>
            <w:r w:rsidRPr="0066453A">
              <w:rPr>
                <w:rFonts w:ascii="Times New Roman" w:hAnsi="Times New Roman" w:cs="Times New Roman"/>
                <w:spacing w:val="-4"/>
                <w:sz w:val="28"/>
                <w:szCs w:val="28"/>
              </w:rPr>
              <w:t xml:space="preserve"> </w:t>
            </w:r>
            <w:r w:rsidRPr="0066453A">
              <w:rPr>
                <w:rFonts w:ascii="Times New Roman" w:hAnsi="Times New Roman" w:cs="Times New Roman"/>
                <w:sz w:val="28"/>
                <w:szCs w:val="28"/>
              </w:rPr>
              <w:t xml:space="preserve">детьми, </w:t>
            </w:r>
            <w:r w:rsidRPr="0066453A">
              <w:rPr>
                <w:rFonts w:ascii="Times New Roman" w:hAnsi="Times New Roman" w:cs="Times New Roman"/>
                <w:spacing w:val="-57"/>
                <w:sz w:val="28"/>
                <w:szCs w:val="28"/>
              </w:rPr>
              <w:t xml:space="preserve"> </w:t>
            </w:r>
            <w:r w:rsidRPr="0066453A">
              <w:rPr>
                <w:rFonts w:ascii="Times New Roman" w:hAnsi="Times New Roman" w:cs="Times New Roman"/>
                <w:sz w:val="28"/>
                <w:szCs w:val="28"/>
              </w:rPr>
              <w:t>при</w:t>
            </w:r>
            <w:r w:rsidRPr="0066453A">
              <w:rPr>
                <w:rFonts w:ascii="Times New Roman" w:hAnsi="Times New Roman" w:cs="Times New Roman"/>
                <w:spacing w:val="-2"/>
                <w:sz w:val="28"/>
                <w:szCs w:val="28"/>
              </w:rPr>
              <w:t xml:space="preserve"> </w:t>
            </w:r>
            <w:r w:rsidRPr="0066453A">
              <w:rPr>
                <w:rFonts w:ascii="Times New Roman" w:hAnsi="Times New Roman" w:cs="Times New Roman"/>
                <w:sz w:val="28"/>
                <w:szCs w:val="28"/>
              </w:rPr>
              <w:t>подготовке</w:t>
            </w:r>
            <w:r w:rsidRPr="0066453A">
              <w:rPr>
                <w:rFonts w:ascii="Times New Roman" w:hAnsi="Times New Roman" w:cs="Times New Roman"/>
                <w:spacing w:val="56"/>
                <w:sz w:val="28"/>
                <w:szCs w:val="28"/>
              </w:rPr>
              <w:t xml:space="preserve"> </w:t>
            </w:r>
            <w:r w:rsidRPr="0066453A">
              <w:rPr>
                <w:rFonts w:ascii="Times New Roman" w:hAnsi="Times New Roman" w:cs="Times New Roman"/>
                <w:sz w:val="28"/>
                <w:szCs w:val="28"/>
              </w:rPr>
              <w:t>конкурсных материалов</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различных</w:t>
            </w:r>
            <w:r w:rsidRPr="0066453A">
              <w:rPr>
                <w:rFonts w:ascii="Times New Roman" w:hAnsi="Times New Roman" w:cs="Times New Roman"/>
                <w:spacing w:val="1"/>
                <w:sz w:val="28"/>
                <w:szCs w:val="28"/>
              </w:rPr>
              <w:t xml:space="preserve"> </w:t>
            </w:r>
            <w:r w:rsidRPr="0066453A">
              <w:rPr>
                <w:rFonts w:ascii="Times New Roman" w:hAnsi="Times New Roman" w:cs="Times New Roman"/>
                <w:sz w:val="28"/>
                <w:szCs w:val="28"/>
              </w:rPr>
              <w:t>уровней;</w:t>
            </w:r>
          </w:p>
          <w:p w:rsidR="000D0A56" w:rsidRPr="0066453A" w:rsidRDefault="000D0A56" w:rsidP="00861A54">
            <w:pPr>
              <w:pStyle w:val="TableParagraph"/>
              <w:numPr>
                <w:ilvl w:val="0"/>
                <w:numId w:val="148"/>
              </w:numPr>
              <w:tabs>
                <w:tab w:val="left" w:pos="247"/>
                <w:tab w:val="left" w:pos="1523"/>
                <w:tab w:val="left" w:pos="2231"/>
                <w:tab w:val="left" w:pos="5772"/>
              </w:tabs>
              <w:spacing w:line="360" w:lineRule="auto"/>
              <w:ind w:left="0" w:right="389" w:firstLine="0"/>
              <w:contextualSpacing/>
              <w:rPr>
                <w:rFonts w:ascii="Times New Roman" w:hAnsi="Times New Roman" w:cs="Times New Roman"/>
                <w:sz w:val="28"/>
                <w:szCs w:val="28"/>
              </w:rPr>
            </w:pPr>
            <w:r w:rsidRPr="0066453A">
              <w:rPr>
                <w:rFonts w:ascii="Times New Roman" w:hAnsi="Times New Roman" w:cs="Times New Roman"/>
                <w:sz w:val="28"/>
                <w:szCs w:val="28"/>
              </w:rPr>
              <w:t>помощь</w:t>
            </w:r>
            <w:r w:rsidRPr="0066453A">
              <w:rPr>
                <w:rFonts w:ascii="Times New Roman" w:hAnsi="Times New Roman" w:cs="Times New Roman"/>
                <w:sz w:val="28"/>
                <w:szCs w:val="28"/>
              </w:rPr>
              <w:tab/>
              <w:t>в</w:t>
            </w:r>
            <w:r w:rsidRPr="0066453A">
              <w:rPr>
                <w:rFonts w:ascii="Times New Roman" w:hAnsi="Times New Roman" w:cs="Times New Roman"/>
                <w:sz w:val="28"/>
                <w:szCs w:val="28"/>
              </w:rPr>
              <w:tab/>
              <w:t>подготовке</w:t>
            </w:r>
            <w:r w:rsidRPr="0066453A">
              <w:rPr>
                <w:rFonts w:ascii="Times New Roman" w:hAnsi="Times New Roman" w:cs="Times New Roman"/>
                <w:spacing w:val="-3"/>
                <w:sz w:val="28"/>
                <w:szCs w:val="28"/>
              </w:rPr>
              <w:t xml:space="preserve">  </w:t>
            </w:r>
            <w:r w:rsidRPr="0066453A">
              <w:rPr>
                <w:rFonts w:ascii="Times New Roman" w:hAnsi="Times New Roman" w:cs="Times New Roman"/>
                <w:sz w:val="28"/>
                <w:szCs w:val="28"/>
              </w:rPr>
              <w:t>конкурсных</w:t>
            </w:r>
            <w:r w:rsidRPr="0066453A">
              <w:rPr>
                <w:rFonts w:ascii="Times New Roman" w:hAnsi="Times New Roman" w:cs="Times New Roman"/>
                <w:sz w:val="28"/>
                <w:szCs w:val="28"/>
              </w:rPr>
              <w:tab/>
            </w:r>
            <w:r w:rsidRPr="0066453A">
              <w:rPr>
                <w:rFonts w:ascii="Times New Roman" w:hAnsi="Times New Roman" w:cs="Times New Roman"/>
                <w:spacing w:val="-1"/>
                <w:sz w:val="28"/>
                <w:szCs w:val="28"/>
              </w:rPr>
              <w:t>материа</w:t>
            </w:r>
            <w:r w:rsidRPr="0066453A">
              <w:rPr>
                <w:rFonts w:ascii="Times New Roman" w:hAnsi="Times New Roman" w:cs="Times New Roman"/>
                <w:sz w:val="28"/>
                <w:szCs w:val="28"/>
              </w:rPr>
              <w:t>лов, проектов,</w:t>
            </w:r>
          </w:p>
          <w:p w:rsidR="000D0A56" w:rsidRPr="0066453A" w:rsidRDefault="000D0A56" w:rsidP="00861A54">
            <w:pPr>
              <w:pStyle w:val="TableParagraph"/>
              <w:numPr>
                <w:ilvl w:val="0"/>
                <w:numId w:val="148"/>
              </w:numPr>
              <w:tabs>
                <w:tab w:val="left" w:pos="283"/>
              </w:tabs>
              <w:spacing w:line="360" w:lineRule="auto"/>
              <w:ind w:left="0" w:right="97" w:firstLine="0"/>
              <w:contextualSpacing/>
              <w:jc w:val="both"/>
              <w:rPr>
                <w:rFonts w:ascii="Times New Roman" w:hAnsi="Times New Roman" w:cs="Times New Roman"/>
                <w:sz w:val="28"/>
                <w:szCs w:val="28"/>
              </w:rPr>
            </w:pPr>
            <w:r w:rsidRPr="0066453A">
              <w:rPr>
                <w:rFonts w:ascii="Times New Roman" w:hAnsi="Times New Roman" w:cs="Times New Roman"/>
                <w:spacing w:val="-2"/>
                <w:sz w:val="28"/>
                <w:szCs w:val="28"/>
              </w:rPr>
              <w:t>индивидуальная</w:t>
            </w:r>
            <w:r w:rsidRPr="0066453A">
              <w:rPr>
                <w:rFonts w:ascii="Times New Roman" w:hAnsi="Times New Roman" w:cs="Times New Roman"/>
                <w:spacing w:val="-11"/>
                <w:sz w:val="28"/>
                <w:szCs w:val="28"/>
              </w:rPr>
              <w:t xml:space="preserve"> </w:t>
            </w:r>
            <w:r w:rsidRPr="0066453A">
              <w:rPr>
                <w:rFonts w:ascii="Times New Roman" w:hAnsi="Times New Roman" w:cs="Times New Roman"/>
                <w:spacing w:val="-1"/>
                <w:sz w:val="28"/>
                <w:szCs w:val="28"/>
              </w:rPr>
              <w:t>помощь</w:t>
            </w:r>
            <w:r w:rsidRPr="0066453A">
              <w:rPr>
                <w:rFonts w:ascii="Times New Roman" w:hAnsi="Times New Roman" w:cs="Times New Roman"/>
                <w:spacing w:val="-10"/>
                <w:sz w:val="28"/>
                <w:szCs w:val="28"/>
              </w:rPr>
              <w:t xml:space="preserve"> </w:t>
            </w:r>
            <w:r w:rsidRPr="0066453A">
              <w:rPr>
                <w:rFonts w:ascii="Times New Roman" w:hAnsi="Times New Roman" w:cs="Times New Roman"/>
                <w:spacing w:val="-1"/>
                <w:sz w:val="28"/>
                <w:szCs w:val="28"/>
              </w:rPr>
              <w:t>в</w:t>
            </w:r>
            <w:r w:rsidRPr="0066453A">
              <w:rPr>
                <w:rFonts w:ascii="Times New Roman" w:hAnsi="Times New Roman" w:cs="Times New Roman"/>
                <w:spacing w:val="-12"/>
                <w:sz w:val="28"/>
                <w:szCs w:val="28"/>
              </w:rPr>
              <w:t xml:space="preserve"> </w:t>
            </w:r>
            <w:r w:rsidRPr="0066453A">
              <w:rPr>
                <w:rFonts w:ascii="Times New Roman" w:hAnsi="Times New Roman" w:cs="Times New Roman"/>
                <w:spacing w:val="-1"/>
                <w:sz w:val="28"/>
                <w:szCs w:val="28"/>
              </w:rPr>
              <w:t>коррекции</w:t>
            </w:r>
            <w:r w:rsidRPr="0066453A">
              <w:rPr>
                <w:rFonts w:ascii="Times New Roman" w:hAnsi="Times New Roman" w:cs="Times New Roman"/>
                <w:spacing w:val="-12"/>
                <w:sz w:val="28"/>
                <w:szCs w:val="28"/>
              </w:rPr>
              <w:t xml:space="preserve"> </w:t>
            </w:r>
            <w:r w:rsidRPr="0066453A">
              <w:rPr>
                <w:rFonts w:ascii="Times New Roman" w:hAnsi="Times New Roman" w:cs="Times New Roman"/>
                <w:spacing w:val="-1"/>
                <w:sz w:val="28"/>
                <w:szCs w:val="28"/>
              </w:rPr>
              <w:t>поведения</w:t>
            </w:r>
            <w:r w:rsidRPr="0066453A">
              <w:rPr>
                <w:rFonts w:ascii="Times New Roman" w:hAnsi="Times New Roman" w:cs="Times New Roman"/>
                <w:spacing w:val="-11"/>
                <w:sz w:val="28"/>
                <w:szCs w:val="28"/>
              </w:rPr>
              <w:t xml:space="preserve"> </w:t>
            </w:r>
            <w:r w:rsidRPr="0066453A">
              <w:rPr>
                <w:rFonts w:ascii="Times New Roman" w:hAnsi="Times New Roman" w:cs="Times New Roman"/>
                <w:spacing w:val="-1"/>
                <w:sz w:val="28"/>
                <w:szCs w:val="28"/>
              </w:rPr>
              <w:t>ребенка</w:t>
            </w:r>
            <w:r w:rsidRPr="0066453A">
              <w:rPr>
                <w:rFonts w:ascii="Times New Roman" w:hAnsi="Times New Roman" w:cs="Times New Roman"/>
                <w:spacing w:val="-6"/>
                <w:sz w:val="28"/>
                <w:szCs w:val="28"/>
              </w:rPr>
              <w:t xml:space="preserve"> </w:t>
            </w:r>
            <w:r w:rsidRPr="0066453A">
              <w:rPr>
                <w:rFonts w:ascii="Times New Roman" w:hAnsi="Times New Roman" w:cs="Times New Roman"/>
                <w:spacing w:val="-1"/>
                <w:sz w:val="28"/>
                <w:szCs w:val="28"/>
              </w:rPr>
              <w:t>при</w:t>
            </w:r>
            <w:r w:rsidRPr="0066453A">
              <w:rPr>
                <w:rFonts w:ascii="Times New Roman" w:hAnsi="Times New Roman" w:cs="Times New Roman"/>
                <w:spacing w:val="-12"/>
                <w:sz w:val="28"/>
                <w:szCs w:val="28"/>
              </w:rPr>
              <w:t xml:space="preserve"> </w:t>
            </w:r>
            <w:r w:rsidRPr="0066453A">
              <w:rPr>
                <w:rFonts w:ascii="Times New Roman" w:hAnsi="Times New Roman" w:cs="Times New Roman"/>
                <w:spacing w:val="-1"/>
                <w:sz w:val="28"/>
                <w:szCs w:val="28"/>
              </w:rPr>
              <w:t>под</w:t>
            </w:r>
            <w:r w:rsidRPr="0066453A">
              <w:rPr>
                <w:rFonts w:ascii="Times New Roman" w:hAnsi="Times New Roman" w:cs="Times New Roman"/>
                <w:spacing w:val="-2"/>
                <w:sz w:val="28"/>
                <w:szCs w:val="28"/>
              </w:rPr>
              <w:t>готовке</w:t>
            </w:r>
            <w:r w:rsidRPr="0066453A">
              <w:rPr>
                <w:rFonts w:ascii="Times New Roman" w:hAnsi="Times New Roman" w:cs="Times New Roman"/>
                <w:spacing w:val="-13"/>
                <w:sz w:val="28"/>
                <w:szCs w:val="28"/>
              </w:rPr>
              <w:t xml:space="preserve"> </w:t>
            </w:r>
            <w:r w:rsidRPr="0066453A">
              <w:rPr>
                <w:rFonts w:ascii="Times New Roman" w:hAnsi="Times New Roman" w:cs="Times New Roman"/>
                <w:spacing w:val="-2"/>
                <w:sz w:val="28"/>
                <w:szCs w:val="28"/>
              </w:rPr>
              <w:t>к</w:t>
            </w:r>
            <w:r w:rsidRPr="0066453A">
              <w:rPr>
                <w:rFonts w:ascii="Times New Roman" w:hAnsi="Times New Roman" w:cs="Times New Roman"/>
                <w:spacing w:val="-11"/>
                <w:sz w:val="28"/>
                <w:szCs w:val="28"/>
              </w:rPr>
              <w:t xml:space="preserve"> </w:t>
            </w:r>
            <w:r w:rsidRPr="0066453A">
              <w:rPr>
                <w:rFonts w:ascii="Times New Roman" w:hAnsi="Times New Roman" w:cs="Times New Roman"/>
                <w:spacing w:val="-2"/>
                <w:sz w:val="28"/>
                <w:szCs w:val="28"/>
              </w:rPr>
              <w:t>участию</w:t>
            </w:r>
            <w:r w:rsidRPr="0066453A">
              <w:rPr>
                <w:rFonts w:ascii="Times New Roman" w:hAnsi="Times New Roman" w:cs="Times New Roman"/>
                <w:spacing w:val="-12"/>
                <w:sz w:val="28"/>
                <w:szCs w:val="28"/>
              </w:rPr>
              <w:t xml:space="preserve"> </w:t>
            </w:r>
            <w:r w:rsidRPr="0066453A">
              <w:rPr>
                <w:rFonts w:ascii="Times New Roman" w:hAnsi="Times New Roman" w:cs="Times New Roman"/>
                <w:spacing w:val="-2"/>
                <w:sz w:val="28"/>
                <w:szCs w:val="28"/>
              </w:rPr>
              <w:t>в</w:t>
            </w:r>
            <w:r w:rsidRPr="0066453A">
              <w:rPr>
                <w:rFonts w:ascii="Times New Roman" w:hAnsi="Times New Roman" w:cs="Times New Roman"/>
                <w:spacing w:val="-13"/>
                <w:sz w:val="28"/>
                <w:szCs w:val="28"/>
              </w:rPr>
              <w:t xml:space="preserve"> </w:t>
            </w:r>
            <w:r w:rsidRPr="0066453A">
              <w:rPr>
                <w:rFonts w:ascii="Times New Roman" w:hAnsi="Times New Roman" w:cs="Times New Roman"/>
                <w:spacing w:val="-1"/>
                <w:sz w:val="28"/>
                <w:szCs w:val="28"/>
              </w:rPr>
              <w:t>фестивалях</w:t>
            </w:r>
            <w:r w:rsidRPr="0066453A">
              <w:rPr>
                <w:rFonts w:ascii="Times New Roman" w:hAnsi="Times New Roman" w:cs="Times New Roman"/>
                <w:spacing w:val="-10"/>
                <w:sz w:val="28"/>
                <w:szCs w:val="28"/>
              </w:rPr>
              <w:t xml:space="preserve"> </w:t>
            </w:r>
            <w:r w:rsidRPr="0066453A">
              <w:rPr>
                <w:rFonts w:ascii="Times New Roman" w:hAnsi="Times New Roman" w:cs="Times New Roman"/>
                <w:spacing w:val="-1"/>
                <w:sz w:val="28"/>
                <w:szCs w:val="28"/>
              </w:rPr>
              <w:t>и</w:t>
            </w:r>
            <w:r w:rsidRPr="0066453A">
              <w:rPr>
                <w:rFonts w:ascii="Times New Roman" w:hAnsi="Times New Roman" w:cs="Times New Roman"/>
                <w:spacing w:val="-14"/>
                <w:sz w:val="28"/>
                <w:szCs w:val="28"/>
              </w:rPr>
              <w:t xml:space="preserve"> </w:t>
            </w:r>
            <w:r w:rsidRPr="0066453A">
              <w:rPr>
                <w:rFonts w:ascii="Times New Roman" w:hAnsi="Times New Roman" w:cs="Times New Roman"/>
                <w:spacing w:val="-1"/>
                <w:sz w:val="28"/>
                <w:szCs w:val="28"/>
              </w:rPr>
              <w:t>конкурсах</w:t>
            </w:r>
            <w:r w:rsidRPr="0066453A">
              <w:rPr>
                <w:rFonts w:ascii="Times New Roman" w:hAnsi="Times New Roman" w:cs="Times New Roman"/>
                <w:spacing w:val="-10"/>
                <w:sz w:val="28"/>
                <w:szCs w:val="28"/>
              </w:rPr>
              <w:t xml:space="preserve"> </w:t>
            </w:r>
            <w:r w:rsidRPr="0066453A">
              <w:rPr>
                <w:rFonts w:ascii="Times New Roman" w:hAnsi="Times New Roman" w:cs="Times New Roman"/>
                <w:spacing w:val="-1"/>
                <w:sz w:val="28"/>
                <w:szCs w:val="28"/>
              </w:rPr>
              <w:t>творческой</w:t>
            </w:r>
            <w:r w:rsidRPr="0066453A">
              <w:rPr>
                <w:rFonts w:ascii="Times New Roman" w:hAnsi="Times New Roman" w:cs="Times New Roman"/>
                <w:spacing w:val="-12"/>
                <w:sz w:val="28"/>
                <w:szCs w:val="28"/>
              </w:rPr>
              <w:t xml:space="preserve"> </w:t>
            </w:r>
            <w:r w:rsidRPr="0066453A">
              <w:rPr>
                <w:rFonts w:ascii="Times New Roman" w:hAnsi="Times New Roman" w:cs="Times New Roman"/>
                <w:spacing w:val="-1"/>
                <w:sz w:val="28"/>
                <w:szCs w:val="28"/>
              </w:rPr>
              <w:t>направлен</w:t>
            </w:r>
            <w:r w:rsidRPr="0066453A">
              <w:rPr>
                <w:rFonts w:ascii="Times New Roman" w:hAnsi="Times New Roman" w:cs="Times New Roman"/>
                <w:spacing w:val="-58"/>
                <w:sz w:val="28"/>
                <w:szCs w:val="28"/>
              </w:rPr>
              <w:t xml:space="preserve"> </w:t>
            </w:r>
            <w:r w:rsidRPr="0066453A">
              <w:rPr>
                <w:rFonts w:ascii="Times New Roman" w:hAnsi="Times New Roman" w:cs="Times New Roman"/>
                <w:sz w:val="28"/>
                <w:szCs w:val="28"/>
              </w:rPr>
              <w:t>ности;</w:t>
            </w:r>
          </w:p>
          <w:p w:rsidR="000D0A56" w:rsidRPr="0066453A" w:rsidRDefault="000D0A56" w:rsidP="00861A54">
            <w:pPr>
              <w:pStyle w:val="TableParagraph"/>
              <w:numPr>
                <w:ilvl w:val="0"/>
                <w:numId w:val="148"/>
              </w:numPr>
              <w:tabs>
                <w:tab w:val="left" w:pos="307"/>
              </w:tabs>
              <w:spacing w:line="360" w:lineRule="auto"/>
              <w:ind w:left="0" w:firstLine="0"/>
              <w:contextualSpacing/>
              <w:jc w:val="both"/>
              <w:rPr>
                <w:rFonts w:ascii="Times New Roman" w:hAnsi="Times New Roman" w:cs="Times New Roman"/>
                <w:sz w:val="28"/>
                <w:szCs w:val="28"/>
              </w:rPr>
            </w:pPr>
            <w:r w:rsidRPr="0066453A">
              <w:rPr>
                <w:rFonts w:ascii="Times New Roman" w:hAnsi="Times New Roman" w:cs="Times New Roman"/>
                <w:spacing w:val="-1"/>
                <w:sz w:val="28"/>
                <w:szCs w:val="28"/>
              </w:rPr>
              <w:t>индивидуальное</w:t>
            </w:r>
            <w:r w:rsidRPr="0066453A">
              <w:rPr>
                <w:rFonts w:ascii="Times New Roman" w:hAnsi="Times New Roman" w:cs="Times New Roman"/>
                <w:spacing w:val="-13"/>
                <w:sz w:val="28"/>
                <w:szCs w:val="28"/>
              </w:rPr>
              <w:t xml:space="preserve"> </w:t>
            </w:r>
            <w:r w:rsidRPr="0066453A">
              <w:rPr>
                <w:rFonts w:ascii="Times New Roman" w:hAnsi="Times New Roman" w:cs="Times New Roman"/>
                <w:sz w:val="28"/>
                <w:szCs w:val="28"/>
              </w:rPr>
              <w:t>консультирование</w:t>
            </w:r>
            <w:r w:rsidRPr="0066453A">
              <w:rPr>
                <w:rFonts w:ascii="Times New Roman" w:hAnsi="Times New Roman" w:cs="Times New Roman"/>
                <w:spacing w:val="-10"/>
                <w:sz w:val="28"/>
                <w:szCs w:val="28"/>
              </w:rPr>
              <w:t xml:space="preserve"> </w:t>
            </w:r>
            <w:r w:rsidRPr="0066453A">
              <w:rPr>
                <w:rFonts w:ascii="Times New Roman" w:hAnsi="Times New Roman" w:cs="Times New Roman"/>
                <w:sz w:val="28"/>
                <w:szCs w:val="28"/>
              </w:rPr>
              <w:t>по</w:t>
            </w:r>
            <w:r w:rsidRPr="0066453A">
              <w:rPr>
                <w:rFonts w:ascii="Times New Roman" w:hAnsi="Times New Roman" w:cs="Times New Roman"/>
                <w:spacing w:val="-12"/>
                <w:sz w:val="28"/>
                <w:szCs w:val="28"/>
              </w:rPr>
              <w:t xml:space="preserve"> </w:t>
            </w:r>
            <w:r w:rsidRPr="0066453A">
              <w:rPr>
                <w:rFonts w:ascii="Times New Roman" w:hAnsi="Times New Roman" w:cs="Times New Roman"/>
                <w:sz w:val="28"/>
                <w:szCs w:val="28"/>
              </w:rPr>
              <w:t>конкурсным</w:t>
            </w:r>
            <w:r w:rsidRPr="0066453A">
              <w:rPr>
                <w:rFonts w:ascii="Times New Roman" w:hAnsi="Times New Roman" w:cs="Times New Roman"/>
                <w:spacing w:val="-14"/>
                <w:sz w:val="28"/>
                <w:szCs w:val="28"/>
              </w:rPr>
              <w:t xml:space="preserve"> </w:t>
            </w:r>
            <w:r w:rsidRPr="0066453A">
              <w:rPr>
                <w:rFonts w:ascii="Times New Roman" w:hAnsi="Times New Roman" w:cs="Times New Roman"/>
                <w:sz w:val="28"/>
                <w:szCs w:val="28"/>
              </w:rPr>
              <w:t>материалам;</w:t>
            </w:r>
          </w:p>
          <w:p w:rsidR="000D0A56" w:rsidRPr="0066453A" w:rsidRDefault="000D0A56" w:rsidP="00861A54">
            <w:pPr>
              <w:pStyle w:val="TableParagraph"/>
              <w:numPr>
                <w:ilvl w:val="0"/>
                <w:numId w:val="148"/>
              </w:numPr>
              <w:tabs>
                <w:tab w:val="left" w:pos="307"/>
              </w:tabs>
              <w:spacing w:line="360" w:lineRule="auto"/>
              <w:ind w:left="0" w:firstLine="0"/>
              <w:contextualSpacing/>
              <w:jc w:val="both"/>
              <w:rPr>
                <w:rFonts w:ascii="Times New Roman" w:hAnsi="Times New Roman" w:cs="Times New Roman"/>
                <w:sz w:val="28"/>
                <w:szCs w:val="28"/>
              </w:rPr>
            </w:pPr>
            <w:r w:rsidRPr="0066453A">
              <w:rPr>
                <w:rFonts w:ascii="Times New Roman" w:hAnsi="Times New Roman" w:cs="Times New Roman"/>
                <w:sz w:val="28"/>
                <w:szCs w:val="28"/>
              </w:rPr>
              <w:t>индивидуальное</w:t>
            </w:r>
            <w:r w:rsidRPr="0066453A">
              <w:rPr>
                <w:rFonts w:ascii="Times New Roman" w:hAnsi="Times New Roman" w:cs="Times New Roman"/>
                <w:spacing w:val="-4"/>
                <w:sz w:val="28"/>
                <w:szCs w:val="28"/>
              </w:rPr>
              <w:t xml:space="preserve"> </w:t>
            </w:r>
            <w:r w:rsidRPr="0066453A">
              <w:rPr>
                <w:rFonts w:ascii="Times New Roman" w:hAnsi="Times New Roman" w:cs="Times New Roman"/>
                <w:sz w:val="28"/>
                <w:szCs w:val="28"/>
              </w:rPr>
              <w:t>участия</w:t>
            </w:r>
            <w:r w:rsidRPr="0066453A">
              <w:rPr>
                <w:rFonts w:ascii="Times New Roman" w:hAnsi="Times New Roman" w:cs="Times New Roman"/>
                <w:spacing w:val="-6"/>
                <w:sz w:val="28"/>
                <w:szCs w:val="28"/>
              </w:rPr>
              <w:t xml:space="preserve"> </w:t>
            </w:r>
            <w:r w:rsidRPr="0066453A">
              <w:rPr>
                <w:rFonts w:ascii="Times New Roman" w:hAnsi="Times New Roman" w:cs="Times New Roman"/>
                <w:sz w:val="28"/>
                <w:szCs w:val="28"/>
              </w:rPr>
              <w:t>детей</w:t>
            </w:r>
            <w:r w:rsidRPr="0066453A">
              <w:rPr>
                <w:rFonts w:ascii="Times New Roman" w:hAnsi="Times New Roman" w:cs="Times New Roman"/>
                <w:spacing w:val="-6"/>
                <w:sz w:val="28"/>
                <w:szCs w:val="28"/>
              </w:rPr>
              <w:t xml:space="preserve"> </w:t>
            </w:r>
            <w:r w:rsidRPr="0066453A">
              <w:rPr>
                <w:rFonts w:ascii="Times New Roman" w:hAnsi="Times New Roman" w:cs="Times New Roman"/>
                <w:sz w:val="28"/>
                <w:szCs w:val="28"/>
              </w:rPr>
              <w:t>в</w:t>
            </w:r>
            <w:r w:rsidRPr="0066453A">
              <w:rPr>
                <w:rFonts w:ascii="Times New Roman" w:hAnsi="Times New Roman" w:cs="Times New Roman"/>
                <w:spacing w:val="-7"/>
                <w:sz w:val="28"/>
                <w:szCs w:val="28"/>
              </w:rPr>
              <w:t xml:space="preserve"> </w:t>
            </w:r>
            <w:r w:rsidRPr="0066453A">
              <w:rPr>
                <w:rFonts w:ascii="Times New Roman" w:hAnsi="Times New Roman" w:cs="Times New Roman"/>
                <w:sz w:val="28"/>
                <w:szCs w:val="28"/>
              </w:rPr>
              <w:t>конкурсах</w:t>
            </w:r>
            <w:r w:rsidRPr="0066453A">
              <w:rPr>
                <w:rFonts w:ascii="Times New Roman" w:hAnsi="Times New Roman" w:cs="Times New Roman"/>
                <w:spacing w:val="-5"/>
                <w:sz w:val="28"/>
                <w:szCs w:val="28"/>
              </w:rPr>
              <w:t xml:space="preserve"> </w:t>
            </w:r>
            <w:r w:rsidRPr="0066453A">
              <w:rPr>
                <w:rFonts w:ascii="Times New Roman" w:hAnsi="Times New Roman" w:cs="Times New Roman"/>
                <w:sz w:val="28"/>
                <w:szCs w:val="28"/>
              </w:rPr>
              <w:t>различного</w:t>
            </w:r>
            <w:r w:rsidRPr="0066453A">
              <w:rPr>
                <w:rFonts w:ascii="Times New Roman" w:hAnsi="Times New Roman" w:cs="Times New Roman"/>
                <w:spacing w:val="-4"/>
                <w:sz w:val="28"/>
                <w:szCs w:val="28"/>
              </w:rPr>
              <w:t xml:space="preserve"> </w:t>
            </w:r>
            <w:r w:rsidRPr="0066453A">
              <w:rPr>
                <w:rFonts w:ascii="Times New Roman" w:hAnsi="Times New Roman" w:cs="Times New Roman"/>
                <w:sz w:val="28"/>
                <w:szCs w:val="28"/>
              </w:rPr>
              <w:t>уровня</w:t>
            </w:r>
          </w:p>
        </w:tc>
      </w:tr>
    </w:tbl>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ab/>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2.2.6</w:t>
      </w:r>
      <w:r w:rsidRPr="0066453A">
        <w:rPr>
          <w:rFonts w:ascii="Times New Roman" w:eastAsia="SchoolBookSanPin" w:hAnsi="Times New Roman"/>
          <w:sz w:val="28"/>
          <w:szCs w:val="28"/>
        </w:rPr>
        <w:tab/>
        <w:t>Модуль «Организация предметно-пространственной среды»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обучающегося школьной атмосферы.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На первом эта</w:t>
      </w:r>
      <w:r w:rsidR="00F1124A">
        <w:rPr>
          <w:rFonts w:ascii="Times New Roman" w:eastAsia="SchoolBookSanPin" w:hAnsi="Times New Roman"/>
          <w:sz w:val="28"/>
          <w:szCs w:val="28"/>
        </w:rPr>
        <w:t>же в МБОУ СШ №45 оформлен стенд государственной сим</w:t>
      </w:r>
      <w:r w:rsidRPr="0066453A">
        <w:rPr>
          <w:rFonts w:ascii="Times New Roman" w:eastAsia="SchoolBookSanPin" w:hAnsi="Times New Roman"/>
          <w:sz w:val="28"/>
          <w:szCs w:val="28"/>
        </w:rPr>
        <w:t>волики Российской Федерации, субъекта Российской Федерации, муници-пального образования (флаг, герб);</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организацию места проведения церемоний поднятия Государственного флага Российской Федерации;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размещение карты России;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 школе имеется регулярно сменяемая экспозиция творческих работ обучающихся, демонстрирующих их способности, знакомящих с работами друг друга;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разработку, оформление, поддержание и использование игровых про-странств, спортивных и игровых площадок, зон активного и тихого отдыха;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(стенды по ПДД, и пожарной безопасности);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2.2.7</w:t>
      </w:r>
      <w:r w:rsidRPr="0066453A">
        <w:rPr>
          <w:rFonts w:ascii="Times New Roman" w:eastAsia="SchoolBookSanPin" w:hAnsi="Times New Roman"/>
          <w:sz w:val="28"/>
          <w:szCs w:val="28"/>
        </w:rPr>
        <w:tab/>
        <w:t xml:space="preserve"> Модуль «Взаимодействие с родителями (законными представителями)»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создание и деятельность в школе, в классах представительных органов родительского сообщества (общешкольный родительский совет, родительского комитета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участие в Дне открытых дверей, на которых родители (законные представители) могут посещать уроки и внеурочные занятия;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организацию участия родителей в вебинарах, Всероссийских родительских уроках, собраниях на актуальные темы воспитания и образования детей;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привлечение родителей (законных представителей) к подготовке и проведению классных и общешкольных мероприятий;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целевое взаимодействие с законными представителями детей-сирот, остав-шихся без попечения родителей, приемных детей.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 индивидуальном уровне: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работа специалистов по запросу родителей для решения острых конфликтных ситуаций;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индивидуальное консультирование c целью координации воспитательных усилий педагогов и родителей.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2.2.8</w:t>
      </w:r>
      <w:r w:rsidRPr="0066453A">
        <w:rPr>
          <w:rFonts w:ascii="Times New Roman" w:eastAsia="SchoolBookSanPin" w:hAnsi="Times New Roman"/>
          <w:sz w:val="28"/>
          <w:szCs w:val="28"/>
        </w:rPr>
        <w:tab/>
        <w:t>Модуль «Самоуправление»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Обучающиеся имеют право на участие в управлении образовательной организацией в установленном порядке. Это право обучающиеся могут реализовать через систему ученического самоуправления. Поддержка детского самоуправления в МБОУ СШ №45 помогает педагогам воспитывать в детях инициативность, самостоятельность, ответственность, трудолюбие, чувство собственного достоинства, предоставляет широкие возможности для самовыражения и самореализации, подготавливая к взрослой жизни.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Реализация воспитательного потенциала системы ученического самоуправления в образовательной организации предусматривает:</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 уровне СОО:</w:t>
      </w:r>
    </w:p>
    <w:p w:rsidR="001237E8" w:rsidRPr="00B05C48" w:rsidRDefault="001237E8" w:rsidP="00651095">
      <w:pPr>
        <w:spacing w:after="0" w:line="360" w:lineRule="auto"/>
        <w:ind w:firstLine="709"/>
        <w:contextualSpacing/>
        <w:jc w:val="both"/>
        <w:rPr>
          <w:rFonts w:ascii="Times New Roman" w:eastAsia="SchoolBookSanPin" w:hAnsi="Times New Roman"/>
          <w:sz w:val="28"/>
          <w:szCs w:val="28"/>
        </w:rPr>
      </w:pPr>
      <w:r w:rsidRPr="00B05C48">
        <w:rPr>
          <w:rFonts w:ascii="Times New Roman" w:eastAsia="SchoolBookSanPin" w:hAnsi="Times New Roman"/>
          <w:sz w:val="28"/>
          <w:szCs w:val="28"/>
        </w:rPr>
        <w:t>•</w:t>
      </w:r>
      <w:r w:rsidRPr="00B05C48">
        <w:rPr>
          <w:rFonts w:ascii="Times New Roman" w:eastAsia="SchoolBookSanPin" w:hAnsi="Times New Roman"/>
          <w:sz w:val="28"/>
          <w:szCs w:val="28"/>
        </w:rPr>
        <w:tab/>
        <w:t xml:space="preserve">организацию и деятельность органов ученического самоуправления (Совет </w:t>
      </w:r>
      <w:r w:rsidR="00F1124A" w:rsidRPr="00B05C48">
        <w:rPr>
          <w:rFonts w:ascii="Times New Roman" w:eastAsia="SchoolBookSanPin" w:hAnsi="Times New Roman"/>
          <w:sz w:val="28"/>
          <w:szCs w:val="28"/>
        </w:rPr>
        <w:t>старшеклассников</w:t>
      </w:r>
      <w:r w:rsidRPr="00B05C48">
        <w:rPr>
          <w:rFonts w:ascii="Times New Roman" w:eastAsia="SchoolBookSanPin" w:hAnsi="Times New Roman"/>
          <w:sz w:val="28"/>
          <w:szCs w:val="28"/>
        </w:rPr>
        <w:t xml:space="preserve"> или др.), избранных обучающимися;</w:t>
      </w:r>
    </w:p>
    <w:p w:rsidR="001237E8" w:rsidRPr="00B05C48" w:rsidRDefault="001237E8" w:rsidP="00651095">
      <w:pPr>
        <w:spacing w:after="0" w:line="360" w:lineRule="auto"/>
        <w:ind w:firstLine="709"/>
        <w:contextualSpacing/>
        <w:jc w:val="both"/>
        <w:rPr>
          <w:rFonts w:ascii="Times New Roman" w:eastAsia="SchoolBookSanPin" w:hAnsi="Times New Roman"/>
          <w:sz w:val="28"/>
          <w:szCs w:val="28"/>
        </w:rPr>
      </w:pPr>
      <w:r w:rsidRPr="00B05C48">
        <w:rPr>
          <w:rFonts w:ascii="Times New Roman" w:eastAsia="SchoolBookSanPin" w:hAnsi="Times New Roman"/>
          <w:sz w:val="28"/>
          <w:szCs w:val="28"/>
        </w:rPr>
        <w:t>•</w:t>
      </w:r>
      <w:r w:rsidRPr="00B05C48">
        <w:rPr>
          <w:rFonts w:ascii="Times New Roman" w:eastAsia="SchoolBookSanPin" w:hAnsi="Times New Roman"/>
          <w:sz w:val="28"/>
          <w:szCs w:val="28"/>
        </w:rPr>
        <w:tab/>
        <w:t xml:space="preserve">представление Советом </w:t>
      </w:r>
      <w:r w:rsidR="00F1124A" w:rsidRPr="00B05C48">
        <w:rPr>
          <w:rFonts w:ascii="Times New Roman" w:eastAsia="SchoolBookSanPin" w:hAnsi="Times New Roman"/>
          <w:sz w:val="28"/>
          <w:szCs w:val="28"/>
        </w:rPr>
        <w:t>старшеклассников</w:t>
      </w:r>
      <w:r w:rsidRPr="00B05C48">
        <w:rPr>
          <w:rFonts w:ascii="Times New Roman" w:eastAsia="SchoolBookSanPin" w:hAnsi="Times New Roman"/>
          <w:sz w:val="28"/>
          <w:szCs w:val="28"/>
        </w:rPr>
        <w:t xml:space="preserve"> интересов школьников в процессе управления Школой, формирования её уклада (в том числе участии в совете школы);</w:t>
      </w:r>
    </w:p>
    <w:p w:rsidR="001237E8" w:rsidRPr="00B05C48" w:rsidRDefault="001237E8" w:rsidP="00651095">
      <w:pPr>
        <w:spacing w:after="0" w:line="360" w:lineRule="auto"/>
        <w:ind w:firstLine="709"/>
        <w:contextualSpacing/>
        <w:jc w:val="both"/>
        <w:rPr>
          <w:rFonts w:ascii="Times New Roman" w:eastAsia="SchoolBookSanPin" w:hAnsi="Times New Roman"/>
          <w:sz w:val="28"/>
          <w:szCs w:val="28"/>
        </w:rPr>
      </w:pPr>
      <w:r w:rsidRPr="00B05C48">
        <w:rPr>
          <w:rFonts w:ascii="Times New Roman" w:eastAsia="SchoolBookSanPin" w:hAnsi="Times New Roman"/>
          <w:sz w:val="28"/>
          <w:szCs w:val="28"/>
        </w:rPr>
        <w:t>•</w:t>
      </w:r>
      <w:r w:rsidRPr="00B05C48">
        <w:rPr>
          <w:rFonts w:ascii="Times New Roman" w:eastAsia="SchoolBookSanPin" w:hAnsi="Times New Roman"/>
          <w:sz w:val="28"/>
          <w:szCs w:val="28"/>
        </w:rPr>
        <w:tab/>
        <w:t xml:space="preserve">защиту Советом </w:t>
      </w:r>
      <w:r w:rsidR="00F1124A" w:rsidRPr="00B05C48">
        <w:rPr>
          <w:rFonts w:ascii="Times New Roman" w:eastAsia="SchoolBookSanPin" w:hAnsi="Times New Roman"/>
          <w:sz w:val="28"/>
          <w:szCs w:val="28"/>
        </w:rPr>
        <w:t>старшеклассников</w:t>
      </w:r>
      <w:r w:rsidRPr="00B05C48">
        <w:rPr>
          <w:rFonts w:ascii="Times New Roman" w:eastAsia="SchoolBookSanPin" w:hAnsi="Times New Roman"/>
          <w:sz w:val="28"/>
          <w:szCs w:val="28"/>
        </w:rPr>
        <w:t xml:space="preserve"> законных интересов и прав школьников;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B05C48">
        <w:rPr>
          <w:rFonts w:ascii="Times New Roman" w:eastAsia="SchoolBookSanPin" w:hAnsi="Times New Roman"/>
          <w:sz w:val="28"/>
          <w:szCs w:val="28"/>
        </w:rPr>
        <w:t>•</w:t>
      </w:r>
      <w:r w:rsidRPr="00B05C48">
        <w:rPr>
          <w:rFonts w:ascii="Times New Roman" w:eastAsia="SchoolBookSanPin" w:hAnsi="Times New Roman"/>
          <w:sz w:val="28"/>
          <w:szCs w:val="28"/>
        </w:rPr>
        <w:tab/>
        <w:t xml:space="preserve">участие представителей Совета </w:t>
      </w:r>
      <w:r w:rsidR="00F1124A" w:rsidRPr="00B05C48">
        <w:rPr>
          <w:rFonts w:ascii="Times New Roman" w:eastAsia="SchoolBookSanPin" w:hAnsi="Times New Roman"/>
          <w:sz w:val="28"/>
          <w:szCs w:val="28"/>
        </w:rPr>
        <w:t>старшеклассников</w:t>
      </w:r>
      <w:r w:rsidRPr="00B05C48">
        <w:rPr>
          <w:rFonts w:ascii="Times New Roman" w:eastAsia="SchoolBookSanPin" w:hAnsi="Times New Roman"/>
          <w:sz w:val="28"/>
          <w:szCs w:val="28"/>
        </w:rPr>
        <w:t xml:space="preserve"> в разработке,</w:t>
      </w:r>
      <w:r w:rsidRPr="0066453A">
        <w:rPr>
          <w:rFonts w:ascii="Times New Roman" w:eastAsia="SchoolBookSanPin" w:hAnsi="Times New Roman"/>
          <w:sz w:val="28"/>
          <w:szCs w:val="28"/>
        </w:rPr>
        <w:t xml:space="preserve">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 xml:space="preserve">реализацию/развитие деятельности РДДМ.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2.2.9</w:t>
      </w:r>
      <w:r w:rsidRPr="0066453A">
        <w:rPr>
          <w:rFonts w:ascii="Times New Roman" w:eastAsia="SchoolBookSanPin" w:hAnsi="Times New Roman"/>
          <w:sz w:val="28"/>
          <w:szCs w:val="28"/>
        </w:rPr>
        <w:tab/>
        <w:t>Модуль «Профилактика и безопасность»</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Основным механизмом профилактики негативных проявлений и социальных рисков среди обучающихся является воспитательная система образовательной организации — упорядоченная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обеспечение безопасности жизнедеятельности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проведение исследований, мониторинга рисков безопасности и ресурсов повышения безопасности, выделение и</w:t>
      </w:r>
      <w:r w:rsidR="00A3000E">
        <w:rPr>
          <w:rFonts w:ascii="Times New Roman" w:eastAsia="SchoolBookSanPin" w:hAnsi="Times New Roman"/>
          <w:sz w:val="28"/>
          <w:szCs w:val="28"/>
        </w:rPr>
        <w:t xml:space="preserve"> психолого-педагогическое сопро</w:t>
      </w:r>
      <w:r w:rsidRPr="0066453A">
        <w:rPr>
          <w:rFonts w:ascii="Times New Roman" w:eastAsia="SchoolBookSanPin" w:hAnsi="Times New Roman"/>
          <w:sz w:val="28"/>
          <w:szCs w:val="28"/>
        </w:rPr>
        <w:t>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профилактику правонарушений, девиаций посредством организации дея-тельности, альтернативной девиантном</w:t>
      </w:r>
      <w:r w:rsidR="00A3000E">
        <w:rPr>
          <w:rFonts w:ascii="Times New Roman" w:eastAsia="SchoolBookSanPin" w:hAnsi="Times New Roman"/>
          <w:sz w:val="28"/>
          <w:szCs w:val="28"/>
        </w:rPr>
        <w:t>у поведению, – познания (путеше</w:t>
      </w:r>
      <w:r w:rsidRPr="0066453A">
        <w:rPr>
          <w:rFonts w:ascii="Times New Roman" w:eastAsia="SchoolBookSanPin" w:hAnsi="Times New Roman"/>
          <w:sz w:val="28"/>
          <w:szCs w:val="28"/>
        </w:rPr>
        <w:t>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2.2.10</w:t>
      </w:r>
      <w:r w:rsidRPr="0066453A">
        <w:rPr>
          <w:rFonts w:ascii="Times New Roman" w:eastAsia="SchoolBookSanPin" w:hAnsi="Times New Roman"/>
          <w:sz w:val="28"/>
          <w:szCs w:val="28"/>
        </w:rPr>
        <w:tab/>
        <w:t>Модуль «Социальное партнерство»</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Реализация воспитательного потенциала социального партнерства школы при соблюдении требований законодательства Российской Федерации предусматривает:</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участие представителей организаций-партнеров, представителей комитета ветеранов Великой Отечественной войны и труда г. Твери, боевое Братство ветеранов войны в Афганистане,   городская библиотеки г. Твери, а также Детский  сад №132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участие представителей организаций-партнёров, а также известных деяте-лей культуры и представителей власти в проведении отдельных уроков, внеурочных занятий, внешкольных мероприятий соответствующей тематической направленности.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проведение на базе организаций-партнеров отдельных уроков, занятий, внешкольных мероприятий, акций воспитательной направленности;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Акция «Поздравление вестерна», проводимая совместно с комитетом ветеранов Великой Отечественной войны г. Твери.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2.2.11</w:t>
      </w:r>
      <w:r w:rsidRPr="0066453A">
        <w:rPr>
          <w:rFonts w:ascii="Times New Roman" w:eastAsia="SchoolBookSanPin" w:hAnsi="Times New Roman"/>
          <w:sz w:val="28"/>
          <w:szCs w:val="28"/>
        </w:rPr>
        <w:tab/>
        <w:t>Модуль «Профориентация»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Задача совместной деятельности педагога и обучающегося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Реализация воспитательного потенциала профориентационной работы образовательной организации предусматривает:</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профориентационные игры (игры-симул</w:t>
      </w:r>
      <w:r w:rsidR="00AD7769" w:rsidRPr="0066453A">
        <w:rPr>
          <w:rFonts w:ascii="Times New Roman" w:eastAsia="SchoolBookSanPin" w:hAnsi="Times New Roman"/>
          <w:sz w:val="28"/>
          <w:szCs w:val="28"/>
        </w:rPr>
        <w:t>яции, деловые игры, квесты, кей</w:t>
      </w:r>
      <w:r w:rsidRPr="0066453A">
        <w:rPr>
          <w:rFonts w:ascii="Times New Roman" w:eastAsia="SchoolBookSanPin" w:hAnsi="Times New Roman"/>
          <w:sz w:val="28"/>
          <w:szCs w:val="28"/>
        </w:rPr>
        <w:t>сы), расширяющие знания о профессиях, способах выбора профессий, особенностях, условиях разной профессиональной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экскурсии на предприятия, в организации, дающие начальные представления о существующих профессиях и условиях работы;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оформление тематических стендов профориентационной направленности.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Дополнительные (вариативные) модули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2.2.12</w:t>
      </w:r>
      <w:r w:rsidRPr="0066453A">
        <w:rPr>
          <w:rFonts w:ascii="Times New Roman" w:eastAsia="SchoolBookSanPin" w:hAnsi="Times New Roman"/>
          <w:sz w:val="28"/>
          <w:szCs w:val="28"/>
        </w:rPr>
        <w:tab/>
      </w:r>
      <w:r w:rsidR="00A3000E">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Модуль «Школьные и социальные медиа»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Воспитательный потенциал школьных медиа реализуется в рамках различных  видов и форм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школьная газета «45- ая МИНУТА»: в шк</w:t>
      </w:r>
      <w:r w:rsidR="00AD7769" w:rsidRPr="0066453A">
        <w:rPr>
          <w:rFonts w:ascii="Times New Roman" w:eastAsia="SchoolBookSanPin" w:hAnsi="Times New Roman"/>
          <w:sz w:val="28"/>
          <w:szCs w:val="28"/>
        </w:rPr>
        <w:t>ольной газете 8 страниц, в кото</w:t>
      </w:r>
      <w:r w:rsidRPr="0066453A">
        <w:rPr>
          <w:rFonts w:ascii="Times New Roman" w:eastAsia="SchoolBookSanPin" w:hAnsi="Times New Roman"/>
          <w:sz w:val="28"/>
          <w:szCs w:val="28"/>
        </w:rPr>
        <w:t>рых 20-35 публикаций, 20-25 фото. Темы газет могут быть: «Лучшие дети шко-лы», «Нескучно живем!», «Наши малыши», «Очень классные дела», «А вам слабо?», «Поспорим», «Арт-школа» «Учительская», «Декада науки», «Литературная страница» и другие. Кроме того, каждый номер имеет тематическую рубрику: здоровый образ жизни («Здоровым  быть модно!»), научная деятельность учащихся («Умники и умницы»), пропаганда чтения («Как хорошо уметь читать!»), добрых дел («Давайте делать добрые дела!») и т.д.</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 xml:space="preserve">группа обучающихся по созданию фотомонтажей, фоторепортажей, ви-деороликов школьных мероприятий, самых интересных моментов, деятельности органов ученического самоуправления;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участие школьников во всероссийских конкурсах школьных медиа;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социальные сети: группы «ВКонтаке»,  «Одноклассники». Цель - информирование деятельности школы  в  сети интернет, привлечения внимания общественности к школе. Создание интернет опросов и обсуждений в онлайн режиме;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сайт школы. Цель - активное продвижение информационных и коммуникативных технологий в практику работы школы, донесение до общественности результатов деятельности. Сайт школы является одним из инструментов обеспечения учебной и внеурочной деятельности, воспитательного потенциала.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2.2.13</w:t>
      </w:r>
      <w:r w:rsidR="00651095"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ab/>
        <w:t>Модуль «Школьный музей»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 базе МБОУ СШ №45 действует школьный музей. 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Модуль реализуется через духовно-нравственное и патриотическое воспита-ние, направленное на формирование общечеловеческих ценностей, а также на возрождение исторической памяти и преемственности.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Цели: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Развитие творческих способностей детей, формирование их гражданского сознания и патриотизма на основе краеведения и музееведения.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Личностное развитие каждого ребенка.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Задачи: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 Стимулировать интеллектуальное развитие и формирование познавательного интереса школьников.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Реализация  модуля: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Реализация вариативного модуля «Школьный музей» возможна на разных уровнях взаимодействия.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Внешкольный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D7769" w:rsidRPr="0066453A" w:rsidTr="00861A54">
        <w:tc>
          <w:tcPr>
            <w:tcW w:w="4785" w:type="dxa"/>
          </w:tcPr>
          <w:p w:rsidR="00AD7769" w:rsidRPr="0066453A" w:rsidRDefault="00AD7769" w:rsidP="00651095">
            <w:pPr>
              <w:pStyle w:val="affffa"/>
              <w:contextualSpacing/>
              <w:rPr>
                <w:b/>
                <w:szCs w:val="28"/>
              </w:rPr>
            </w:pPr>
            <w:r w:rsidRPr="0066453A">
              <w:rPr>
                <w:b/>
                <w:szCs w:val="28"/>
              </w:rPr>
              <w:t>Формы \ виды организации деятельности</w:t>
            </w:r>
          </w:p>
        </w:tc>
        <w:tc>
          <w:tcPr>
            <w:tcW w:w="4786" w:type="dxa"/>
          </w:tcPr>
          <w:p w:rsidR="00AD7769" w:rsidRPr="0066453A" w:rsidRDefault="00AD7769" w:rsidP="00651095">
            <w:pPr>
              <w:pStyle w:val="affffa"/>
              <w:contextualSpacing/>
              <w:rPr>
                <w:b/>
                <w:szCs w:val="28"/>
              </w:rPr>
            </w:pPr>
            <w:r w:rsidRPr="0066453A">
              <w:rPr>
                <w:b/>
                <w:szCs w:val="28"/>
              </w:rPr>
              <w:t>Содержание деятельности</w:t>
            </w:r>
          </w:p>
        </w:tc>
      </w:tr>
      <w:tr w:rsidR="00AD7769" w:rsidRPr="0066453A" w:rsidTr="00861A54">
        <w:tc>
          <w:tcPr>
            <w:tcW w:w="4785" w:type="dxa"/>
          </w:tcPr>
          <w:p w:rsidR="00AD7769" w:rsidRPr="0066453A" w:rsidRDefault="00AD7769" w:rsidP="00651095">
            <w:pPr>
              <w:pStyle w:val="affffa"/>
              <w:contextualSpacing/>
              <w:rPr>
                <w:szCs w:val="28"/>
              </w:rPr>
            </w:pPr>
            <w:r w:rsidRPr="0066453A">
              <w:rPr>
                <w:szCs w:val="28"/>
              </w:rPr>
              <w:t>Виртуальные экскурсии</w:t>
            </w:r>
          </w:p>
        </w:tc>
        <w:tc>
          <w:tcPr>
            <w:tcW w:w="4786" w:type="dxa"/>
          </w:tcPr>
          <w:p w:rsidR="00AD7769" w:rsidRPr="0066453A" w:rsidRDefault="00AD7769" w:rsidP="00651095">
            <w:pPr>
              <w:pStyle w:val="affffa"/>
              <w:contextualSpacing/>
              <w:rPr>
                <w:color w:val="000000"/>
                <w:szCs w:val="28"/>
                <w:shd w:val="clear" w:color="auto" w:fill="FFFFFF"/>
              </w:rPr>
            </w:pPr>
            <w:r w:rsidRPr="0066453A">
              <w:rPr>
                <w:color w:val="000000"/>
                <w:szCs w:val="28"/>
                <w:shd w:val="clear" w:color="auto" w:fill="FFFFFF"/>
              </w:rPr>
              <w:t>- Возможность  размещения экспозиции школьного музея на площадке Музея Победы;</w:t>
            </w:r>
          </w:p>
          <w:p w:rsidR="00AD7769" w:rsidRPr="0066453A" w:rsidRDefault="00AD7769" w:rsidP="00651095">
            <w:pPr>
              <w:pStyle w:val="affffa"/>
              <w:contextualSpacing/>
              <w:rPr>
                <w:b/>
                <w:szCs w:val="28"/>
              </w:rPr>
            </w:pPr>
            <w:r w:rsidRPr="0066453A">
              <w:rPr>
                <w:b/>
                <w:szCs w:val="28"/>
              </w:rPr>
              <w:t xml:space="preserve">- </w:t>
            </w:r>
            <w:r w:rsidRPr="0066453A">
              <w:rPr>
                <w:szCs w:val="28"/>
              </w:rPr>
              <w:t>онлайн – экскурсии.</w:t>
            </w:r>
          </w:p>
        </w:tc>
      </w:tr>
      <w:tr w:rsidR="00AD7769" w:rsidRPr="0066453A" w:rsidTr="00861A54">
        <w:tc>
          <w:tcPr>
            <w:tcW w:w="4785" w:type="dxa"/>
          </w:tcPr>
          <w:p w:rsidR="00AD7769" w:rsidRPr="0066453A" w:rsidRDefault="00AD7769" w:rsidP="00651095">
            <w:pPr>
              <w:pStyle w:val="affffa"/>
              <w:contextualSpacing/>
              <w:rPr>
                <w:szCs w:val="28"/>
              </w:rPr>
            </w:pPr>
            <w:r w:rsidRPr="0066453A">
              <w:rPr>
                <w:szCs w:val="28"/>
              </w:rPr>
              <w:t xml:space="preserve">Конкурсы </w:t>
            </w:r>
          </w:p>
        </w:tc>
        <w:tc>
          <w:tcPr>
            <w:tcW w:w="4786" w:type="dxa"/>
          </w:tcPr>
          <w:p w:rsidR="00AD7769" w:rsidRPr="0066453A" w:rsidRDefault="00AD7769" w:rsidP="00651095">
            <w:pPr>
              <w:pStyle w:val="affffa"/>
              <w:contextualSpacing/>
              <w:rPr>
                <w:b/>
                <w:szCs w:val="28"/>
              </w:rPr>
            </w:pPr>
            <w:r w:rsidRPr="0066453A">
              <w:rPr>
                <w:szCs w:val="28"/>
              </w:rPr>
              <w:t>Участие в конкурсах различных уровней</w:t>
            </w:r>
          </w:p>
        </w:tc>
      </w:tr>
      <w:tr w:rsidR="00AD7769" w:rsidRPr="0066453A" w:rsidTr="00861A54">
        <w:tc>
          <w:tcPr>
            <w:tcW w:w="4785" w:type="dxa"/>
          </w:tcPr>
          <w:p w:rsidR="00AD7769" w:rsidRPr="0066453A" w:rsidRDefault="00AD7769" w:rsidP="00651095">
            <w:pPr>
              <w:pStyle w:val="affffa"/>
              <w:contextualSpacing/>
              <w:rPr>
                <w:szCs w:val="28"/>
              </w:rPr>
            </w:pPr>
            <w:r w:rsidRPr="0066453A">
              <w:rPr>
                <w:szCs w:val="28"/>
              </w:rPr>
              <w:t xml:space="preserve">Праздники \ фестивали </w:t>
            </w:r>
          </w:p>
        </w:tc>
        <w:tc>
          <w:tcPr>
            <w:tcW w:w="4786" w:type="dxa"/>
          </w:tcPr>
          <w:p w:rsidR="00AD7769" w:rsidRPr="0066453A" w:rsidRDefault="00AD7769" w:rsidP="00651095">
            <w:pPr>
              <w:pStyle w:val="affffa"/>
              <w:contextualSpacing/>
              <w:rPr>
                <w:szCs w:val="28"/>
              </w:rPr>
            </w:pPr>
            <w:r w:rsidRPr="0066453A">
              <w:rPr>
                <w:szCs w:val="28"/>
              </w:rPr>
              <w:t xml:space="preserve">Организация и проведение мероприятий, посвященных Памятным датам в истории </w:t>
            </w:r>
          </w:p>
        </w:tc>
      </w:tr>
    </w:tbl>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D7769" w:rsidRPr="0066453A" w:rsidTr="00861A54">
        <w:tc>
          <w:tcPr>
            <w:tcW w:w="4785" w:type="dxa"/>
          </w:tcPr>
          <w:p w:rsidR="00AD7769" w:rsidRPr="0066453A" w:rsidRDefault="00AD7769" w:rsidP="00651095">
            <w:pPr>
              <w:pStyle w:val="affffa"/>
              <w:contextualSpacing/>
              <w:rPr>
                <w:b/>
                <w:szCs w:val="28"/>
              </w:rPr>
            </w:pPr>
            <w:r w:rsidRPr="0066453A">
              <w:rPr>
                <w:b/>
                <w:szCs w:val="28"/>
              </w:rPr>
              <w:t>Формы \ виды организации деятельности</w:t>
            </w:r>
          </w:p>
        </w:tc>
        <w:tc>
          <w:tcPr>
            <w:tcW w:w="4786" w:type="dxa"/>
          </w:tcPr>
          <w:p w:rsidR="00AD7769" w:rsidRPr="0066453A" w:rsidRDefault="00AD7769" w:rsidP="00651095">
            <w:pPr>
              <w:pStyle w:val="affffa"/>
              <w:contextualSpacing/>
              <w:rPr>
                <w:b/>
                <w:szCs w:val="28"/>
              </w:rPr>
            </w:pPr>
            <w:r w:rsidRPr="0066453A">
              <w:rPr>
                <w:b/>
                <w:szCs w:val="28"/>
              </w:rPr>
              <w:t>Содержание деятельности</w:t>
            </w:r>
          </w:p>
        </w:tc>
      </w:tr>
      <w:tr w:rsidR="00AD7769" w:rsidRPr="0066453A" w:rsidTr="00861A54">
        <w:tc>
          <w:tcPr>
            <w:tcW w:w="4785" w:type="dxa"/>
          </w:tcPr>
          <w:p w:rsidR="00AD7769" w:rsidRPr="0066453A" w:rsidRDefault="00AD7769" w:rsidP="00651095">
            <w:pPr>
              <w:pStyle w:val="affffa"/>
              <w:contextualSpacing/>
              <w:rPr>
                <w:szCs w:val="28"/>
              </w:rPr>
            </w:pPr>
            <w:r w:rsidRPr="0066453A">
              <w:rPr>
                <w:szCs w:val="28"/>
              </w:rPr>
              <w:t>Общешкольные мероприятия</w:t>
            </w:r>
          </w:p>
        </w:tc>
        <w:tc>
          <w:tcPr>
            <w:tcW w:w="4786" w:type="dxa"/>
          </w:tcPr>
          <w:p w:rsidR="00AD7769" w:rsidRPr="0066453A" w:rsidRDefault="00AD7769" w:rsidP="00651095">
            <w:pPr>
              <w:pStyle w:val="affffa"/>
              <w:contextualSpacing/>
              <w:rPr>
                <w:b/>
                <w:szCs w:val="28"/>
              </w:rPr>
            </w:pPr>
            <w:r w:rsidRPr="0066453A">
              <w:rPr>
                <w:szCs w:val="28"/>
              </w:rPr>
              <w:t>Организация и проведение мероприятий, посвященных Памятным датам в истории школы, села</w:t>
            </w:r>
          </w:p>
        </w:tc>
      </w:tr>
      <w:tr w:rsidR="00AD7769" w:rsidRPr="0066453A" w:rsidTr="00861A54">
        <w:tc>
          <w:tcPr>
            <w:tcW w:w="4785" w:type="dxa"/>
          </w:tcPr>
          <w:p w:rsidR="00AD7769" w:rsidRPr="0066453A" w:rsidRDefault="00AD7769" w:rsidP="00651095">
            <w:pPr>
              <w:pStyle w:val="affffa"/>
              <w:contextualSpacing/>
              <w:rPr>
                <w:szCs w:val="28"/>
              </w:rPr>
            </w:pPr>
            <w:r w:rsidRPr="0066453A">
              <w:rPr>
                <w:szCs w:val="28"/>
              </w:rPr>
              <w:t xml:space="preserve">Уроки Мужества </w:t>
            </w:r>
          </w:p>
        </w:tc>
        <w:tc>
          <w:tcPr>
            <w:tcW w:w="4786" w:type="dxa"/>
          </w:tcPr>
          <w:p w:rsidR="00AD7769" w:rsidRPr="0066453A" w:rsidRDefault="00AD7769" w:rsidP="00651095">
            <w:pPr>
              <w:pStyle w:val="affffa"/>
              <w:contextualSpacing/>
              <w:rPr>
                <w:b/>
                <w:szCs w:val="28"/>
              </w:rPr>
            </w:pPr>
            <w:r w:rsidRPr="0066453A">
              <w:rPr>
                <w:szCs w:val="28"/>
              </w:rPr>
              <w:t>Организация и проведение Уроков Мужества</w:t>
            </w:r>
          </w:p>
        </w:tc>
      </w:tr>
    </w:tbl>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Классный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D7769" w:rsidRPr="0066453A" w:rsidTr="00861A54">
        <w:tc>
          <w:tcPr>
            <w:tcW w:w="4785" w:type="dxa"/>
          </w:tcPr>
          <w:p w:rsidR="00AD7769" w:rsidRPr="0066453A" w:rsidRDefault="00A3000E" w:rsidP="00651095">
            <w:pPr>
              <w:pStyle w:val="affffa"/>
              <w:contextualSpacing/>
              <w:rPr>
                <w:b/>
                <w:szCs w:val="28"/>
              </w:rPr>
            </w:pPr>
            <w:r>
              <w:rPr>
                <w:b/>
                <w:szCs w:val="28"/>
              </w:rPr>
              <w:t xml:space="preserve">Формы / </w:t>
            </w:r>
            <w:r w:rsidR="00AD7769" w:rsidRPr="0066453A">
              <w:rPr>
                <w:b/>
                <w:szCs w:val="28"/>
              </w:rPr>
              <w:t>виды организации деятельности</w:t>
            </w:r>
          </w:p>
        </w:tc>
        <w:tc>
          <w:tcPr>
            <w:tcW w:w="4786" w:type="dxa"/>
          </w:tcPr>
          <w:p w:rsidR="00AD7769" w:rsidRPr="0066453A" w:rsidRDefault="00AD7769" w:rsidP="00651095">
            <w:pPr>
              <w:pStyle w:val="affffa"/>
              <w:contextualSpacing/>
              <w:rPr>
                <w:b/>
                <w:szCs w:val="28"/>
              </w:rPr>
            </w:pPr>
            <w:r w:rsidRPr="0066453A">
              <w:rPr>
                <w:b/>
                <w:szCs w:val="28"/>
              </w:rPr>
              <w:t>Содержание деятельности</w:t>
            </w:r>
          </w:p>
        </w:tc>
      </w:tr>
      <w:tr w:rsidR="00AD7769" w:rsidRPr="0066453A" w:rsidTr="00861A54">
        <w:tc>
          <w:tcPr>
            <w:tcW w:w="4785" w:type="dxa"/>
          </w:tcPr>
          <w:p w:rsidR="00AD7769" w:rsidRPr="0066453A" w:rsidRDefault="00AD7769" w:rsidP="00651095">
            <w:pPr>
              <w:pStyle w:val="affffa"/>
              <w:contextualSpacing/>
              <w:rPr>
                <w:szCs w:val="28"/>
              </w:rPr>
            </w:pPr>
            <w:r w:rsidRPr="0066453A">
              <w:rPr>
                <w:szCs w:val="28"/>
              </w:rPr>
              <w:t xml:space="preserve">Музейные уроки </w:t>
            </w:r>
          </w:p>
        </w:tc>
        <w:tc>
          <w:tcPr>
            <w:tcW w:w="4786" w:type="dxa"/>
          </w:tcPr>
          <w:p w:rsidR="00AD7769" w:rsidRPr="0066453A" w:rsidRDefault="00AD7769" w:rsidP="00651095">
            <w:pPr>
              <w:pStyle w:val="affffa"/>
              <w:contextualSpacing/>
              <w:rPr>
                <w:szCs w:val="28"/>
              </w:rPr>
            </w:pPr>
            <w:r w:rsidRPr="0066453A">
              <w:rPr>
                <w:szCs w:val="28"/>
              </w:rPr>
              <w:t xml:space="preserve">Организация и проведение Музейных уроков </w:t>
            </w:r>
          </w:p>
        </w:tc>
      </w:tr>
      <w:tr w:rsidR="00AD7769" w:rsidRPr="0066453A" w:rsidTr="00861A54">
        <w:tc>
          <w:tcPr>
            <w:tcW w:w="4785" w:type="dxa"/>
          </w:tcPr>
          <w:p w:rsidR="00AD7769" w:rsidRPr="0066453A" w:rsidRDefault="00AD7769" w:rsidP="00A3000E">
            <w:pPr>
              <w:pStyle w:val="affffa"/>
              <w:spacing w:line="276" w:lineRule="auto"/>
              <w:contextualSpacing/>
              <w:rPr>
                <w:szCs w:val="28"/>
              </w:rPr>
            </w:pPr>
            <w:r w:rsidRPr="0066453A">
              <w:rPr>
                <w:szCs w:val="28"/>
              </w:rPr>
              <w:t xml:space="preserve">Школьный урок </w:t>
            </w:r>
          </w:p>
        </w:tc>
        <w:tc>
          <w:tcPr>
            <w:tcW w:w="4786" w:type="dxa"/>
          </w:tcPr>
          <w:p w:rsidR="00AD7769" w:rsidRPr="0066453A" w:rsidRDefault="00AD7769" w:rsidP="00A3000E">
            <w:pPr>
              <w:pStyle w:val="affffa"/>
              <w:spacing w:line="276" w:lineRule="auto"/>
              <w:contextualSpacing/>
              <w:rPr>
                <w:color w:val="000000"/>
                <w:szCs w:val="28"/>
                <w:shd w:val="clear" w:color="auto" w:fill="FFFFFF"/>
              </w:rPr>
            </w:pPr>
            <w:r w:rsidRPr="0066453A">
              <w:rPr>
                <w:color w:val="000000"/>
                <w:szCs w:val="28"/>
                <w:shd w:val="clear" w:color="auto" w:fill="FFFFFF"/>
              </w:rPr>
              <w:t>- Подготовка и проведение междисциплинарных, интегрированных уроков, уроков в трансформированном пространстве.</w:t>
            </w:r>
          </w:p>
        </w:tc>
      </w:tr>
      <w:tr w:rsidR="00AD7769" w:rsidRPr="0066453A" w:rsidTr="00861A54">
        <w:tc>
          <w:tcPr>
            <w:tcW w:w="4785" w:type="dxa"/>
          </w:tcPr>
          <w:p w:rsidR="00AD7769" w:rsidRPr="0066453A" w:rsidRDefault="00AD7769" w:rsidP="00A3000E">
            <w:pPr>
              <w:pStyle w:val="affffa"/>
              <w:spacing w:line="276" w:lineRule="auto"/>
              <w:contextualSpacing/>
              <w:rPr>
                <w:szCs w:val="28"/>
              </w:rPr>
            </w:pPr>
            <w:r w:rsidRPr="0066453A">
              <w:rPr>
                <w:szCs w:val="28"/>
              </w:rPr>
              <w:t>Классные часы</w:t>
            </w:r>
          </w:p>
        </w:tc>
        <w:tc>
          <w:tcPr>
            <w:tcW w:w="4786" w:type="dxa"/>
          </w:tcPr>
          <w:p w:rsidR="00AD7769" w:rsidRPr="0066453A" w:rsidRDefault="00AD7769" w:rsidP="00A3000E">
            <w:pPr>
              <w:pStyle w:val="affffa"/>
              <w:spacing w:line="276" w:lineRule="auto"/>
              <w:contextualSpacing/>
              <w:rPr>
                <w:b/>
                <w:szCs w:val="28"/>
              </w:rPr>
            </w:pPr>
            <w:r w:rsidRPr="0066453A">
              <w:rPr>
                <w:color w:val="000000"/>
                <w:szCs w:val="28"/>
                <w:shd w:val="clear" w:color="auto" w:fill="FFFFFF"/>
              </w:rPr>
              <w:t>Подготовка и проведение классных часов на базе музея, либо с использование материалов музея</w:t>
            </w:r>
          </w:p>
        </w:tc>
      </w:tr>
    </w:tbl>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Индивидуальный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D7769" w:rsidRPr="0066453A" w:rsidTr="00861A54">
        <w:tc>
          <w:tcPr>
            <w:tcW w:w="4785" w:type="dxa"/>
          </w:tcPr>
          <w:p w:rsidR="00AD7769" w:rsidRPr="0066453A" w:rsidRDefault="00A3000E" w:rsidP="00651095">
            <w:pPr>
              <w:pStyle w:val="affffa"/>
              <w:contextualSpacing/>
              <w:rPr>
                <w:b/>
                <w:szCs w:val="28"/>
              </w:rPr>
            </w:pPr>
            <w:r>
              <w:rPr>
                <w:b/>
                <w:szCs w:val="28"/>
              </w:rPr>
              <w:t xml:space="preserve">Формы / </w:t>
            </w:r>
            <w:r w:rsidR="00AD7769" w:rsidRPr="0066453A">
              <w:rPr>
                <w:b/>
                <w:szCs w:val="28"/>
              </w:rPr>
              <w:t>виды организации деятельности</w:t>
            </w:r>
          </w:p>
        </w:tc>
        <w:tc>
          <w:tcPr>
            <w:tcW w:w="4786" w:type="dxa"/>
          </w:tcPr>
          <w:p w:rsidR="00AD7769" w:rsidRPr="0066453A" w:rsidRDefault="00AD7769" w:rsidP="00651095">
            <w:pPr>
              <w:pStyle w:val="affffa"/>
              <w:contextualSpacing/>
              <w:rPr>
                <w:b/>
                <w:szCs w:val="28"/>
              </w:rPr>
            </w:pPr>
            <w:r w:rsidRPr="0066453A">
              <w:rPr>
                <w:b/>
                <w:szCs w:val="28"/>
              </w:rPr>
              <w:t>Содержание деятельности</w:t>
            </w:r>
          </w:p>
        </w:tc>
      </w:tr>
      <w:tr w:rsidR="00AD7769" w:rsidRPr="0066453A" w:rsidTr="00861A54">
        <w:tc>
          <w:tcPr>
            <w:tcW w:w="4785" w:type="dxa"/>
          </w:tcPr>
          <w:p w:rsidR="00AD7769" w:rsidRPr="0066453A" w:rsidRDefault="00AD7769" w:rsidP="00A3000E">
            <w:pPr>
              <w:pStyle w:val="affffa"/>
              <w:spacing w:line="276" w:lineRule="auto"/>
              <w:contextualSpacing/>
              <w:rPr>
                <w:szCs w:val="28"/>
              </w:rPr>
            </w:pPr>
            <w:r w:rsidRPr="0066453A">
              <w:rPr>
                <w:szCs w:val="28"/>
              </w:rPr>
              <w:t xml:space="preserve">Занятия по интересам  </w:t>
            </w:r>
          </w:p>
        </w:tc>
        <w:tc>
          <w:tcPr>
            <w:tcW w:w="4786" w:type="dxa"/>
          </w:tcPr>
          <w:p w:rsidR="00AD7769" w:rsidRPr="0066453A" w:rsidRDefault="00AD7769" w:rsidP="00A3000E">
            <w:pPr>
              <w:pStyle w:val="affffa"/>
              <w:spacing w:line="276" w:lineRule="auto"/>
              <w:contextualSpacing/>
              <w:rPr>
                <w:szCs w:val="28"/>
              </w:rPr>
            </w:pPr>
            <w:r w:rsidRPr="0066453A">
              <w:rPr>
                <w:szCs w:val="28"/>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2.2.14</w:t>
      </w:r>
      <w:r w:rsidRPr="0066453A">
        <w:rPr>
          <w:rFonts w:ascii="Times New Roman" w:eastAsia="SchoolBookSanPin" w:hAnsi="Times New Roman"/>
          <w:sz w:val="28"/>
          <w:szCs w:val="28"/>
        </w:rPr>
        <w:tab/>
      </w:r>
      <w:r w:rsidRPr="0066453A">
        <w:rPr>
          <w:rFonts w:ascii="Times New Roman" w:eastAsia="SchoolBookSanPin" w:hAnsi="Times New Roman"/>
          <w:sz w:val="28"/>
          <w:szCs w:val="28"/>
        </w:rPr>
        <w:tab/>
        <w:t>Модуль «Школьный спортивный клуб»</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Действенными формами работы в данном направлении воспитательной деятельности являются: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мероприятия и проекты, направленные на в</w:t>
      </w:r>
      <w:r w:rsidR="00AD7769" w:rsidRPr="0066453A">
        <w:rPr>
          <w:rFonts w:ascii="Times New Roman" w:eastAsia="SchoolBookSanPin" w:hAnsi="Times New Roman"/>
          <w:sz w:val="28"/>
          <w:szCs w:val="28"/>
        </w:rPr>
        <w:t>оспитание ответственного отноше</w:t>
      </w:r>
      <w:r w:rsidRPr="0066453A">
        <w:rPr>
          <w:rFonts w:ascii="Times New Roman" w:eastAsia="SchoolBookSanPin" w:hAnsi="Times New Roman"/>
          <w:sz w:val="28"/>
          <w:szCs w:val="28"/>
        </w:rPr>
        <w:t xml:space="preserve">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ФОК, проведение разнообразных спортивных мероприятий, состязаний, проведение школьных олимпийских игр, традиционных дней здоровья, конкурс «Мама, папа, я – спортивная семья!» и др.);</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 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фитнес-фестиваль «Формула здоровья», викторины, конкурсы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уроки физкультуры.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2.2.15 Модуль «Детские общественные объединения».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Действующее на базе образовательной орган</w:t>
      </w:r>
      <w:r w:rsidR="00AD7769" w:rsidRPr="0066453A">
        <w:rPr>
          <w:rFonts w:ascii="Times New Roman" w:eastAsia="SchoolBookSanPin" w:hAnsi="Times New Roman"/>
          <w:sz w:val="28"/>
          <w:szCs w:val="28"/>
        </w:rPr>
        <w:t>изации детские общественные объ</w:t>
      </w:r>
      <w:r w:rsidRPr="0066453A">
        <w:rPr>
          <w:rFonts w:ascii="Times New Roman" w:eastAsia="SchoolBookSanPin" w:hAnsi="Times New Roman"/>
          <w:sz w:val="28"/>
          <w:szCs w:val="28"/>
        </w:rPr>
        <w:t xml:space="preserve">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Воспитание в детских общественных объединениях осуществляется через: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 МБОУ СШ №45 реализуется детское общ</w:t>
      </w:r>
      <w:r w:rsidR="00AD7769" w:rsidRPr="0066453A">
        <w:rPr>
          <w:rFonts w:ascii="Times New Roman" w:eastAsia="SchoolBookSanPin" w:hAnsi="Times New Roman"/>
          <w:sz w:val="28"/>
          <w:szCs w:val="28"/>
        </w:rPr>
        <w:t>ественное объединение – юнармей</w:t>
      </w:r>
      <w:r w:rsidRPr="0066453A">
        <w:rPr>
          <w:rFonts w:ascii="Times New Roman" w:eastAsia="SchoolBookSanPin" w:hAnsi="Times New Roman"/>
          <w:sz w:val="28"/>
          <w:szCs w:val="28"/>
        </w:rPr>
        <w:t xml:space="preserve">ский отряд «Орленок», а также первичное отделение РРДМ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2.2.16</w:t>
      </w:r>
      <w:r w:rsidR="00A3000E">
        <w:rPr>
          <w:rFonts w:ascii="Times New Roman" w:eastAsia="SchoolBookSanPin" w:hAnsi="Times New Roman"/>
          <w:sz w:val="28"/>
          <w:szCs w:val="28"/>
        </w:rPr>
        <w:t xml:space="preserve"> </w:t>
      </w:r>
      <w:r w:rsidRPr="0066453A">
        <w:rPr>
          <w:rFonts w:ascii="Times New Roman" w:eastAsia="SchoolBookSanPin" w:hAnsi="Times New Roman"/>
          <w:sz w:val="28"/>
          <w:szCs w:val="28"/>
        </w:rPr>
        <w:t>Модуль «Научное общество учащихся»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Новые стандарты образования направлены на формирование у учащихся об-щеучебных умений и навыков, как основу учебной деятельности. Учебная дея-тельность школьников должна быть освоена ими в полной мере, со стороны всех компонентов: учащиеся должны быть ориентированы на нахождение общего способа решения задач, хорошо владеть системой действий, позволяющих решать эти задачи; уметь самостоятельно контролировать процесс своей учебной работы и адекватно оценивать качество его выполнения. Поэтому одной из наиболее массовых и популярных сегодня форм работы с учащимися является привлечение их к учебно-исследовательской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МБОУ СШ №45 создает учащимся, склонным к интеллектуальному труду, спо-собным и одаренным учащимся, а также всем желающим оптимальные возмож-ности для получения широкого образования, реализации индивидуальных творческих работ, способствует овладению навыками исследовательской работы. Главная задача школы состоит в создании разностороннего развития творческого и интеллектуального потенциала учащихся.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Основными формами работы в данном направлении воспитательной деятельности являются: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 Обучение учащихся научного общества основам научно-исследовательской и опытно-экспериментальной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-Организация и проведение отдельных исследовательских работ.</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Разработка и реализация внутрисекционных, общешкольных, межшкольных научно-исследовательских проектов.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 Организация выставок, проведение школьной научно-исследовательской кон-ференции, участие в научных семинарах и научно- практических конференциях «Шаг в будущее», «Менделеевские чтения», «Леонардо» и др.</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Создание временных научно-исследовательских коллективов для решения конкретных исследовательских задач.</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-Издание сборников, организация стенной печати, публикация статей.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-Проведение обзоро</w:t>
      </w:r>
      <w:r w:rsidR="00AD7769" w:rsidRPr="0066453A">
        <w:rPr>
          <w:rFonts w:ascii="Times New Roman" w:eastAsia="SchoolBookSanPin" w:hAnsi="Times New Roman"/>
          <w:sz w:val="28"/>
          <w:szCs w:val="28"/>
        </w:rPr>
        <w:t>в научно-популярной литературы.</w:t>
      </w:r>
    </w:p>
    <w:p w:rsidR="00AD7769" w:rsidRPr="0066453A" w:rsidRDefault="00AD7769" w:rsidP="00651095">
      <w:pPr>
        <w:spacing w:after="0" w:line="360" w:lineRule="auto"/>
        <w:ind w:firstLine="709"/>
        <w:contextualSpacing/>
        <w:jc w:val="both"/>
        <w:rPr>
          <w:rFonts w:ascii="Times New Roman" w:eastAsia="SchoolBookSanPi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Раздел 3. Организационный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3.1.</w:t>
      </w:r>
      <w:r w:rsidRPr="0066453A">
        <w:rPr>
          <w:rFonts w:ascii="Times New Roman" w:eastAsia="SchoolBookSanPin" w:hAnsi="Times New Roman"/>
          <w:sz w:val="28"/>
          <w:szCs w:val="28"/>
        </w:rPr>
        <w:tab/>
        <w:t>Кадровое обеспечение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Воспитательный процесс в МБОУ СШ №45 г.</w:t>
      </w:r>
      <w:r w:rsidR="006B40AD" w:rsidRPr="0066453A">
        <w:rPr>
          <w:rFonts w:ascii="Times New Roman" w:eastAsia="SchoolBookSanPin" w:hAnsi="Times New Roman"/>
          <w:sz w:val="28"/>
          <w:szCs w:val="28"/>
        </w:rPr>
        <w:t xml:space="preserve"> на уровне среднего общего образования</w:t>
      </w:r>
      <w:r w:rsidRPr="0066453A">
        <w:rPr>
          <w:rFonts w:ascii="Times New Roman" w:eastAsia="SchoolBookSanPin" w:hAnsi="Times New Roman"/>
          <w:sz w:val="28"/>
          <w:szCs w:val="28"/>
        </w:rPr>
        <w:t xml:space="preserve"> Твери обеспечивают специалисты: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993"/>
        <w:gridCol w:w="6237"/>
      </w:tblGrid>
      <w:tr w:rsidR="00AD7769" w:rsidRPr="0066453A" w:rsidTr="00861A54">
        <w:tc>
          <w:tcPr>
            <w:tcW w:w="2376" w:type="dxa"/>
          </w:tcPr>
          <w:p w:rsidR="00AD7769" w:rsidRPr="0066453A" w:rsidRDefault="00AD7769" w:rsidP="00651095">
            <w:pPr>
              <w:pStyle w:val="affffa"/>
              <w:contextualSpacing/>
              <w:rPr>
                <w:szCs w:val="28"/>
              </w:rPr>
            </w:pPr>
            <w:r w:rsidRPr="0066453A">
              <w:rPr>
                <w:szCs w:val="28"/>
              </w:rPr>
              <w:t>Должность</w:t>
            </w:r>
          </w:p>
        </w:tc>
        <w:tc>
          <w:tcPr>
            <w:tcW w:w="993" w:type="dxa"/>
          </w:tcPr>
          <w:p w:rsidR="00AD7769" w:rsidRPr="0066453A" w:rsidRDefault="00AD7769" w:rsidP="00651095">
            <w:pPr>
              <w:pStyle w:val="affffa"/>
              <w:contextualSpacing/>
              <w:rPr>
                <w:szCs w:val="28"/>
              </w:rPr>
            </w:pPr>
            <w:r w:rsidRPr="0066453A">
              <w:rPr>
                <w:szCs w:val="28"/>
              </w:rPr>
              <w:t>Кол-во</w:t>
            </w:r>
          </w:p>
        </w:tc>
        <w:tc>
          <w:tcPr>
            <w:tcW w:w="6237" w:type="dxa"/>
          </w:tcPr>
          <w:p w:rsidR="00AD7769" w:rsidRPr="0066453A" w:rsidRDefault="00AD7769" w:rsidP="00651095">
            <w:pPr>
              <w:pStyle w:val="affffa"/>
              <w:contextualSpacing/>
              <w:rPr>
                <w:szCs w:val="28"/>
              </w:rPr>
            </w:pPr>
            <w:r w:rsidRPr="0066453A">
              <w:rPr>
                <w:szCs w:val="28"/>
              </w:rPr>
              <w:t>Функционал</w:t>
            </w:r>
          </w:p>
        </w:tc>
      </w:tr>
      <w:tr w:rsidR="00AD7769" w:rsidRPr="0066453A" w:rsidTr="00861A54">
        <w:tc>
          <w:tcPr>
            <w:tcW w:w="2376" w:type="dxa"/>
          </w:tcPr>
          <w:p w:rsidR="00AD7769" w:rsidRPr="0066453A" w:rsidRDefault="00AD7769" w:rsidP="00A3000E">
            <w:pPr>
              <w:pStyle w:val="affffa"/>
              <w:spacing w:line="276" w:lineRule="auto"/>
              <w:contextualSpacing/>
              <w:rPr>
                <w:szCs w:val="28"/>
              </w:rPr>
            </w:pPr>
            <w:r w:rsidRPr="0066453A">
              <w:rPr>
                <w:szCs w:val="28"/>
              </w:rPr>
              <w:t xml:space="preserve">Директор </w:t>
            </w:r>
          </w:p>
        </w:tc>
        <w:tc>
          <w:tcPr>
            <w:tcW w:w="993" w:type="dxa"/>
          </w:tcPr>
          <w:p w:rsidR="00AD7769" w:rsidRPr="0066453A" w:rsidRDefault="00AD7769" w:rsidP="00A3000E">
            <w:pPr>
              <w:pStyle w:val="affffa"/>
              <w:spacing w:line="276" w:lineRule="auto"/>
              <w:contextualSpacing/>
              <w:rPr>
                <w:szCs w:val="28"/>
              </w:rPr>
            </w:pPr>
            <w:r w:rsidRPr="0066453A">
              <w:rPr>
                <w:szCs w:val="28"/>
              </w:rPr>
              <w:t>1</w:t>
            </w:r>
          </w:p>
        </w:tc>
        <w:tc>
          <w:tcPr>
            <w:tcW w:w="6237" w:type="dxa"/>
          </w:tcPr>
          <w:p w:rsidR="00AD7769" w:rsidRPr="0066453A" w:rsidRDefault="00AD7769" w:rsidP="00A3000E">
            <w:pPr>
              <w:pStyle w:val="affffa"/>
              <w:spacing w:line="276" w:lineRule="auto"/>
              <w:contextualSpacing/>
              <w:jc w:val="both"/>
              <w:rPr>
                <w:szCs w:val="28"/>
              </w:rPr>
            </w:pPr>
            <w:r w:rsidRPr="0066453A">
              <w:rPr>
                <w:szCs w:val="28"/>
              </w:rPr>
              <w:t>Осуществляет контроль развития системы организации воспитания обучающихся.</w:t>
            </w:r>
          </w:p>
        </w:tc>
      </w:tr>
      <w:tr w:rsidR="00AD7769" w:rsidRPr="0066453A" w:rsidTr="00861A54">
        <w:tc>
          <w:tcPr>
            <w:tcW w:w="2376" w:type="dxa"/>
          </w:tcPr>
          <w:p w:rsidR="00AD7769" w:rsidRPr="0066453A" w:rsidRDefault="00AD7769" w:rsidP="00A3000E">
            <w:pPr>
              <w:pStyle w:val="affffa"/>
              <w:spacing w:line="276" w:lineRule="auto"/>
              <w:contextualSpacing/>
              <w:rPr>
                <w:szCs w:val="28"/>
              </w:rPr>
            </w:pPr>
            <w:r w:rsidRPr="0066453A">
              <w:rPr>
                <w:szCs w:val="28"/>
              </w:rPr>
              <w:t xml:space="preserve">Заместитель </w:t>
            </w:r>
          </w:p>
          <w:p w:rsidR="00AD7769" w:rsidRPr="0066453A" w:rsidRDefault="00AD7769" w:rsidP="00A3000E">
            <w:pPr>
              <w:pStyle w:val="affffa"/>
              <w:spacing w:line="276" w:lineRule="auto"/>
              <w:contextualSpacing/>
              <w:rPr>
                <w:szCs w:val="28"/>
              </w:rPr>
            </w:pPr>
            <w:r w:rsidRPr="0066453A">
              <w:rPr>
                <w:szCs w:val="28"/>
              </w:rPr>
              <w:t>директора по УВР</w:t>
            </w:r>
          </w:p>
        </w:tc>
        <w:tc>
          <w:tcPr>
            <w:tcW w:w="993" w:type="dxa"/>
          </w:tcPr>
          <w:p w:rsidR="00AD7769" w:rsidRPr="0066453A" w:rsidRDefault="00A27D61" w:rsidP="00A3000E">
            <w:pPr>
              <w:pStyle w:val="affffa"/>
              <w:spacing w:line="276" w:lineRule="auto"/>
              <w:contextualSpacing/>
              <w:rPr>
                <w:szCs w:val="28"/>
              </w:rPr>
            </w:pPr>
            <w:r w:rsidRPr="0066453A">
              <w:rPr>
                <w:szCs w:val="28"/>
              </w:rPr>
              <w:t>4</w:t>
            </w:r>
          </w:p>
        </w:tc>
        <w:tc>
          <w:tcPr>
            <w:tcW w:w="6237" w:type="dxa"/>
          </w:tcPr>
          <w:p w:rsidR="00AD7769" w:rsidRPr="0066453A" w:rsidRDefault="00AD7769" w:rsidP="00A3000E">
            <w:pPr>
              <w:pStyle w:val="affffa"/>
              <w:spacing w:line="276" w:lineRule="auto"/>
              <w:contextualSpacing/>
              <w:jc w:val="both"/>
              <w:rPr>
                <w:szCs w:val="28"/>
              </w:rPr>
            </w:pPr>
            <w:r w:rsidRPr="0066453A">
              <w:rPr>
                <w:szCs w:val="28"/>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AD7769" w:rsidRPr="0066453A" w:rsidTr="00861A54">
        <w:trPr>
          <w:trHeight w:val="415"/>
        </w:trPr>
        <w:tc>
          <w:tcPr>
            <w:tcW w:w="2376" w:type="dxa"/>
          </w:tcPr>
          <w:p w:rsidR="00AD7769" w:rsidRPr="0066453A" w:rsidRDefault="00AD7769" w:rsidP="00A3000E">
            <w:pPr>
              <w:pStyle w:val="affffa"/>
              <w:spacing w:line="276" w:lineRule="auto"/>
              <w:contextualSpacing/>
              <w:rPr>
                <w:szCs w:val="28"/>
              </w:rPr>
            </w:pPr>
            <w:r w:rsidRPr="0066453A">
              <w:rPr>
                <w:szCs w:val="28"/>
              </w:rPr>
              <w:t xml:space="preserve">Заместитель </w:t>
            </w:r>
          </w:p>
          <w:p w:rsidR="00AD7769" w:rsidRPr="0066453A" w:rsidRDefault="00AD7769" w:rsidP="00A3000E">
            <w:pPr>
              <w:pStyle w:val="affffa"/>
              <w:spacing w:line="276" w:lineRule="auto"/>
              <w:contextualSpacing/>
              <w:rPr>
                <w:szCs w:val="28"/>
              </w:rPr>
            </w:pPr>
            <w:r w:rsidRPr="0066453A">
              <w:rPr>
                <w:szCs w:val="28"/>
              </w:rPr>
              <w:t>директора по ВР</w:t>
            </w: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tc>
        <w:tc>
          <w:tcPr>
            <w:tcW w:w="993" w:type="dxa"/>
          </w:tcPr>
          <w:p w:rsidR="00AD7769" w:rsidRPr="0066453A" w:rsidRDefault="00AD7769" w:rsidP="00A3000E">
            <w:pPr>
              <w:pStyle w:val="affffa"/>
              <w:spacing w:line="276" w:lineRule="auto"/>
              <w:contextualSpacing/>
              <w:rPr>
                <w:szCs w:val="28"/>
              </w:rPr>
            </w:pPr>
            <w:r w:rsidRPr="0066453A">
              <w:rPr>
                <w:szCs w:val="28"/>
              </w:rPr>
              <w:t>1</w:t>
            </w: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p w:rsidR="00AD7769" w:rsidRPr="0066453A" w:rsidRDefault="00AD7769" w:rsidP="00A3000E">
            <w:pPr>
              <w:pStyle w:val="affffa"/>
              <w:spacing w:line="276" w:lineRule="auto"/>
              <w:contextualSpacing/>
              <w:rPr>
                <w:szCs w:val="28"/>
              </w:rPr>
            </w:pPr>
          </w:p>
        </w:tc>
        <w:tc>
          <w:tcPr>
            <w:tcW w:w="6237" w:type="dxa"/>
          </w:tcPr>
          <w:p w:rsidR="00AD7769" w:rsidRPr="0066453A" w:rsidRDefault="00AD7769" w:rsidP="00A3000E">
            <w:pPr>
              <w:pStyle w:val="affffa"/>
              <w:spacing w:line="276" w:lineRule="auto"/>
              <w:contextualSpacing/>
              <w:jc w:val="both"/>
              <w:rPr>
                <w:szCs w:val="28"/>
              </w:rPr>
            </w:pPr>
            <w:r w:rsidRPr="0066453A">
              <w:rPr>
                <w:szCs w:val="28"/>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AD7769" w:rsidRPr="0066453A" w:rsidRDefault="00AD7769" w:rsidP="00A3000E">
            <w:pPr>
              <w:pStyle w:val="affffa"/>
              <w:spacing w:line="276" w:lineRule="auto"/>
              <w:contextualSpacing/>
              <w:jc w:val="both"/>
              <w:rPr>
                <w:szCs w:val="28"/>
              </w:rPr>
            </w:pPr>
            <w:r w:rsidRPr="0066453A">
              <w:rPr>
                <w:szCs w:val="28"/>
              </w:rPr>
              <w:t>Руководит социально-психологической службой, явл</w:t>
            </w:r>
            <w:r w:rsidR="00F1124A">
              <w:rPr>
                <w:szCs w:val="28"/>
              </w:rPr>
              <w:t>яется куратором Школьной службы</w:t>
            </w:r>
            <w:r w:rsidRPr="0066453A">
              <w:rPr>
                <w:szCs w:val="28"/>
              </w:rPr>
              <w:t xml:space="preserve"> медиации.</w:t>
            </w:r>
          </w:p>
          <w:p w:rsidR="00AD7769" w:rsidRPr="0066453A" w:rsidRDefault="00AD7769" w:rsidP="00A3000E">
            <w:pPr>
              <w:pStyle w:val="affffa"/>
              <w:spacing w:line="276" w:lineRule="auto"/>
              <w:contextualSpacing/>
              <w:jc w:val="both"/>
              <w:rPr>
                <w:szCs w:val="28"/>
              </w:rPr>
            </w:pPr>
            <w:r w:rsidRPr="0066453A">
              <w:rPr>
                <w:szCs w:val="28"/>
              </w:rPr>
              <w:t>Курирует деятельность объединений дополнительного образования, Школьного спортивного клуба.</w:t>
            </w:r>
          </w:p>
          <w:p w:rsidR="00AD7769" w:rsidRPr="0066453A" w:rsidRDefault="00AD7769" w:rsidP="00A3000E">
            <w:pPr>
              <w:pStyle w:val="affffa"/>
              <w:spacing w:line="276" w:lineRule="auto"/>
              <w:contextualSpacing/>
              <w:jc w:val="both"/>
              <w:rPr>
                <w:szCs w:val="28"/>
              </w:rPr>
            </w:pPr>
            <w:r w:rsidRPr="0066453A">
              <w:rPr>
                <w:szCs w:val="28"/>
              </w:rPr>
              <w:t>Курирует деятельность педагогов-организаторов, педагогов-психологов, социальных педагогов, педагогов дополнительного образования, советника по воспитанию, классных руководителей.</w:t>
            </w:r>
          </w:p>
        </w:tc>
      </w:tr>
      <w:tr w:rsidR="00AD7769" w:rsidRPr="0066453A" w:rsidTr="00861A54">
        <w:trPr>
          <w:trHeight w:val="415"/>
        </w:trPr>
        <w:tc>
          <w:tcPr>
            <w:tcW w:w="2376" w:type="dxa"/>
          </w:tcPr>
          <w:p w:rsidR="00AD7769" w:rsidRPr="00C2317C" w:rsidRDefault="00AD7769" w:rsidP="00A3000E">
            <w:pPr>
              <w:pStyle w:val="affffa"/>
              <w:spacing w:line="276" w:lineRule="auto"/>
              <w:contextualSpacing/>
              <w:rPr>
                <w:szCs w:val="28"/>
              </w:rPr>
            </w:pPr>
            <w:r w:rsidRPr="00C2317C">
              <w:rPr>
                <w:szCs w:val="28"/>
              </w:rPr>
              <w:t xml:space="preserve">Советник директора по </w:t>
            </w:r>
            <w:r w:rsidR="00951517" w:rsidRPr="00C2317C">
              <w:rPr>
                <w:szCs w:val="28"/>
              </w:rPr>
              <w:t>воспитанию и</w:t>
            </w:r>
            <w:r w:rsidRPr="00C2317C">
              <w:rPr>
                <w:szCs w:val="28"/>
              </w:rPr>
              <w:t xml:space="preserve"> взаимодействию с детскими общественными </w:t>
            </w:r>
            <w:r w:rsidR="00951517" w:rsidRPr="00C2317C">
              <w:rPr>
                <w:szCs w:val="28"/>
              </w:rPr>
              <w:t>объединениями</w:t>
            </w:r>
          </w:p>
        </w:tc>
        <w:tc>
          <w:tcPr>
            <w:tcW w:w="993" w:type="dxa"/>
          </w:tcPr>
          <w:p w:rsidR="00AD7769" w:rsidRPr="00C2317C" w:rsidRDefault="006B40AD" w:rsidP="00A3000E">
            <w:pPr>
              <w:pStyle w:val="affffa"/>
              <w:spacing w:line="276" w:lineRule="auto"/>
              <w:contextualSpacing/>
              <w:rPr>
                <w:szCs w:val="28"/>
              </w:rPr>
            </w:pPr>
            <w:r w:rsidRPr="00C2317C">
              <w:rPr>
                <w:szCs w:val="28"/>
              </w:rPr>
              <w:t>1</w:t>
            </w:r>
          </w:p>
        </w:tc>
        <w:tc>
          <w:tcPr>
            <w:tcW w:w="6237" w:type="dxa"/>
          </w:tcPr>
          <w:p w:rsidR="00AD7769" w:rsidRPr="00C2317C" w:rsidRDefault="00AD7769" w:rsidP="00A3000E">
            <w:pPr>
              <w:pStyle w:val="affffa"/>
              <w:spacing w:line="276" w:lineRule="auto"/>
              <w:contextualSpacing/>
              <w:jc w:val="both"/>
              <w:rPr>
                <w:szCs w:val="28"/>
              </w:rPr>
            </w:pPr>
            <w:r w:rsidRPr="00C2317C">
              <w:rPr>
                <w:szCs w:val="28"/>
              </w:rPr>
              <w:t xml:space="preserve">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Школьного </w:t>
            </w:r>
            <w:r w:rsidR="00F1124A" w:rsidRPr="00C2317C">
              <w:rPr>
                <w:szCs w:val="28"/>
              </w:rPr>
              <w:t>самоуправления.</w:t>
            </w:r>
          </w:p>
        </w:tc>
      </w:tr>
      <w:tr w:rsidR="00AD7769" w:rsidRPr="0066453A" w:rsidTr="00861A54">
        <w:trPr>
          <w:trHeight w:val="2157"/>
        </w:trPr>
        <w:tc>
          <w:tcPr>
            <w:tcW w:w="2376" w:type="dxa"/>
          </w:tcPr>
          <w:p w:rsidR="00AD7769" w:rsidRPr="0066453A" w:rsidRDefault="00AD7769" w:rsidP="00A3000E">
            <w:pPr>
              <w:pStyle w:val="affffa"/>
              <w:spacing w:line="276" w:lineRule="auto"/>
              <w:contextualSpacing/>
              <w:rPr>
                <w:szCs w:val="28"/>
              </w:rPr>
            </w:pPr>
            <w:r w:rsidRPr="0066453A">
              <w:rPr>
                <w:szCs w:val="28"/>
              </w:rPr>
              <w:t xml:space="preserve">Социальный </w:t>
            </w:r>
          </w:p>
          <w:p w:rsidR="00AD7769" w:rsidRPr="0066453A" w:rsidRDefault="00AD7769" w:rsidP="00A3000E">
            <w:pPr>
              <w:pStyle w:val="affffa"/>
              <w:spacing w:line="276" w:lineRule="auto"/>
              <w:contextualSpacing/>
              <w:rPr>
                <w:szCs w:val="28"/>
              </w:rPr>
            </w:pPr>
            <w:r w:rsidRPr="0066453A">
              <w:rPr>
                <w:szCs w:val="28"/>
              </w:rPr>
              <w:t>педагог</w:t>
            </w:r>
          </w:p>
        </w:tc>
        <w:tc>
          <w:tcPr>
            <w:tcW w:w="993" w:type="dxa"/>
          </w:tcPr>
          <w:p w:rsidR="00AD7769" w:rsidRPr="0066453A" w:rsidRDefault="00AD7769" w:rsidP="00A3000E">
            <w:pPr>
              <w:pStyle w:val="affffa"/>
              <w:spacing w:line="276" w:lineRule="auto"/>
              <w:contextualSpacing/>
              <w:rPr>
                <w:szCs w:val="28"/>
              </w:rPr>
            </w:pPr>
            <w:r w:rsidRPr="0066453A">
              <w:rPr>
                <w:szCs w:val="28"/>
              </w:rPr>
              <w:t>1</w:t>
            </w:r>
          </w:p>
        </w:tc>
        <w:tc>
          <w:tcPr>
            <w:tcW w:w="6237" w:type="dxa"/>
          </w:tcPr>
          <w:p w:rsidR="00AD7769" w:rsidRPr="0066453A" w:rsidRDefault="00AD7769" w:rsidP="00A3000E">
            <w:pPr>
              <w:pStyle w:val="affffa"/>
              <w:spacing w:line="276" w:lineRule="auto"/>
              <w:contextualSpacing/>
              <w:jc w:val="both"/>
              <w:rPr>
                <w:szCs w:val="28"/>
              </w:rPr>
            </w:pPr>
            <w:r w:rsidRPr="0066453A">
              <w:rPr>
                <w:szCs w:val="28"/>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AD7769" w:rsidRPr="0066453A" w:rsidRDefault="00AD7769" w:rsidP="00A3000E">
            <w:pPr>
              <w:pStyle w:val="affffa"/>
              <w:spacing w:line="276" w:lineRule="auto"/>
              <w:contextualSpacing/>
              <w:jc w:val="both"/>
              <w:rPr>
                <w:szCs w:val="28"/>
              </w:rPr>
            </w:pPr>
            <w:r w:rsidRPr="0066453A">
              <w:rPr>
                <w:szCs w:val="28"/>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AD7769" w:rsidRPr="0066453A" w:rsidTr="00861A54">
        <w:tc>
          <w:tcPr>
            <w:tcW w:w="2376" w:type="dxa"/>
          </w:tcPr>
          <w:p w:rsidR="00AD7769" w:rsidRPr="0066453A" w:rsidRDefault="00AD7769" w:rsidP="00A3000E">
            <w:pPr>
              <w:pStyle w:val="affffa"/>
              <w:spacing w:line="276" w:lineRule="auto"/>
              <w:contextualSpacing/>
              <w:rPr>
                <w:szCs w:val="28"/>
              </w:rPr>
            </w:pPr>
            <w:r w:rsidRPr="0066453A">
              <w:rPr>
                <w:szCs w:val="28"/>
              </w:rPr>
              <w:t>Педагог-психолог</w:t>
            </w:r>
          </w:p>
        </w:tc>
        <w:tc>
          <w:tcPr>
            <w:tcW w:w="993" w:type="dxa"/>
          </w:tcPr>
          <w:p w:rsidR="00AD7769" w:rsidRPr="0066453A" w:rsidRDefault="00AD7769" w:rsidP="00A3000E">
            <w:pPr>
              <w:pStyle w:val="affffa"/>
              <w:spacing w:line="276" w:lineRule="auto"/>
              <w:contextualSpacing/>
              <w:rPr>
                <w:szCs w:val="28"/>
              </w:rPr>
            </w:pPr>
            <w:r w:rsidRPr="0066453A">
              <w:rPr>
                <w:szCs w:val="28"/>
              </w:rPr>
              <w:t>1</w:t>
            </w:r>
          </w:p>
        </w:tc>
        <w:tc>
          <w:tcPr>
            <w:tcW w:w="6237" w:type="dxa"/>
          </w:tcPr>
          <w:p w:rsidR="00AD7769" w:rsidRPr="0066453A" w:rsidRDefault="00AD7769" w:rsidP="00A3000E">
            <w:pPr>
              <w:pStyle w:val="affffa"/>
              <w:spacing w:line="276" w:lineRule="auto"/>
              <w:contextualSpacing/>
              <w:jc w:val="both"/>
              <w:rPr>
                <w:szCs w:val="28"/>
              </w:rPr>
            </w:pPr>
            <w:r w:rsidRPr="0066453A">
              <w:rPr>
                <w:szCs w:val="28"/>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AD7769" w:rsidRPr="0066453A" w:rsidRDefault="00AD7769" w:rsidP="00A3000E">
            <w:pPr>
              <w:pStyle w:val="affffa"/>
              <w:spacing w:line="276" w:lineRule="auto"/>
              <w:contextualSpacing/>
              <w:jc w:val="both"/>
              <w:rPr>
                <w:szCs w:val="28"/>
              </w:rPr>
            </w:pPr>
            <w:r w:rsidRPr="0066453A">
              <w:rPr>
                <w:szCs w:val="28"/>
              </w:rPr>
              <w:t>Проводит занятия с обучающимися, направленные на профилактику конфликтов, буллинга, профориентацию др.</w:t>
            </w:r>
          </w:p>
        </w:tc>
      </w:tr>
      <w:tr w:rsidR="00AD7769" w:rsidRPr="0066453A" w:rsidTr="00861A54">
        <w:tc>
          <w:tcPr>
            <w:tcW w:w="2376" w:type="dxa"/>
          </w:tcPr>
          <w:p w:rsidR="00AD7769" w:rsidRPr="0066453A" w:rsidRDefault="00AD7769" w:rsidP="00A3000E">
            <w:pPr>
              <w:pStyle w:val="affffa"/>
              <w:spacing w:line="276" w:lineRule="auto"/>
              <w:contextualSpacing/>
              <w:rPr>
                <w:szCs w:val="28"/>
              </w:rPr>
            </w:pPr>
            <w:r w:rsidRPr="0066453A">
              <w:rPr>
                <w:szCs w:val="28"/>
              </w:rPr>
              <w:t>Педагог-дополнительного образования</w:t>
            </w:r>
          </w:p>
        </w:tc>
        <w:tc>
          <w:tcPr>
            <w:tcW w:w="993" w:type="dxa"/>
          </w:tcPr>
          <w:p w:rsidR="00AD7769" w:rsidRPr="0066453A" w:rsidRDefault="00525CFE" w:rsidP="00A3000E">
            <w:pPr>
              <w:pStyle w:val="affffa"/>
              <w:spacing w:line="276" w:lineRule="auto"/>
              <w:contextualSpacing/>
              <w:rPr>
                <w:szCs w:val="28"/>
              </w:rPr>
            </w:pPr>
            <w:r w:rsidRPr="0066453A">
              <w:rPr>
                <w:szCs w:val="28"/>
              </w:rPr>
              <w:t>2</w:t>
            </w:r>
          </w:p>
        </w:tc>
        <w:tc>
          <w:tcPr>
            <w:tcW w:w="6237" w:type="dxa"/>
          </w:tcPr>
          <w:p w:rsidR="00AD7769" w:rsidRPr="0066453A" w:rsidRDefault="00AD7769" w:rsidP="00A3000E">
            <w:pPr>
              <w:pStyle w:val="affffa"/>
              <w:spacing w:line="276" w:lineRule="auto"/>
              <w:contextualSpacing/>
              <w:jc w:val="both"/>
              <w:rPr>
                <w:szCs w:val="28"/>
              </w:rPr>
            </w:pPr>
            <w:r w:rsidRPr="0066453A">
              <w:rPr>
                <w:szCs w:val="28"/>
              </w:rPr>
              <w:t>Разрабатывает и обеспечивает реализацию дополнительных общеобразовательных общеразвивающих программ.</w:t>
            </w:r>
          </w:p>
        </w:tc>
      </w:tr>
      <w:tr w:rsidR="00AD7769" w:rsidRPr="0066453A" w:rsidTr="00861A54">
        <w:tc>
          <w:tcPr>
            <w:tcW w:w="2376" w:type="dxa"/>
          </w:tcPr>
          <w:p w:rsidR="00AD7769" w:rsidRPr="0066453A" w:rsidRDefault="00AD7769" w:rsidP="00A3000E">
            <w:pPr>
              <w:pStyle w:val="affffa"/>
              <w:spacing w:line="276" w:lineRule="auto"/>
              <w:contextualSpacing/>
              <w:rPr>
                <w:szCs w:val="28"/>
              </w:rPr>
            </w:pPr>
            <w:r w:rsidRPr="0066453A">
              <w:rPr>
                <w:szCs w:val="28"/>
              </w:rPr>
              <w:t>Педагог- организатор</w:t>
            </w:r>
          </w:p>
        </w:tc>
        <w:tc>
          <w:tcPr>
            <w:tcW w:w="993" w:type="dxa"/>
          </w:tcPr>
          <w:p w:rsidR="00AD7769" w:rsidRPr="0066453A" w:rsidRDefault="006B40AD" w:rsidP="00A3000E">
            <w:pPr>
              <w:pStyle w:val="affffa"/>
              <w:spacing w:line="276" w:lineRule="auto"/>
              <w:contextualSpacing/>
              <w:rPr>
                <w:szCs w:val="28"/>
              </w:rPr>
            </w:pPr>
            <w:r w:rsidRPr="0066453A">
              <w:rPr>
                <w:szCs w:val="28"/>
              </w:rPr>
              <w:t>1</w:t>
            </w:r>
          </w:p>
        </w:tc>
        <w:tc>
          <w:tcPr>
            <w:tcW w:w="6237" w:type="dxa"/>
          </w:tcPr>
          <w:p w:rsidR="00AD7769" w:rsidRPr="0066453A" w:rsidRDefault="00AD7769" w:rsidP="00A3000E">
            <w:pPr>
              <w:pStyle w:val="affffa"/>
              <w:spacing w:line="276" w:lineRule="auto"/>
              <w:contextualSpacing/>
              <w:jc w:val="both"/>
              <w:rPr>
                <w:szCs w:val="28"/>
              </w:rPr>
            </w:pPr>
            <w:r w:rsidRPr="0066453A">
              <w:rPr>
                <w:szCs w:val="28"/>
              </w:rPr>
              <w:t>Организует проведение всех школьных мероприятий,</w:t>
            </w:r>
          </w:p>
        </w:tc>
      </w:tr>
      <w:tr w:rsidR="00AD7769" w:rsidRPr="0066453A" w:rsidTr="00861A54">
        <w:tc>
          <w:tcPr>
            <w:tcW w:w="2376" w:type="dxa"/>
          </w:tcPr>
          <w:p w:rsidR="00AD7769" w:rsidRPr="0066453A" w:rsidRDefault="00AD7769" w:rsidP="00A3000E">
            <w:pPr>
              <w:pStyle w:val="affffa"/>
              <w:spacing w:line="276" w:lineRule="auto"/>
              <w:contextualSpacing/>
              <w:rPr>
                <w:szCs w:val="28"/>
              </w:rPr>
            </w:pPr>
            <w:r w:rsidRPr="0066453A">
              <w:rPr>
                <w:szCs w:val="28"/>
              </w:rPr>
              <w:t xml:space="preserve">Классный </w:t>
            </w:r>
          </w:p>
          <w:p w:rsidR="00AD7769" w:rsidRPr="0066453A" w:rsidRDefault="00AD7769" w:rsidP="00A3000E">
            <w:pPr>
              <w:pStyle w:val="affffa"/>
              <w:spacing w:line="276" w:lineRule="auto"/>
              <w:contextualSpacing/>
              <w:rPr>
                <w:szCs w:val="28"/>
              </w:rPr>
            </w:pPr>
            <w:r w:rsidRPr="0066453A">
              <w:rPr>
                <w:szCs w:val="28"/>
              </w:rPr>
              <w:t>руководитель</w:t>
            </w:r>
          </w:p>
        </w:tc>
        <w:tc>
          <w:tcPr>
            <w:tcW w:w="993" w:type="dxa"/>
          </w:tcPr>
          <w:p w:rsidR="00AD7769" w:rsidRPr="0066453A" w:rsidRDefault="006B40AD" w:rsidP="00A3000E">
            <w:pPr>
              <w:pStyle w:val="affffa"/>
              <w:spacing w:line="276" w:lineRule="auto"/>
              <w:contextualSpacing/>
              <w:rPr>
                <w:szCs w:val="28"/>
              </w:rPr>
            </w:pPr>
            <w:r w:rsidRPr="0066453A">
              <w:rPr>
                <w:szCs w:val="28"/>
              </w:rPr>
              <w:t>2</w:t>
            </w:r>
            <w:bookmarkStart w:id="42" w:name="_GoBack"/>
            <w:bookmarkEnd w:id="42"/>
          </w:p>
        </w:tc>
        <w:tc>
          <w:tcPr>
            <w:tcW w:w="6237" w:type="dxa"/>
          </w:tcPr>
          <w:p w:rsidR="00AD7769" w:rsidRPr="0066453A" w:rsidRDefault="00AD7769" w:rsidP="00A3000E">
            <w:pPr>
              <w:pStyle w:val="affffa"/>
              <w:spacing w:line="276" w:lineRule="auto"/>
              <w:contextualSpacing/>
              <w:jc w:val="both"/>
              <w:rPr>
                <w:szCs w:val="28"/>
              </w:rPr>
            </w:pPr>
            <w:r w:rsidRPr="0066453A">
              <w:rPr>
                <w:szCs w:val="28"/>
              </w:rPr>
              <w:t>Организует воспитательную работу с обучающимися и родителями на уровне классного коллектива.</w:t>
            </w:r>
          </w:p>
        </w:tc>
      </w:tr>
      <w:tr w:rsidR="00AD7769" w:rsidRPr="0066453A" w:rsidTr="00861A54">
        <w:tc>
          <w:tcPr>
            <w:tcW w:w="2376" w:type="dxa"/>
          </w:tcPr>
          <w:p w:rsidR="00AD7769" w:rsidRPr="0066453A" w:rsidRDefault="00AD7769" w:rsidP="00A3000E">
            <w:pPr>
              <w:pStyle w:val="affffa"/>
              <w:spacing w:line="276" w:lineRule="auto"/>
              <w:contextualSpacing/>
              <w:rPr>
                <w:szCs w:val="28"/>
              </w:rPr>
            </w:pPr>
            <w:r w:rsidRPr="0066453A">
              <w:rPr>
                <w:szCs w:val="28"/>
              </w:rPr>
              <w:t>Учитель-предметник</w:t>
            </w:r>
          </w:p>
        </w:tc>
        <w:tc>
          <w:tcPr>
            <w:tcW w:w="993" w:type="dxa"/>
          </w:tcPr>
          <w:p w:rsidR="00AD7769" w:rsidRPr="0066453A" w:rsidRDefault="006B40AD" w:rsidP="00A3000E">
            <w:pPr>
              <w:pStyle w:val="affffa"/>
              <w:spacing w:line="276" w:lineRule="auto"/>
              <w:contextualSpacing/>
              <w:rPr>
                <w:szCs w:val="28"/>
              </w:rPr>
            </w:pPr>
            <w:r w:rsidRPr="0066453A">
              <w:rPr>
                <w:szCs w:val="28"/>
              </w:rPr>
              <w:t>13</w:t>
            </w:r>
          </w:p>
        </w:tc>
        <w:tc>
          <w:tcPr>
            <w:tcW w:w="6237" w:type="dxa"/>
          </w:tcPr>
          <w:p w:rsidR="00AD7769" w:rsidRPr="0066453A" w:rsidRDefault="00AD7769" w:rsidP="00A3000E">
            <w:pPr>
              <w:pStyle w:val="affffa"/>
              <w:spacing w:line="276" w:lineRule="auto"/>
              <w:contextualSpacing/>
              <w:jc w:val="both"/>
              <w:rPr>
                <w:szCs w:val="28"/>
              </w:rPr>
            </w:pPr>
            <w:r w:rsidRPr="0066453A">
              <w:rPr>
                <w:szCs w:val="28"/>
              </w:rPr>
              <w:t>Реализует воспитательный потенциал урока.</w:t>
            </w:r>
          </w:p>
        </w:tc>
      </w:tr>
    </w:tbl>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Ежегодно педработники проходят повышение квалификации по актуальным вопросам воспитания в соответствии с планом-графиком.</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3.2.</w:t>
      </w:r>
      <w:r w:rsidRPr="0066453A">
        <w:rPr>
          <w:rFonts w:ascii="Times New Roman" w:eastAsia="SchoolBookSanPin" w:hAnsi="Times New Roman"/>
          <w:sz w:val="28"/>
          <w:szCs w:val="28"/>
        </w:rPr>
        <w:tab/>
        <w:t xml:space="preserve"> Нормативно-методическое обеспечение</w:t>
      </w:r>
    </w:p>
    <w:p w:rsidR="00002F0C" w:rsidRPr="0066453A" w:rsidRDefault="00002F0C" w:rsidP="00002F0C">
      <w:pPr>
        <w:tabs>
          <w:tab w:val="left" w:pos="993"/>
        </w:tabs>
        <w:spacing w:line="360" w:lineRule="auto"/>
        <w:jc w:val="both"/>
        <w:rPr>
          <w:rFonts w:ascii="Times New Roman" w:hAnsi="Times New Roman"/>
          <w:sz w:val="28"/>
          <w:szCs w:val="28"/>
        </w:rPr>
      </w:pPr>
      <w:r w:rsidRPr="0066453A">
        <w:rPr>
          <w:rFonts w:ascii="Times New Roman" w:hAnsi="Times New Roman"/>
          <w:sz w:val="28"/>
          <w:szCs w:val="28"/>
        </w:rPr>
        <w:t>Управление качеством воспитательной деятельности в МБОУ СШ №45 г. Твери обеспечивают следующие локальные нормативно-правовые акты:</w:t>
      </w:r>
    </w:p>
    <w:p w:rsidR="00002F0C" w:rsidRPr="0066453A" w:rsidRDefault="00002F0C" w:rsidP="00891273">
      <w:pPr>
        <w:pStyle w:val="ab"/>
        <w:numPr>
          <w:ilvl w:val="1"/>
          <w:numId w:val="162"/>
        </w:numPr>
        <w:tabs>
          <w:tab w:val="left" w:pos="0"/>
        </w:tabs>
        <w:autoSpaceDE w:val="0"/>
        <w:autoSpaceDN w:val="0"/>
        <w:spacing w:after="0" w:line="360" w:lineRule="auto"/>
        <w:ind w:left="0" w:firstLine="0"/>
        <w:jc w:val="both"/>
        <w:rPr>
          <w:rFonts w:ascii="Times New Roman" w:hAnsi="Times New Roman"/>
          <w:sz w:val="28"/>
          <w:szCs w:val="28"/>
        </w:rPr>
      </w:pPr>
      <w:r w:rsidRPr="0066453A">
        <w:rPr>
          <w:rFonts w:ascii="Times New Roman" w:hAnsi="Times New Roman"/>
          <w:sz w:val="28"/>
          <w:szCs w:val="28"/>
        </w:rPr>
        <w:t xml:space="preserve">Положение о </w:t>
      </w:r>
      <w:r w:rsidR="00597FD0" w:rsidRPr="0066453A">
        <w:rPr>
          <w:rFonts w:ascii="Times New Roman" w:hAnsi="Times New Roman"/>
          <w:sz w:val="28"/>
          <w:szCs w:val="28"/>
        </w:rPr>
        <w:t>дежурном классе</w:t>
      </w:r>
      <w:r w:rsidRPr="0066453A">
        <w:rPr>
          <w:rFonts w:ascii="Times New Roman" w:hAnsi="Times New Roman"/>
          <w:sz w:val="28"/>
          <w:szCs w:val="28"/>
        </w:rPr>
        <w:t>.</w:t>
      </w:r>
    </w:p>
    <w:p w:rsidR="00002F0C" w:rsidRPr="0066453A" w:rsidRDefault="00002F0C" w:rsidP="00891273">
      <w:pPr>
        <w:pStyle w:val="ab"/>
        <w:numPr>
          <w:ilvl w:val="1"/>
          <w:numId w:val="162"/>
        </w:numPr>
        <w:tabs>
          <w:tab w:val="left" w:pos="0"/>
        </w:tabs>
        <w:autoSpaceDE w:val="0"/>
        <w:autoSpaceDN w:val="0"/>
        <w:spacing w:after="0" w:line="360" w:lineRule="auto"/>
        <w:ind w:left="0" w:firstLine="0"/>
        <w:jc w:val="both"/>
        <w:rPr>
          <w:rFonts w:ascii="Times New Roman" w:hAnsi="Times New Roman"/>
          <w:sz w:val="28"/>
          <w:szCs w:val="28"/>
          <w:lang w:val="ru-RU"/>
        </w:rPr>
      </w:pPr>
      <w:r w:rsidRPr="0066453A">
        <w:rPr>
          <w:rFonts w:ascii="Times New Roman" w:hAnsi="Times New Roman"/>
          <w:sz w:val="28"/>
          <w:szCs w:val="28"/>
          <w:lang w:val="ru-RU"/>
        </w:rPr>
        <w:t>Положение о комиссии по урегулировании споров между участниками образовательных отношений.</w:t>
      </w:r>
    </w:p>
    <w:p w:rsidR="00002F0C" w:rsidRPr="0066453A" w:rsidRDefault="00002F0C" w:rsidP="00891273">
      <w:pPr>
        <w:pStyle w:val="ab"/>
        <w:numPr>
          <w:ilvl w:val="1"/>
          <w:numId w:val="162"/>
        </w:numPr>
        <w:autoSpaceDE w:val="0"/>
        <w:autoSpaceDN w:val="0"/>
        <w:spacing w:after="0" w:line="360" w:lineRule="auto"/>
        <w:ind w:left="0" w:firstLine="0"/>
        <w:jc w:val="both"/>
        <w:rPr>
          <w:rFonts w:ascii="Times New Roman" w:hAnsi="Times New Roman"/>
          <w:sz w:val="28"/>
          <w:szCs w:val="28"/>
          <w:lang w:val="ru-RU"/>
        </w:rPr>
      </w:pPr>
      <w:r w:rsidRPr="0066453A">
        <w:rPr>
          <w:rFonts w:ascii="Times New Roman" w:hAnsi="Times New Roman"/>
          <w:sz w:val="28"/>
          <w:szCs w:val="28"/>
          <w:lang w:val="ru-RU"/>
        </w:rPr>
        <w:t>Положение о Совете профилактики безнадзорности правонарушений несовершеннолетних.</w:t>
      </w:r>
    </w:p>
    <w:p w:rsidR="00002F0C" w:rsidRPr="0066453A" w:rsidRDefault="00002F0C" w:rsidP="00891273">
      <w:pPr>
        <w:pStyle w:val="ab"/>
        <w:widowControl/>
        <w:numPr>
          <w:ilvl w:val="1"/>
          <w:numId w:val="162"/>
        </w:numPr>
        <w:spacing w:after="0" w:line="259" w:lineRule="auto"/>
        <w:ind w:left="0" w:firstLine="0"/>
        <w:rPr>
          <w:rFonts w:ascii="Times New Roman" w:hAnsi="Times New Roman"/>
          <w:sz w:val="28"/>
          <w:szCs w:val="28"/>
        </w:rPr>
      </w:pPr>
      <w:r w:rsidRPr="0066453A">
        <w:rPr>
          <w:rFonts w:ascii="Times New Roman" w:hAnsi="Times New Roman"/>
          <w:sz w:val="28"/>
          <w:szCs w:val="28"/>
        </w:rPr>
        <w:t xml:space="preserve">Положение о  службе примирения </w:t>
      </w:r>
    </w:p>
    <w:p w:rsidR="00002F0C" w:rsidRPr="0066453A" w:rsidRDefault="00002F0C" w:rsidP="00891273">
      <w:pPr>
        <w:pStyle w:val="ab"/>
        <w:numPr>
          <w:ilvl w:val="0"/>
          <w:numId w:val="162"/>
        </w:numPr>
        <w:autoSpaceDE w:val="0"/>
        <w:autoSpaceDN w:val="0"/>
        <w:adjustRightInd w:val="0"/>
        <w:spacing w:after="0" w:line="259" w:lineRule="auto"/>
        <w:ind w:left="0" w:firstLine="0"/>
        <w:jc w:val="both"/>
        <w:rPr>
          <w:rFonts w:ascii="Times New Roman" w:hAnsi="Times New Roman"/>
          <w:sz w:val="28"/>
          <w:szCs w:val="28"/>
          <w:lang w:val="ru-RU"/>
        </w:rPr>
      </w:pPr>
      <w:r w:rsidRPr="0066453A">
        <w:rPr>
          <w:rFonts w:ascii="Times New Roman" w:hAnsi="Times New Roman"/>
          <w:sz w:val="28"/>
          <w:szCs w:val="28"/>
          <w:lang w:val="ru-RU"/>
        </w:rPr>
        <w:t xml:space="preserve"> Положение о порядке посещения учащимися внеклассных и внешкольных мероприятий</w:t>
      </w:r>
    </w:p>
    <w:p w:rsidR="00002F0C" w:rsidRPr="0066453A" w:rsidRDefault="00002F0C" w:rsidP="00891273">
      <w:pPr>
        <w:pStyle w:val="ab"/>
        <w:numPr>
          <w:ilvl w:val="1"/>
          <w:numId w:val="162"/>
        </w:numPr>
        <w:tabs>
          <w:tab w:val="left" w:pos="0"/>
        </w:tabs>
        <w:autoSpaceDE w:val="0"/>
        <w:autoSpaceDN w:val="0"/>
        <w:spacing w:after="0" w:line="360" w:lineRule="auto"/>
        <w:ind w:left="0" w:firstLine="0"/>
        <w:jc w:val="both"/>
        <w:rPr>
          <w:rFonts w:ascii="Times New Roman" w:hAnsi="Times New Roman"/>
          <w:sz w:val="28"/>
          <w:szCs w:val="28"/>
          <w:lang w:val="ru-RU"/>
        </w:rPr>
      </w:pPr>
      <w:r w:rsidRPr="0066453A">
        <w:rPr>
          <w:rFonts w:ascii="Times New Roman" w:hAnsi="Times New Roman"/>
          <w:sz w:val="28"/>
          <w:szCs w:val="28"/>
          <w:lang w:val="ru-RU"/>
        </w:rPr>
        <w:t>Положение о  требованиях к одежде учащихся</w:t>
      </w:r>
    </w:p>
    <w:p w:rsidR="00597FD0" w:rsidRPr="0066453A" w:rsidRDefault="00597FD0" w:rsidP="00891273">
      <w:pPr>
        <w:pStyle w:val="ab"/>
        <w:numPr>
          <w:ilvl w:val="1"/>
          <w:numId w:val="162"/>
        </w:numPr>
        <w:autoSpaceDE w:val="0"/>
        <w:autoSpaceDN w:val="0"/>
        <w:spacing w:after="0" w:line="360" w:lineRule="auto"/>
        <w:ind w:left="0" w:firstLine="0"/>
        <w:jc w:val="both"/>
        <w:rPr>
          <w:rFonts w:ascii="Times New Roman" w:hAnsi="Times New Roman"/>
          <w:sz w:val="28"/>
          <w:szCs w:val="28"/>
          <w:lang w:val="ru-RU"/>
        </w:rPr>
      </w:pPr>
      <w:r w:rsidRPr="0066453A">
        <w:rPr>
          <w:rFonts w:ascii="Times New Roman" w:hAnsi="Times New Roman"/>
          <w:sz w:val="28"/>
          <w:szCs w:val="28"/>
          <w:lang w:val="ru-RU"/>
        </w:rPr>
        <w:t xml:space="preserve">Положение о школьном психолого-медико-педагогическом консилиуме </w:t>
      </w:r>
    </w:p>
    <w:p w:rsidR="00002F0C" w:rsidRPr="0066453A" w:rsidRDefault="00002F0C" w:rsidP="00891273">
      <w:pPr>
        <w:pStyle w:val="ab"/>
        <w:numPr>
          <w:ilvl w:val="1"/>
          <w:numId w:val="162"/>
        </w:numPr>
        <w:autoSpaceDE w:val="0"/>
        <w:autoSpaceDN w:val="0"/>
        <w:spacing w:after="0" w:line="360" w:lineRule="auto"/>
        <w:ind w:left="0" w:firstLine="0"/>
        <w:jc w:val="both"/>
        <w:rPr>
          <w:rFonts w:ascii="Times New Roman" w:hAnsi="Times New Roman"/>
          <w:sz w:val="28"/>
          <w:szCs w:val="28"/>
        </w:rPr>
      </w:pPr>
      <w:r w:rsidRPr="0066453A">
        <w:rPr>
          <w:rFonts w:ascii="Times New Roman" w:hAnsi="Times New Roman"/>
          <w:sz w:val="28"/>
          <w:szCs w:val="28"/>
        </w:rPr>
        <w:t>Положение о школьном медиацентре.</w:t>
      </w:r>
    </w:p>
    <w:p w:rsidR="00002F0C" w:rsidRPr="0066453A" w:rsidRDefault="00002F0C" w:rsidP="00891273">
      <w:pPr>
        <w:pStyle w:val="ab"/>
        <w:numPr>
          <w:ilvl w:val="1"/>
          <w:numId w:val="162"/>
        </w:numPr>
        <w:tabs>
          <w:tab w:val="left" w:pos="0"/>
        </w:tabs>
        <w:autoSpaceDE w:val="0"/>
        <w:autoSpaceDN w:val="0"/>
        <w:spacing w:after="0" w:line="360" w:lineRule="auto"/>
        <w:ind w:left="0" w:firstLine="0"/>
        <w:jc w:val="both"/>
        <w:rPr>
          <w:rFonts w:ascii="Times New Roman" w:hAnsi="Times New Roman"/>
          <w:sz w:val="28"/>
          <w:szCs w:val="28"/>
        </w:rPr>
      </w:pPr>
      <w:r w:rsidRPr="0066453A">
        <w:rPr>
          <w:rFonts w:ascii="Times New Roman" w:hAnsi="Times New Roman"/>
          <w:sz w:val="28"/>
          <w:szCs w:val="28"/>
        </w:rPr>
        <w:t>Положение о школьном спортивном клубе</w:t>
      </w:r>
    </w:p>
    <w:p w:rsidR="00002F0C" w:rsidRPr="0066453A" w:rsidRDefault="00002F0C" w:rsidP="00891273">
      <w:pPr>
        <w:pStyle w:val="ab"/>
        <w:numPr>
          <w:ilvl w:val="1"/>
          <w:numId w:val="162"/>
        </w:numPr>
        <w:tabs>
          <w:tab w:val="left" w:pos="0"/>
        </w:tabs>
        <w:autoSpaceDE w:val="0"/>
        <w:autoSpaceDN w:val="0"/>
        <w:spacing w:after="0" w:line="360" w:lineRule="auto"/>
        <w:ind w:left="0" w:firstLine="0"/>
        <w:jc w:val="both"/>
        <w:rPr>
          <w:rFonts w:ascii="Times New Roman" w:hAnsi="Times New Roman"/>
          <w:sz w:val="28"/>
          <w:szCs w:val="28"/>
          <w:lang w:val="ru-RU"/>
        </w:rPr>
      </w:pPr>
      <w:r w:rsidRPr="0066453A">
        <w:rPr>
          <w:rFonts w:ascii="Times New Roman" w:hAnsi="Times New Roman"/>
          <w:sz w:val="28"/>
          <w:szCs w:val="28"/>
          <w:lang w:val="ru-RU"/>
        </w:rPr>
        <w:t>Правила внутреннего распорядка для обучающихся.</w:t>
      </w:r>
    </w:p>
    <w:p w:rsidR="00002F0C" w:rsidRPr="0066453A" w:rsidRDefault="00002F0C" w:rsidP="00891273">
      <w:pPr>
        <w:pStyle w:val="ab"/>
        <w:numPr>
          <w:ilvl w:val="1"/>
          <w:numId w:val="162"/>
        </w:numPr>
        <w:tabs>
          <w:tab w:val="left" w:pos="0"/>
        </w:tabs>
        <w:autoSpaceDE w:val="0"/>
        <w:autoSpaceDN w:val="0"/>
        <w:spacing w:after="0" w:line="360" w:lineRule="auto"/>
        <w:ind w:left="0" w:firstLine="0"/>
        <w:jc w:val="both"/>
        <w:rPr>
          <w:rFonts w:ascii="Times New Roman" w:hAnsi="Times New Roman"/>
          <w:sz w:val="28"/>
          <w:szCs w:val="28"/>
          <w:lang w:val="ru-RU"/>
        </w:rPr>
      </w:pPr>
      <w:r w:rsidRPr="0066453A">
        <w:rPr>
          <w:rFonts w:ascii="Times New Roman" w:hAnsi="Times New Roman"/>
          <w:sz w:val="28"/>
          <w:szCs w:val="28"/>
          <w:lang w:val="ru-RU"/>
        </w:rPr>
        <w:t>Положение о доске почета «Ими гордится школа»</w:t>
      </w:r>
    </w:p>
    <w:p w:rsidR="00002F0C" w:rsidRPr="0066453A" w:rsidRDefault="00002F0C" w:rsidP="00891273">
      <w:pPr>
        <w:pStyle w:val="ab"/>
        <w:widowControl/>
        <w:numPr>
          <w:ilvl w:val="1"/>
          <w:numId w:val="162"/>
        </w:numPr>
        <w:spacing w:after="0" w:line="259" w:lineRule="auto"/>
        <w:ind w:left="0" w:firstLine="0"/>
        <w:rPr>
          <w:rFonts w:ascii="Times New Roman" w:hAnsi="Times New Roman"/>
          <w:sz w:val="28"/>
          <w:szCs w:val="28"/>
          <w:lang w:val="ru-RU"/>
        </w:rPr>
      </w:pPr>
      <w:r w:rsidRPr="0066453A">
        <w:rPr>
          <w:rFonts w:ascii="Times New Roman" w:hAnsi="Times New Roman"/>
          <w:sz w:val="28"/>
          <w:szCs w:val="28"/>
          <w:lang w:val="ru-RU"/>
        </w:rPr>
        <w:t>Положение об организации и проведении смотра «Портфель достижений»</w:t>
      </w:r>
    </w:p>
    <w:p w:rsidR="00002F0C" w:rsidRPr="0066453A" w:rsidRDefault="00002F0C" w:rsidP="00002F0C">
      <w:pPr>
        <w:widowControl/>
        <w:spacing w:after="0" w:line="259" w:lineRule="auto"/>
        <w:rPr>
          <w:rFonts w:ascii="Times New Roman" w:hAnsi="Times New Roman"/>
          <w:sz w:val="28"/>
          <w:szCs w:val="28"/>
        </w:rPr>
      </w:pP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Вышеперечисленные нормативные акты расположены на официальном сайте школы по адресу: https://school.tver.ru/school/45</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3.3.</w:t>
      </w:r>
      <w:r w:rsidRPr="0066453A">
        <w:rPr>
          <w:rFonts w:ascii="Times New Roman" w:eastAsia="SchoolBookSanPin" w:hAnsi="Times New Roman"/>
          <w:sz w:val="28"/>
          <w:szCs w:val="28"/>
        </w:rPr>
        <w:tab/>
        <w:t>Требования к условиям работы с обучающимися с особыми образова-тельными потребностями.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3.3.1.</w:t>
      </w:r>
      <w:r w:rsidRPr="0066453A">
        <w:rPr>
          <w:rFonts w:ascii="Times New Roman" w:eastAsia="SchoolBookSanPin" w:hAnsi="Times New Roman"/>
          <w:sz w:val="28"/>
          <w:szCs w:val="28"/>
        </w:rPr>
        <w:tab/>
        <w:t xml:space="preserve"> </w:t>
      </w:r>
      <w:r w:rsidR="008C3B99" w:rsidRPr="0066453A">
        <w:rPr>
          <w:rFonts w:ascii="Times New Roman" w:eastAsia="SchoolBookSanPin" w:hAnsi="Times New Roman"/>
          <w:sz w:val="28"/>
          <w:szCs w:val="28"/>
        </w:rPr>
        <w:t>Для обучающихся с ОВЗ в МБОУ СШ №45 созданы</w:t>
      </w:r>
      <w:r w:rsidR="00920D5C" w:rsidRPr="0066453A">
        <w:rPr>
          <w:rFonts w:ascii="Times New Roman" w:eastAsia="SchoolBookSanPin" w:hAnsi="Times New Roman"/>
          <w:sz w:val="28"/>
          <w:szCs w:val="28"/>
        </w:rPr>
        <w:t xml:space="preserve"> особые условия.</w:t>
      </w:r>
      <w:r w:rsidR="008C3B99" w:rsidRPr="0066453A">
        <w:rPr>
          <w:rFonts w:ascii="Times New Roman" w:eastAsia="SchoolBookSanPin" w:hAnsi="Times New Roman"/>
          <w:sz w:val="28"/>
          <w:szCs w:val="28"/>
        </w:rPr>
        <w:t xml:space="preserve">   </w:t>
      </w:r>
      <w:r w:rsidRPr="0066453A">
        <w:rPr>
          <w:rFonts w:ascii="Times New Roman" w:eastAsia="SchoolBookSanPin" w:hAnsi="Times New Roman"/>
          <w:sz w:val="28"/>
          <w:szCs w:val="28"/>
        </w:rPr>
        <w:t xml:space="preserve">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 уровне деятельностей: педагогическое пр</w:t>
      </w:r>
      <w:r w:rsidR="006B40AD" w:rsidRPr="0066453A">
        <w:rPr>
          <w:rFonts w:ascii="Times New Roman" w:eastAsia="SchoolBookSanPin" w:hAnsi="Times New Roman"/>
          <w:sz w:val="28"/>
          <w:szCs w:val="28"/>
        </w:rPr>
        <w:t>оектирование совместной деятель</w:t>
      </w:r>
      <w:r w:rsidRPr="0066453A">
        <w:rPr>
          <w:rFonts w:ascii="Times New Roman" w:eastAsia="SchoolBookSanPin" w:hAnsi="Times New Roman"/>
          <w:sz w:val="28"/>
          <w:szCs w:val="28"/>
        </w:rPr>
        <w:t>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На уровне событий: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3.3.2.</w:t>
      </w:r>
      <w:r w:rsidRPr="0066453A">
        <w:rPr>
          <w:rFonts w:ascii="Times New Roman" w:eastAsia="SchoolBookSanPin" w:hAnsi="Times New Roman"/>
          <w:sz w:val="28"/>
          <w:szCs w:val="28"/>
        </w:rPr>
        <w:tab/>
        <w:t>Особыми задачами воспитания обучающихся с особыми образователь-ными потребностями являются: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формирование доброжелательного отношения к обучающимся и их семьям со стороны всех участников образовательных отношений;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построение воспитательной деятельности с</w:t>
      </w:r>
      <w:r w:rsidR="002B5934" w:rsidRPr="0066453A">
        <w:rPr>
          <w:rFonts w:ascii="Times New Roman" w:eastAsia="SchoolBookSanPin" w:hAnsi="Times New Roman"/>
          <w:sz w:val="28"/>
          <w:szCs w:val="28"/>
        </w:rPr>
        <w:t xml:space="preserve"> учетом индивидуальных особенно</w:t>
      </w:r>
      <w:r w:rsidRPr="0066453A">
        <w:rPr>
          <w:rFonts w:ascii="Times New Roman" w:eastAsia="SchoolBookSanPin" w:hAnsi="Times New Roman"/>
          <w:sz w:val="28"/>
          <w:szCs w:val="28"/>
        </w:rPr>
        <w:t>стей и возможностей каждого обучающегося;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3.3.3.</w:t>
      </w:r>
      <w:r w:rsidRPr="0066453A">
        <w:rPr>
          <w:rFonts w:ascii="Times New Roman" w:eastAsia="SchoolBookSanPin" w:hAnsi="Times New Roman"/>
          <w:sz w:val="28"/>
          <w:szCs w:val="28"/>
        </w:rPr>
        <w:tab/>
        <w:t>При организации воспитания обучающихся с особыми образовательными потребностями школа ориентируется: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 xml:space="preserve"> личностно-ориентированный подход в организации всех видов деятельности обучающихся с особыми образовательными потребностями.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3.4.</w:t>
      </w:r>
      <w:r w:rsidRPr="0066453A">
        <w:rPr>
          <w:rFonts w:ascii="Times New Roman" w:eastAsia="SchoolBookSanPin" w:hAnsi="Times New Roman"/>
          <w:sz w:val="28"/>
          <w:szCs w:val="28"/>
        </w:rPr>
        <w:tab/>
        <w:t>Система поощрения социальной успешности и проявлений активной жизненной позиции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3.4.1.</w:t>
      </w:r>
      <w:r w:rsidRPr="0066453A">
        <w:rPr>
          <w:rFonts w:ascii="Times New Roman" w:eastAsia="SchoolBookSanPin" w:hAnsi="Times New Roman"/>
          <w:sz w:val="28"/>
          <w:szCs w:val="28"/>
        </w:rPr>
        <w:tab/>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3.4.2.</w:t>
      </w:r>
      <w:r w:rsidRPr="0066453A">
        <w:rPr>
          <w:rFonts w:ascii="Times New Roman" w:eastAsia="SchoolBookSanPin" w:hAnsi="Times New Roman"/>
          <w:sz w:val="28"/>
          <w:szCs w:val="28"/>
        </w:rPr>
        <w:tab/>
        <w:t>Принципы поощрения, которыми руководствуется МБОУ СШ №45:</w:t>
      </w:r>
    </w:p>
    <w:p w:rsidR="001237E8" w:rsidRPr="0066453A" w:rsidRDefault="001237E8" w:rsidP="002A74DE">
      <w:pPr>
        <w:pStyle w:val="ab"/>
        <w:numPr>
          <w:ilvl w:val="0"/>
          <w:numId w:val="152"/>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1237E8" w:rsidRPr="0066453A" w:rsidRDefault="001237E8" w:rsidP="002A74DE">
      <w:pPr>
        <w:pStyle w:val="ab"/>
        <w:numPr>
          <w:ilvl w:val="0"/>
          <w:numId w:val="152"/>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lang w:val="ru-RU"/>
        </w:rPr>
        <w:t xml:space="preserve">Прозрачность правил поощрения – они регламентированы положением о награждениях. </w:t>
      </w:r>
      <w:r w:rsidRPr="0066453A">
        <w:rPr>
          <w:rFonts w:ascii="Times New Roman" w:eastAsia="SchoolBookSanPin" w:hAnsi="Times New Roman"/>
          <w:sz w:val="28"/>
          <w:szCs w:val="28"/>
        </w:rPr>
        <w:t>Ознакомление школьников и их родителей с локальным актом обязательно.</w:t>
      </w:r>
    </w:p>
    <w:p w:rsidR="001237E8" w:rsidRPr="0066453A" w:rsidRDefault="001237E8" w:rsidP="002A74DE">
      <w:pPr>
        <w:pStyle w:val="ab"/>
        <w:numPr>
          <w:ilvl w:val="0"/>
          <w:numId w:val="152"/>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Регулирование частоты награждений – награждения по результатам конкурсов проводятся один раз в год по уровням образования.</w:t>
      </w:r>
    </w:p>
    <w:p w:rsidR="001237E8" w:rsidRPr="0066453A" w:rsidRDefault="001237E8" w:rsidP="002A74DE">
      <w:pPr>
        <w:pStyle w:val="ab"/>
        <w:numPr>
          <w:ilvl w:val="0"/>
          <w:numId w:val="152"/>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237E8" w:rsidRPr="0066453A" w:rsidRDefault="001237E8" w:rsidP="002A74DE">
      <w:pPr>
        <w:pStyle w:val="ab"/>
        <w:numPr>
          <w:ilvl w:val="0"/>
          <w:numId w:val="152"/>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1237E8" w:rsidRPr="0066453A" w:rsidRDefault="001237E8" w:rsidP="002A74DE">
      <w:pPr>
        <w:pStyle w:val="ab"/>
        <w:numPr>
          <w:ilvl w:val="0"/>
          <w:numId w:val="152"/>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Дифференцированность поощрений – наличие уровней и типов наград позволяет продлить стимулирующее действие системы поощрения.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3.4.3.</w:t>
      </w:r>
      <w:r w:rsidRPr="0066453A">
        <w:rPr>
          <w:rFonts w:ascii="Times New Roman" w:eastAsia="SchoolBookSanPin" w:hAnsi="Times New Roman"/>
          <w:sz w:val="28"/>
          <w:szCs w:val="28"/>
        </w:rPr>
        <w:tab/>
        <w:t>Форма организации системы поощрений проявлений активной жизненной позиции и социальной успешности обучающихся в МБОУ СШ №45</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 школе система поощрения социальной успешности и проявления активной жизненной позиции учеников организована в виде награждения учащихся на общешкольной линейке грамотами, дипломами и др.</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3.4.4.</w:t>
      </w:r>
      <w:r w:rsidRPr="0066453A">
        <w:rPr>
          <w:rFonts w:ascii="Times New Roman" w:eastAsia="SchoolBookSanPin" w:hAnsi="Times New Roman"/>
          <w:sz w:val="28"/>
          <w:szCs w:val="28"/>
        </w:rPr>
        <w:tab/>
        <w:t>Формы фиксации достижений обучающихся, применяемые в МБОУ СШ №45:</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поощрительные письма, фотографии призов и т. д.; рефераты, доклады, статьи, чертежи или фото изделий и т. д.</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3.4.5.</w:t>
      </w:r>
      <w:r w:rsidRPr="0066453A">
        <w:rPr>
          <w:rFonts w:ascii="Times New Roman" w:eastAsia="SchoolBookSanPin" w:hAnsi="Times New Roman"/>
          <w:sz w:val="28"/>
          <w:szCs w:val="28"/>
        </w:rPr>
        <w:tab/>
        <w:t>Формы поощрения социальной успешности и проявления активной жизненной позиции обучающихся МБОУ СШ №45:</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объявление благодарности;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награждение грамотой;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вручение сертификатов и дипломов;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награждение ценным подарком;</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3.4.6.</w:t>
      </w:r>
      <w:r w:rsidRPr="0066453A">
        <w:rPr>
          <w:rFonts w:ascii="Times New Roman" w:eastAsia="SchoolBookSanPin" w:hAnsi="Times New Roman"/>
          <w:sz w:val="28"/>
          <w:szCs w:val="28"/>
        </w:rPr>
        <w:tab/>
        <w:t>Информирование родителей (законных представителей) о поощрении ребенка МБОУ СШ №45 осуществляет классный руководитель.</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3.4.7.</w:t>
      </w:r>
      <w:r w:rsidRPr="0066453A">
        <w:rPr>
          <w:rFonts w:ascii="Times New Roman" w:eastAsia="SchoolBookSanPin" w:hAnsi="Times New Roman"/>
          <w:sz w:val="28"/>
          <w:szCs w:val="28"/>
        </w:rPr>
        <w:tab/>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3.5.</w:t>
      </w:r>
      <w:r w:rsidRPr="0066453A">
        <w:rPr>
          <w:rFonts w:ascii="Times New Roman" w:eastAsia="SchoolBookSanPin" w:hAnsi="Times New Roman"/>
          <w:sz w:val="28"/>
          <w:szCs w:val="28"/>
        </w:rPr>
        <w:tab/>
        <w:t xml:space="preserve">Анализ воспитательного процесса.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3.5.1.</w:t>
      </w:r>
      <w:r w:rsidRPr="0066453A">
        <w:rPr>
          <w:rFonts w:ascii="Times New Roman" w:eastAsia="SchoolBookSanPin" w:hAnsi="Times New Roman"/>
          <w:sz w:val="28"/>
          <w:szCs w:val="28"/>
        </w:rPr>
        <w:tab/>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3.5.2.</w:t>
      </w:r>
      <w:r w:rsidRPr="0066453A">
        <w:rPr>
          <w:rFonts w:ascii="Times New Roman" w:eastAsia="SchoolBookSanPin" w:hAnsi="Times New Roman"/>
          <w:sz w:val="28"/>
          <w:szCs w:val="28"/>
        </w:rPr>
        <w:tab/>
        <w:t>Планирование анализа воспитательного процесса включено в календарный план воспитательной работы.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3.5.3.</w:t>
      </w:r>
      <w:r w:rsidRPr="0066453A">
        <w:rPr>
          <w:rFonts w:ascii="Times New Roman" w:eastAsia="SchoolBookSanPin" w:hAnsi="Times New Roman"/>
          <w:sz w:val="28"/>
          <w:szCs w:val="28"/>
        </w:rPr>
        <w:tab/>
        <w:t>Основные принципы самоанализа воспитательной работы:</w:t>
      </w:r>
    </w:p>
    <w:p w:rsidR="001237E8" w:rsidRPr="0066453A" w:rsidRDefault="001237E8" w:rsidP="002A74DE">
      <w:pPr>
        <w:pStyle w:val="ab"/>
        <w:numPr>
          <w:ilvl w:val="0"/>
          <w:numId w:val="153"/>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 xml:space="preserve">принцип гуманистической направленности осуществляемого анализа, ориентирующий экспертов на уважительное </w:t>
      </w:r>
      <w:r w:rsidR="00F74B60" w:rsidRPr="0066453A">
        <w:rPr>
          <w:rFonts w:ascii="Times New Roman" w:eastAsia="SchoolBookSanPin" w:hAnsi="Times New Roman"/>
          <w:sz w:val="28"/>
          <w:szCs w:val="28"/>
          <w:lang w:val="ru-RU"/>
        </w:rPr>
        <w:t>отношение,</w:t>
      </w:r>
      <w:r w:rsidRPr="0066453A">
        <w:rPr>
          <w:rFonts w:ascii="Times New Roman" w:eastAsia="SchoolBookSanPin" w:hAnsi="Times New Roman"/>
          <w:sz w:val="28"/>
          <w:szCs w:val="28"/>
          <w:lang w:val="ru-RU"/>
        </w:rPr>
        <w:t xml:space="preserve"> как к воспитанникам, так и к педагогам, реализующим воспитательный процесс;</w:t>
      </w:r>
    </w:p>
    <w:p w:rsidR="001237E8" w:rsidRPr="0066453A" w:rsidRDefault="001237E8" w:rsidP="002A74DE">
      <w:pPr>
        <w:pStyle w:val="ab"/>
        <w:numPr>
          <w:ilvl w:val="0"/>
          <w:numId w:val="153"/>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взаимное уважение всех участников образовательных отношений;</w:t>
      </w:r>
    </w:p>
    <w:p w:rsidR="001237E8" w:rsidRPr="0066453A" w:rsidRDefault="001237E8" w:rsidP="002A74DE">
      <w:pPr>
        <w:pStyle w:val="ab"/>
        <w:numPr>
          <w:ilvl w:val="0"/>
          <w:numId w:val="153"/>
        </w:numPr>
        <w:spacing w:after="0" w:line="360" w:lineRule="auto"/>
        <w:jc w:val="both"/>
        <w:rPr>
          <w:rFonts w:ascii="Times New Roman" w:eastAsia="SchoolBookSanPin" w:hAnsi="Times New Roman"/>
          <w:sz w:val="28"/>
          <w:szCs w:val="28"/>
        </w:rPr>
      </w:pPr>
      <w:r w:rsidRPr="0066453A">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237E8" w:rsidRPr="0066453A" w:rsidRDefault="001237E8" w:rsidP="002A74DE">
      <w:pPr>
        <w:pStyle w:val="ab"/>
        <w:numPr>
          <w:ilvl w:val="0"/>
          <w:numId w:val="153"/>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1237E8" w:rsidRPr="0066453A" w:rsidRDefault="001237E8" w:rsidP="002A74DE">
      <w:pPr>
        <w:pStyle w:val="ab"/>
        <w:numPr>
          <w:ilvl w:val="0"/>
          <w:numId w:val="153"/>
        </w:numPr>
        <w:spacing w:after="0" w:line="360" w:lineRule="auto"/>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3.5.4.</w:t>
      </w:r>
      <w:r w:rsidRPr="0066453A">
        <w:rPr>
          <w:rFonts w:ascii="Times New Roman" w:eastAsia="SchoolBookSanPin" w:hAnsi="Times New Roman"/>
          <w:sz w:val="28"/>
          <w:szCs w:val="28"/>
        </w:rPr>
        <w:tab/>
        <w:t>Основные направления анализа воспитательного процесса:</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3.5.4.1.</w:t>
      </w:r>
      <w:r w:rsidRPr="0066453A">
        <w:rPr>
          <w:rFonts w:ascii="Times New Roman" w:eastAsia="SchoolBookSanPin" w:hAnsi="Times New Roman"/>
          <w:sz w:val="28"/>
          <w:szCs w:val="28"/>
        </w:rPr>
        <w:tab/>
        <w:t>Результаты воспитания, социализации и саморазвития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Осуществляется анализ руководителями классов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Школы.</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Способом получения информации о результатах воспитания, социализации и саморазвития обучающихся является педагогическое наблюдение.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Вопросы: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Внимание педагогических работников сосредоточивается на вопросах: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какие проблемы, затруднения в личностном развитии обучающихся удалось решить за прошедший учебный год;</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какие проблемы, затруднения решить не удалось и почему;</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w:t>
      </w:r>
      <w:r w:rsidRPr="0066453A">
        <w:rPr>
          <w:rFonts w:ascii="Times New Roman" w:eastAsia="SchoolBookSanPin" w:hAnsi="Times New Roman"/>
          <w:sz w:val="28"/>
          <w:szCs w:val="28"/>
        </w:rPr>
        <w:tab/>
        <w:t xml:space="preserve">какие новые проблемы, трудности появились, над чем предстоит работать педагогическому коллективу.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Диагностический инструментарий: диагностика «Достижения школьников» (оформляется сводной таблицей).</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3.5.4.2.</w:t>
      </w:r>
      <w:r w:rsidRPr="0066453A">
        <w:rPr>
          <w:rFonts w:ascii="Times New Roman" w:eastAsia="SchoolBookSanPin" w:hAnsi="Times New Roman"/>
          <w:sz w:val="28"/>
          <w:szCs w:val="28"/>
        </w:rPr>
        <w:tab/>
        <w:t>Состояние совместной деятельности обучающихся и взрослых.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 Результаты обсуждаются на заседании методических объединений классных руководителей или педагогическом совете.</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Внимание сосредотачивается на вопросах, связанных с качеством реализации воспитательного потенциала:</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6453A">
        <w:rPr>
          <w:rFonts w:ascii="Times New Roman" w:eastAsia="SchoolBookSanPin" w:hAnsi="Times New Roman"/>
          <w:sz w:val="28"/>
          <w:szCs w:val="28"/>
        </w:rPr>
        <w:t>урочной деятельности;</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6453A">
        <w:rPr>
          <w:rFonts w:ascii="Times New Roman" w:eastAsia="SchoolBookSanPin" w:hAnsi="Times New Roman"/>
          <w:sz w:val="28"/>
          <w:szCs w:val="28"/>
        </w:rPr>
        <w:t>внеурочной деятельности обучающихся;</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деятельности классных руководителей и их классов;</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проводимых общешкольных основных дел, мероприятий;</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6453A">
        <w:rPr>
          <w:rFonts w:ascii="Times New Roman" w:eastAsia="SchoolBookSanPin" w:hAnsi="Times New Roman"/>
          <w:sz w:val="28"/>
          <w:szCs w:val="28"/>
        </w:rPr>
        <w:t>внешкольных мероприятий;</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создания и поддержки предметно-пространственной среды;</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6453A">
        <w:rPr>
          <w:rFonts w:ascii="Times New Roman" w:eastAsia="SchoolBookSanPin" w:hAnsi="Times New Roman"/>
          <w:sz w:val="28"/>
          <w:szCs w:val="28"/>
        </w:rPr>
        <w:t>взаимодействия с родительским сообществом;</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6453A">
        <w:rPr>
          <w:rFonts w:ascii="Times New Roman" w:eastAsia="SchoolBookSanPin" w:hAnsi="Times New Roman"/>
          <w:sz w:val="28"/>
          <w:szCs w:val="28"/>
        </w:rPr>
        <w:t>деятельности ученического самоуправления;</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lang w:val="ru-RU"/>
        </w:rPr>
      </w:pPr>
      <w:r w:rsidRPr="0066453A">
        <w:rPr>
          <w:rFonts w:ascii="Times New Roman" w:eastAsia="SchoolBookSanPin" w:hAnsi="Times New Roman"/>
          <w:sz w:val="28"/>
          <w:szCs w:val="28"/>
          <w:lang w:val="ru-RU"/>
        </w:rPr>
        <w:t>деятельности по профилактике и безопасности;</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6453A">
        <w:rPr>
          <w:rFonts w:ascii="Times New Roman" w:eastAsia="SchoolBookSanPin" w:hAnsi="Times New Roman"/>
          <w:sz w:val="28"/>
          <w:szCs w:val="28"/>
        </w:rPr>
        <w:t>реализации потенциала социального партнерства;</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6453A">
        <w:rPr>
          <w:rFonts w:ascii="Times New Roman" w:eastAsia="SchoolBookSanPin" w:hAnsi="Times New Roman"/>
          <w:sz w:val="28"/>
          <w:szCs w:val="28"/>
        </w:rPr>
        <w:t>деятельности по профориентации обучающихся;</w:t>
      </w:r>
    </w:p>
    <w:p w:rsidR="001237E8" w:rsidRPr="0066453A"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6453A">
        <w:rPr>
          <w:rFonts w:ascii="Times New Roman" w:eastAsia="SchoolBookSanPin" w:hAnsi="Times New Roman"/>
          <w:sz w:val="28"/>
          <w:szCs w:val="28"/>
        </w:rPr>
        <w:t>школьного музея.</w:t>
      </w:r>
    </w:p>
    <w:p w:rsidR="001237E8" w:rsidRPr="0066453A" w:rsidRDefault="001237E8" w:rsidP="00651095">
      <w:pPr>
        <w:spacing w:after="0" w:line="360" w:lineRule="auto"/>
        <w:ind w:firstLine="709"/>
        <w:contextualSpacing/>
        <w:jc w:val="both"/>
        <w:rPr>
          <w:rFonts w:ascii="Times New Roman" w:eastAsia="SchoolBookSanPin" w:hAnsi="Times New Roman"/>
          <w:sz w:val="28"/>
          <w:szCs w:val="28"/>
        </w:rPr>
      </w:pPr>
      <w:r w:rsidRPr="0066453A">
        <w:rPr>
          <w:rFonts w:ascii="Times New Roman" w:eastAsia="SchoolBookSanPin" w:hAnsi="Times New Roman"/>
          <w:sz w:val="28"/>
          <w:szCs w:val="28"/>
        </w:rPr>
        <w:t xml:space="preserve">Итогом самоанализа воспитательной работы МБОУ СШ №45 оформляется в виде отчёта, составляемого заместителем директора по воспитательной работе (совместно с советником директора по воспитательной работе, педагогом организатором, социальным педагогом и педагогом-психологом) в конце учебного года, рассматриваются и утверждаются педагогическим советом или иным коллегиальным органом управления в школе. </w:t>
      </w:r>
    </w:p>
    <w:p w:rsidR="00350BF6" w:rsidRPr="0066453A" w:rsidRDefault="00350BF6" w:rsidP="00651095">
      <w:pPr>
        <w:spacing w:after="0" w:line="240" w:lineRule="auto"/>
        <w:contextualSpacing/>
        <w:jc w:val="both"/>
        <w:rPr>
          <w:rFonts w:ascii="Times New Roman" w:eastAsia="SchoolBookSanPin" w:hAnsi="Times New Roman"/>
          <w:sz w:val="28"/>
          <w:szCs w:val="28"/>
        </w:rPr>
      </w:pPr>
    </w:p>
    <w:p w:rsidR="00350BF6" w:rsidRPr="0066453A" w:rsidRDefault="002D7BEC" w:rsidP="00E674C0">
      <w:pPr>
        <w:spacing w:after="0" w:line="240" w:lineRule="auto"/>
        <w:contextualSpacing/>
        <w:jc w:val="center"/>
        <w:rPr>
          <w:rFonts w:ascii="Times New Roman" w:hAnsi="Times New Roman"/>
          <w:b/>
          <w:sz w:val="28"/>
          <w:szCs w:val="28"/>
        </w:rPr>
      </w:pPr>
      <w:r w:rsidRPr="0066453A">
        <w:rPr>
          <w:rFonts w:ascii="Times New Roman" w:hAnsi="Times New Roman"/>
          <w:b/>
          <w:sz w:val="28"/>
          <w:szCs w:val="28"/>
          <w:lang w:val="en-US"/>
        </w:rPr>
        <w:t>III</w:t>
      </w:r>
      <w:r w:rsidR="00350BF6" w:rsidRPr="0066453A">
        <w:rPr>
          <w:rFonts w:ascii="Times New Roman" w:hAnsi="Times New Roman"/>
          <w:b/>
          <w:sz w:val="28"/>
          <w:szCs w:val="28"/>
        </w:rPr>
        <w:t>. Организационный раздел</w:t>
      </w:r>
    </w:p>
    <w:p w:rsidR="00350BF6" w:rsidRPr="0066453A" w:rsidRDefault="00350BF6" w:rsidP="00E674C0">
      <w:pPr>
        <w:spacing w:after="0" w:line="240" w:lineRule="auto"/>
        <w:contextualSpacing/>
        <w:jc w:val="center"/>
        <w:rPr>
          <w:rFonts w:ascii="Times New Roman" w:hAnsi="Times New Roman"/>
          <w:b/>
          <w:sz w:val="28"/>
          <w:szCs w:val="28"/>
        </w:rPr>
      </w:pPr>
    </w:p>
    <w:p w:rsidR="00350BF6" w:rsidRPr="0066453A" w:rsidRDefault="006F5DA0" w:rsidP="00E674C0">
      <w:pPr>
        <w:pStyle w:val="7a"/>
        <w:spacing w:before="0" w:after="0" w:line="360" w:lineRule="auto"/>
        <w:ind w:firstLine="708"/>
        <w:contextualSpacing/>
        <w:jc w:val="both"/>
        <w:rPr>
          <w:b w:val="0"/>
          <w:sz w:val="28"/>
          <w:szCs w:val="28"/>
          <w:lang w:val="ru-RU"/>
        </w:rPr>
      </w:pPr>
      <w:r w:rsidRPr="0066453A">
        <w:rPr>
          <w:b w:val="0"/>
          <w:sz w:val="28"/>
          <w:szCs w:val="28"/>
          <w:lang w:val="ru-RU"/>
        </w:rPr>
        <w:t>1</w:t>
      </w:r>
      <w:r w:rsidR="001423B6" w:rsidRPr="0066453A">
        <w:rPr>
          <w:b w:val="0"/>
          <w:sz w:val="28"/>
          <w:szCs w:val="28"/>
          <w:lang w:val="ru-RU"/>
        </w:rPr>
        <w:t>31</w:t>
      </w:r>
      <w:r w:rsidR="002B172B" w:rsidRPr="0066453A">
        <w:rPr>
          <w:b w:val="0"/>
          <w:sz w:val="28"/>
          <w:szCs w:val="28"/>
          <w:lang w:val="ru-RU"/>
        </w:rPr>
        <w:t>.</w:t>
      </w:r>
      <w:r w:rsidR="002B172B" w:rsidRPr="0066453A">
        <w:rPr>
          <w:b w:val="0"/>
          <w:sz w:val="28"/>
          <w:szCs w:val="28"/>
        </w:rPr>
        <w:t> </w:t>
      </w:r>
      <w:r w:rsidR="00350BF6" w:rsidRPr="0066453A">
        <w:rPr>
          <w:b w:val="0"/>
          <w:sz w:val="28"/>
          <w:szCs w:val="28"/>
          <w:lang w:val="ru-RU"/>
        </w:rPr>
        <w:t xml:space="preserve"> </w:t>
      </w:r>
      <w:r w:rsidR="0060389F" w:rsidRPr="0066453A">
        <w:rPr>
          <w:sz w:val="28"/>
          <w:szCs w:val="28"/>
          <w:lang w:val="ru-RU"/>
        </w:rPr>
        <w:t>У</w:t>
      </w:r>
      <w:r w:rsidR="00350BF6" w:rsidRPr="0066453A">
        <w:rPr>
          <w:sz w:val="28"/>
          <w:szCs w:val="28"/>
          <w:lang w:val="ru-RU"/>
        </w:rPr>
        <w:t xml:space="preserve">чебный план </w:t>
      </w:r>
      <w:r w:rsidR="0010501F" w:rsidRPr="0066453A">
        <w:rPr>
          <w:sz w:val="28"/>
          <w:szCs w:val="28"/>
          <w:lang w:val="ru-RU"/>
        </w:rPr>
        <w:t>среднего</w:t>
      </w:r>
      <w:r w:rsidR="00350BF6" w:rsidRPr="0066453A">
        <w:rPr>
          <w:sz w:val="28"/>
          <w:szCs w:val="28"/>
          <w:lang w:val="ru-RU"/>
        </w:rPr>
        <w:t xml:space="preserve"> общего образования.</w:t>
      </w:r>
    </w:p>
    <w:p w:rsidR="0010501F" w:rsidRPr="0066453A" w:rsidRDefault="001423B6" w:rsidP="00E674C0">
      <w:pPr>
        <w:spacing w:after="0" w:line="360" w:lineRule="auto"/>
        <w:ind w:firstLine="709"/>
        <w:contextualSpacing/>
        <w:jc w:val="both"/>
        <w:rPr>
          <w:rFonts w:ascii="Times New Roman" w:hAnsi="Times New Roman"/>
          <w:sz w:val="28"/>
          <w:szCs w:val="28"/>
        </w:rPr>
      </w:pPr>
      <w:r w:rsidRPr="0066453A">
        <w:rPr>
          <w:rFonts w:ascii="Times New Roman" w:hAnsi="Times New Roman"/>
          <w:sz w:val="28"/>
          <w:szCs w:val="28"/>
        </w:rPr>
        <w:t>131.</w:t>
      </w:r>
      <w:r w:rsidR="002B172B" w:rsidRPr="0066453A">
        <w:rPr>
          <w:rFonts w:ascii="Times New Roman" w:hAnsi="Times New Roman"/>
          <w:sz w:val="28"/>
          <w:szCs w:val="28"/>
        </w:rPr>
        <w:t>1. </w:t>
      </w:r>
      <w:r w:rsidR="0010501F" w:rsidRPr="0066453A">
        <w:rPr>
          <w:rFonts w:ascii="Times New Roman" w:hAnsi="Times New Roman"/>
          <w:sz w:val="28"/>
          <w:szCs w:val="28"/>
        </w:rPr>
        <w:t xml:space="preserve"> </w:t>
      </w:r>
      <w:r w:rsidR="0060389F" w:rsidRPr="0066453A">
        <w:rPr>
          <w:rFonts w:ascii="Times New Roman" w:hAnsi="Times New Roman"/>
          <w:sz w:val="28"/>
          <w:szCs w:val="28"/>
        </w:rPr>
        <w:t>У</w:t>
      </w:r>
      <w:r w:rsidR="0010501F" w:rsidRPr="0066453A">
        <w:rPr>
          <w:rFonts w:ascii="Times New Roman" w:hAnsi="Times New Roman"/>
          <w:sz w:val="28"/>
          <w:szCs w:val="28"/>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10501F" w:rsidRPr="0066453A">
        <w:rPr>
          <w:rStyle w:val="afe"/>
          <w:sz w:val="28"/>
          <w:szCs w:val="28"/>
        </w:rPr>
        <w:footnoteReference w:id="16"/>
      </w:r>
      <w:r w:rsidR="0010501F" w:rsidRPr="0066453A">
        <w:rPr>
          <w:rFonts w:ascii="Times New Roman" w:hAnsi="Times New Roman"/>
          <w:sz w:val="28"/>
          <w:szCs w:val="28"/>
        </w:rPr>
        <w:t>.</w:t>
      </w:r>
    </w:p>
    <w:p w:rsidR="0010501F" w:rsidRPr="0066453A" w:rsidRDefault="001423B6" w:rsidP="00E674C0">
      <w:pPr>
        <w:spacing w:after="0" w:line="360" w:lineRule="auto"/>
        <w:ind w:firstLine="709"/>
        <w:contextualSpacing/>
        <w:jc w:val="both"/>
        <w:rPr>
          <w:rFonts w:ascii="Times New Roman" w:hAnsi="Times New Roman"/>
          <w:sz w:val="28"/>
          <w:szCs w:val="28"/>
        </w:rPr>
      </w:pPr>
      <w:r w:rsidRPr="0066453A">
        <w:rPr>
          <w:rFonts w:ascii="Times New Roman" w:hAnsi="Times New Roman"/>
          <w:sz w:val="28"/>
          <w:szCs w:val="28"/>
        </w:rPr>
        <w:t>131.</w:t>
      </w:r>
      <w:r w:rsidR="0010501F" w:rsidRPr="0066453A">
        <w:rPr>
          <w:rFonts w:ascii="Times New Roman" w:hAnsi="Times New Roman"/>
          <w:sz w:val="28"/>
          <w:szCs w:val="28"/>
        </w:rPr>
        <w:t xml:space="preserve">2.  </w:t>
      </w:r>
      <w:r w:rsidR="0060389F" w:rsidRPr="0066453A">
        <w:rPr>
          <w:rFonts w:ascii="Times New Roman" w:hAnsi="Times New Roman"/>
          <w:sz w:val="28"/>
          <w:szCs w:val="28"/>
        </w:rPr>
        <w:t>У</w:t>
      </w:r>
      <w:r w:rsidR="0010501F" w:rsidRPr="0066453A">
        <w:rPr>
          <w:rFonts w:ascii="Times New Roman" w:hAnsi="Times New Roman"/>
          <w:sz w:val="28"/>
          <w:szCs w:val="28"/>
        </w:rPr>
        <w:t>чебный план образовательных организаций, реализующих образовательную программу среднего общего образования (далее –</w:t>
      </w:r>
      <w:r w:rsidR="004C5E37" w:rsidRPr="0066453A">
        <w:rPr>
          <w:rFonts w:ascii="Times New Roman" w:hAnsi="Times New Roman"/>
          <w:sz w:val="28"/>
          <w:szCs w:val="28"/>
        </w:rPr>
        <w:t xml:space="preserve"> </w:t>
      </w:r>
      <w:r w:rsidR="0010501F" w:rsidRPr="0066453A">
        <w:rPr>
          <w:rFonts w:ascii="Times New Roman" w:hAnsi="Times New Roman"/>
          <w:sz w:val="28"/>
          <w:szCs w:val="28"/>
        </w:rPr>
        <w:t>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50BF6" w:rsidRPr="0066453A" w:rsidRDefault="001423B6" w:rsidP="00E674C0">
      <w:pPr>
        <w:spacing w:after="0" w:line="360" w:lineRule="auto"/>
        <w:ind w:firstLine="709"/>
        <w:contextualSpacing/>
        <w:jc w:val="both"/>
        <w:rPr>
          <w:rFonts w:ascii="Times New Roman" w:hAnsi="Times New Roman"/>
          <w:sz w:val="28"/>
          <w:szCs w:val="28"/>
        </w:rPr>
      </w:pPr>
      <w:r w:rsidRPr="0066453A">
        <w:rPr>
          <w:rFonts w:ascii="Times New Roman" w:hAnsi="Times New Roman"/>
          <w:sz w:val="28"/>
          <w:szCs w:val="28"/>
        </w:rPr>
        <w:t>131.</w:t>
      </w:r>
      <w:r w:rsidR="0010501F" w:rsidRPr="0066453A">
        <w:rPr>
          <w:rFonts w:ascii="Times New Roman" w:hAnsi="Times New Roman"/>
          <w:sz w:val="28"/>
          <w:szCs w:val="28"/>
        </w:rPr>
        <w:t>3. </w:t>
      </w:r>
      <w:r w:rsidR="00350BF6" w:rsidRPr="0066453A">
        <w:rPr>
          <w:rFonts w:ascii="Times New Roman" w:hAnsi="Times New Roman"/>
          <w:sz w:val="28"/>
          <w:szCs w:val="28"/>
        </w:rPr>
        <w:t xml:space="preserve"> </w:t>
      </w:r>
      <w:r w:rsidR="0060389F" w:rsidRPr="0066453A">
        <w:rPr>
          <w:rFonts w:ascii="Times New Roman" w:hAnsi="Times New Roman"/>
          <w:sz w:val="28"/>
          <w:szCs w:val="28"/>
        </w:rPr>
        <w:t>У</w:t>
      </w:r>
      <w:r w:rsidR="00350BF6" w:rsidRPr="0066453A">
        <w:rPr>
          <w:rFonts w:ascii="Times New Roman" w:hAnsi="Times New Roman"/>
          <w:sz w:val="28"/>
          <w:szCs w:val="28"/>
        </w:rPr>
        <w:t>чебный план:</w:t>
      </w:r>
    </w:p>
    <w:p w:rsidR="00350BF6" w:rsidRPr="0066453A" w:rsidRDefault="00350BF6" w:rsidP="00E674C0">
      <w:pPr>
        <w:spacing w:after="0" w:line="360" w:lineRule="auto"/>
        <w:ind w:firstLine="709"/>
        <w:contextualSpacing/>
        <w:jc w:val="both"/>
        <w:rPr>
          <w:rFonts w:ascii="Times New Roman" w:hAnsi="Times New Roman"/>
          <w:sz w:val="28"/>
          <w:szCs w:val="28"/>
        </w:rPr>
      </w:pPr>
      <w:r w:rsidRPr="0066453A">
        <w:rPr>
          <w:rFonts w:ascii="Times New Roman" w:hAnsi="Times New Roman"/>
          <w:sz w:val="28"/>
          <w:szCs w:val="28"/>
        </w:rPr>
        <w:t>фиксирует максимальный объем учебной нагрузки обучающихся;</w:t>
      </w:r>
    </w:p>
    <w:p w:rsidR="00350BF6" w:rsidRPr="0066453A" w:rsidRDefault="00350BF6" w:rsidP="00E674C0">
      <w:pPr>
        <w:spacing w:after="0" w:line="360" w:lineRule="auto"/>
        <w:ind w:firstLine="709"/>
        <w:contextualSpacing/>
        <w:jc w:val="both"/>
        <w:rPr>
          <w:rFonts w:ascii="Times New Roman" w:hAnsi="Times New Roman"/>
          <w:sz w:val="28"/>
          <w:szCs w:val="28"/>
        </w:rPr>
      </w:pPr>
      <w:r w:rsidRPr="0066453A">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350BF6" w:rsidRPr="0066453A" w:rsidRDefault="00350BF6" w:rsidP="00E674C0">
      <w:pPr>
        <w:spacing w:after="0" w:line="360" w:lineRule="auto"/>
        <w:ind w:firstLine="709"/>
        <w:contextualSpacing/>
        <w:jc w:val="both"/>
        <w:rPr>
          <w:rFonts w:ascii="Times New Roman" w:hAnsi="Times New Roman"/>
          <w:sz w:val="28"/>
          <w:szCs w:val="28"/>
        </w:rPr>
      </w:pPr>
      <w:r w:rsidRPr="0066453A">
        <w:rPr>
          <w:rFonts w:ascii="Times New Roman" w:hAnsi="Times New Roman"/>
          <w:sz w:val="28"/>
          <w:szCs w:val="28"/>
        </w:rPr>
        <w:t>распределяет учебные предметы, курсы, модули по классам и учебным годам.</w:t>
      </w:r>
    </w:p>
    <w:p w:rsidR="00350BF6" w:rsidRPr="0066453A" w:rsidRDefault="001423B6" w:rsidP="00E674C0">
      <w:pPr>
        <w:spacing w:after="0" w:line="360" w:lineRule="auto"/>
        <w:ind w:firstLine="709"/>
        <w:contextualSpacing/>
        <w:jc w:val="both"/>
        <w:rPr>
          <w:rFonts w:ascii="Times New Roman" w:hAnsi="Times New Roman"/>
          <w:sz w:val="28"/>
          <w:szCs w:val="28"/>
        </w:rPr>
      </w:pPr>
      <w:r w:rsidRPr="0066453A">
        <w:rPr>
          <w:rFonts w:ascii="Times New Roman" w:hAnsi="Times New Roman"/>
          <w:sz w:val="28"/>
          <w:szCs w:val="28"/>
        </w:rPr>
        <w:t>131.</w:t>
      </w:r>
      <w:r w:rsidR="002B172B" w:rsidRPr="0066453A">
        <w:rPr>
          <w:rFonts w:ascii="Times New Roman" w:hAnsi="Times New Roman"/>
          <w:sz w:val="28"/>
          <w:szCs w:val="28"/>
        </w:rPr>
        <w:t>5. </w:t>
      </w:r>
      <w:r w:rsidR="00350BF6" w:rsidRPr="0066453A">
        <w:rPr>
          <w:rFonts w:ascii="Times New Roman" w:hAnsi="Times New Roman"/>
          <w:sz w:val="28"/>
          <w:szCs w:val="28"/>
        </w:rPr>
        <w:t xml:space="preserve"> </w:t>
      </w:r>
      <w:r w:rsidR="00140526" w:rsidRPr="0066453A">
        <w:rPr>
          <w:rFonts w:ascii="Times New Roman" w:hAnsi="Times New Roman"/>
          <w:sz w:val="28"/>
          <w:szCs w:val="28"/>
        </w:rPr>
        <w:t>У</w:t>
      </w:r>
      <w:r w:rsidR="00350BF6" w:rsidRPr="0066453A">
        <w:rPr>
          <w:rFonts w:ascii="Times New Roman" w:hAnsi="Times New Roman"/>
          <w:sz w:val="28"/>
          <w:szCs w:val="28"/>
        </w:rPr>
        <w:t>чебный план состоит из двух частей: обязательной части</w:t>
      </w:r>
      <w:r w:rsidR="0012038A" w:rsidRPr="0066453A">
        <w:rPr>
          <w:rFonts w:ascii="Times New Roman" w:hAnsi="Times New Roman"/>
          <w:sz w:val="28"/>
          <w:szCs w:val="28"/>
        </w:rPr>
        <w:t xml:space="preserve"> </w:t>
      </w:r>
      <w:r w:rsidR="00350BF6" w:rsidRPr="0066453A">
        <w:rPr>
          <w:rFonts w:ascii="Times New Roman" w:hAnsi="Times New Roman"/>
          <w:sz w:val="28"/>
          <w:szCs w:val="28"/>
        </w:rPr>
        <w:t>и части, формируемой участниками образовательных отношений.</w:t>
      </w:r>
    </w:p>
    <w:p w:rsidR="00350BF6" w:rsidRPr="00020E9B" w:rsidRDefault="001423B6" w:rsidP="00E674C0">
      <w:pPr>
        <w:spacing w:after="0" w:line="360" w:lineRule="auto"/>
        <w:ind w:firstLine="709"/>
        <w:contextualSpacing/>
        <w:jc w:val="both"/>
        <w:rPr>
          <w:rFonts w:ascii="Times New Roman" w:hAnsi="Times New Roman"/>
          <w:sz w:val="28"/>
          <w:szCs w:val="28"/>
        </w:rPr>
      </w:pPr>
      <w:r w:rsidRPr="0066453A">
        <w:rPr>
          <w:rFonts w:ascii="Times New Roman" w:hAnsi="Times New Roman"/>
          <w:sz w:val="28"/>
          <w:szCs w:val="28"/>
        </w:rPr>
        <w:t>131.</w:t>
      </w:r>
      <w:r w:rsidR="002B172B" w:rsidRPr="0066453A">
        <w:rPr>
          <w:rFonts w:ascii="Times New Roman" w:hAnsi="Times New Roman"/>
          <w:sz w:val="28"/>
          <w:szCs w:val="28"/>
        </w:rPr>
        <w:t>5.1. </w:t>
      </w:r>
      <w:r w:rsidR="00350BF6" w:rsidRPr="0066453A">
        <w:rPr>
          <w:rFonts w:ascii="Times New Roman" w:hAnsi="Times New Roman"/>
          <w:sz w:val="28"/>
          <w:szCs w:val="28"/>
        </w:rPr>
        <w:t>Обязательная часть учебного плана определяет состав учебных предметов обязательных для всех имеющих по данной</w:t>
      </w:r>
      <w:r w:rsidR="00350BF6" w:rsidRPr="004C5E37">
        <w:rPr>
          <w:rFonts w:ascii="Times New Roman" w:hAnsi="Times New Roman"/>
          <w:sz w:val="28"/>
          <w:szCs w:val="28"/>
        </w:rPr>
        <w:t xml:space="preserve"> программе государственную аккредитацию образовательных организаций, реализующих образовательную программу </w:t>
      </w:r>
      <w:r w:rsidR="00337A8C" w:rsidRPr="004C5E37">
        <w:rPr>
          <w:rFonts w:ascii="Times New Roman" w:hAnsi="Times New Roman"/>
          <w:sz w:val="28"/>
          <w:szCs w:val="28"/>
        </w:rPr>
        <w:t>среднего</w:t>
      </w:r>
      <w:r w:rsidR="00350BF6" w:rsidRPr="004C5E37">
        <w:rPr>
          <w:rFonts w:ascii="Times New Roman" w:hAnsi="Times New Roman"/>
          <w:sz w:val="28"/>
          <w:szCs w:val="28"/>
        </w:rPr>
        <w:t xml:space="preserve"> общего образования, и учебное время, отводимое на их </w:t>
      </w:r>
      <w:r w:rsidR="00350BF6" w:rsidRPr="00020E9B">
        <w:rPr>
          <w:rFonts w:ascii="Times New Roman" w:hAnsi="Times New Roman"/>
          <w:sz w:val="28"/>
          <w:szCs w:val="28"/>
        </w:rPr>
        <w:t>изучение по классам (годам) обучения.</w:t>
      </w:r>
    </w:p>
    <w:p w:rsidR="00C41082" w:rsidRPr="00020E9B" w:rsidRDefault="00C41082" w:rsidP="00E674C0">
      <w:pPr>
        <w:widowControl/>
        <w:spacing w:after="0" w:line="360" w:lineRule="auto"/>
        <w:ind w:firstLine="709"/>
        <w:contextualSpacing/>
        <w:jc w:val="both"/>
        <w:rPr>
          <w:rFonts w:ascii="Times New Roman" w:eastAsia="Times New Roman" w:hAnsi="Times New Roman"/>
          <w:sz w:val="28"/>
          <w:szCs w:val="28"/>
        </w:rPr>
      </w:pPr>
      <w:r w:rsidRPr="00020E9B">
        <w:rPr>
          <w:rFonts w:ascii="Times New Roman" w:eastAsia="Times New Roman" w:hAnsi="Times New Roman"/>
          <w:sz w:val="28"/>
          <w:szCs w:val="28"/>
        </w:rPr>
        <w:t xml:space="preserve">Учебный план для данного уровня общего образования устанавливает </w:t>
      </w:r>
      <w:r w:rsidR="001F68A8" w:rsidRPr="00020E9B">
        <w:rPr>
          <w:rFonts w:ascii="Times New Roman" w:eastAsia="Times New Roman" w:hAnsi="Times New Roman"/>
          <w:sz w:val="28"/>
          <w:szCs w:val="28"/>
        </w:rPr>
        <w:t xml:space="preserve">                   </w:t>
      </w:r>
      <w:r w:rsidRPr="00020E9B">
        <w:rPr>
          <w:rFonts w:ascii="Times New Roman" w:eastAsia="Times New Roman" w:hAnsi="Times New Roman"/>
          <w:sz w:val="28"/>
          <w:szCs w:val="28"/>
        </w:rPr>
        <w:t>2-летний нормативный срок освоения государственных образовательных программ среднего общего образования. В соответствии с нормами СанПиНа в 10-</w:t>
      </w:r>
      <w:r w:rsidR="00020E9B" w:rsidRPr="00020E9B">
        <w:rPr>
          <w:rFonts w:ascii="Times New Roman" w:eastAsia="Times New Roman" w:hAnsi="Times New Roman"/>
          <w:sz w:val="28"/>
          <w:szCs w:val="28"/>
        </w:rPr>
        <w:t>11 классах в 2024/2025</w:t>
      </w:r>
      <w:r w:rsidRPr="00020E9B">
        <w:rPr>
          <w:rFonts w:ascii="Times New Roman" w:eastAsia="Times New Roman" w:hAnsi="Times New Roman"/>
          <w:sz w:val="28"/>
          <w:szCs w:val="28"/>
        </w:rPr>
        <w:t xml:space="preserve"> учебном году устанавливается 5-ти дневная рабочая неделя с максимально допустимой недельной нагрузкой 34 часа в неделю.</w:t>
      </w:r>
    </w:p>
    <w:p w:rsidR="00C41082" w:rsidRPr="00D15F01" w:rsidRDefault="00D15F01" w:rsidP="00E674C0">
      <w:pPr>
        <w:widowControl/>
        <w:shd w:val="clear" w:color="auto" w:fill="FFFFFF"/>
        <w:spacing w:after="0" w:line="360" w:lineRule="auto"/>
        <w:ind w:firstLine="709"/>
        <w:contextualSpacing/>
        <w:jc w:val="both"/>
        <w:rPr>
          <w:rFonts w:ascii="Times New Roman" w:eastAsia="Times New Roman" w:hAnsi="Times New Roman"/>
          <w:spacing w:val="6"/>
          <w:sz w:val="28"/>
          <w:szCs w:val="28"/>
          <w:lang w:eastAsia="ru-RU"/>
        </w:rPr>
      </w:pPr>
      <w:r w:rsidRPr="00D15F01">
        <w:rPr>
          <w:rFonts w:ascii="Times New Roman" w:eastAsia="Times New Roman" w:hAnsi="Times New Roman"/>
          <w:spacing w:val="6"/>
          <w:sz w:val="28"/>
          <w:szCs w:val="28"/>
          <w:lang w:eastAsia="ru-RU"/>
        </w:rPr>
        <w:t>В 2024/2025</w:t>
      </w:r>
      <w:r w:rsidR="00C41082" w:rsidRPr="00D15F01">
        <w:rPr>
          <w:rFonts w:ascii="Times New Roman" w:eastAsia="Times New Roman" w:hAnsi="Times New Roman"/>
          <w:spacing w:val="6"/>
          <w:sz w:val="28"/>
          <w:szCs w:val="28"/>
          <w:lang w:eastAsia="ru-RU"/>
        </w:rPr>
        <w:t xml:space="preserve"> учебном году </w:t>
      </w:r>
      <w:r w:rsidR="00C41082" w:rsidRPr="00D15F01">
        <w:rPr>
          <w:rFonts w:ascii="Times New Roman" w:eastAsia="Times New Roman" w:hAnsi="Times New Roman"/>
          <w:b/>
          <w:bCs/>
          <w:spacing w:val="6"/>
          <w:sz w:val="28"/>
          <w:szCs w:val="28"/>
          <w:lang w:eastAsia="ru-RU"/>
        </w:rPr>
        <w:t>в 10</w:t>
      </w:r>
      <w:r w:rsidRPr="00D15F01">
        <w:rPr>
          <w:rFonts w:ascii="Times New Roman" w:eastAsia="Times New Roman" w:hAnsi="Times New Roman"/>
          <w:b/>
          <w:bCs/>
          <w:spacing w:val="6"/>
          <w:sz w:val="28"/>
          <w:szCs w:val="28"/>
          <w:lang w:eastAsia="ru-RU"/>
        </w:rPr>
        <w:t>-11</w:t>
      </w:r>
      <w:r w:rsidR="00C41082" w:rsidRPr="00D15F01">
        <w:rPr>
          <w:rFonts w:ascii="Times New Roman" w:eastAsia="Times New Roman" w:hAnsi="Times New Roman"/>
          <w:b/>
          <w:bCs/>
          <w:spacing w:val="6"/>
          <w:sz w:val="28"/>
          <w:szCs w:val="28"/>
          <w:lang w:eastAsia="ru-RU"/>
        </w:rPr>
        <w:t xml:space="preserve"> классах </w:t>
      </w:r>
      <w:r w:rsidR="00C41082" w:rsidRPr="00D15F01">
        <w:rPr>
          <w:rFonts w:ascii="Times New Roman" w:eastAsia="Times New Roman" w:hAnsi="Times New Roman"/>
          <w:spacing w:val="6"/>
          <w:sz w:val="28"/>
          <w:szCs w:val="28"/>
          <w:lang w:eastAsia="ru-RU"/>
        </w:rPr>
        <w:t xml:space="preserve">реализуется федеральный государственный образовательный стандарт среднего общего образования: обновлённый ФГОС СОО (изменения </w:t>
      </w:r>
      <w:r w:rsidR="00C41082" w:rsidRPr="00D15F01">
        <w:rPr>
          <w:rFonts w:ascii="Times New Roman" w:eastAsia="Times New Roman" w:hAnsi="Times New Roman"/>
          <w:sz w:val="28"/>
          <w:szCs w:val="28"/>
          <w:lang w:eastAsia="ru-RU"/>
        </w:rPr>
        <w:t xml:space="preserve"> </w:t>
      </w:r>
      <w:r w:rsidR="00C41082" w:rsidRPr="00D15F01">
        <w:rPr>
          <w:rFonts w:ascii="Times New Roman" w:eastAsia="Times New Roman" w:hAnsi="Times New Roman"/>
          <w:spacing w:val="6"/>
          <w:sz w:val="28"/>
          <w:szCs w:val="28"/>
          <w:lang w:eastAsia="ru-RU"/>
        </w:rPr>
        <w:t>внесены приказом Министерства просвещения Российской Федерации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rsidR="00C41082" w:rsidRPr="00020E9B" w:rsidRDefault="00C41082" w:rsidP="00E674C0">
      <w:pPr>
        <w:widowControl/>
        <w:spacing w:after="0" w:line="360" w:lineRule="auto"/>
        <w:ind w:firstLine="709"/>
        <w:contextualSpacing/>
        <w:jc w:val="both"/>
        <w:rPr>
          <w:rFonts w:ascii="Times New Roman" w:eastAsia="Times New Roman" w:hAnsi="Times New Roman"/>
          <w:sz w:val="28"/>
          <w:szCs w:val="28"/>
        </w:rPr>
      </w:pPr>
      <w:r w:rsidRPr="00020E9B">
        <w:rPr>
          <w:rFonts w:ascii="Times New Roman" w:eastAsia="Times New Roman" w:hAnsi="Times New Roman"/>
          <w:sz w:val="28"/>
          <w:szCs w:val="28"/>
        </w:rPr>
        <w:t xml:space="preserve">Учебный план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w:t>
      </w:r>
    </w:p>
    <w:p w:rsidR="00C41082" w:rsidRPr="00D15F01" w:rsidRDefault="00C41082" w:rsidP="00E674C0">
      <w:pPr>
        <w:widowControl/>
        <w:spacing w:after="0" w:line="360" w:lineRule="auto"/>
        <w:ind w:firstLine="851"/>
        <w:contextualSpacing/>
        <w:jc w:val="both"/>
        <w:rPr>
          <w:rFonts w:ascii="Times New Roman" w:eastAsia="Times New Roman" w:hAnsi="Times New Roman"/>
          <w:sz w:val="28"/>
          <w:szCs w:val="28"/>
        </w:rPr>
      </w:pPr>
      <w:r w:rsidRPr="00D15F01">
        <w:rPr>
          <w:rFonts w:ascii="Times New Roman" w:eastAsia="Times New Roman" w:hAnsi="Times New Roman"/>
          <w:sz w:val="28"/>
          <w:szCs w:val="28"/>
        </w:rPr>
        <w:t>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w:t>
      </w:r>
    </w:p>
    <w:p w:rsidR="003A372E" w:rsidRPr="00020E9B" w:rsidRDefault="003A372E" w:rsidP="003A372E">
      <w:pPr>
        <w:spacing w:after="0" w:line="360" w:lineRule="auto"/>
        <w:ind w:firstLine="709"/>
        <w:contextualSpacing/>
        <w:jc w:val="both"/>
        <w:rPr>
          <w:rFonts w:ascii="Times New Roman" w:hAnsi="Times New Roman"/>
          <w:sz w:val="28"/>
          <w:szCs w:val="28"/>
        </w:rPr>
      </w:pPr>
      <w:r w:rsidRPr="00020E9B">
        <w:rPr>
          <w:rFonts w:ascii="Times New Roman" w:hAnsi="Times New Roman"/>
          <w:sz w:val="28"/>
          <w:szCs w:val="28"/>
        </w:rPr>
        <w:t>131.5.2.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3A372E" w:rsidRPr="00020E9B" w:rsidRDefault="003A372E" w:rsidP="003A372E">
      <w:pPr>
        <w:spacing w:after="0" w:line="360" w:lineRule="auto"/>
        <w:ind w:firstLine="709"/>
        <w:contextualSpacing/>
        <w:jc w:val="both"/>
        <w:rPr>
          <w:rFonts w:ascii="Times New Roman" w:hAnsi="Times New Roman"/>
          <w:sz w:val="28"/>
          <w:szCs w:val="28"/>
        </w:rPr>
      </w:pPr>
      <w:r w:rsidRPr="00020E9B">
        <w:rPr>
          <w:rFonts w:ascii="Times New Roman" w:hAnsi="Times New Roman"/>
          <w:sz w:val="28"/>
          <w:szCs w:val="28"/>
        </w:rPr>
        <w:t>Время, отводимое на данную часть федерального учебного плана, использовано на:</w:t>
      </w:r>
    </w:p>
    <w:p w:rsidR="003A372E" w:rsidRPr="00020E9B" w:rsidRDefault="003A372E" w:rsidP="003A372E">
      <w:pPr>
        <w:spacing w:after="0" w:line="360" w:lineRule="auto"/>
        <w:ind w:firstLine="709"/>
        <w:contextualSpacing/>
        <w:jc w:val="both"/>
        <w:rPr>
          <w:rFonts w:ascii="Times New Roman" w:hAnsi="Times New Roman"/>
          <w:sz w:val="28"/>
          <w:szCs w:val="28"/>
        </w:rPr>
      </w:pPr>
      <w:r w:rsidRPr="00020E9B">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w:t>
      </w:r>
    </w:p>
    <w:p w:rsidR="003A372E" w:rsidRPr="00020E9B" w:rsidRDefault="003A372E" w:rsidP="003A372E">
      <w:pPr>
        <w:spacing w:after="0" w:line="360" w:lineRule="auto"/>
        <w:ind w:firstLine="709"/>
        <w:contextualSpacing/>
        <w:jc w:val="both"/>
        <w:rPr>
          <w:rFonts w:ascii="Times New Roman" w:hAnsi="Times New Roman"/>
          <w:sz w:val="28"/>
          <w:szCs w:val="28"/>
        </w:rPr>
      </w:pPr>
      <w:r w:rsidRPr="00020E9B">
        <w:rPr>
          <w:rFonts w:ascii="Times New Roman" w:hAnsi="Times New Roman"/>
          <w:sz w:val="28"/>
          <w:szCs w:val="28"/>
        </w:rPr>
        <w:t xml:space="preserve">131.6.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3A372E" w:rsidRPr="007B1C23" w:rsidRDefault="003A372E" w:rsidP="003A372E">
      <w:pPr>
        <w:spacing w:after="0" w:line="360" w:lineRule="auto"/>
        <w:ind w:firstLine="709"/>
        <w:contextualSpacing/>
        <w:jc w:val="both"/>
        <w:rPr>
          <w:rFonts w:ascii="Times New Roman" w:hAnsi="Times New Roman"/>
          <w:sz w:val="28"/>
          <w:szCs w:val="28"/>
        </w:rPr>
      </w:pPr>
      <w:r w:rsidRPr="007B1C23">
        <w:rPr>
          <w:rFonts w:ascii="Times New Roman" w:hAnsi="Times New Roman"/>
          <w:sz w:val="28"/>
          <w:szCs w:val="28"/>
        </w:rPr>
        <w:t xml:space="preserve">131.7. Учебный план определяет количество учебных занятий за 2 года на одного обучающегося – не менее 2170 часов и не более 2312 часов (не более 34 часов в неделю). </w:t>
      </w:r>
    </w:p>
    <w:p w:rsidR="003A372E" w:rsidRPr="008B7801" w:rsidRDefault="003A372E" w:rsidP="003A372E">
      <w:pPr>
        <w:spacing w:after="0" w:line="360" w:lineRule="auto"/>
        <w:ind w:firstLine="709"/>
        <w:contextualSpacing/>
        <w:jc w:val="both"/>
        <w:rPr>
          <w:rFonts w:ascii="Times New Roman" w:eastAsia="SchoolBookSanPin" w:hAnsi="Times New Roman"/>
          <w:sz w:val="28"/>
          <w:szCs w:val="28"/>
        </w:rPr>
      </w:pPr>
      <w:r w:rsidRPr="008B7801">
        <w:rPr>
          <w:rFonts w:ascii="Times New Roman" w:hAnsi="Times New Roman"/>
          <w:sz w:val="28"/>
          <w:szCs w:val="28"/>
        </w:rPr>
        <w:t>131.17. </w:t>
      </w:r>
      <w:r w:rsidRPr="008B7801">
        <w:rPr>
          <w:rFonts w:ascii="Times New Roman" w:hAnsi="Times New Roman"/>
          <w:sz w:val="28"/>
          <w:szCs w:val="28"/>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w:t>
      </w:r>
      <w:r w:rsidRPr="008B7801">
        <w:rPr>
          <w:rFonts w:ascii="Times New Roman" w:eastAsia="SchoolBookSanPin" w:hAnsi="Times New Roman"/>
          <w:sz w:val="28"/>
          <w:szCs w:val="28"/>
        </w:rPr>
        <w:t>Гигиеническими нормативами и Санитарно-эпидемиологическими требованиями.</w:t>
      </w:r>
    </w:p>
    <w:p w:rsidR="003A372E" w:rsidRPr="008B7801" w:rsidRDefault="003A372E" w:rsidP="003A372E">
      <w:pPr>
        <w:pStyle w:val="aff"/>
        <w:shd w:val="clear" w:color="auto" w:fill="FFFFFF"/>
        <w:spacing w:after="0" w:afterAutospacing="0" w:line="360" w:lineRule="auto"/>
        <w:ind w:firstLine="709"/>
        <w:jc w:val="both"/>
        <w:rPr>
          <w:rFonts w:ascii="Arial" w:hAnsi="Arial" w:cs="Arial"/>
          <w:sz w:val="28"/>
          <w:szCs w:val="28"/>
        </w:rPr>
      </w:pPr>
      <w:r w:rsidRPr="008B7801">
        <w:rPr>
          <w:sz w:val="28"/>
          <w:szCs w:val="28"/>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r w:rsidRPr="008B7801">
        <w:rPr>
          <w:bCs/>
          <w:sz w:val="28"/>
          <w:szCs w:val="28"/>
        </w:rPr>
        <w:t>Положение</w:t>
      </w:r>
      <w:r w:rsidRPr="008B7801">
        <w:rPr>
          <w:rFonts w:ascii="Arial" w:hAnsi="Arial" w:cs="Arial"/>
          <w:sz w:val="28"/>
          <w:szCs w:val="28"/>
        </w:rPr>
        <w:t xml:space="preserve"> </w:t>
      </w:r>
      <w:r w:rsidRPr="008B7801">
        <w:rPr>
          <w:bCs/>
          <w:sz w:val="28"/>
          <w:szCs w:val="28"/>
        </w:rPr>
        <w:t>о текущем и промежуточном контроле успеваемости</w:t>
      </w:r>
      <w:r w:rsidRPr="008B7801">
        <w:rPr>
          <w:rFonts w:ascii="Arial" w:hAnsi="Arial" w:cs="Arial"/>
          <w:sz w:val="28"/>
          <w:szCs w:val="28"/>
        </w:rPr>
        <w:t xml:space="preserve"> </w:t>
      </w:r>
      <w:r w:rsidRPr="008B7801">
        <w:rPr>
          <w:bCs/>
          <w:sz w:val="28"/>
          <w:szCs w:val="28"/>
        </w:rPr>
        <w:t> и промежуточной аттестации обучающихся»</w:t>
      </w:r>
      <w:r w:rsidRPr="008B7801">
        <w:rPr>
          <w:rFonts w:ascii="Arial" w:hAnsi="Arial" w:cs="Arial"/>
          <w:sz w:val="28"/>
          <w:szCs w:val="28"/>
        </w:rPr>
        <w:t xml:space="preserve">. </w:t>
      </w:r>
      <w:r w:rsidRPr="008B7801">
        <w:rPr>
          <w:sz w:val="28"/>
          <w:szCs w:val="28"/>
        </w:rPr>
        <w:t>В школе устанавливаются следующая форма проведения промежуточной аттестации: итоги года.</w:t>
      </w:r>
      <w:r w:rsidRPr="008B7801">
        <w:rPr>
          <w:rFonts w:ascii="Arial" w:hAnsi="Arial" w:cs="Arial"/>
          <w:sz w:val="28"/>
          <w:szCs w:val="28"/>
        </w:rPr>
        <w:t xml:space="preserve"> </w:t>
      </w:r>
      <w:r w:rsidRPr="008B7801">
        <w:rPr>
          <w:sz w:val="28"/>
          <w:szCs w:val="28"/>
        </w:rPr>
        <w:t>Итоги года подводятся не ранее 10 календарных дней до окончания учебного года и не позднее предпоследнего дня учебного года. </w:t>
      </w:r>
    </w:p>
    <w:p w:rsidR="00C41082" w:rsidRPr="00020E9B" w:rsidRDefault="00C41082" w:rsidP="00E674C0">
      <w:pPr>
        <w:widowControl/>
        <w:spacing w:after="0" w:line="360" w:lineRule="auto"/>
        <w:ind w:firstLine="567"/>
        <w:contextualSpacing/>
        <w:jc w:val="both"/>
        <w:rPr>
          <w:rFonts w:ascii="Times New Roman" w:eastAsia="Times New Roman" w:hAnsi="Times New Roman"/>
          <w:sz w:val="28"/>
          <w:szCs w:val="28"/>
          <w:lang w:eastAsia="ru-RU"/>
        </w:rPr>
      </w:pPr>
      <w:r w:rsidRPr="00034C0F">
        <w:rPr>
          <w:rFonts w:ascii="Times New Roman" w:eastAsia="Times New Roman" w:hAnsi="Times New Roman"/>
          <w:b/>
          <w:sz w:val="28"/>
          <w:szCs w:val="28"/>
          <w:lang w:eastAsia="ru-RU"/>
        </w:rPr>
        <w:t>Учебный план 10</w:t>
      </w:r>
      <w:r w:rsidR="00034C0F">
        <w:rPr>
          <w:rFonts w:ascii="Times New Roman" w:eastAsia="Times New Roman" w:hAnsi="Times New Roman"/>
          <w:b/>
          <w:sz w:val="28"/>
          <w:szCs w:val="28"/>
          <w:lang w:eastAsia="ru-RU"/>
        </w:rPr>
        <w:t>-11</w:t>
      </w:r>
      <w:r w:rsidRPr="00034C0F">
        <w:rPr>
          <w:rFonts w:ascii="Times New Roman" w:eastAsia="Times New Roman" w:hAnsi="Times New Roman"/>
          <w:b/>
          <w:sz w:val="28"/>
          <w:szCs w:val="28"/>
          <w:lang w:eastAsia="ru-RU"/>
        </w:rPr>
        <w:t xml:space="preserve"> класс</w:t>
      </w:r>
      <w:r w:rsidR="00034C0F">
        <w:rPr>
          <w:rFonts w:ascii="Times New Roman" w:eastAsia="Times New Roman" w:hAnsi="Times New Roman"/>
          <w:b/>
          <w:sz w:val="28"/>
          <w:szCs w:val="28"/>
          <w:lang w:eastAsia="ru-RU"/>
        </w:rPr>
        <w:t xml:space="preserve">ов </w:t>
      </w:r>
      <w:r w:rsidRPr="00034C0F">
        <w:rPr>
          <w:rFonts w:ascii="Times New Roman" w:eastAsia="Times New Roman" w:hAnsi="Times New Roman"/>
          <w:sz w:val="28"/>
          <w:szCs w:val="28"/>
          <w:lang w:eastAsia="ru-RU"/>
        </w:rPr>
        <w:t xml:space="preserve"> содержит 13 обязательных учебных предметов и предусматривает изучение из этих 13 предметов не менее двух учебных предметов на углубленном уровне из соответствующей профилю обучения предметной области </w:t>
      </w:r>
      <w:r w:rsidRPr="00020E9B">
        <w:rPr>
          <w:rFonts w:ascii="Times New Roman" w:eastAsia="Times New Roman" w:hAnsi="Times New Roman"/>
          <w:sz w:val="28"/>
          <w:szCs w:val="28"/>
          <w:lang w:eastAsia="ru-RU"/>
        </w:rPr>
        <w:t>и (или) смежной с ней предметной области.</w:t>
      </w:r>
    </w:p>
    <w:p w:rsidR="00C41082" w:rsidRPr="00020E9B" w:rsidRDefault="00C41082" w:rsidP="00E674C0">
      <w:pPr>
        <w:widowControl/>
        <w:spacing w:after="0" w:line="360" w:lineRule="auto"/>
        <w:ind w:firstLine="851"/>
        <w:contextualSpacing/>
        <w:jc w:val="both"/>
        <w:rPr>
          <w:rFonts w:ascii="Times New Roman" w:eastAsia="Times New Roman" w:hAnsi="Times New Roman"/>
          <w:sz w:val="28"/>
          <w:szCs w:val="28"/>
        </w:rPr>
      </w:pPr>
      <w:r w:rsidRPr="00020E9B">
        <w:rPr>
          <w:rFonts w:ascii="Times New Roman" w:eastAsia="Times New Roman" w:hAnsi="Times New Roman"/>
          <w:sz w:val="28"/>
          <w:szCs w:val="28"/>
        </w:rPr>
        <w:t>ФГОС определяет следующие предметные области:</w:t>
      </w:r>
    </w:p>
    <w:p w:rsidR="00C41082" w:rsidRPr="00020E9B" w:rsidRDefault="00C41082" w:rsidP="00E674C0">
      <w:pPr>
        <w:widowControl/>
        <w:spacing w:after="0" w:line="360" w:lineRule="auto"/>
        <w:contextualSpacing/>
        <w:rPr>
          <w:rFonts w:ascii="Times New Roman" w:eastAsia="Times New Roman" w:hAnsi="Times New Roman"/>
          <w:sz w:val="28"/>
          <w:szCs w:val="28"/>
        </w:rPr>
      </w:pPr>
      <w:r w:rsidRPr="00020E9B">
        <w:rPr>
          <w:rFonts w:ascii="Times New Roman" w:eastAsia="Times New Roman" w:hAnsi="Times New Roman"/>
          <w:sz w:val="28"/>
          <w:szCs w:val="28"/>
        </w:rPr>
        <w:t>"Русский язык и литература»</w:t>
      </w:r>
    </w:p>
    <w:p w:rsidR="00C41082" w:rsidRPr="00020E9B" w:rsidRDefault="00C41082" w:rsidP="00E674C0">
      <w:pPr>
        <w:widowControl/>
        <w:spacing w:after="0" w:line="360" w:lineRule="auto"/>
        <w:contextualSpacing/>
        <w:rPr>
          <w:rFonts w:ascii="Times New Roman" w:eastAsia="Times New Roman" w:hAnsi="Times New Roman"/>
          <w:sz w:val="28"/>
          <w:szCs w:val="28"/>
        </w:rPr>
      </w:pPr>
      <w:r w:rsidRPr="00020E9B">
        <w:rPr>
          <w:rFonts w:ascii="Times New Roman" w:eastAsia="Times New Roman" w:hAnsi="Times New Roman"/>
          <w:sz w:val="28"/>
          <w:szCs w:val="28"/>
        </w:rPr>
        <w:t>"Иностранные языки"</w:t>
      </w:r>
      <w:r w:rsidRPr="00020E9B">
        <w:rPr>
          <w:rFonts w:ascii="Times New Roman" w:eastAsia="Times New Roman" w:hAnsi="Times New Roman"/>
          <w:sz w:val="28"/>
          <w:szCs w:val="28"/>
        </w:rPr>
        <w:br/>
        <w:t xml:space="preserve"> "Математика и информатика"</w:t>
      </w:r>
    </w:p>
    <w:p w:rsidR="00C41082" w:rsidRPr="00020E9B" w:rsidRDefault="00C41082" w:rsidP="00E674C0">
      <w:pPr>
        <w:widowControl/>
        <w:spacing w:after="0" w:line="360" w:lineRule="auto"/>
        <w:contextualSpacing/>
        <w:jc w:val="both"/>
        <w:rPr>
          <w:rFonts w:ascii="Times New Roman" w:eastAsia="Times New Roman" w:hAnsi="Times New Roman"/>
          <w:sz w:val="28"/>
          <w:szCs w:val="28"/>
        </w:rPr>
      </w:pPr>
      <w:r w:rsidRPr="00020E9B">
        <w:rPr>
          <w:rFonts w:ascii="Times New Roman" w:eastAsia="Times New Roman" w:hAnsi="Times New Roman"/>
          <w:sz w:val="28"/>
          <w:szCs w:val="28"/>
        </w:rPr>
        <w:t>"Общественно – научные  предметы"</w:t>
      </w:r>
    </w:p>
    <w:p w:rsidR="00C41082" w:rsidRPr="00020E9B" w:rsidRDefault="00C41082" w:rsidP="00E674C0">
      <w:pPr>
        <w:widowControl/>
        <w:spacing w:after="0" w:line="360" w:lineRule="auto"/>
        <w:contextualSpacing/>
        <w:jc w:val="both"/>
        <w:rPr>
          <w:rFonts w:ascii="Times New Roman" w:eastAsia="Times New Roman" w:hAnsi="Times New Roman"/>
          <w:sz w:val="28"/>
          <w:szCs w:val="28"/>
        </w:rPr>
      </w:pPr>
      <w:r w:rsidRPr="00020E9B">
        <w:rPr>
          <w:rFonts w:ascii="Times New Roman" w:eastAsia="Times New Roman" w:hAnsi="Times New Roman"/>
          <w:sz w:val="28"/>
          <w:szCs w:val="28"/>
        </w:rPr>
        <w:t>"Естественно – научные  предметы"</w:t>
      </w:r>
    </w:p>
    <w:p w:rsidR="00B367F3" w:rsidRPr="00B367F3" w:rsidRDefault="00B367F3" w:rsidP="00B367F3">
      <w:pPr>
        <w:widowControl/>
        <w:spacing w:after="0" w:line="360" w:lineRule="auto"/>
        <w:contextualSpacing/>
        <w:rPr>
          <w:rFonts w:ascii="Times New Roman" w:eastAsia="Times New Roman" w:hAnsi="Times New Roman"/>
          <w:sz w:val="28"/>
          <w:szCs w:val="28"/>
        </w:rPr>
      </w:pPr>
      <w:r w:rsidRPr="00B367F3">
        <w:rPr>
          <w:rFonts w:ascii="Times New Roman" w:eastAsia="Times New Roman" w:hAnsi="Times New Roman"/>
          <w:sz w:val="28"/>
          <w:szCs w:val="28"/>
        </w:rPr>
        <w:t>"Физическая культура»</w:t>
      </w:r>
    </w:p>
    <w:p w:rsidR="00B367F3" w:rsidRDefault="00B367F3" w:rsidP="00B367F3">
      <w:pPr>
        <w:widowControl/>
        <w:spacing w:after="0" w:line="360" w:lineRule="auto"/>
        <w:contextualSpacing/>
        <w:rPr>
          <w:rFonts w:ascii="Times New Roman" w:eastAsia="Times New Roman" w:hAnsi="Times New Roman"/>
          <w:sz w:val="28"/>
          <w:szCs w:val="28"/>
        </w:rPr>
      </w:pPr>
      <w:r w:rsidRPr="00B367F3">
        <w:rPr>
          <w:rFonts w:ascii="Times New Roman" w:eastAsia="Times New Roman" w:hAnsi="Times New Roman"/>
          <w:sz w:val="28"/>
          <w:szCs w:val="28"/>
        </w:rPr>
        <w:t>«Основы безопасности и защиты Родины ".</w:t>
      </w:r>
    </w:p>
    <w:p w:rsidR="00C41082" w:rsidRPr="00A36025" w:rsidRDefault="00C41082" w:rsidP="00B367F3">
      <w:pPr>
        <w:widowControl/>
        <w:spacing w:after="0" w:line="360" w:lineRule="auto"/>
        <w:ind w:firstLine="851"/>
        <w:contextualSpacing/>
        <w:jc w:val="both"/>
        <w:rPr>
          <w:rFonts w:ascii="Times New Roman" w:eastAsia="Times New Roman" w:hAnsi="Times New Roman"/>
          <w:sz w:val="28"/>
          <w:szCs w:val="28"/>
          <w:highlight w:val="yellow"/>
          <w:lang w:eastAsia="ru-RU"/>
        </w:rPr>
      </w:pPr>
      <w:r w:rsidRPr="00034C0F">
        <w:rPr>
          <w:rFonts w:ascii="Times New Roman" w:eastAsia="Times New Roman" w:hAnsi="Times New Roman"/>
          <w:sz w:val="28"/>
          <w:szCs w:val="28"/>
          <w:lang w:eastAsia="ru-RU"/>
        </w:rPr>
        <w:t>Общими для включения во все учебные планы являются учебные предметы: «Русский язык», «Литература», «Математика», «Иностранный язык», «Информатика», «Физика», «</w:t>
      </w:r>
      <w:r w:rsidRPr="00020E9B">
        <w:rPr>
          <w:rFonts w:ascii="Times New Roman" w:eastAsia="Times New Roman" w:hAnsi="Times New Roman"/>
          <w:sz w:val="28"/>
          <w:szCs w:val="28"/>
          <w:lang w:eastAsia="ru-RU"/>
        </w:rPr>
        <w:t xml:space="preserve">Химия», «Биология», «История»,  «Обществознание», «География», «Физическая культура», «Основы безопасности </w:t>
      </w:r>
      <w:r w:rsidR="00034C0F" w:rsidRPr="00020E9B">
        <w:rPr>
          <w:rFonts w:ascii="Times New Roman" w:eastAsia="Times New Roman" w:hAnsi="Times New Roman"/>
          <w:sz w:val="28"/>
          <w:szCs w:val="28"/>
          <w:lang w:eastAsia="ru-RU"/>
        </w:rPr>
        <w:t>и защиты Родины</w:t>
      </w:r>
      <w:r w:rsidRPr="00020E9B">
        <w:rPr>
          <w:rFonts w:ascii="Times New Roman" w:eastAsia="Times New Roman" w:hAnsi="Times New Roman"/>
          <w:sz w:val="28"/>
          <w:szCs w:val="28"/>
          <w:lang w:eastAsia="ru-RU"/>
        </w:rPr>
        <w:t xml:space="preserve">». </w:t>
      </w:r>
    </w:p>
    <w:p w:rsidR="00C41082" w:rsidRPr="00034C0F" w:rsidRDefault="00C41082" w:rsidP="00E674C0">
      <w:pPr>
        <w:widowControl/>
        <w:spacing w:after="0" w:line="360" w:lineRule="auto"/>
        <w:ind w:firstLine="851"/>
        <w:contextualSpacing/>
        <w:jc w:val="both"/>
        <w:rPr>
          <w:rFonts w:ascii="Times New Roman" w:eastAsia="Times New Roman" w:hAnsi="Times New Roman"/>
          <w:sz w:val="28"/>
          <w:szCs w:val="28"/>
        </w:rPr>
      </w:pPr>
      <w:r w:rsidRPr="00034C0F">
        <w:rPr>
          <w:rFonts w:ascii="Times New Roman" w:eastAsia="Times New Roman" w:hAnsi="Times New Roman"/>
          <w:sz w:val="28"/>
          <w:szCs w:val="28"/>
        </w:rPr>
        <w:t>Учебный план профиля обучения содержит 2 учебных предмета на углубленном уровне изучения из соответствующей профилю обучения предметной области и (или) смежной с ней предметной области.</w:t>
      </w:r>
    </w:p>
    <w:p w:rsidR="00C41082" w:rsidRPr="00034C0F" w:rsidRDefault="00034C0F" w:rsidP="00E674C0">
      <w:pPr>
        <w:widowControl/>
        <w:spacing w:after="0" w:line="360" w:lineRule="auto"/>
        <w:ind w:firstLine="720"/>
        <w:contextualSpacing/>
        <w:jc w:val="both"/>
        <w:rPr>
          <w:rFonts w:ascii="Times New Roman" w:eastAsia="Times New Roman" w:hAnsi="Times New Roman"/>
          <w:sz w:val="28"/>
          <w:szCs w:val="28"/>
          <w:lang w:eastAsia="ru-RU"/>
        </w:rPr>
      </w:pPr>
      <w:r w:rsidRPr="00034C0F">
        <w:rPr>
          <w:rFonts w:ascii="Times New Roman" w:eastAsia="Times New Roman" w:hAnsi="Times New Roman"/>
          <w:sz w:val="28"/>
          <w:szCs w:val="28"/>
          <w:lang w:eastAsia="ru-RU"/>
        </w:rPr>
        <w:t>В 2024/2025</w:t>
      </w:r>
      <w:r w:rsidR="00C41082" w:rsidRPr="00034C0F">
        <w:rPr>
          <w:rFonts w:ascii="Times New Roman" w:eastAsia="Times New Roman" w:hAnsi="Times New Roman"/>
          <w:sz w:val="28"/>
          <w:szCs w:val="28"/>
          <w:lang w:eastAsia="ru-RU"/>
        </w:rPr>
        <w:t xml:space="preserve"> учебном году  в  10</w:t>
      </w:r>
      <w:r w:rsidRPr="00034C0F">
        <w:rPr>
          <w:rFonts w:ascii="Times New Roman" w:eastAsia="Times New Roman" w:hAnsi="Times New Roman"/>
          <w:sz w:val="28"/>
          <w:szCs w:val="28"/>
          <w:lang w:eastAsia="ru-RU"/>
        </w:rPr>
        <w:t xml:space="preserve">-11 </w:t>
      </w:r>
      <w:r w:rsidR="00C41082" w:rsidRPr="00034C0F">
        <w:rPr>
          <w:rFonts w:ascii="Times New Roman" w:eastAsia="Times New Roman" w:hAnsi="Times New Roman"/>
          <w:sz w:val="28"/>
          <w:szCs w:val="28"/>
          <w:lang w:eastAsia="ru-RU"/>
        </w:rPr>
        <w:t>класс</w:t>
      </w:r>
      <w:r w:rsidRPr="00034C0F">
        <w:rPr>
          <w:rFonts w:ascii="Times New Roman" w:eastAsia="Times New Roman" w:hAnsi="Times New Roman"/>
          <w:sz w:val="28"/>
          <w:szCs w:val="28"/>
          <w:lang w:eastAsia="ru-RU"/>
        </w:rPr>
        <w:t>ах</w:t>
      </w:r>
      <w:r w:rsidR="00C41082" w:rsidRPr="00034C0F">
        <w:rPr>
          <w:rFonts w:ascii="Times New Roman" w:eastAsia="Times New Roman" w:hAnsi="Times New Roman"/>
          <w:sz w:val="28"/>
          <w:szCs w:val="28"/>
          <w:lang w:eastAsia="ru-RU"/>
        </w:rPr>
        <w:t xml:space="preserve"> организовано обучение по следующим углубленным программам: биология, математика, обществознание, физика, химия. На базовом уровне изучаются следующие обязательные предметы: русский </w:t>
      </w:r>
      <w:r w:rsidR="00C41082" w:rsidRPr="00020E9B">
        <w:rPr>
          <w:rFonts w:ascii="Times New Roman" w:eastAsia="Times New Roman" w:hAnsi="Times New Roman"/>
          <w:sz w:val="28"/>
          <w:szCs w:val="28"/>
          <w:lang w:eastAsia="ru-RU"/>
        </w:rPr>
        <w:t xml:space="preserve">язык, литература, иностранный язык, история, география, физическая культура, </w:t>
      </w:r>
      <w:r w:rsidRPr="00020E9B">
        <w:rPr>
          <w:rFonts w:ascii="Times New Roman" w:eastAsia="Times New Roman" w:hAnsi="Times New Roman"/>
          <w:sz w:val="28"/>
          <w:szCs w:val="28"/>
          <w:lang w:eastAsia="ru-RU"/>
        </w:rPr>
        <w:t>основы безопасности и защиты Родины</w:t>
      </w:r>
      <w:r w:rsidR="00C41082" w:rsidRPr="00020E9B">
        <w:rPr>
          <w:rFonts w:ascii="Times New Roman" w:eastAsia="Times New Roman" w:hAnsi="Times New Roman"/>
          <w:sz w:val="28"/>
          <w:szCs w:val="28"/>
          <w:lang w:eastAsia="ru-RU"/>
        </w:rPr>
        <w:t>. Также на базовом уровне изучаются еще биология, химия, физика и обществознание. Каждый обучающийся формирует учебный план по своим запросам. Кроме обязательных учебных</w:t>
      </w:r>
      <w:r w:rsidR="00C41082" w:rsidRPr="00034C0F">
        <w:rPr>
          <w:rFonts w:ascii="Times New Roman" w:eastAsia="Times New Roman" w:hAnsi="Times New Roman"/>
          <w:sz w:val="28"/>
          <w:szCs w:val="28"/>
          <w:lang w:eastAsia="ru-RU"/>
        </w:rPr>
        <w:t xml:space="preserve"> предметов, перечисленных выше, каждый обучающийся может выбрать до 3-х курсов по выбору по следующим учебным предметам: русский язык, информатика, химия. </w:t>
      </w:r>
    </w:p>
    <w:p w:rsidR="00C41082" w:rsidRPr="00034C0F" w:rsidRDefault="00C41082" w:rsidP="00E674C0">
      <w:pPr>
        <w:widowControl/>
        <w:spacing w:after="0" w:line="360" w:lineRule="auto"/>
        <w:ind w:firstLine="709"/>
        <w:contextualSpacing/>
        <w:jc w:val="both"/>
        <w:rPr>
          <w:rFonts w:ascii="Times New Roman" w:eastAsia="Times New Roman" w:hAnsi="Times New Roman"/>
          <w:sz w:val="28"/>
          <w:szCs w:val="28"/>
        </w:rPr>
      </w:pPr>
      <w:r w:rsidRPr="00034C0F">
        <w:rPr>
          <w:rFonts w:ascii="Times New Roman" w:eastAsia="Times New Roman" w:hAnsi="Times New Roman"/>
          <w:sz w:val="28"/>
          <w:szCs w:val="28"/>
        </w:rPr>
        <w:t>В 10 классе предусмотрено выполнение обучающимися индивидуального проекта и изучение курса профессионального обучения.</w:t>
      </w:r>
    </w:p>
    <w:p w:rsidR="00C41082" w:rsidRPr="00A36025" w:rsidRDefault="00111BC2" w:rsidP="00E674C0">
      <w:pPr>
        <w:widowControl/>
        <w:suppressAutoHyphens/>
        <w:spacing w:after="0" w:line="360" w:lineRule="auto"/>
        <w:ind w:firstLine="709"/>
        <w:contextualSpacing/>
        <w:jc w:val="both"/>
        <w:rPr>
          <w:rFonts w:ascii="Times New Roman" w:eastAsia="Times New Roman" w:hAnsi="Times New Roman"/>
          <w:sz w:val="28"/>
          <w:szCs w:val="28"/>
          <w:highlight w:val="yellow"/>
        </w:rPr>
      </w:pPr>
      <w:r w:rsidRPr="00111BC2">
        <w:rPr>
          <w:rFonts w:ascii="Times New Roman" w:eastAsia="Times New Roman" w:hAnsi="Times New Roman"/>
          <w:sz w:val="28"/>
          <w:szCs w:val="28"/>
        </w:rPr>
        <w:t xml:space="preserve">В 2024/2025 учебном году  в  10 - 11 классах </w:t>
      </w:r>
      <w:r w:rsidR="00C41082" w:rsidRPr="00111BC2">
        <w:rPr>
          <w:rFonts w:ascii="Times New Roman" w:eastAsia="Times New Roman" w:hAnsi="Times New Roman"/>
          <w:sz w:val="28"/>
          <w:szCs w:val="28"/>
        </w:rPr>
        <w:t>организовано обучение по следующим профилям: социально-экономический, технологический, естественно-научный (химия), естественно-научный (биология), естественно-научный (хим-био).</w:t>
      </w:r>
    </w:p>
    <w:p w:rsidR="00C41082" w:rsidRPr="00111BC2" w:rsidRDefault="00C41082" w:rsidP="00E674C0">
      <w:pPr>
        <w:widowControl/>
        <w:spacing w:after="0" w:line="360" w:lineRule="auto"/>
        <w:ind w:firstLine="720"/>
        <w:contextualSpacing/>
        <w:jc w:val="both"/>
        <w:rPr>
          <w:rFonts w:ascii="Times New Roman" w:eastAsia="Times New Roman" w:hAnsi="Times New Roman"/>
          <w:sz w:val="28"/>
          <w:szCs w:val="28"/>
          <w:lang w:eastAsia="ru-RU"/>
        </w:rPr>
      </w:pPr>
      <w:r w:rsidRPr="00111BC2">
        <w:rPr>
          <w:rFonts w:ascii="Times New Roman" w:eastAsia="Times New Roman" w:hAnsi="Times New Roman"/>
          <w:sz w:val="28"/>
          <w:szCs w:val="28"/>
          <w:lang w:eastAsia="ru-RU"/>
        </w:rPr>
        <w:t>Учебный план социально – экономического  профиля предусматривает изучение математики и обществознания  на углубленном уровне, технологического профиля – физики и математики на углубленном уровне, естественно – научного (химия) – химии  и математики на углубленном уровне, естественно – научного (биология) – биологии  и математики на углубленном уровне, естественно – научного (хим - био) – химии, биологии  и математики на углубленном уровне.</w:t>
      </w:r>
    </w:p>
    <w:p w:rsidR="00C41082" w:rsidRPr="007628A4" w:rsidRDefault="00C41082" w:rsidP="00E674C0">
      <w:pPr>
        <w:widowControl/>
        <w:spacing w:after="0" w:line="360" w:lineRule="auto"/>
        <w:ind w:firstLine="720"/>
        <w:contextualSpacing/>
        <w:jc w:val="both"/>
        <w:rPr>
          <w:rFonts w:ascii="Times New Roman" w:eastAsia="Times New Roman" w:hAnsi="Times New Roman"/>
          <w:sz w:val="28"/>
          <w:szCs w:val="28"/>
          <w:lang w:eastAsia="ru-RU"/>
        </w:rPr>
      </w:pPr>
      <w:r w:rsidRPr="007628A4">
        <w:rPr>
          <w:rFonts w:ascii="Times New Roman" w:eastAsia="Times New Roman" w:hAnsi="Times New Roman"/>
          <w:sz w:val="28"/>
          <w:szCs w:val="28"/>
          <w:lang w:eastAsia="ru-RU"/>
        </w:rPr>
        <w:t>Для  изучения химии 1</w:t>
      </w:r>
      <w:r w:rsidR="00636ED7" w:rsidRPr="007628A4">
        <w:rPr>
          <w:rFonts w:ascii="Times New Roman" w:eastAsia="Times New Roman" w:hAnsi="Times New Roman"/>
          <w:sz w:val="28"/>
          <w:szCs w:val="28"/>
          <w:lang w:eastAsia="ru-RU"/>
        </w:rPr>
        <w:t>0</w:t>
      </w:r>
      <w:r w:rsidR="007628A4" w:rsidRPr="007628A4">
        <w:rPr>
          <w:rFonts w:ascii="Times New Roman" w:eastAsia="Times New Roman" w:hAnsi="Times New Roman"/>
          <w:sz w:val="28"/>
          <w:szCs w:val="28"/>
          <w:lang w:eastAsia="ru-RU"/>
        </w:rPr>
        <w:t xml:space="preserve"> - 11</w:t>
      </w:r>
      <w:r w:rsidR="00636ED7" w:rsidRPr="007628A4">
        <w:rPr>
          <w:rFonts w:ascii="Times New Roman" w:eastAsia="Times New Roman" w:hAnsi="Times New Roman"/>
          <w:sz w:val="28"/>
          <w:szCs w:val="28"/>
          <w:lang w:eastAsia="ru-RU"/>
        </w:rPr>
        <w:t xml:space="preserve"> </w:t>
      </w:r>
      <w:r w:rsidRPr="007628A4">
        <w:rPr>
          <w:rFonts w:ascii="Times New Roman" w:eastAsia="Times New Roman" w:hAnsi="Times New Roman"/>
          <w:sz w:val="28"/>
          <w:szCs w:val="28"/>
          <w:lang w:eastAsia="ru-RU"/>
        </w:rPr>
        <w:t xml:space="preserve"> класс</w:t>
      </w:r>
      <w:r w:rsidR="007628A4" w:rsidRPr="007628A4">
        <w:rPr>
          <w:rFonts w:ascii="Times New Roman" w:eastAsia="Times New Roman" w:hAnsi="Times New Roman"/>
          <w:sz w:val="28"/>
          <w:szCs w:val="28"/>
          <w:lang w:eastAsia="ru-RU"/>
        </w:rPr>
        <w:t>ы  деля</w:t>
      </w:r>
      <w:r w:rsidRPr="007628A4">
        <w:rPr>
          <w:rFonts w:ascii="Times New Roman" w:eastAsia="Times New Roman" w:hAnsi="Times New Roman"/>
          <w:sz w:val="28"/>
          <w:szCs w:val="28"/>
          <w:lang w:eastAsia="ru-RU"/>
        </w:rPr>
        <w:t xml:space="preserve">тся на 2 группы – базовая химия </w:t>
      </w:r>
      <w:r w:rsidR="007628A4" w:rsidRPr="007628A4">
        <w:rPr>
          <w:rFonts w:ascii="Times New Roman" w:eastAsia="Times New Roman" w:hAnsi="Times New Roman"/>
          <w:sz w:val="28"/>
          <w:szCs w:val="28"/>
          <w:lang w:eastAsia="ru-RU"/>
        </w:rPr>
        <w:t xml:space="preserve">              </w:t>
      </w:r>
      <w:r w:rsidRPr="007628A4">
        <w:rPr>
          <w:rFonts w:ascii="Times New Roman" w:eastAsia="Times New Roman" w:hAnsi="Times New Roman"/>
          <w:sz w:val="28"/>
          <w:szCs w:val="28"/>
          <w:lang w:eastAsia="ru-RU"/>
        </w:rPr>
        <w:t xml:space="preserve">(1 час в неделю) и углубленная химия (3 часа в неделю). Аналогично изучаются: физика (базовая – 2 часа в неделю, углубленная – 5 часов в неделю), биология (базовая – 1 час в  неделю, углублённая – 3 час в неделю), обществознание (базовый уровень – 2 часа в неделю, углублённый уровень – 3 час в неделю). При изучении математики (8 часов, углублённый уровень) класс на группы не делится. </w:t>
      </w:r>
    </w:p>
    <w:p w:rsidR="00C41082" w:rsidRPr="007628A4" w:rsidRDefault="00C41082" w:rsidP="00E674C0">
      <w:pPr>
        <w:widowControl/>
        <w:spacing w:after="0" w:line="360" w:lineRule="auto"/>
        <w:ind w:firstLine="720"/>
        <w:contextualSpacing/>
        <w:jc w:val="both"/>
        <w:rPr>
          <w:rFonts w:ascii="Times New Roman" w:eastAsia="Times New Roman" w:hAnsi="Times New Roman"/>
          <w:sz w:val="28"/>
          <w:szCs w:val="28"/>
          <w:lang w:eastAsia="ru-RU"/>
        </w:rPr>
      </w:pPr>
      <w:r w:rsidRPr="007628A4">
        <w:rPr>
          <w:rFonts w:ascii="Times New Roman" w:eastAsia="Times New Roman" w:hAnsi="Times New Roman"/>
          <w:sz w:val="28"/>
          <w:szCs w:val="28"/>
          <w:lang w:eastAsia="ru-RU"/>
        </w:rPr>
        <w:t xml:space="preserve">Предметная область «Русский язык и литература» представлена следующими учебными предметами: русский язык, литература. На изучение </w:t>
      </w:r>
      <w:r w:rsidRPr="007628A4">
        <w:rPr>
          <w:rFonts w:ascii="Times New Roman" w:eastAsia="Times New Roman" w:hAnsi="Times New Roman"/>
          <w:b/>
          <w:sz w:val="28"/>
          <w:szCs w:val="28"/>
          <w:lang w:eastAsia="ru-RU"/>
        </w:rPr>
        <w:t>русского языка</w:t>
      </w:r>
      <w:r w:rsidRPr="007628A4">
        <w:rPr>
          <w:rFonts w:ascii="Times New Roman" w:eastAsia="Times New Roman" w:hAnsi="Times New Roman"/>
          <w:sz w:val="28"/>
          <w:szCs w:val="28"/>
          <w:lang w:eastAsia="ru-RU"/>
        </w:rPr>
        <w:t xml:space="preserve"> отводится по 2 часа в неделю. Учебный предмет </w:t>
      </w:r>
      <w:r w:rsidRPr="007628A4">
        <w:rPr>
          <w:rFonts w:ascii="Times New Roman" w:eastAsia="Times New Roman" w:hAnsi="Times New Roman"/>
          <w:b/>
          <w:sz w:val="28"/>
          <w:szCs w:val="28"/>
          <w:lang w:eastAsia="ru-RU"/>
        </w:rPr>
        <w:t>«Литература»</w:t>
      </w:r>
      <w:r w:rsidRPr="007628A4">
        <w:rPr>
          <w:rFonts w:ascii="Times New Roman" w:eastAsia="Times New Roman" w:hAnsi="Times New Roman"/>
          <w:sz w:val="28"/>
          <w:szCs w:val="28"/>
          <w:lang w:eastAsia="ru-RU"/>
        </w:rPr>
        <w:t xml:space="preserve"> изучается по 3 часа в неделю.</w:t>
      </w:r>
    </w:p>
    <w:p w:rsidR="00C41082" w:rsidRPr="007628A4"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7628A4">
        <w:rPr>
          <w:rFonts w:ascii="Times New Roman" w:eastAsia="Times New Roman" w:hAnsi="Times New Roman"/>
          <w:sz w:val="28"/>
          <w:szCs w:val="28"/>
          <w:lang w:eastAsia="ru-RU"/>
        </w:rPr>
        <w:t>Предметная область «Иностранные языки» представлена учебным предметом «</w:t>
      </w:r>
      <w:r w:rsidRPr="007628A4">
        <w:rPr>
          <w:rFonts w:ascii="Times New Roman" w:eastAsia="Times New Roman" w:hAnsi="Times New Roman"/>
          <w:b/>
          <w:sz w:val="28"/>
          <w:szCs w:val="28"/>
          <w:lang w:eastAsia="ru-RU"/>
        </w:rPr>
        <w:t xml:space="preserve">Иностранный язык», </w:t>
      </w:r>
      <w:r w:rsidRPr="007628A4">
        <w:rPr>
          <w:rFonts w:ascii="Times New Roman" w:eastAsia="Times New Roman" w:hAnsi="Times New Roman"/>
          <w:sz w:val="28"/>
          <w:szCs w:val="28"/>
          <w:lang w:eastAsia="ru-RU"/>
        </w:rPr>
        <w:t>который</w:t>
      </w:r>
      <w:r w:rsidRPr="007628A4">
        <w:rPr>
          <w:rFonts w:ascii="Times New Roman" w:eastAsia="Times New Roman" w:hAnsi="Times New Roman"/>
          <w:b/>
          <w:sz w:val="28"/>
          <w:szCs w:val="28"/>
          <w:lang w:eastAsia="ru-RU"/>
        </w:rPr>
        <w:t xml:space="preserve"> </w:t>
      </w:r>
      <w:r w:rsidRPr="007628A4">
        <w:rPr>
          <w:rFonts w:ascii="Times New Roman" w:eastAsia="Times New Roman" w:hAnsi="Times New Roman"/>
          <w:sz w:val="28"/>
          <w:szCs w:val="28"/>
          <w:lang w:eastAsia="ru-RU"/>
        </w:rPr>
        <w:t xml:space="preserve">изучается по 3 часа в неделю. При проведении занятий   осуществляется деление классов на две группы. </w:t>
      </w:r>
    </w:p>
    <w:p w:rsidR="00C41082" w:rsidRPr="007628A4"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7628A4">
        <w:rPr>
          <w:rFonts w:ascii="Times New Roman" w:eastAsia="Times New Roman" w:hAnsi="Times New Roman"/>
          <w:sz w:val="28"/>
          <w:szCs w:val="28"/>
          <w:lang w:eastAsia="ru-RU"/>
        </w:rPr>
        <w:t xml:space="preserve">Предметная область «Математика и информатика» включает в себя 4 учебных предмета. На освоение содержания  математики  отводится по 8 часов в неделю (углубленный уровень):   </w:t>
      </w:r>
      <w:r w:rsidRPr="007628A4">
        <w:rPr>
          <w:rFonts w:ascii="Times New Roman" w:eastAsia="Times New Roman" w:hAnsi="Times New Roman"/>
          <w:b/>
          <w:sz w:val="28"/>
          <w:szCs w:val="28"/>
          <w:lang w:eastAsia="ru-RU"/>
        </w:rPr>
        <w:t>алгебра и начала математического анализа</w:t>
      </w:r>
      <w:r w:rsidRPr="007628A4">
        <w:rPr>
          <w:rFonts w:ascii="Times New Roman" w:eastAsia="Times New Roman" w:hAnsi="Times New Roman"/>
          <w:sz w:val="28"/>
          <w:szCs w:val="28"/>
          <w:lang w:eastAsia="ru-RU"/>
        </w:rPr>
        <w:t xml:space="preserve"> (4 часа в неделю), </w:t>
      </w:r>
      <w:r w:rsidRPr="007628A4">
        <w:rPr>
          <w:rFonts w:ascii="Times New Roman" w:eastAsia="Times New Roman" w:hAnsi="Times New Roman"/>
          <w:b/>
          <w:sz w:val="28"/>
          <w:szCs w:val="28"/>
          <w:lang w:eastAsia="ru-RU"/>
        </w:rPr>
        <w:t>геометрия</w:t>
      </w:r>
      <w:r w:rsidRPr="007628A4">
        <w:rPr>
          <w:rFonts w:ascii="Times New Roman" w:eastAsia="Times New Roman" w:hAnsi="Times New Roman"/>
          <w:sz w:val="28"/>
          <w:szCs w:val="28"/>
          <w:lang w:eastAsia="ru-RU"/>
        </w:rPr>
        <w:t xml:space="preserve"> (3 часа в неделю), </w:t>
      </w:r>
      <w:r w:rsidRPr="007628A4">
        <w:rPr>
          <w:rFonts w:ascii="Times New Roman" w:eastAsia="Times New Roman" w:hAnsi="Times New Roman"/>
          <w:b/>
          <w:sz w:val="28"/>
          <w:szCs w:val="28"/>
          <w:lang w:eastAsia="ru-RU"/>
        </w:rPr>
        <w:t>вероятность и статистика</w:t>
      </w:r>
      <w:r w:rsidRPr="007628A4">
        <w:rPr>
          <w:rFonts w:ascii="Times New Roman" w:eastAsia="Times New Roman" w:hAnsi="Times New Roman"/>
          <w:sz w:val="28"/>
          <w:szCs w:val="28"/>
          <w:lang w:eastAsia="ru-RU"/>
        </w:rPr>
        <w:t xml:space="preserve"> (1 час в неделю). </w:t>
      </w:r>
    </w:p>
    <w:p w:rsidR="00C41082" w:rsidRPr="007628A4"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7628A4">
        <w:rPr>
          <w:rFonts w:ascii="Times New Roman" w:eastAsia="Times New Roman" w:hAnsi="Times New Roman"/>
          <w:b/>
          <w:sz w:val="28"/>
          <w:szCs w:val="28"/>
          <w:lang w:eastAsia="ru-RU"/>
        </w:rPr>
        <w:t>Информатика</w:t>
      </w:r>
      <w:r w:rsidRPr="007628A4">
        <w:rPr>
          <w:rFonts w:ascii="Times New Roman" w:eastAsia="Times New Roman" w:hAnsi="Times New Roman"/>
          <w:sz w:val="28"/>
          <w:szCs w:val="28"/>
          <w:lang w:eastAsia="ru-RU"/>
        </w:rPr>
        <w:t xml:space="preserve"> в 10 классе не изучается,  в 11 классе изучается по 2 часа в неделю (базовый уровень). </w:t>
      </w:r>
    </w:p>
    <w:p w:rsidR="00C41082" w:rsidRPr="007628A4"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7628A4">
        <w:rPr>
          <w:rFonts w:ascii="Times New Roman" w:eastAsia="Times New Roman" w:hAnsi="Times New Roman"/>
          <w:sz w:val="28"/>
          <w:szCs w:val="28"/>
          <w:lang w:eastAsia="ru-RU"/>
        </w:rPr>
        <w:t xml:space="preserve">Предметная область «Общественно – научные предметы» представлена учебными предметами </w:t>
      </w:r>
      <w:r w:rsidRPr="007628A4">
        <w:rPr>
          <w:rFonts w:ascii="Times New Roman" w:eastAsia="Times New Roman" w:hAnsi="Times New Roman"/>
          <w:b/>
          <w:sz w:val="28"/>
          <w:szCs w:val="28"/>
          <w:lang w:eastAsia="ru-RU"/>
        </w:rPr>
        <w:t>«История»</w:t>
      </w:r>
      <w:r w:rsidRPr="007628A4">
        <w:rPr>
          <w:rFonts w:ascii="Times New Roman" w:eastAsia="Times New Roman" w:hAnsi="Times New Roman"/>
          <w:sz w:val="28"/>
          <w:szCs w:val="28"/>
          <w:lang w:eastAsia="ru-RU"/>
        </w:rPr>
        <w:t xml:space="preserve">, который изучается  по 2 часа в неделю, </w:t>
      </w:r>
      <w:r w:rsidRPr="007628A4">
        <w:rPr>
          <w:rFonts w:ascii="Times New Roman" w:eastAsia="Times New Roman" w:hAnsi="Times New Roman"/>
          <w:b/>
          <w:sz w:val="28"/>
          <w:szCs w:val="28"/>
          <w:lang w:eastAsia="ru-RU"/>
        </w:rPr>
        <w:t xml:space="preserve">«География», </w:t>
      </w:r>
      <w:r w:rsidRPr="007628A4">
        <w:rPr>
          <w:rFonts w:ascii="Times New Roman" w:eastAsia="Times New Roman" w:hAnsi="Times New Roman"/>
          <w:sz w:val="28"/>
          <w:szCs w:val="28"/>
          <w:lang w:eastAsia="ru-RU"/>
        </w:rPr>
        <w:t>который изучается  по 1 часу в неделю (базовый уровень)</w:t>
      </w:r>
      <w:r w:rsidRPr="007628A4">
        <w:rPr>
          <w:rFonts w:ascii="Times New Roman" w:eastAsia="Times New Roman" w:hAnsi="Times New Roman"/>
          <w:b/>
          <w:sz w:val="28"/>
          <w:szCs w:val="28"/>
          <w:lang w:eastAsia="ru-RU"/>
        </w:rPr>
        <w:t>,</w:t>
      </w:r>
      <w:r w:rsidRPr="007628A4">
        <w:rPr>
          <w:rFonts w:ascii="Times New Roman" w:eastAsia="Times New Roman" w:hAnsi="Times New Roman"/>
          <w:sz w:val="28"/>
          <w:szCs w:val="28"/>
          <w:lang w:eastAsia="ru-RU"/>
        </w:rPr>
        <w:t xml:space="preserve"> «</w:t>
      </w:r>
      <w:r w:rsidRPr="007628A4">
        <w:rPr>
          <w:rFonts w:ascii="Times New Roman" w:eastAsia="Times New Roman" w:hAnsi="Times New Roman"/>
          <w:b/>
          <w:sz w:val="28"/>
          <w:szCs w:val="28"/>
          <w:lang w:eastAsia="ru-RU"/>
        </w:rPr>
        <w:t>Обществознание</w:t>
      </w:r>
      <w:r w:rsidRPr="007628A4">
        <w:rPr>
          <w:rFonts w:ascii="Times New Roman" w:eastAsia="Times New Roman" w:hAnsi="Times New Roman"/>
          <w:sz w:val="28"/>
          <w:szCs w:val="28"/>
          <w:lang w:eastAsia="ru-RU"/>
        </w:rPr>
        <w:t xml:space="preserve">», который изучается по 4 часа в неделю в социально – экономическом профиле, и по 2 часа в неделю (базовый уровень) во всех остальных профилях. </w:t>
      </w:r>
    </w:p>
    <w:p w:rsidR="00C41082" w:rsidRPr="007628A4" w:rsidRDefault="00C41082" w:rsidP="00E674C0">
      <w:pPr>
        <w:widowControl/>
        <w:spacing w:after="0" w:line="360" w:lineRule="auto"/>
        <w:ind w:firstLine="709"/>
        <w:contextualSpacing/>
        <w:jc w:val="both"/>
        <w:rPr>
          <w:rFonts w:ascii="Times New Roman" w:eastAsia="Times New Roman" w:hAnsi="Times New Roman"/>
          <w:b/>
          <w:sz w:val="28"/>
          <w:szCs w:val="28"/>
          <w:lang w:eastAsia="ru-RU"/>
        </w:rPr>
      </w:pPr>
      <w:r w:rsidRPr="007628A4">
        <w:rPr>
          <w:rFonts w:ascii="Times New Roman" w:eastAsia="Times New Roman" w:hAnsi="Times New Roman"/>
          <w:sz w:val="28"/>
          <w:szCs w:val="28"/>
          <w:lang w:eastAsia="ru-RU"/>
        </w:rPr>
        <w:t xml:space="preserve">Предметная область «Естественно – научные предметы» представлена учебными предметами </w:t>
      </w:r>
      <w:r w:rsidRPr="007628A4">
        <w:rPr>
          <w:rFonts w:ascii="Times New Roman" w:eastAsia="Times New Roman" w:hAnsi="Times New Roman"/>
          <w:b/>
          <w:sz w:val="28"/>
          <w:szCs w:val="28"/>
          <w:lang w:eastAsia="ru-RU"/>
        </w:rPr>
        <w:t xml:space="preserve">«Биология», «Физика», «Химия». </w:t>
      </w:r>
    </w:p>
    <w:p w:rsidR="00C41082" w:rsidRPr="007628A4"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7628A4">
        <w:rPr>
          <w:rFonts w:ascii="Times New Roman" w:eastAsia="Times New Roman" w:hAnsi="Times New Roman"/>
          <w:b/>
          <w:sz w:val="28"/>
          <w:szCs w:val="28"/>
          <w:lang w:eastAsia="ru-RU"/>
        </w:rPr>
        <w:t>Биология</w:t>
      </w:r>
      <w:r w:rsidRPr="007628A4">
        <w:rPr>
          <w:rFonts w:ascii="Times New Roman" w:eastAsia="Times New Roman" w:hAnsi="Times New Roman"/>
          <w:sz w:val="28"/>
          <w:szCs w:val="28"/>
          <w:lang w:eastAsia="ru-RU"/>
        </w:rPr>
        <w:t xml:space="preserve"> изучается на углубленном уровне  3 часа в неделю в естественно - научн</w:t>
      </w:r>
      <w:r w:rsidR="00246122" w:rsidRPr="007628A4">
        <w:rPr>
          <w:rFonts w:ascii="Times New Roman" w:eastAsia="Times New Roman" w:hAnsi="Times New Roman"/>
          <w:sz w:val="28"/>
          <w:szCs w:val="28"/>
          <w:lang w:eastAsia="ru-RU"/>
        </w:rPr>
        <w:t>ых</w:t>
      </w:r>
      <w:r w:rsidRPr="007628A4">
        <w:rPr>
          <w:rFonts w:ascii="Times New Roman" w:eastAsia="Times New Roman" w:hAnsi="Times New Roman"/>
          <w:sz w:val="28"/>
          <w:szCs w:val="28"/>
          <w:lang w:eastAsia="ru-RU"/>
        </w:rPr>
        <w:t xml:space="preserve"> профил</w:t>
      </w:r>
      <w:r w:rsidR="00246122" w:rsidRPr="007628A4">
        <w:rPr>
          <w:rFonts w:ascii="Times New Roman" w:eastAsia="Times New Roman" w:hAnsi="Times New Roman"/>
          <w:sz w:val="28"/>
          <w:szCs w:val="28"/>
          <w:lang w:eastAsia="ru-RU"/>
        </w:rPr>
        <w:t>ях</w:t>
      </w:r>
      <w:r w:rsidRPr="007628A4">
        <w:rPr>
          <w:rFonts w:ascii="Times New Roman" w:eastAsia="Times New Roman" w:hAnsi="Times New Roman"/>
          <w:sz w:val="28"/>
          <w:szCs w:val="28"/>
          <w:lang w:eastAsia="ru-RU"/>
        </w:rPr>
        <w:t xml:space="preserve"> (биология</w:t>
      </w:r>
      <w:r w:rsidR="00246122" w:rsidRPr="007628A4">
        <w:rPr>
          <w:rFonts w:ascii="Times New Roman" w:eastAsia="Times New Roman" w:hAnsi="Times New Roman"/>
          <w:sz w:val="28"/>
          <w:szCs w:val="28"/>
          <w:lang w:eastAsia="ru-RU"/>
        </w:rPr>
        <w:t>, хим – био</w:t>
      </w:r>
      <w:r w:rsidRPr="007628A4">
        <w:rPr>
          <w:rFonts w:ascii="Times New Roman" w:eastAsia="Times New Roman" w:hAnsi="Times New Roman"/>
          <w:sz w:val="28"/>
          <w:szCs w:val="28"/>
          <w:lang w:eastAsia="ru-RU"/>
        </w:rPr>
        <w:t>) и 1 час в неделю (базовый уровень) в социально-экономическом, технологическо</w:t>
      </w:r>
      <w:r w:rsidR="00246122" w:rsidRPr="007628A4">
        <w:rPr>
          <w:rFonts w:ascii="Times New Roman" w:eastAsia="Times New Roman" w:hAnsi="Times New Roman"/>
          <w:sz w:val="28"/>
          <w:szCs w:val="28"/>
          <w:lang w:eastAsia="ru-RU"/>
        </w:rPr>
        <w:t xml:space="preserve">м, естественно-научном (химия) </w:t>
      </w:r>
      <w:r w:rsidRPr="007628A4">
        <w:rPr>
          <w:rFonts w:ascii="Times New Roman" w:eastAsia="Times New Roman" w:hAnsi="Times New Roman"/>
          <w:sz w:val="28"/>
          <w:szCs w:val="28"/>
          <w:lang w:eastAsia="ru-RU"/>
        </w:rPr>
        <w:t>профилях.</w:t>
      </w:r>
    </w:p>
    <w:p w:rsidR="00C41082" w:rsidRPr="007628A4"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7628A4">
        <w:rPr>
          <w:rFonts w:ascii="Times New Roman" w:eastAsia="Times New Roman" w:hAnsi="Times New Roman"/>
          <w:b/>
          <w:sz w:val="28"/>
          <w:szCs w:val="28"/>
          <w:lang w:eastAsia="ru-RU"/>
        </w:rPr>
        <w:t>Физика</w:t>
      </w:r>
      <w:r w:rsidRPr="007628A4">
        <w:rPr>
          <w:rFonts w:ascii="Times New Roman" w:eastAsia="Times New Roman" w:hAnsi="Times New Roman"/>
          <w:sz w:val="28"/>
          <w:szCs w:val="28"/>
          <w:lang w:eastAsia="ru-RU"/>
        </w:rPr>
        <w:t xml:space="preserve"> изучается на углубленном уровне по 5 часов в неделю в технологическом профиле и по 2 часа в неделю (базовый уровень) в остальных профилях.</w:t>
      </w:r>
    </w:p>
    <w:p w:rsidR="00C41082" w:rsidRPr="007628A4" w:rsidRDefault="00C41082" w:rsidP="00E674C0">
      <w:pPr>
        <w:widowControl/>
        <w:spacing w:after="0" w:line="360" w:lineRule="auto"/>
        <w:ind w:firstLine="709"/>
        <w:contextualSpacing/>
        <w:jc w:val="both"/>
        <w:rPr>
          <w:rFonts w:ascii="Times New Roman" w:eastAsia="Times New Roman" w:hAnsi="Times New Roman"/>
          <w:b/>
          <w:sz w:val="28"/>
          <w:szCs w:val="28"/>
          <w:lang w:eastAsia="ru-RU"/>
        </w:rPr>
      </w:pPr>
      <w:r w:rsidRPr="007628A4">
        <w:rPr>
          <w:rFonts w:ascii="Times New Roman" w:eastAsia="Times New Roman" w:hAnsi="Times New Roman"/>
          <w:b/>
          <w:sz w:val="28"/>
          <w:szCs w:val="28"/>
          <w:lang w:eastAsia="ru-RU"/>
        </w:rPr>
        <w:t xml:space="preserve">Химия </w:t>
      </w:r>
      <w:r w:rsidRPr="007628A4">
        <w:rPr>
          <w:rFonts w:ascii="Times New Roman" w:eastAsia="Times New Roman" w:hAnsi="Times New Roman"/>
          <w:sz w:val="28"/>
          <w:szCs w:val="28"/>
          <w:lang w:eastAsia="ru-RU"/>
        </w:rPr>
        <w:t>изучается на углубленном уровне по 3 часа в неделю в естественно – научном профиле (химия, хим – био) и по 1 часу в неделю (базовый уровень) в остальных профилях.</w:t>
      </w:r>
    </w:p>
    <w:p w:rsidR="0066453A" w:rsidRPr="0066453A" w:rsidRDefault="0066453A" w:rsidP="0066453A">
      <w:pPr>
        <w:widowControl/>
        <w:spacing w:after="0" w:line="360" w:lineRule="auto"/>
        <w:ind w:firstLine="709"/>
        <w:contextualSpacing/>
        <w:jc w:val="both"/>
        <w:rPr>
          <w:rFonts w:ascii="Times New Roman" w:eastAsia="Times New Roman" w:hAnsi="Times New Roman"/>
          <w:sz w:val="28"/>
          <w:szCs w:val="28"/>
          <w:lang w:eastAsia="ru-RU"/>
        </w:rPr>
      </w:pPr>
      <w:r w:rsidRPr="0066453A">
        <w:rPr>
          <w:rFonts w:ascii="Times New Roman" w:eastAsia="Times New Roman" w:hAnsi="Times New Roman"/>
          <w:sz w:val="28"/>
          <w:szCs w:val="28"/>
          <w:lang w:eastAsia="ru-RU"/>
        </w:rPr>
        <w:t xml:space="preserve">Предметная область «Физическая культура» представлена учебным предметом </w:t>
      </w:r>
      <w:r w:rsidRPr="0066453A">
        <w:rPr>
          <w:rFonts w:ascii="Times New Roman" w:eastAsia="Times New Roman" w:hAnsi="Times New Roman"/>
          <w:b/>
          <w:sz w:val="28"/>
          <w:szCs w:val="28"/>
          <w:lang w:eastAsia="ru-RU"/>
        </w:rPr>
        <w:t>«Физическая культура»,</w:t>
      </w:r>
      <w:r w:rsidRPr="0066453A">
        <w:rPr>
          <w:rFonts w:ascii="Times New Roman" w:eastAsia="Times New Roman" w:hAnsi="Times New Roman"/>
          <w:sz w:val="28"/>
          <w:szCs w:val="28"/>
          <w:lang w:eastAsia="ru-RU"/>
        </w:rPr>
        <w:t xml:space="preserve"> который изучается по 2 часа в неделю. </w:t>
      </w:r>
    </w:p>
    <w:p w:rsidR="0066453A" w:rsidRDefault="0066453A" w:rsidP="0066453A">
      <w:pPr>
        <w:widowControl/>
        <w:spacing w:after="0" w:line="360" w:lineRule="auto"/>
        <w:ind w:firstLine="709"/>
        <w:contextualSpacing/>
        <w:jc w:val="both"/>
        <w:rPr>
          <w:rFonts w:ascii="Times New Roman" w:eastAsia="Times New Roman" w:hAnsi="Times New Roman"/>
          <w:sz w:val="28"/>
          <w:szCs w:val="28"/>
          <w:lang w:eastAsia="ru-RU"/>
        </w:rPr>
      </w:pPr>
      <w:r w:rsidRPr="0066453A">
        <w:rPr>
          <w:rFonts w:ascii="Times New Roman" w:eastAsia="Times New Roman" w:hAnsi="Times New Roman"/>
          <w:sz w:val="28"/>
          <w:szCs w:val="28"/>
          <w:lang w:eastAsia="ru-RU"/>
        </w:rPr>
        <w:t xml:space="preserve">Предметная область «Основы безопасности и защиты Родины» представлена предметом </w:t>
      </w:r>
      <w:r w:rsidRPr="0066453A">
        <w:rPr>
          <w:rFonts w:ascii="Times New Roman" w:eastAsia="Times New Roman" w:hAnsi="Times New Roman"/>
          <w:b/>
          <w:sz w:val="28"/>
          <w:szCs w:val="28"/>
          <w:lang w:eastAsia="ru-RU"/>
        </w:rPr>
        <w:t>«Основы безопасности и защиты Родины»,</w:t>
      </w:r>
      <w:r w:rsidRPr="0066453A">
        <w:rPr>
          <w:rFonts w:ascii="Times New Roman" w:eastAsia="Times New Roman" w:hAnsi="Times New Roman"/>
          <w:sz w:val="28"/>
          <w:szCs w:val="28"/>
          <w:lang w:eastAsia="ru-RU"/>
        </w:rPr>
        <w:t xml:space="preserve"> на освоение </w:t>
      </w:r>
      <w:r>
        <w:rPr>
          <w:rFonts w:ascii="Times New Roman" w:eastAsia="Times New Roman" w:hAnsi="Times New Roman"/>
          <w:sz w:val="28"/>
          <w:szCs w:val="28"/>
          <w:lang w:eastAsia="ru-RU"/>
        </w:rPr>
        <w:t xml:space="preserve">которого выделяется </w:t>
      </w:r>
      <w:r w:rsidRPr="0066453A">
        <w:rPr>
          <w:rFonts w:ascii="Times New Roman" w:eastAsia="Times New Roman" w:hAnsi="Times New Roman"/>
          <w:sz w:val="28"/>
          <w:szCs w:val="28"/>
          <w:lang w:eastAsia="ru-RU"/>
        </w:rPr>
        <w:t>1 час в неделю.</w:t>
      </w:r>
      <w:r>
        <w:rPr>
          <w:rFonts w:ascii="Times New Roman" w:eastAsia="Times New Roman" w:hAnsi="Times New Roman"/>
          <w:sz w:val="28"/>
          <w:szCs w:val="28"/>
          <w:lang w:eastAsia="ru-RU"/>
        </w:rPr>
        <w:t xml:space="preserve"> </w:t>
      </w:r>
    </w:p>
    <w:p w:rsidR="0066453A" w:rsidRDefault="00C41082" w:rsidP="0066453A">
      <w:pPr>
        <w:widowControl/>
        <w:spacing w:after="0" w:line="360" w:lineRule="auto"/>
        <w:ind w:firstLine="709"/>
        <w:contextualSpacing/>
        <w:jc w:val="both"/>
        <w:rPr>
          <w:rFonts w:ascii="Times New Roman" w:eastAsia="Times New Roman" w:hAnsi="Times New Roman"/>
          <w:sz w:val="28"/>
          <w:szCs w:val="28"/>
          <w:lang w:eastAsia="ru-RU"/>
        </w:rPr>
      </w:pPr>
      <w:r w:rsidRPr="007628A4">
        <w:rPr>
          <w:rFonts w:ascii="Times New Roman" w:eastAsia="Times New Roman" w:hAnsi="Times New Roman"/>
          <w:sz w:val="28"/>
          <w:szCs w:val="28"/>
          <w:lang w:eastAsia="ru-RU"/>
        </w:rPr>
        <w:t xml:space="preserve">На подготовку обучающимися </w:t>
      </w:r>
      <w:r w:rsidRPr="007628A4">
        <w:rPr>
          <w:rFonts w:ascii="Times New Roman" w:eastAsia="Times New Roman" w:hAnsi="Times New Roman"/>
          <w:b/>
          <w:sz w:val="28"/>
          <w:szCs w:val="28"/>
          <w:lang w:eastAsia="ru-RU"/>
        </w:rPr>
        <w:t>индивидуального проекта</w:t>
      </w:r>
      <w:r w:rsidR="0066453A">
        <w:rPr>
          <w:rFonts w:ascii="Times New Roman" w:eastAsia="Times New Roman" w:hAnsi="Times New Roman"/>
          <w:sz w:val="28"/>
          <w:szCs w:val="28"/>
          <w:lang w:eastAsia="ru-RU"/>
        </w:rPr>
        <w:t xml:space="preserve"> выделяется по</w:t>
      </w:r>
      <w:r w:rsidR="00636ED7" w:rsidRPr="007628A4">
        <w:rPr>
          <w:rFonts w:ascii="Times New Roman" w:eastAsia="Times New Roman" w:hAnsi="Times New Roman"/>
          <w:sz w:val="28"/>
          <w:szCs w:val="28"/>
          <w:lang w:eastAsia="ru-RU"/>
        </w:rPr>
        <w:t xml:space="preserve"> </w:t>
      </w:r>
      <w:r w:rsidRPr="007628A4">
        <w:rPr>
          <w:rFonts w:ascii="Times New Roman" w:eastAsia="Times New Roman" w:hAnsi="Times New Roman"/>
          <w:sz w:val="28"/>
          <w:szCs w:val="28"/>
          <w:lang w:eastAsia="ru-RU"/>
        </w:rPr>
        <w:t>1 часу в неделю в 10 классе.</w:t>
      </w:r>
      <w:r w:rsidR="00724C8A" w:rsidRPr="007628A4">
        <w:rPr>
          <w:rFonts w:ascii="Times New Roman" w:eastAsia="Times New Roman" w:hAnsi="Times New Roman"/>
          <w:sz w:val="28"/>
          <w:szCs w:val="28"/>
          <w:lang w:eastAsia="ru-RU"/>
        </w:rPr>
        <w:t xml:space="preserve"> </w:t>
      </w:r>
    </w:p>
    <w:p w:rsidR="00C41082" w:rsidRPr="007628A4" w:rsidRDefault="00C41082" w:rsidP="0066453A">
      <w:pPr>
        <w:widowControl/>
        <w:spacing w:after="0" w:line="360" w:lineRule="auto"/>
        <w:ind w:firstLine="709"/>
        <w:contextualSpacing/>
        <w:jc w:val="both"/>
        <w:rPr>
          <w:rFonts w:ascii="Times New Roman" w:eastAsia="Times New Roman" w:hAnsi="Times New Roman"/>
          <w:sz w:val="28"/>
          <w:szCs w:val="28"/>
          <w:lang w:eastAsia="ru-RU"/>
        </w:rPr>
      </w:pPr>
      <w:r w:rsidRPr="007628A4">
        <w:rPr>
          <w:rFonts w:ascii="Times New Roman" w:eastAsia="Times New Roman" w:hAnsi="Times New Roman"/>
          <w:b/>
          <w:sz w:val="28"/>
          <w:szCs w:val="28"/>
          <w:lang w:eastAsia="ru-RU"/>
        </w:rPr>
        <w:t>Курс профессионального обучения</w:t>
      </w:r>
      <w:r w:rsidRPr="007628A4">
        <w:rPr>
          <w:rFonts w:ascii="Times New Roman" w:eastAsia="Times New Roman" w:hAnsi="Times New Roman"/>
          <w:sz w:val="28"/>
          <w:szCs w:val="28"/>
          <w:lang w:eastAsia="ru-RU"/>
        </w:rPr>
        <w:t xml:space="preserve"> изучается обучающимися по 1 часу в неделю в 10 классе.</w:t>
      </w:r>
    </w:p>
    <w:p w:rsidR="00C41082"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7628A4">
        <w:rPr>
          <w:rFonts w:ascii="Times New Roman" w:eastAsia="Times New Roman" w:hAnsi="Times New Roman"/>
          <w:sz w:val="28"/>
          <w:szCs w:val="28"/>
          <w:lang w:eastAsia="ru-RU"/>
        </w:rPr>
        <w:t>Также в учебном плане предусмотрены курсы по выбору. Обучающиеся 10 класса выбирают данные курсы из расчета, чтобы общая учебная нагрузка составляла не более 34 часов в неделю.</w:t>
      </w:r>
    </w:p>
    <w:p w:rsidR="00C41082" w:rsidRPr="005C0BC7" w:rsidRDefault="001D6132" w:rsidP="00E674C0">
      <w:pPr>
        <w:widowControl/>
        <w:tabs>
          <w:tab w:val="left" w:pos="6840"/>
        </w:tabs>
        <w:spacing w:after="0" w:line="360" w:lineRule="auto"/>
        <w:contextualSpacing/>
        <w:jc w:val="center"/>
        <w:rPr>
          <w:rFonts w:ascii="Times New Roman" w:eastAsia="Times New Roman" w:hAnsi="Times New Roman"/>
          <w:b/>
          <w:sz w:val="28"/>
          <w:szCs w:val="28"/>
          <w:lang w:eastAsia="ru-RU"/>
        </w:rPr>
      </w:pPr>
      <w:r w:rsidRPr="005C0BC7">
        <w:rPr>
          <w:rFonts w:ascii="Times New Roman" w:eastAsia="Times New Roman" w:hAnsi="Times New Roman"/>
          <w:b/>
          <w:sz w:val="28"/>
          <w:szCs w:val="28"/>
          <w:lang w:eastAsia="ru-RU"/>
        </w:rPr>
        <w:t>Уч</w:t>
      </w:r>
      <w:r w:rsidR="00C41082" w:rsidRPr="005C0BC7">
        <w:rPr>
          <w:rFonts w:ascii="Times New Roman" w:eastAsia="Times New Roman" w:hAnsi="Times New Roman"/>
          <w:b/>
          <w:sz w:val="28"/>
          <w:szCs w:val="28"/>
          <w:lang w:eastAsia="ru-RU"/>
        </w:rPr>
        <w:t>ебный план</w:t>
      </w:r>
    </w:p>
    <w:p w:rsidR="00C41082" w:rsidRPr="005C0BC7" w:rsidRDefault="00C41082" w:rsidP="00E674C0">
      <w:pPr>
        <w:widowControl/>
        <w:suppressAutoHyphens/>
        <w:spacing w:after="0" w:line="360" w:lineRule="auto"/>
        <w:contextualSpacing/>
        <w:jc w:val="center"/>
        <w:rPr>
          <w:rFonts w:ascii="Times New Roman" w:hAnsi="Times New Roman"/>
          <w:sz w:val="28"/>
          <w:szCs w:val="28"/>
        </w:rPr>
      </w:pPr>
      <w:r w:rsidRPr="005C0BC7">
        <w:rPr>
          <w:rFonts w:ascii="Times New Roman" w:eastAsia="Times New Roman" w:hAnsi="Times New Roman"/>
          <w:b/>
          <w:sz w:val="28"/>
          <w:szCs w:val="28"/>
          <w:lang w:eastAsia="ru-RU"/>
        </w:rPr>
        <w:t xml:space="preserve"> среднего общего образования </w:t>
      </w:r>
      <w:r w:rsidRPr="005C0BC7">
        <w:rPr>
          <w:rFonts w:ascii="Times New Roman" w:eastAsia="Times New Roman" w:hAnsi="Times New Roman"/>
          <w:b/>
          <w:bCs/>
          <w:sz w:val="28"/>
          <w:szCs w:val="28"/>
          <w:lang w:eastAsia="ru-RU"/>
        </w:rPr>
        <w:t xml:space="preserve">МБОУ СШ № 45 </w:t>
      </w:r>
    </w:p>
    <w:p w:rsidR="00C41082" w:rsidRPr="005C0BC7" w:rsidRDefault="00C41082" w:rsidP="00E674C0">
      <w:pPr>
        <w:widowControl/>
        <w:spacing w:line="360" w:lineRule="auto"/>
        <w:contextualSpacing/>
        <w:jc w:val="center"/>
        <w:rPr>
          <w:rFonts w:ascii="Times New Roman" w:eastAsia="Times New Roman" w:hAnsi="Times New Roman"/>
          <w:b/>
          <w:sz w:val="28"/>
          <w:szCs w:val="28"/>
          <w:lang w:eastAsia="ru-RU"/>
        </w:rPr>
      </w:pPr>
      <w:r w:rsidRPr="005C0BC7">
        <w:rPr>
          <w:rFonts w:ascii="Times New Roman" w:eastAsia="Times New Roman" w:hAnsi="Times New Roman"/>
          <w:b/>
          <w:sz w:val="28"/>
          <w:szCs w:val="28"/>
          <w:lang w:eastAsia="ru-RU"/>
        </w:rPr>
        <w:t xml:space="preserve"> (</w:t>
      </w:r>
      <w:r w:rsidRPr="005C0BC7">
        <w:rPr>
          <w:rFonts w:ascii="Times New Roman" w:hAnsi="Times New Roman"/>
          <w:sz w:val="28"/>
          <w:szCs w:val="28"/>
        </w:rPr>
        <w:t xml:space="preserve">социально </w:t>
      </w:r>
      <w:r w:rsidRPr="005C0BC7">
        <w:rPr>
          <w:rFonts w:ascii="Times New Roman" w:eastAsia="Times New Roman" w:hAnsi="Times New Roman"/>
          <w:b/>
          <w:bCs/>
          <w:sz w:val="28"/>
          <w:szCs w:val="28"/>
          <w:lang w:eastAsia="ru-RU"/>
        </w:rPr>
        <w:t xml:space="preserve">- </w:t>
      </w:r>
      <w:r w:rsidRPr="005C0BC7">
        <w:rPr>
          <w:rFonts w:ascii="Times New Roman" w:hAnsi="Times New Roman"/>
          <w:sz w:val="28"/>
          <w:szCs w:val="28"/>
        </w:rPr>
        <w:t>экономический профиль</w:t>
      </w:r>
      <w:r w:rsidRPr="005C0BC7">
        <w:rPr>
          <w:rFonts w:ascii="Times New Roman" w:eastAsia="Times New Roman" w:hAnsi="Times New Roman"/>
          <w:b/>
          <w:sz w:val="28"/>
          <w:szCs w:val="28"/>
          <w:lang w:eastAsia="ru-RU"/>
        </w:rPr>
        <w:t>)</w:t>
      </w:r>
    </w:p>
    <w:p w:rsidR="00C41082" w:rsidRPr="00A36025" w:rsidRDefault="00C41082" w:rsidP="00E674C0">
      <w:pPr>
        <w:widowControl/>
        <w:tabs>
          <w:tab w:val="left" w:pos="6840"/>
        </w:tabs>
        <w:spacing w:after="0" w:line="240" w:lineRule="auto"/>
        <w:contextualSpacing/>
        <w:jc w:val="center"/>
        <w:rPr>
          <w:rFonts w:ascii="Times New Roman" w:eastAsia="Times New Roman" w:hAnsi="Times New Roman"/>
          <w:bCs/>
          <w:i/>
          <w:color w:val="1F497D"/>
          <w:sz w:val="28"/>
          <w:szCs w:val="28"/>
          <w:highlight w:val="yellow"/>
          <w:lang w:eastAsia="ru-RU"/>
        </w:rPr>
      </w:pPr>
    </w:p>
    <w:tbl>
      <w:tblPr>
        <w:tblW w:w="9883" w:type="dxa"/>
        <w:jc w:val="center"/>
        <w:tblLook w:val="04A0"/>
      </w:tblPr>
      <w:tblGrid>
        <w:gridCol w:w="1876"/>
        <w:gridCol w:w="2442"/>
        <w:gridCol w:w="952"/>
        <w:gridCol w:w="849"/>
        <w:gridCol w:w="849"/>
        <w:gridCol w:w="849"/>
        <w:gridCol w:w="849"/>
        <w:gridCol w:w="1217"/>
      </w:tblGrid>
      <w:tr w:rsidR="00C41082" w:rsidRPr="00A36025" w:rsidTr="00B36782">
        <w:trPr>
          <w:trHeight w:val="870"/>
          <w:jc w:val="center"/>
        </w:trPr>
        <w:tc>
          <w:tcPr>
            <w:tcW w:w="187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Предметные области</w:t>
            </w:r>
          </w:p>
        </w:tc>
        <w:tc>
          <w:tcPr>
            <w:tcW w:w="244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Учебные предметы</w:t>
            </w:r>
          </w:p>
        </w:tc>
        <w:tc>
          <w:tcPr>
            <w:tcW w:w="95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 xml:space="preserve">Уровень </w:t>
            </w:r>
          </w:p>
        </w:tc>
        <w:tc>
          <w:tcPr>
            <w:tcW w:w="1698" w:type="dxa"/>
            <w:gridSpan w:val="2"/>
            <w:tcBorders>
              <w:top w:val="single" w:sz="4" w:space="0" w:color="auto"/>
              <w:left w:val="nil"/>
              <w:bottom w:val="single" w:sz="4" w:space="0" w:color="auto"/>
              <w:right w:val="single" w:sz="4" w:space="0" w:color="000000"/>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Количество часов в неделю</w:t>
            </w:r>
          </w:p>
        </w:tc>
        <w:tc>
          <w:tcPr>
            <w:tcW w:w="1698" w:type="dxa"/>
            <w:gridSpan w:val="2"/>
            <w:tcBorders>
              <w:top w:val="single" w:sz="4" w:space="0" w:color="auto"/>
              <w:left w:val="nil"/>
              <w:bottom w:val="single" w:sz="4" w:space="0" w:color="auto"/>
              <w:right w:val="single" w:sz="4" w:space="0" w:color="000000"/>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Количество часов в год</w:t>
            </w:r>
          </w:p>
        </w:tc>
        <w:tc>
          <w:tcPr>
            <w:tcW w:w="121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Количество часов за уровень</w:t>
            </w:r>
          </w:p>
        </w:tc>
      </w:tr>
      <w:tr w:rsidR="00C41082" w:rsidRPr="00A36025" w:rsidTr="00B36782">
        <w:trPr>
          <w:trHeight w:val="315"/>
          <w:jc w:val="center"/>
        </w:trPr>
        <w:tc>
          <w:tcPr>
            <w:tcW w:w="1876" w:type="dxa"/>
            <w:vMerge/>
            <w:tcBorders>
              <w:top w:val="single" w:sz="4" w:space="0" w:color="auto"/>
              <w:left w:val="single" w:sz="4" w:space="0" w:color="auto"/>
              <w:bottom w:val="single" w:sz="4" w:space="0" w:color="000000"/>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442" w:type="dxa"/>
            <w:vMerge/>
            <w:tcBorders>
              <w:top w:val="single" w:sz="4" w:space="0" w:color="auto"/>
              <w:left w:val="single" w:sz="4" w:space="0" w:color="auto"/>
              <w:bottom w:val="single" w:sz="4" w:space="0" w:color="000000"/>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952" w:type="dxa"/>
            <w:vMerge/>
            <w:tcBorders>
              <w:top w:val="single" w:sz="4" w:space="0" w:color="auto"/>
              <w:left w:val="single" w:sz="4" w:space="0" w:color="auto"/>
              <w:bottom w:val="single" w:sz="4" w:space="0" w:color="000000"/>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10 класс</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11 класс</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10 класс</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11 класс</w:t>
            </w:r>
          </w:p>
        </w:tc>
        <w:tc>
          <w:tcPr>
            <w:tcW w:w="1217" w:type="dxa"/>
            <w:vMerge/>
            <w:tcBorders>
              <w:top w:val="single" w:sz="4" w:space="0" w:color="auto"/>
              <w:left w:val="single" w:sz="4" w:space="0" w:color="auto"/>
              <w:bottom w:val="single" w:sz="4" w:space="0" w:color="000000"/>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r>
      <w:tr w:rsidR="00C41082" w:rsidRPr="00A36025" w:rsidTr="00B36782">
        <w:trPr>
          <w:trHeight w:val="315"/>
          <w:jc w:val="center"/>
        </w:trPr>
        <w:tc>
          <w:tcPr>
            <w:tcW w:w="1876" w:type="dxa"/>
            <w:vMerge w:val="restart"/>
            <w:tcBorders>
              <w:top w:val="nil"/>
              <w:left w:val="single" w:sz="4" w:space="0" w:color="auto"/>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Русский язык и литература</w:t>
            </w: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Русский язык</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136</w:t>
            </w:r>
          </w:p>
        </w:tc>
      </w:tr>
      <w:tr w:rsidR="00C41082" w:rsidRPr="00A36025" w:rsidTr="00B36782">
        <w:trPr>
          <w:trHeight w:val="315"/>
          <w:jc w:val="center"/>
        </w:trPr>
        <w:tc>
          <w:tcPr>
            <w:tcW w:w="1876" w:type="dxa"/>
            <w:vMerge/>
            <w:tcBorders>
              <w:top w:val="nil"/>
              <w:left w:val="single" w:sz="4" w:space="0" w:color="auto"/>
              <w:bottom w:val="single" w:sz="4" w:space="0" w:color="auto"/>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Литература</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102</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102</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204</w:t>
            </w:r>
          </w:p>
        </w:tc>
      </w:tr>
      <w:tr w:rsidR="00C41082" w:rsidRPr="00A36025" w:rsidTr="00B36782">
        <w:trPr>
          <w:trHeight w:val="315"/>
          <w:jc w:val="center"/>
        </w:trPr>
        <w:tc>
          <w:tcPr>
            <w:tcW w:w="1876" w:type="dxa"/>
            <w:tcBorders>
              <w:top w:val="nil"/>
              <w:left w:val="single" w:sz="4" w:space="0" w:color="auto"/>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Иностранные языки</w:t>
            </w: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Иностранный язык</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102</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102</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204</w:t>
            </w:r>
          </w:p>
        </w:tc>
      </w:tr>
      <w:tr w:rsidR="00C41082" w:rsidRPr="00A36025" w:rsidTr="004C6B64">
        <w:trPr>
          <w:trHeight w:val="341"/>
          <w:jc w:val="center"/>
        </w:trPr>
        <w:tc>
          <w:tcPr>
            <w:tcW w:w="1876" w:type="dxa"/>
            <w:vMerge w:val="restart"/>
            <w:tcBorders>
              <w:top w:val="nil"/>
              <w:left w:val="single" w:sz="4" w:space="0" w:color="auto"/>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Математика и информатика</w:t>
            </w:r>
          </w:p>
        </w:tc>
        <w:tc>
          <w:tcPr>
            <w:tcW w:w="2442" w:type="dxa"/>
            <w:tcBorders>
              <w:top w:val="nil"/>
              <w:left w:val="nil"/>
              <w:bottom w:val="single" w:sz="4" w:space="0" w:color="auto"/>
              <w:right w:val="single" w:sz="4" w:space="0" w:color="auto"/>
            </w:tcBorders>
            <w:shd w:val="clear" w:color="auto" w:fill="auto"/>
            <w:hideMark/>
          </w:tcPr>
          <w:p w:rsidR="00C41082" w:rsidRPr="005C0BC7" w:rsidRDefault="004C6B64" w:rsidP="00E674C0">
            <w:pPr>
              <w:widowControl/>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Математика</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У</w:t>
            </w:r>
          </w:p>
        </w:tc>
        <w:tc>
          <w:tcPr>
            <w:tcW w:w="849" w:type="dxa"/>
            <w:tcBorders>
              <w:top w:val="nil"/>
              <w:left w:val="nil"/>
              <w:bottom w:val="single" w:sz="4" w:space="0" w:color="auto"/>
              <w:right w:val="single" w:sz="4" w:space="0" w:color="auto"/>
            </w:tcBorders>
            <w:shd w:val="clear" w:color="auto" w:fill="auto"/>
            <w:hideMark/>
          </w:tcPr>
          <w:p w:rsidR="00C41082" w:rsidRPr="005C0BC7" w:rsidRDefault="004C6B64" w:rsidP="00E674C0">
            <w:pPr>
              <w:widowControl/>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w:t>
            </w:r>
          </w:p>
        </w:tc>
        <w:tc>
          <w:tcPr>
            <w:tcW w:w="849" w:type="dxa"/>
            <w:tcBorders>
              <w:top w:val="nil"/>
              <w:left w:val="nil"/>
              <w:bottom w:val="single" w:sz="4" w:space="0" w:color="auto"/>
              <w:right w:val="single" w:sz="4" w:space="0" w:color="auto"/>
            </w:tcBorders>
            <w:shd w:val="clear" w:color="auto" w:fill="auto"/>
            <w:hideMark/>
          </w:tcPr>
          <w:p w:rsidR="00C41082" w:rsidRPr="005C0BC7" w:rsidRDefault="004C6B64" w:rsidP="00E674C0">
            <w:pPr>
              <w:widowControl/>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w:t>
            </w:r>
          </w:p>
        </w:tc>
        <w:tc>
          <w:tcPr>
            <w:tcW w:w="849" w:type="dxa"/>
            <w:tcBorders>
              <w:top w:val="nil"/>
              <w:left w:val="nil"/>
              <w:bottom w:val="single" w:sz="4" w:space="0" w:color="auto"/>
              <w:right w:val="single" w:sz="4" w:space="0" w:color="auto"/>
            </w:tcBorders>
            <w:shd w:val="clear" w:color="auto" w:fill="auto"/>
            <w:hideMark/>
          </w:tcPr>
          <w:p w:rsidR="00C41082" w:rsidRPr="005C0BC7" w:rsidRDefault="004C6B64" w:rsidP="00E674C0">
            <w:pPr>
              <w:widowControl/>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272</w:t>
            </w:r>
          </w:p>
        </w:tc>
        <w:tc>
          <w:tcPr>
            <w:tcW w:w="849" w:type="dxa"/>
            <w:tcBorders>
              <w:top w:val="nil"/>
              <w:left w:val="nil"/>
              <w:bottom w:val="single" w:sz="4" w:space="0" w:color="auto"/>
              <w:right w:val="single" w:sz="4" w:space="0" w:color="auto"/>
            </w:tcBorders>
            <w:shd w:val="clear" w:color="auto" w:fill="auto"/>
            <w:hideMark/>
          </w:tcPr>
          <w:p w:rsidR="00C41082" w:rsidRPr="005C0BC7" w:rsidRDefault="004C6B64" w:rsidP="00E674C0">
            <w:pPr>
              <w:widowControl/>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272</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4C6B64" w:rsidP="00E674C0">
            <w:pPr>
              <w:widowControl/>
              <w:spacing w:after="0" w:line="240" w:lineRule="auto"/>
              <w:contextualSpacing/>
              <w:jc w:val="righ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536</w:t>
            </w:r>
          </w:p>
        </w:tc>
      </w:tr>
      <w:tr w:rsidR="00C41082" w:rsidRPr="00A36025" w:rsidTr="00B36782">
        <w:trPr>
          <w:trHeight w:val="315"/>
          <w:jc w:val="center"/>
        </w:trPr>
        <w:tc>
          <w:tcPr>
            <w:tcW w:w="1876" w:type="dxa"/>
            <w:vMerge/>
            <w:tcBorders>
              <w:top w:val="nil"/>
              <w:left w:val="single" w:sz="4" w:space="0" w:color="auto"/>
              <w:bottom w:val="single" w:sz="4" w:space="0" w:color="auto"/>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Информатика</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0</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0</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r>
      <w:tr w:rsidR="00C41082" w:rsidRPr="00A36025" w:rsidTr="00B36782">
        <w:trPr>
          <w:trHeight w:val="315"/>
          <w:jc w:val="center"/>
        </w:trPr>
        <w:tc>
          <w:tcPr>
            <w:tcW w:w="1876" w:type="dxa"/>
            <w:vMerge w:val="restart"/>
            <w:tcBorders>
              <w:top w:val="nil"/>
              <w:left w:val="single" w:sz="4" w:space="0" w:color="auto"/>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Естественно-научные предметы</w:t>
            </w: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Физика</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136</w:t>
            </w:r>
          </w:p>
        </w:tc>
      </w:tr>
      <w:tr w:rsidR="00C41082" w:rsidRPr="00A36025" w:rsidTr="00B36782">
        <w:trPr>
          <w:trHeight w:val="315"/>
          <w:jc w:val="center"/>
        </w:trPr>
        <w:tc>
          <w:tcPr>
            <w:tcW w:w="1876" w:type="dxa"/>
            <w:vMerge/>
            <w:tcBorders>
              <w:top w:val="nil"/>
              <w:left w:val="single" w:sz="4" w:space="0" w:color="auto"/>
              <w:bottom w:val="single" w:sz="4" w:space="0" w:color="auto"/>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Химия</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r>
      <w:tr w:rsidR="00C41082" w:rsidRPr="00A36025" w:rsidTr="00B36782">
        <w:trPr>
          <w:trHeight w:val="315"/>
          <w:jc w:val="center"/>
        </w:trPr>
        <w:tc>
          <w:tcPr>
            <w:tcW w:w="1876" w:type="dxa"/>
            <w:vMerge/>
            <w:tcBorders>
              <w:top w:val="nil"/>
              <w:left w:val="single" w:sz="4" w:space="0" w:color="auto"/>
              <w:bottom w:val="single" w:sz="4" w:space="0" w:color="auto"/>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Биология</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r>
      <w:tr w:rsidR="00C41082" w:rsidRPr="00A36025" w:rsidTr="00B36782">
        <w:trPr>
          <w:trHeight w:val="315"/>
          <w:jc w:val="center"/>
        </w:trPr>
        <w:tc>
          <w:tcPr>
            <w:tcW w:w="1876" w:type="dxa"/>
            <w:vMerge w:val="restart"/>
            <w:tcBorders>
              <w:top w:val="nil"/>
              <w:left w:val="single" w:sz="4" w:space="0" w:color="auto"/>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Общественно-научные предметы</w:t>
            </w: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История</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136</w:t>
            </w:r>
          </w:p>
        </w:tc>
      </w:tr>
      <w:tr w:rsidR="00C41082" w:rsidRPr="00A36025" w:rsidTr="00B36782">
        <w:trPr>
          <w:trHeight w:val="315"/>
          <w:jc w:val="center"/>
        </w:trPr>
        <w:tc>
          <w:tcPr>
            <w:tcW w:w="1876" w:type="dxa"/>
            <w:vMerge/>
            <w:tcBorders>
              <w:top w:val="nil"/>
              <w:left w:val="single" w:sz="4" w:space="0" w:color="auto"/>
              <w:bottom w:val="single" w:sz="4" w:space="0" w:color="auto"/>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Обществознание</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У</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4</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4</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136</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136</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272</w:t>
            </w:r>
          </w:p>
        </w:tc>
      </w:tr>
      <w:tr w:rsidR="00C41082" w:rsidRPr="00A36025" w:rsidTr="00B36782">
        <w:trPr>
          <w:trHeight w:val="315"/>
          <w:jc w:val="center"/>
        </w:trPr>
        <w:tc>
          <w:tcPr>
            <w:tcW w:w="1876" w:type="dxa"/>
            <w:vMerge/>
            <w:tcBorders>
              <w:top w:val="nil"/>
              <w:left w:val="single" w:sz="4" w:space="0" w:color="auto"/>
              <w:bottom w:val="single" w:sz="4" w:space="0" w:color="auto"/>
              <w:right w:val="single" w:sz="4" w:space="0" w:color="auto"/>
            </w:tcBorders>
            <w:vAlign w:val="center"/>
            <w:hideMark/>
          </w:tcPr>
          <w:p w:rsidR="00C41082" w:rsidRPr="005C0BC7"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44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География</w:t>
            </w:r>
          </w:p>
        </w:tc>
        <w:tc>
          <w:tcPr>
            <w:tcW w:w="952"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849" w:type="dxa"/>
            <w:tcBorders>
              <w:top w:val="nil"/>
              <w:left w:val="nil"/>
              <w:bottom w:val="single" w:sz="4" w:space="0" w:color="auto"/>
              <w:right w:val="single" w:sz="4" w:space="0" w:color="auto"/>
            </w:tcBorders>
            <w:shd w:val="clear" w:color="auto" w:fill="auto"/>
            <w:hideMark/>
          </w:tcPr>
          <w:p w:rsidR="00C41082" w:rsidRPr="005C0BC7"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1217" w:type="dxa"/>
            <w:tcBorders>
              <w:top w:val="nil"/>
              <w:left w:val="nil"/>
              <w:bottom w:val="single" w:sz="4" w:space="0" w:color="auto"/>
              <w:right w:val="single" w:sz="4" w:space="0" w:color="auto"/>
            </w:tcBorders>
            <w:shd w:val="clear" w:color="auto" w:fill="auto"/>
            <w:noWrap/>
            <w:vAlign w:val="bottom"/>
            <w:hideMark/>
          </w:tcPr>
          <w:p w:rsidR="00C41082" w:rsidRPr="005C0BC7"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r>
      <w:tr w:rsidR="00B36782" w:rsidRPr="00A36025" w:rsidTr="00976DD8">
        <w:trPr>
          <w:trHeight w:val="315"/>
          <w:jc w:val="center"/>
        </w:trPr>
        <w:tc>
          <w:tcPr>
            <w:tcW w:w="1876" w:type="dxa"/>
            <w:tcBorders>
              <w:top w:val="nil"/>
              <w:left w:val="single" w:sz="4" w:space="0" w:color="auto"/>
              <w:bottom w:val="single" w:sz="4" w:space="0" w:color="auto"/>
              <w:right w:val="single" w:sz="4" w:space="0" w:color="auto"/>
            </w:tcBorders>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Физическая культура</w:t>
            </w:r>
          </w:p>
        </w:tc>
        <w:tc>
          <w:tcPr>
            <w:tcW w:w="2442"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Физическая культура</w:t>
            </w:r>
          </w:p>
        </w:tc>
        <w:tc>
          <w:tcPr>
            <w:tcW w:w="952"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849"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1217" w:type="dxa"/>
            <w:tcBorders>
              <w:top w:val="nil"/>
              <w:left w:val="nil"/>
              <w:bottom w:val="single" w:sz="4" w:space="0" w:color="auto"/>
              <w:right w:val="single" w:sz="4" w:space="0" w:color="auto"/>
            </w:tcBorders>
            <w:shd w:val="clear" w:color="auto" w:fill="auto"/>
            <w:noWrap/>
            <w:vAlign w:val="bottom"/>
          </w:tcPr>
          <w:p w:rsidR="00B36782" w:rsidRPr="005C0BC7" w:rsidRDefault="00B36782" w:rsidP="00B36782">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136</w:t>
            </w:r>
          </w:p>
        </w:tc>
      </w:tr>
      <w:tr w:rsidR="00B36782" w:rsidRPr="00A36025" w:rsidTr="00976DD8">
        <w:trPr>
          <w:trHeight w:val="315"/>
          <w:jc w:val="center"/>
        </w:trPr>
        <w:tc>
          <w:tcPr>
            <w:tcW w:w="1876" w:type="dxa"/>
            <w:tcBorders>
              <w:top w:val="nil"/>
              <w:left w:val="single" w:sz="4" w:space="0" w:color="auto"/>
              <w:bottom w:val="single" w:sz="4" w:space="0" w:color="auto"/>
              <w:right w:val="single" w:sz="4" w:space="0" w:color="auto"/>
            </w:tcBorders>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Основы безопасности и защиты Родины</w:t>
            </w:r>
          </w:p>
        </w:tc>
        <w:tc>
          <w:tcPr>
            <w:tcW w:w="2442"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Основы безопасности и защиты Родины</w:t>
            </w:r>
          </w:p>
        </w:tc>
        <w:tc>
          <w:tcPr>
            <w:tcW w:w="952"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Б</w:t>
            </w:r>
          </w:p>
        </w:tc>
        <w:tc>
          <w:tcPr>
            <w:tcW w:w="849"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849" w:type="dxa"/>
            <w:tcBorders>
              <w:top w:val="nil"/>
              <w:left w:val="nil"/>
              <w:bottom w:val="single" w:sz="4" w:space="0" w:color="auto"/>
              <w:right w:val="single" w:sz="4" w:space="0" w:color="auto"/>
            </w:tcBorders>
            <w:shd w:val="clear" w:color="auto" w:fill="auto"/>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1217" w:type="dxa"/>
            <w:tcBorders>
              <w:top w:val="nil"/>
              <w:left w:val="nil"/>
              <w:bottom w:val="single" w:sz="4" w:space="0" w:color="auto"/>
              <w:right w:val="single" w:sz="4" w:space="0" w:color="auto"/>
            </w:tcBorders>
            <w:shd w:val="clear" w:color="auto" w:fill="auto"/>
            <w:noWrap/>
            <w:vAlign w:val="bottom"/>
          </w:tcPr>
          <w:p w:rsidR="00B36782" w:rsidRPr="005C0BC7" w:rsidRDefault="00B36782" w:rsidP="00B36782">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r>
      <w:tr w:rsidR="00B36782" w:rsidRPr="00A36025" w:rsidTr="00B36782">
        <w:trPr>
          <w:trHeight w:val="315"/>
          <w:jc w:val="center"/>
        </w:trPr>
        <w:tc>
          <w:tcPr>
            <w:tcW w:w="1876" w:type="dxa"/>
            <w:tcBorders>
              <w:top w:val="nil"/>
              <w:left w:val="single" w:sz="4" w:space="0" w:color="auto"/>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 </w:t>
            </w:r>
          </w:p>
        </w:tc>
        <w:tc>
          <w:tcPr>
            <w:tcW w:w="2442"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Индивидуальный проект</w:t>
            </w:r>
          </w:p>
        </w:tc>
        <w:tc>
          <w:tcPr>
            <w:tcW w:w="952"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0</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0</w:t>
            </w:r>
          </w:p>
        </w:tc>
        <w:tc>
          <w:tcPr>
            <w:tcW w:w="1217" w:type="dxa"/>
            <w:tcBorders>
              <w:top w:val="nil"/>
              <w:left w:val="nil"/>
              <w:bottom w:val="single" w:sz="4" w:space="0" w:color="auto"/>
              <w:right w:val="single" w:sz="4" w:space="0" w:color="auto"/>
            </w:tcBorders>
            <w:shd w:val="clear" w:color="auto" w:fill="auto"/>
            <w:noWrap/>
            <w:vAlign w:val="bottom"/>
            <w:hideMark/>
          </w:tcPr>
          <w:p w:rsidR="00B36782" w:rsidRPr="005C0BC7" w:rsidRDefault="00B36782" w:rsidP="00B36782">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r>
      <w:tr w:rsidR="00B36782" w:rsidRPr="00A36025" w:rsidTr="00B36782">
        <w:trPr>
          <w:trHeight w:val="600"/>
          <w:jc w:val="center"/>
        </w:trPr>
        <w:tc>
          <w:tcPr>
            <w:tcW w:w="1876" w:type="dxa"/>
            <w:tcBorders>
              <w:top w:val="nil"/>
              <w:left w:val="single" w:sz="4" w:space="0" w:color="auto"/>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 </w:t>
            </w:r>
          </w:p>
        </w:tc>
        <w:tc>
          <w:tcPr>
            <w:tcW w:w="2442"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Курс профессионального обучения</w:t>
            </w:r>
          </w:p>
        </w:tc>
        <w:tc>
          <w:tcPr>
            <w:tcW w:w="952"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0</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0</w:t>
            </w:r>
          </w:p>
        </w:tc>
        <w:tc>
          <w:tcPr>
            <w:tcW w:w="1217" w:type="dxa"/>
            <w:tcBorders>
              <w:top w:val="nil"/>
              <w:left w:val="nil"/>
              <w:bottom w:val="single" w:sz="4" w:space="0" w:color="auto"/>
              <w:right w:val="single" w:sz="4" w:space="0" w:color="auto"/>
            </w:tcBorders>
            <w:shd w:val="clear" w:color="auto" w:fill="auto"/>
            <w:noWrap/>
            <w:vAlign w:val="bottom"/>
            <w:hideMark/>
          </w:tcPr>
          <w:p w:rsidR="00B36782" w:rsidRPr="005C0BC7" w:rsidRDefault="00B36782" w:rsidP="00B36782">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34</w:t>
            </w:r>
          </w:p>
        </w:tc>
      </w:tr>
      <w:tr w:rsidR="00B36782" w:rsidRPr="00A36025" w:rsidTr="00B36782">
        <w:trPr>
          <w:trHeight w:val="315"/>
          <w:jc w:val="center"/>
        </w:trPr>
        <w:tc>
          <w:tcPr>
            <w:tcW w:w="1876" w:type="dxa"/>
            <w:tcBorders>
              <w:top w:val="nil"/>
              <w:left w:val="single" w:sz="4" w:space="0" w:color="auto"/>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 </w:t>
            </w:r>
          </w:p>
        </w:tc>
        <w:tc>
          <w:tcPr>
            <w:tcW w:w="2442"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Курсы по выбору</w:t>
            </w:r>
          </w:p>
        </w:tc>
        <w:tc>
          <w:tcPr>
            <w:tcW w:w="952"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68</w:t>
            </w:r>
          </w:p>
        </w:tc>
        <w:tc>
          <w:tcPr>
            <w:tcW w:w="1217" w:type="dxa"/>
            <w:tcBorders>
              <w:top w:val="nil"/>
              <w:left w:val="nil"/>
              <w:bottom w:val="single" w:sz="4" w:space="0" w:color="auto"/>
              <w:right w:val="single" w:sz="4" w:space="0" w:color="auto"/>
            </w:tcBorders>
            <w:shd w:val="clear" w:color="auto" w:fill="auto"/>
            <w:noWrap/>
            <w:vAlign w:val="bottom"/>
            <w:hideMark/>
          </w:tcPr>
          <w:p w:rsidR="00B36782" w:rsidRPr="005C0BC7" w:rsidRDefault="00B36782" w:rsidP="00B36782">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136</w:t>
            </w:r>
          </w:p>
        </w:tc>
      </w:tr>
      <w:tr w:rsidR="00B36782" w:rsidRPr="00A36025" w:rsidTr="00B36782">
        <w:trPr>
          <w:trHeight w:val="300"/>
          <w:jc w:val="center"/>
        </w:trPr>
        <w:tc>
          <w:tcPr>
            <w:tcW w:w="4318" w:type="dxa"/>
            <w:gridSpan w:val="2"/>
            <w:tcBorders>
              <w:top w:val="single" w:sz="4" w:space="0" w:color="auto"/>
              <w:left w:val="single" w:sz="4" w:space="0" w:color="auto"/>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b/>
                <w:bCs/>
                <w:color w:val="000000"/>
                <w:sz w:val="20"/>
                <w:szCs w:val="20"/>
                <w:lang w:eastAsia="ru-RU"/>
              </w:rPr>
            </w:pPr>
            <w:r w:rsidRPr="005C0BC7">
              <w:rPr>
                <w:rFonts w:ascii="Times New Roman" w:eastAsia="Times New Roman" w:hAnsi="Times New Roman"/>
                <w:b/>
                <w:bCs/>
                <w:color w:val="000000"/>
                <w:sz w:val="20"/>
                <w:szCs w:val="20"/>
                <w:lang w:eastAsia="ru-RU"/>
              </w:rPr>
              <w:t>ИТОГО</w:t>
            </w:r>
          </w:p>
        </w:tc>
        <w:tc>
          <w:tcPr>
            <w:tcW w:w="952"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b/>
                <w:bCs/>
                <w:color w:val="000000"/>
                <w:sz w:val="20"/>
                <w:szCs w:val="20"/>
                <w:lang w:eastAsia="ru-RU"/>
              </w:rPr>
            </w:pPr>
            <w:r w:rsidRPr="005C0BC7">
              <w:rPr>
                <w:rFonts w:ascii="Times New Roman" w:eastAsia="Times New Roman" w:hAnsi="Times New Roman"/>
                <w:b/>
                <w:bCs/>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b/>
                <w:bCs/>
                <w:color w:val="000000"/>
                <w:sz w:val="20"/>
                <w:szCs w:val="20"/>
                <w:lang w:eastAsia="ru-RU"/>
              </w:rPr>
            </w:pPr>
            <w:r w:rsidRPr="005C0BC7">
              <w:rPr>
                <w:rFonts w:ascii="Times New Roman" w:eastAsia="Times New Roman" w:hAnsi="Times New Roman"/>
                <w:b/>
                <w:bCs/>
                <w:color w:val="000000"/>
                <w:sz w:val="20"/>
                <w:szCs w:val="20"/>
                <w:lang w:eastAsia="ru-RU"/>
              </w:rPr>
              <w:t>34</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b/>
                <w:bCs/>
                <w:color w:val="000000"/>
                <w:sz w:val="20"/>
                <w:szCs w:val="20"/>
                <w:lang w:eastAsia="ru-RU"/>
              </w:rPr>
            </w:pPr>
            <w:r w:rsidRPr="005C0BC7">
              <w:rPr>
                <w:rFonts w:ascii="Times New Roman" w:eastAsia="Times New Roman" w:hAnsi="Times New Roman"/>
                <w:b/>
                <w:bCs/>
                <w:color w:val="000000"/>
                <w:sz w:val="20"/>
                <w:szCs w:val="20"/>
                <w:lang w:eastAsia="ru-RU"/>
              </w:rPr>
              <w:t>34</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b/>
                <w:bCs/>
                <w:color w:val="000000"/>
                <w:sz w:val="20"/>
                <w:szCs w:val="20"/>
                <w:lang w:eastAsia="ru-RU"/>
              </w:rPr>
            </w:pPr>
            <w:r w:rsidRPr="005C0BC7">
              <w:rPr>
                <w:rFonts w:ascii="Times New Roman" w:eastAsia="Times New Roman" w:hAnsi="Times New Roman"/>
                <w:b/>
                <w:bCs/>
                <w:color w:val="000000"/>
                <w:sz w:val="20"/>
                <w:szCs w:val="20"/>
                <w:lang w:eastAsia="ru-RU"/>
              </w:rPr>
              <w:t>1156</w:t>
            </w:r>
          </w:p>
        </w:tc>
        <w:tc>
          <w:tcPr>
            <w:tcW w:w="849" w:type="dxa"/>
            <w:tcBorders>
              <w:top w:val="nil"/>
              <w:left w:val="nil"/>
              <w:bottom w:val="single" w:sz="4" w:space="0" w:color="auto"/>
              <w:right w:val="single" w:sz="4" w:space="0" w:color="auto"/>
            </w:tcBorders>
            <w:shd w:val="clear" w:color="auto" w:fill="auto"/>
            <w:hideMark/>
          </w:tcPr>
          <w:p w:rsidR="00B36782" w:rsidRPr="005C0BC7" w:rsidRDefault="00B36782" w:rsidP="00B36782">
            <w:pPr>
              <w:widowControl/>
              <w:spacing w:after="0" w:line="240" w:lineRule="auto"/>
              <w:contextualSpacing/>
              <w:jc w:val="center"/>
              <w:rPr>
                <w:rFonts w:ascii="Times New Roman" w:eastAsia="Times New Roman" w:hAnsi="Times New Roman"/>
                <w:b/>
                <w:bCs/>
                <w:color w:val="000000"/>
                <w:sz w:val="20"/>
                <w:szCs w:val="20"/>
                <w:lang w:eastAsia="ru-RU"/>
              </w:rPr>
            </w:pPr>
            <w:r w:rsidRPr="005C0BC7">
              <w:rPr>
                <w:rFonts w:ascii="Times New Roman" w:eastAsia="Times New Roman" w:hAnsi="Times New Roman"/>
                <w:b/>
                <w:bCs/>
                <w:color w:val="000000"/>
                <w:sz w:val="20"/>
                <w:szCs w:val="20"/>
                <w:lang w:eastAsia="ru-RU"/>
              </w:rPr>
              <w:t>1156</w:t>
            </w:r>
          </w:p>
        </w:tc>
        <w:tc>
          <w:tcPr>
            <w:tcW w:w="1217" w:type="dxa"/>
            <w:tcBorders>
              <w:top w:val="nil"/>
              <w:left w:val="nil"/>
              <w:bottom w:val="single" w:sz="4" w:space="0" w:color="auto"/>
              <w:right w:val="single" w:sz="4" w:space="0" w:color="auto"/>
            </w:tcBorders>
            <w:shd w:val="clear" w:color="auto" w:fill="auto"/>
            <w:noWrap/>
            <w:vAlign w:val="bottom"/>
            <w:hideMark/>
          </w:tcPr>
          <w:p w:rsidR="00B36782" w:rsidRPr="005C0BC7" w:rsidRDefault="00B36782" w:rsidP="00B36782">
            <w:pPr>
              <w:widowControl/>
              <w:spacing w:after="0" w:line="240" w:lineRule="auto"/>
              <w:contextualSpacing/>
              <w:jc w:val="right"/>
              <w:rPr>
                <w:rFonts w:ascii="Times New Roman" w:eastAsia="Times New Roman" w:hAnsi="Times New Roman"/>
                <w:color w:val="000000"/>
                <w:sz w:val="20"/>
                <w:szCs w:val="20"/>
                <w:lang w:eastAsia="ru-RU"/>
              </w:rPr>
            </w:pPr>
            <w:r w:rsidRPr="005C0BC7">
              <w:rPr>
                <w:rFonts w:ascii="Times New Roman" w:eastAsia="Times New Roman" w:hAnsi="Times New Roman"/>
                <w:color w:val="000000"/>
                <w:sz w:val="20"/>
                <w:szCs w:val="20"/>
                <w:lang w:eastAsia="ru-RU"/>
              </w:rPr>
              <w:t>2312</w:t>
            </w:r>
          </w:p>
        </w:tc>
      </w:tr>
    </w:tbl>
    <w:p w:rsidR="00C41082" w:rsidRPr="00A36025" w:rsidRDefault="00C41082" w:rsidP="00E674C0">
      <w:pPr>
        <w:widowControl/>
        <w:shd w:val="clear" w:color="auto" w:fill="FFFFFF"/>
        <w:spacing w:after="0" w:line="240" w:lineRule="auto"/>
        <w:contextualSpacing/>
        <w:jc w:val="both"/>
        <w:rPr>
          <w:rFonts w:ascii="Times New Roman" w:eastAsia="Times New Roman" w:hAnsi="Times New Roman"/>
          <w:sz w:val="20"/>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9B1C71" w:rsidRPr="00A36025" w:rsidRDefault="009B1C71"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C41082" w:rsidRPr="00B132B2" w:rsidRDefault="00C41082"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r w:rsidRPr="00B132B2">
        <w:rPr>
          <w:rFonts w:ascii="Times New Roman" w:eastAsia="Times New Roman" w:hAnsi="Times New Roman"/>
          <w:b/>
          <w:sz w:val="24"/>
          <w:szCs w:val="24"/>
          <w:lang w:eastAsia="ru-RU"/>
        </w:rPr>
        <w:t>Учебный план</w:t>
      </w:r>
    </w:p>
    <w:p w:rsidR="00C41082" w:rsidRPr="00B132B2" w:rsidRDefault="00C41082" w:rsidP="00E674C0">
      <w:pPr>
        <w:widowControl/>
        <w:suppressAutoHyphens/>
        <w:spacing w:after="0" w:line="360" w:lineRule="auto"/>
        <w:contextualSpacing/>
        <w:jc w:val="center"/>
        <w:rPr>
          <w:rFonts w:ascii="Times New Roman" w:hAnsi="Times New Roman"/>
          <w:sz w:val="24"/>
          <w:szCs w:val="24"/>
        </w:rPr>
      </w:pPr>
      <w:r w:rsidRPr="00B132B2">
        <w:rPr>
          <w:rFonts w:ascii="Times New Roman" w:eastAsia="Times New Roman" w:hAnsi="Times New Roman"/>
          <w:b/>
          <w:sz w:val="24"/>
          <w:szCs w:val="24"/>
          <w:lang w:eastAsia="ru-RU"/>
        </w:rPr>
        <w:t xml:space="preserve"> среднего общего образования </w:t>
      </w:r>
      <w:r w:rsidRPr="00B132B2">
        <w:rPr>
          <w:rFonts w:ascii="Times New Roman" w:eastAsia="Times New Roman" w:hAnsi="Times New Roman"/>
          <w:b/>
          <w:bCs/>
          <w:sz w:val="24"/>
          <w:szCs w:val="24"/>
          <w:lang w:eastAsia="ru-RU"/>
        </w:rPr>
        <w:t xml:space="preserve">МБОУ СШ № 45 </w:t>
      </w:r>
    </w:p>
    <w:p w:rsidR="00C41082" w:rsidRPr="00B132B2" w:rsidRDefault="00C41082" w:rsidP="00E674C0">
      <w:pPr>
        <w:widowControl/>
        <w:contextualSpacing/>
        <w:jc w:val="center"/>
        <w:rPr>
          <w:rFonts w:ascii="Times New Roman" w:eastAsia="Times New Roman" w:hAnsi="Times New Roman"/>
          <w:b/>
          <w:sz w:val="24"/>
          <w:szCs w:val="24"/>
          <w:lang w:eastAsia="ru-RU"/>
        </w:rPr>
      </w:pPr>
      <w:r w:rsidRPr="00B132B2">
        <w:rPr>
          <w:rFonts w:ascii="Times New Roman" w:eastAsia="Times New Roman" w:hAnsi="Times New Roman"/>
          <w:b/>
          <w:sz w:val="24"/>
          <w:szCs w:val="24"/>
          <w:lang w:eastAsia="ru-RU"/>
        </w:rPr>
        <w:t xml:space="preserve"> (</w:t>
      </w:r>
      <w:r w:rsidRPr="00B132B2">
        <w:rPr>
          <w:rFonts w:ascii="Times New Roman" w:hAnsi="Times New Roman"/>
          <w:sz w:val="24"/>
          <w:szCs w:val="24"/>
        </w:rPr>
        <w:t>технологический  профиль</w:t>
      </w:r>
      <w:r w:rsidRPr="00B132B2">
        <w:rPr>
          <w:rFonts w:ascii="Times New Roman" w:eastAsia="Times New Roman" w:hAnsi="Times New Roman"/>
          <w:b/>
          <w:sz w:val="24"/>
          <w:szCs w:val="24"/>
          <w:lang w:eastAsia="ru-RU"/>
        </w:rPr>
        <w:t>)</w:t>
      </w:r>
    </w:p>
    <w:p w:rsidR="00C41082" w:rsidRPr="00A36025" w:rsidRDefault="00C41082" w:rsidP="00E674C0">
      <w:pPr>
        <w:widowControl/>
        <w:tabs>
          <w:tab w:val="left" w:pos="6840"/>
        </w:tabs>
        <w:spacing w:after="0" w:line="240" w:lineRule="auto"/>
        <w:contextualSpacing/>
        <w:jc w:val="center"/>
        <w:rPr>
          <w:rFonts w:ascii="Times New Roman" w:eastAsia="Times New Roman" w:hAnsi="Times New Roman"/>
          <w:b/>
          <w:bCs/>
          <w:sz w:val="24"/>
          <w:szCs w:val="24"/>
          <w:highlight w:val="yellow"/>
          <w:lang w:eastAsia="ru-RU"/>
        </w:rPr>
      </w:pPr>
    </w:p>
    <w:p w:rsidR="00C41082" w:rsidRPr="00A36025" w:rsidRDefault="00C41082" w:rsidP="00E674C0">
      <w:pPr>
        <w:widowControl/>
        <w:tabs>
          <w:tab w:val="left" w:pos="6840"/>
        </w:tabs>
        <w:spacing w:after="0" w:line="240" w:lineRule="auto"/>
        <w:contextualSpacing/>
        <w:jc w:val="center"/>
        <w:rPr>
          <w:rFonts w:ascii="Times New Roman" w:eastAsia="Times New Roman" w:hAnsi="Times New Roman"/>
          <w:bCs/>
          <w:i/>
          <w:color w:val="C00000"/>
          <w:sz w:val="18"/>
          <w:szCs w:val="28"/>
          <w:highlight w:val="yellow"/>
          <w:lang w:eastAsia="ru-RU"/>
        </w:rPr>
      </w:pPr>
    </w:p>
    <w:tbl>
      <w:tblPr>
        <w:tblW w:w="9882" w:type="dxa"/>
        <w:jc w:val="center"/>
        <w:tblLook w:val="04A0"/>
      </w:tblPr>
      <w:tblGrid>
        <w:gridCol w:w="2043"/>
        <w:gridCol w:w="2306"/>
        <w:gridCol w:w="1012"/>
        <w:gridCol w:w="801"/>
        <w:gridCol w:w="801"/>
        <w:gridCol w:w="801"/>
        <w:gridCol w:w="801"/>
        <w:gridCol w:w="1317"/>
      </w:tblGrid>
      <w:tr w:rsidR="00C41082" w:rsidRPr="00A36025" w:rsidTr="004C5AED">
        <w:trPr>
          <w:trHeight w:val="870"/>
          <w:jc w:val="center"/>
        </w:trPr>
        <w:tc>
          <w:tcPr>
            <w:tcW w:w="204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Предметные области</w:t>
            </w:r>
          </w:p>
        </w:tc>
        <w:tc>
          <w:tcPr>
            <w:tcW w:w="23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Учебные предметы</w:t>
            </w:r>
          </w:p>
        </w:tc>
        <w:tc>
          <w:tcPr>
            <w:tcW w:w="101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 xml:space="preserve">Уровень </w:t>
            </w:r>
          </w:p>
        </w:tc>
        <w:tc>
          <w:tcPr>
            <w:tcW w:w="1602" w:type="dxa"/>
            <w:gridSpan w:val="2"/>
            <w:tcBorders>
              <w:top w:val="single" w:sz="4" w:space="0" w:color="auto"/>
              <w:left w:val="nil"/>
              <w:bottom w:val="single" w:sz="4" w:space="0" w:color="auto"/>
              <w:right w:val="single" w:sz="4" w:space="0" w:color="000000"/>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Количество часов в неделю</w:t>
            </w:r>
          </w:p>
        </w:tc>
        <w:tc>
          <w:tcPr>
            <w:tcW w:w="1602" w:type="dxa"/>
            <w:gridSpan w:val="2"/>
            <w:tcBorders>
              <w:top w:val="single" w:sz="4" w:space="0" w:color="auto"/>
              <w:left w:val="nil"/>
              <w:bottom w:val="single" w:sz="4" w:space="0" w:color="auto"/>
              <w:right w:val="single" w:sz="4" w:space="0" w:color="000000"/>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Количество часов в год</w:t>
            </w:r>
          </w:p>
        </w:tc>
        <w:tc>
          <w:tcPr>
            <w:tcW w:w="131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Количество часов за уровень</w:t>
            </w:r>
          </w:p>
        </w:tc>
      </w:tr>
      <w:tr w:rsidR="00C41082" w:rsidRPr="00A36025" w:rsidTr="004C5AED">
        <w:trPr>
          <w:trHeight w:val="315"/>
          <w:jc w:val="center"/>
        </w:trPr>
        <w:tc>
          <w:tcPr>
            <w:tcW w:w="2043" w:type="dxa"/>
            <w:vMerge/>
            <w:tcBorders>
              <w:top w:val="single" w:sz="4" w:space="0" w:color="auto"/>
              <w:left w:val="single" w:sz="4" w:space="0" w:color="auto"/>
              <w:bottom w:val="single" w:sz="4" w:space="0" w:color="000000"/>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c>
          <w:tcPr>
            <w:tcW w:w="1012" w:type="dxa"/>
            <w:vMerge/>
            <w:tcBorders>
              <w:top w:val="single" w:sz="4" w:space="0" w:color="auto"/>
              <w:left w:val="single" w:sz="4" w:space="0" w:color="auto"/>
              <w:bottom w:val="single" w:sz="4" w:space="0" w:color="000000"/>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 класс</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11 класс</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 класс</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11 класс</w:t>
            </w:r>
          </w:p>
        </w:tc>
        <w:tc>
          <w:tcPr>
            <w:tcW w:w="1317" w:type="dxa"/>
            <w:vMerge/>
            <w:tcBorders>
              <w:top w:val="single" w:sz="4" w:space="0" w:color="auto"/>
              <w:left w:val="single" w:sz="4" w:space="0" w:color="auto"/>
              <w:bottom w:val="single" w:sz="4" w:space="0" w:color="000000"/>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r>
      <w:tr w:rsidR="00C41082" w:rsidRPr="00A36025" w:rsidTr="004C5AED">
        <w:trPr>
          <w:trHeight w:val="315"/>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Русский язык и литература</w:t>
            </w: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Русский язык</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r>
      <w:tr w:rsidR="00C41082" w:rsidRPr="00A36025" w:rsidTr="004C5AED">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Литература</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204</w:t>
            </w:r>
          </w:p>
        </w:tc>
      </w:tr>
      <w:tr w:rsidR="00C41082" w:rsidRPr="00A36025" w:rsidTr="004C5AED">
        <w:trPr>
          <w:trHeight w:val="315"/>
          <w:jc w:val="center"/>
        </w:trPr>
        <w:tc>
          <w:tcPr>
            <w:tcW w:w="2043" w:type="dxa"/>
            <w:tcBorders>
              <w:top w:val="nil"/>
              <w:left w:val="single" w:sz="4" w:space="0" w:color="auto"/>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Иностранные языки</w:t>
            </w: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Иностранный язык</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204</w:t>
            </w:r>
          </w:p>
        </w:tc>
      </w:tr>
      <w:tr w:rsidR="00C41082" w:rsidRPr="00A36025" w:rsidTr="00836058">
        <w:trPr>
          <w:trHeight w:val="278"/>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Математика и информатика</w:t>
            </w:r>
          </w:p>
        </w:tc>
        <w:tc>
          <w:tcPr>
            <w:tcW w:w="2306" w:type="dxa"/>
            <w:tcBorders>
              <w:top w:val="nil"/>
              <w:left w:val="nil"/>
              <w:bottom w:val="single" w:sz="4" w:space="0" w:color="auto"/>
              <w:right w:val="single" w:sz="4" w:space="0" w:color="auto"/>
            </w:tcBorders>
            <w:shd w:val="clear" w:color="auto" w:fill="auto"/>
            <w:hideMark/>
          </w:tcPr>
          <w:p w:rsidR="00C41082" w:rsidRPr="00B132B2" w:rsidRDefault="00836058" w:rsidP="00E674C0">
            <w:pPr>
              <w:widowControl/>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Математика</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У</w:t>
            </w:r>
          </w:p>
        </w:tc>
        <w:tc>
          <w:tcPr>
            <w:tcW w:w="801" w:type="dxa"/>
            <w:tcBorders>
              <w:top w:val="nil"/>
              <w:left w:val="nil"/>
              <w:bottom w:val="single" w:sz="4" w:space="0" w:color="auto"/>
              <w:right w:val="single" w:sz="4" w:space="0" w:color="auto"/>
            </w:tcBorders>
            <w:shd w:val="clear" w:color="auto" w:fill="auto"/>
            <w:hideMark/>
          </w:tcPr>
          <w:p w:rsidR="00C41082" w:rsidRPr="00B132B2" w:rsidRDefault="00836058" w:rsidP="00E674C0">
            <w:pPr>
              <w:widowControl/>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p>
        </w:tc>
        <w:tc>
          <w:tcPr>
            <w:tcW w:w="801" w:type="dxa"/>
            <w:tcBorders>
              <w:top w:val="nil"/>
              <w:left w:val="nil"/>
              <w:bottom w:val="single" w:sz="4" w:space="0" w:color="auto"/>
              <w:right w:val="single" w:sz="4" w:space="0" w:color="auto"/>
            </w:tcBorders>
            <w:shd w:val="clear" w:color="auto" w:fill="auto"/>
            <w:hideMark/>
          </w:tcPr>
          <w:p w:rsidR="00C41082" w:rsidRPr="00B132B2" w:rsidRDefault="00836058" w:rsidP="00E674C0">
            <w:pPr>
              <w:widowControl/>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p>
        </w:tc>
        <w:tc>
          <w:tcPr>
            <w:tcW w:w="801" w:type="dxa"/>
            <w:tcBorders>
              <w:top w:val="nil"/>
              <w:left w:val="nil"/>
              <w:bottom w:val="single" w:sz="4" w:space="0" w:color="auto"/>
              <w:right w:val="single" w:sz="4" w:space="0" w:color="auto"/>
            </w:tcBorders>
            <w:shd w:val="clear" w:color="auto" w:fill="auto"/>
            <w:hideMark/>
          </w:tcPr>
          <w:p w:rsidR="00C41082" w:rsidRPr="00B132B2" w:rsidRDefault="00836058" w:rsidP="00E674C0">
            <w:pPr>
              <w:widowControl/>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272</w:t>
            </w:r>
          </w:p>
        </w:tc>
        <w:tc>
          <w:tcPr>
            <w:tcW w:w="801" w:type="dxa"/>
            <w:tcBorders>
              <w:top w:val="nil"/>
              <w:left w:val="nil"/>
              <w:bottom w:val="single" w:sz="4" w:space="0" w:color="auto"/>
              <w:right w:val="single" w:sz="4" w:space="0" w:color="auto"/>
            </w:tcBorders>
            <w:shd w:val="clear" w:color="auto" w:fill="auto"/>
            <w:hideMark/>
          </w:tcPr>
          <w:p w:rsidR="00C41082" w:rsidRPr="00B132B2" w:rsidRDefault="00836058" w:rsidP="00E674C0">
            <w:pPr>
              <w:widowControl/>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272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836058" w:rsidP="00E674C0">
            <w:pPr>
              <w:widowControl/>
              <w:spacing w:after="0" w:line="240" w:lineRule="auto"/>
              <w:contextualSpacing/>
              <w:jc w:val="right"/>
              <w:rPr>
                <w:rFonts w:ascii="Times New Roman" w:eastAsia="Times New Roman" w:hAnsi="Times New Roman"/>
                <w:color w:val="000000"/>
                <w:lang w:eastAsia="ru-RU"/>
              </w:rPr>
            </w:pPr>
            <w:r>
              <w:rPr>
                <w:rFonts w:ascii="Times New Roman" w:eastAsia="Times New Roman" w:hAnsi="Times New Roman"/>
                <w:color w:val="000000"/>
                <w:lang w:eastAsia="ru-RU"/>
              </w:rPr>
              <w:t>536</w:t>
            </w:r>
          </w:p>
        </w:tc>
      </w:tr>
      <w:tr w:rsidR="00C41082" w:rsidRPr="00A36025" w:rsidTr="004C5AED">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Информатика</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0</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0</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C41082" w:rsidRPr="00A36025" w:rsidTr="004C5AED">
        <w:trPr>
          <w:trHeight w:val="315"/>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Естественно-научные предметы</w:t>
            </w: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Физика</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У</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5</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5</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170</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170</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340</w:t>
            </w:r>
          </w:p>
        </w:tc>
      </w:tr>
      <w:tr w:rsidR="00C41082" w:rsidRPr="00A36025" w:rsidTr="004C5AED">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Химия</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C41082" w:rsidRPr="00A36025" w:rsidTr="004C5AED">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Биология</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C41082" w:rsidRPr="00A36025" w:rsidTr="004C5AED">
        <w:trPr>
          <w:trHeight w:val="315"/>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Общественно-научные предметы</w:t>
            </w: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История</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r>
      <w:tr w:rsidR="00C41082" w:rsidRPr="00A36025" w:rsidTr="004C5AED">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Обществознание</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r>
      <w:tr w:rsidR="00C41082" w:rsidRPr="00A36025" w:rsidTr="004C5AED">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География</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4C5AED" w:rsidRPr="00A36025" w:rsidTr="004C5AED">
        <w:trPr>
          <w:trHeight w:val="359"/>
          <w:jc w:val="center"/>
        </w:trPr>
        <w:tc>
          <w:tcPr>
            <w:tcW w:w="2043" w:type="dxa"/>
            <w:tcBorders>
              <w:top w:val="nil"/>
              <w:left w:val="single" w:sz="4" w:space="0" w:color="auto"/>
              <w:bottom w:val="single" w:sz="4" w:space="0" w:color="auto"/>
              <w:right w:val="single" w:sz="4" w:space="0" w:color="auto"/>
            </w:tcBorders>
            <w:vAlign w:val="center"/>
            <w:hideMark/>
          </w:tcPr>
          <w:p w:rsidR="004C5AED" w:rsidRPr="00B132B2" w:rsidRDefault="004C5AED" w:rsidP="00E674C0">
            <w:pPr>
              <w:widowControl/>
              <w:spacing w:after="0" w:line="240" w:lineRule="auto"/>
              <w:contextualSpacing/>
              <w:rPr>
                <w:rFonts w:ascii="Times New Roman" w:eastAsia="Times New Roman" w:hAnsi="Times New Roman"/>
                <w:color w:val="000000"/>
                <w:lang w:eastAsia="ru-RU"/>
              </w:rPr>
            </w:pPr>
            <w:r w:rsidRPr="00B132B2">
              <w:rPr>
                <w:rFonts w:ascii="Times New Roman" w:eastAsia="Times New Roman" w:hAnsi="Times New Roman"/>
                <w:color w:val="000000"/>
                <w:lang w:eastAsia="ru-RU"/>
              </w:rPr>
              <w:t>Физическая культура</w:t>
            </w:r>
          </w:p>
        </w:tc>
        <w:tc>
          <w:tcPr>
            <w:tcW w:w="2306"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Физическая культура</w:t>
            </w:r>
          </w:p>
        </w:tc>
        <w:tc>
          <w:tcPr>
            <w:tcW w:w="1012" w:type="dxa"/>
            <w:tcBorders>
              <w:top w:val="nil"/>
              <w:left w:val="nil"/>
              <w:bottom w:val="single" w:sz="4" w:space="0" w:color="auto"/>
              <w:right w:val="single" w:sz="4" w:space="0" w:color="auto"/>
            </w:tcBorders>
            <w:shd w:val="clear" w:color="auto" w:fill="auto"/>
            <w:hideMark/>
          </w:tcPr>
          <w:p w:rsidR="004C5AED" w:rsidRPr="00B132B2" w:rsidRDefault="004C5AED" w:rsidP="004857F7">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4857F7">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4857F7">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4857F7">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4857F7">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hideMark/>
          </w:tcPr>
          <w:p w:rsidR="004C5AED" w:rsidRPr="00B132B2" w:rsidRDefault="004C5AED" w:rsidP="004C5AED">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r>
      <w:tr w:rsidR="004C5AED" w:rsidRPr="00A36025" w:rsidTr="004C5AED">
        <w:trPr>
          <w:trHeight w:val="359"/>
          <w:jc w:val="center"/>
        </w:trPr>
        <w:tc>
          <w:tcPr>
            <w:tcW w:w="2043" w:type="dxa"/>
            <w:tcBorders>
              <w:top w:val="nil"/>
              <w:left w:val="single" w:sz="4" w:space="0" w:color="auto"/>
              <w:bottom w:val="single" w:sz="4" w:space="0" w:color="auto"/>
              <w:right w:val="single" w:sz="4" w:space="0" w:color="auto"/>
            </w:tcBorders>
            <w:vAlign w:val="center"/>
            <w:hideMark/>
          </w:tcPr>
          <w:p w:rsidR="004C5AED" w:rsidRPr="00B132B2" w:rsidRDefault="004C5AED" w:rsidP="00E674C0">
            <w:pPr>
              <w:widowControl/>
              <w:spacing w:after="0" w:line="240" w:lineRule="auto"/>
              <w:contextualSpacing/>
              <w:rPr>
                <w:rFonts w:ascii="Times New Roman" w:eastAsia="Times New Roman" w:hAnsi="Times New Roman"/>
                <w:color w:val="000000"/>
                <w:lang w:eastAsia="ru-RU"/>
              </w:rPr>
            </w:pPr>
            <w:r w:rsidRPr="00B132B2">
              <w:rPr>
                <w:rFonts w:ascii="Times New Roman" w:eastAsia="Times New Roman" w:hAnsi="Times New Roman"/>
                <w:color w:val="000000"/>
                <w:lang w:eastAsia="ru-RU"/>
              </w:rPr>
              <w:t>Основы безопасности и защиты Родины</w:t>
            </w:r>
          </w:p>
        </w:tc>
        <w:tc>
          <w:tcPr>
            <w:tcW w:w="2306"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Основы безопасности и защиты Родины</w:t>
            </w:r>
          </w:p>
        </w:tc>
        <w:tc>
          <w:tcPr>
            <w:tcW w:w="1012" w:type="dxa"/>
            <w:tcBorders>
              <w:top w:val="nil"/>
              <w:left w:val="nil"/>
              <w:bottom w:val="single" w:sz="4" w:space="0" w:color="auto"/>
              <w:right w:val="single" w:sz="4" w:space="0" w:color="auto"/>
            </w:tcBorders>
            <w:shd w:val="clear" w:color="auto" w:fill="auto"/>
            <w:hideMark/>
          </w:tcPr>
          <w:p w:rsidR="004C5AED" w:rsidRPr="00B132B2" w:rsidRDefault="004C5AED" w:rsidP="004857F7">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4857F7">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4857F7">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4857F7">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4857F7">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hideMark/>
          </w:tcPr>
          <w:p w:rsidR="004C5AED" w:rsidRPr="00B132B2" w:rsidRDefault="004C5AED" w:rsidP="004C5AED">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4C5AED" w:rsidRPr="00B132B2" w:rsidTr="004C5AED">
        <w:trPr>
          <w:trHeight w:val="315"/>
          <w:jc w:val="center"/>
        </w:trPr>
        <w:tc>
          <w:tcPr>
            <w:tcW w:w="2043" w:type="dxa"/>
            <w:tcBorders>
              <w:top w:val="nil"/>
              <w:left w:val="single" w:sz="4" w:space="0" w:color="auto"/>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 </w:t>
            </w:r>
          </w:p>
        </w:tc>
        <w:tc>
          <w:tcPr>
            <w:tcW w:w="2306"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Индивидуальный проект</w:t>
            </w:r>
          </w:p>
        </w:tc>
        <w:tc>
          <w:tcPr>
            <w:tcW w:w="1012"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 </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0</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0</w:t>
            </w:r>
          </w:p>
        </w:tc>
        <w:tc>
          <w:tcPr>
            <w:tcW w:w="1317" w:type="dxa"/>
            <w:tcBorders>
              <w:top w:val="nil"/>
              <w:left w:val="nil"/>
              <w:bottom w:val="single" w:sz="4" w:space="0" w:color="auto"/>
              <w:right w:val="single" w:sz="4" w:space="0" w:color="auto"/>
            </w:tcBorders>
            <w:shd w:val="clear" w:color="auto" w:fill="auto"/>
            <w:noWrap/>
            <w:vAlign w:val="bottom"/>
            <w:hideMark/>
          </w:tcPr>
          <w:p w:rsidR="004C5AED" w:rsidRPr="00B132B2" w:rsidRDefault="004C5AED"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r>
      <w:tr w:rsidR="004C5AED" w:rsidRPr="00B132B2" w:rsidTr="004C5AED">
        <w:trPr>
          <w:trHeight w:val="439"/>
          <w:jc w:val="center"/>
        </w:trPr>
        <w:tc>
          <w:tcPr>
            <w:tcW w:w="2043" w:type="dxa"/>
            <w:tcBorders>
              <w:top w:val="nil"/>
              <w:left w:val="single" w:sz="4" w:space="0" w:color="auto"/>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 </w:t>
            </w:r>
          </w:p>
        </w:tc>
        <w:tc>
          <w:tcPr>
            <w:tcW w:w="2306"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Курс профессионального обучения</w:t>
            </w:r>
          </w:p>
        </w:tc>
        <w:tc>
          <w:tcPr>
            <w:tcW w:w="1012"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 </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0</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0</w:t>
            </w:r>
          </w:p>
        </w:tc>
        <w:tc>
          <w:tcPr>
            <w:tcW w:w="1317" w:type="dxa"/>
            <w:tcBorders>
              <w:top w:val="nil"/>
              <w:left w:val="nil"/>
              <w:bottom w:val="single" w:sz="4" w:space="0" w:color="auto"/>
              <w:right w:val="single" w:sz="4" w:space="0" w:color="auto"/>
            </w:tcBorders>
            <w:shd w:val="clear" w:color="auto" w:fill="auto"/>
            <w:noWrap/>
            <w:vAlign w:val="bottom"/>
            <w:hideMark/>
          </w:tcPr>
          <w:p w:rsidR="004C5AED" w:rsidRPr="00B132B2" w:rsidRDefault="004C5AED"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r>
      <w:tr w:rsidR="004C5AED" w:rsidRPr="00B132B2" w:rsidTr="004C5AED">
        <w:trPr>
          <w:trHeight w:val="315"/>
          <w:jc w:val="center"/>
        </w:trPr>
        <w:tc>
          <w:tcPr>
            <w:tcW w:w="2043" w:type="dxa"/>
            <w:tcBorders>
              <w:top w:val="nil"/>
              <w:left w:val="single" w:sz="4" w:space="0" w:color="auto"/>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 </w:t>
            </w:r>
          </w:p>
        </w:tc>
        <w:tc>
          <w:tcPr>
            <w:tcW w:w="2306"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Курсы по выбору</w:t>
            </w:r>
          </w:p>
        </w:tc>
        <w:tc>
          <w:tcPr>
            <w:tcW w:w="1012"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 </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4C5AED" w:rsidRPr="00B132B2" w:rsidRDefault="004C5AED"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4C5AED" w:rsidRPr="00B132B2" w:rsidTr="004C5AED">
        <w:trPr>
          <w:trHeight w:val="300"/>
          <w:jc w:val="center"/>
        </w:trPr>
        <w:tc>
          <w:tcPr>
            <w:tcW w:w="4349" w:type="dxa"/>
            <w:gridSpan w:val="2"/>
            <w:tcBorders>
              <w:top w:val="single" w:sz="4" w:space="0" w:color="auto"/>
              <w:left w:val="single" w:sz="4" w:space="0" w:color="auto"/>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b/>
                <w:bCs/>
                <w:color w:val="000000"/>
                <w:lang w:eastAsia="ru-RU"/>
              </w:rPr>
            </w:pPr>
            <w:r w:rsidRPr="00B132B2">
              <w:rPr>
                <w:rFonts w:ascii="Times New Roman" w:eastAsia="Times New Roman" w:hAnsi="Times New Roman"/>
                <w:b/>
                <w:bCs/>
                <w:color w:val="000000"/>
                <w:lang w:eastAsia="ru-RU"/>
              </w:rPr>
              <w:t>ИТОГО</w:t>
            </w:r>
          </w:p>
        </w:tc>
        <w:tc>
          <w:tcPr>
            <w:tcW w:w="1012"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b/>
                <w:bCs/>
                <w:color w:val="000000"/>
                <w:lang w:eastAsia="ru-RU"/>
              </w:rPr>
            </w:pPr>
            <w:r w:rsidRPr="00B132B2">
              <w:rPr>
                <w:rFonts w:ascii="Times New Roman" w:eastAsia="Times New Roman" w:hAnsi="Times New Roman"/>
                <w:b/>
                <w:bCs/>
                <w:color w:val="000000"/>
                <w:lang w:eastAsia="ru-RU"/>
              </w:rPr>
              <w:t> </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b/>
                <w:bCs/>
                <w:color w:val="000000"/>
                <w:lang w:eastAsia="ru-RU"/>
              </w:rPr>
            </w:pPr>
            <w:r w:rsidRPr="00B132B2">
              <w:rPr>
                <w:rFonts w:ascii="Times New Roman" w:eastAsia="Times New Roman" w:hAnsi="Times New Roman"/>
                <w:b/>
                <w:bCs/>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b/>
                <w:bCs/>
                <w:color w:val="000000"/>
                <w:lang w:eastAsia="ru-RU"/>
              </w:rPr>
            </w:pPr>
            <w:r w:rsidRPr="00B132B2">
              <w:rPr>
                <w:rFonts w:ascii="Times New Roman" w:eastAsia="Times New Roman" w:hAnsi="Times New Roman"/>
                <w:b/>
                <w:bCs/>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b/>
                <w:bCs/>
                <w:color w:val="000000"/>
                <w:lang w:eastAsia="ru-RU"/>
              </w:rPr>
            </w:pPr>
            <w:r w:rsidRPr="00B132B2">
              <w:rPr>
                <w:rFonts w:ascii="Times New Roman" w:eastAsia="Times New Roman" w:hAnsi="Times New Roman"/>
                <w:b/>
                <w:bCs/>
                <w:color w:val="000000"/>
                <w:lang w:eastAsia="ru-RU"/>
              </w:rPr>
              <w:t>1156</w:t>
            </w:r>
          </w:p>
        </w:tc>
        <w:tc>
          <w:tcPr>
            <w:tcW w:w="801" w:type="dxa"/>
            <w:tcBorders>
              <w:top w:val="nil"/>
              <w:left w:val="nil"/>
              <w:bottom w:val="single" w:sz="4" w:space="0" w:color="auto"/>
              <w:right w:val="single" w:sz="4" w:space="0" w:color="auto"/>
            </w:tcBorders>
            <w:shd w:val="clear" w:color="auto" w:fill="auto"/>
            <w:hideMark/>
          </w:tcPr>
          <w:p w:rsidR="004C5AED" w:rsidRPr="00B132B2" w:rsidRDefault="004C5AED" w:rsidP="00E674C0">
            <w:pPr>
              <w:widowControl/>
              <w:spacing w:after="0" w:line="240" w:lineRule="auto"/>
              <w:contextualSpacing/>
              <w:jc w:val="center"/>
              <w:rPr>
                <w:rFonts w:ascii="Times New Roman" w:eastAsia="Times New Roman" w:hAnsi="Times New Roman"/>
                <w:b/>
                <w:bCs/>
                <w:color w:val="000000"/>
                <w:lang w:eastAsia="ru-RU"/>
              </w:rPr>
            </w:pPr>
            <w:r w:rsidRPr="00B132B2">
              <w:rPr>
                <w:rFonts w:ascii="Times New Roman" w:eastAsia="Times New Roman" w:hAnsi="Times New Roman"/>
                <w:b/>
                <w:bCs/>
                <w:color w:val="000000"/>
                <w:lang w:eastAsia="ru-RU"/>
              </w:rPr>
              <w:t>1156</w:t>
            </w:r>
          </w:p>
        </w:tc>
        <w:tc>
          <w:tcPr>
            <w:tcW w:w="1317" w:type="dxa"/>
            <w:tcBorders>
              <w:top w:val="nil"/>
              <w:left w:val="nil"/>
              <w:bottom w:val="single" w:sz="4" w:space="0" w:color="auto"/>
              <w:right w:val="single" w:sz="4" w:space="0" w:color="auto"/>
            </w:tcBorders>
            <w:shd w:val="clear" w:color="auto" w:fill="auto"/>
            <w:noWrap/>
            <w:vAlign w:val="bottom"/>
            <w:hideMark/>
          </w:tcPr>
          <w:p w:rsidR="004C5AED" w:rsidRPr="00B132B2" w:rsidRDefault="004C5AED" w:rsidP="00E674C0">
            <w:pPr>
              <w:widowControl/>
              <w:spacing w:after="0" w:line="240" w:lineRule="auto"/>
              <w:contextualSpacing/>
              <w:jc w:val="right"/>
              <w:rPr>
                <w:rFonts w:ascii="Times New Roman" w:eastAsia="Times New Roman" w:hAnsi="Times New Roman"/>
                <w:color w:val="000000"/>
                <w:lang w:eastAsia="ru-RU"/>
              </w:rPr>
            </w:pPr>
            <w:r w:rsidRPr="00B132B2">
              <w:rPr>
                <w:rFonts w:ascii="Times New Roman" w:eastAsia="Times New Roman" w:hAnsi="Times New Roman"/>
                <w:color w:val="000000"/>
                <w:lang w:eastAsia="ru-RU"/>
              </w:rPr>
              <w:t>2312</w:t>
            </w:r>
          </w:p>
        </w:tc>
      </w:tr>
    </w:tbl>
    <w:p w:rsidR="00C41082" w:rsidRPr="00B132B2" w:rsidRDefault="00C41082" w:rsidP="00E674C0">
      <w:pPr>
        <w:widowControl/>
        <w:contextualSpacing/>
        <w:jc w:val="center"/>
        <w:rPr>
          <w:rFonts w:ascii="Times New Roman" w:hAnsi="Times New Roman"/>
          <w:sz w:val="28"/>
        </w:rPr>
      </w:pPr>
    </w:p>
    <w:p w:rsidR="00C41082" w:rsidRPr="00B132B2" w:rsidRDefault="00C41082" w:rsidP="00E674C0">
      <w:pPr>
        <w:widowControl/>
        <w:tabs>
          <w:tab w:val="left" w:pos="6840"/>
        </w:tabs>
        <w:spacing w:after="0" w:line="240" w:lineRule="auto"/>
        <w:contextualSpacing/>
        <w:jc w:val="center"/>
        <w:rPr>
          <w:rFonts w:ascii="Times New Roman" w:eastAsia="Times New Roman" w:hAnsi="Times New Roman"/>
          <w:b/>
          <w:sz w:val="28"/>
          <w:szCs w:val="24"/>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683643" w:rsidRPr="00A36025" w:rsidRDefault="00683643"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9B1C71" w:rsidRPr="00A36025" w:rsidRDefault="009B1C71"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9B1C71" w:rsidRDefault="009B1C71"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A666D2" w:rsidRDefault="00A666D2"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A666D2" w:rsidRDefault="00A666D2"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A666D2" w:rsidRDefault="00A666D2"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A666D2" w:rsidRPr="00A36025" w:rsidRDefault="00A666D2"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C41082" w:rsidRPr="00B132B2" w:rsidRDefault="001F68A8"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r w:rsidRPr="00B132B2">
        <w:rPr>
          <w:rFonts w:ascii="Times New Roman" w:eastAsia="Times New Roman" w:hAnsi="Times New Roman"/>
          <w:b/>
          <w:sz w:val="24"/>
          <w:szCs w:val="24"/>
          <w:lang w:eastAsia="ru-RU"/>
        </w:rPr>
        <w:t>У</w:t>
      </w:r>
      <w:r w:rsidR="00C41082" w:rsidRPr="00B132B2">
        <w:rPr>
          <w:rFonts w:ascii="Times New Roman" w:eastAsia="Times New Roman" w:hAnsi="Times New Roman"/>
          <w:b/>
          <w:sz w:val="24"/>
          <w:szCs w:val="24"/>
          <w:lang w:eastAsia="ru-RU"/>
        </w:rPr>
        <w:t>чебный план</w:t>
      </w:r>
    </w:p>
    <w:p w:rsidR="00C41082" w:rsidRPr="00B132B2" w:rsidRDefault="00C41082" w:rsidP="00E674C0">
      <w:pPr>
        <w:widowControl/>
        <w:suppressAutoHyphens/>
        <w:spacing w:after="0" w:line="360" w:lineRule="auto"/>
        <w:contextualSpacing/>
        <w:jc w:val="center"/>
        <w:rPr>
          <w:rFonts w:ascii="Times New Roman" w:hAnsi="Times New Roman"/>
          <w:sz w:val="24"/>
          <w:szCs w:val="24"/>
        </w:rPr>
      </w:pPr>
      <w:r w:rsidRPr="00B132B2">
        <w:rPr>
          <w:rFonts w:ascii="Times New Roman" w:eastAsia="Times New Roman" w:hAnsi="Times New Roman"/>
          <w:b/>
          <w:sz w:val="24"/>
          <w:szCs w:val="24"/>
          <w:lang w:eastAsia="ru-RU"/>
        </w:rPr>
        <w:t xml:space="preserve"> среднего общего образования </w:t>
      </w:r>
      <w:r w:rsidRPr="00B132B2">
        <w:rPr>
          <w:rFonts w:ascii="Times New Roman" w:eastAsia="Times New Roman" w:hAnsi="Times New Roman"/>
          <w:b/>
          <w:bCs/>
          <w:sz w:val="24"/>
          <w:szCs w:val="24"/>
          <w:lang w:eastAsia="ru-RU"/>
        </w:rPr>
        <w:t xml:space="preserve">МБОУ СШ № 45 </w:t>
      </w:r>
    </w:p>
    <w:p w:rsidR="00C41082" w:rsidRPr="00B132B2" w:rsidRDefault="00C41082" w:rsidP="00E674C0">
      <w:pPr>
        <w:widowControl/>
        <w:spacing w:after="0"/>
        <w:contextualSpacing/>
        <w:jc w:val="center"/>
        <w:rPr>
          <w:rFonts w:ascii="Times New Roman" w:eastAsia="Times New Roman" w:hAnsi="Times New Roman"/>
          <w:b/>
          <w:sz w:val="24"/>
          <w:szCs w:val="24"/>
          <w:lang w:eastAsia="ru-RU"/>
        </w:rPr>
      </w:pPr>
      <w:r w:rsidRPr="00B132B2">
        <w:rPr>
          <w:rFonts w:ascii="Times New Roman" w:eastAsia="Times New Roman" w:hAnsi="Times New Roman"/>
          <w:b/>
          <w:sz w:val="24"/>
          <w:szCs w:val="24"/>
          <w:lang w:eastAsia="ru-RU"/>
        </w:rPr>
        <w:t xml:space="preserve"> (</w:t>
      </w:r>
      <w:r w:rsidRPr="00B132B2">
        <w:rPr>
          <w:rFonts w:ascii="Times New Roman" w:hAnsi="Times New Roman"/>
          <w:sz w:val="24"/>
          <w:szCs w:val="24"/>
        </w:rPr>
        <w:t xml:space="preserve">естественно </w:t>
      </w:r>
      <w:r w:rsidRPr="00B132B2">
        <w:rPr>
          <w:rFonts w:ascii="Times New Roman" w:eastAsia="Times New Roman" w:hAnsi="Times New Roman"/>
          <w:b/>
          <w:bCs/>
          <w:sz w:val="24"/>
          <w:szCs w:val="24"/>
          <w:lang w:eastAsia="ru-RU"/>
        </w:rPr>
        <w:t xml:space="preserve">- </w:t>
      </w:r>
      <w:r w:rsidRPr="00B132B2">
        <w:rPr>
          <w:rFonts w:ascii="Times New Roman" w:hAnsi="Times New Roman"/>
          <w:sz w:val="24"/>
          <w:szCs w:val="24"/>
        </w:rPr>
        <w:t>научный профиль (химия)</w:t>
      </w:r>
      <w:r w:rsidRPr="00B132B2">
        <w:rPr>
          <w:rFonts w:ascii="Times New Roman" w:eastAsia="Times New Roman" w:hAnsi="Times New Roman"/>
          <w:b/>
          <w:sz w:val="24"/>
          <w:szCs w:val="24"/>
          <w:lang w:eastAsia="ru-RU"/>
        </w:rPr>
        <w:t>)</w:t>
      </w:r>
    </w:p>
    <w:p w:rsidR="00C41082" w:rsidRPr="00A36025" w:rsidRDefault="00C41082" w:rsidP="00E674C0">
      <w:pPr>
        <w:widowControl/>
        <w:tabs>
          <w:tab w:val="left" w:pos="6840"/>
        </w:tabs>
        <w:spacing w:after="0" w:line="240" w:lineRule="auto"/>
        <w:contextualSpacing/>
        <w:jc w:val="center"/>
        <w:rPr>
          <w:rFonts w:ascii="Times New Roman" w:eastAsia="Times New Roman" w:hAnsi="Times New Roman"/>
          <w:bCs/>
          <w:i/>
          <w:color w:val="C00000"/>
          <w:sz w:val="18"/>
          <w:szCs w:val="28"/>
          <w:highlight w:val="yellow"/>
          <w:lang w:eastAsia="ru-RU"/>
        </w:rPr>
      </w:pPr>
    </w:p>
    <w:tbl>
      <w:tblPr>
        <w:tblW w:w="9891" w:type="dxa"/>
        <w:jc w:val="center"/>
        <w:tblLook w:val="04A0"/>
      </w:tblPr>
      <w:tblGrid>
        <w:gridCol w:w="2042"/>
        <w:gridCol w:w="2309"/>
        <w:gridCol w:w="1012"/>
        <w:gridCol w:w="802"/>
        <w:gridCol w:w="803"/>
        <w:gridCol w:w="803"/>
        <w:gridCol w:w="803"/>
        <w:gridCol w:w="1317"/>
      </w:tblGrid>
      <w:tr w:rsidR="00C41082" w:rsidRPr="00B132B2" w:rsidTr="00B36782">
        <w:trPr>
          <w:trHeight w:val="870"/>
          <w:jc w:val="center"/>
        </w:trPr>
        <w:tc>
          <w:tcPr>
            <w:tcW w:w="204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Предметные области</w:t>
            </w:r>
          </w:p>
        </w:tc>
        <w:tc>
          <w:tcPr>
            <w:tcW w:w="23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Учебные предметы</w:t>
            </w:r>
          </w:p>
        </w:tc>
        <w:tc>
          <w:tcPr>
            <w:tcW w:w="101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 xml:space="preserve">Уровень </w:t>
            </w:r>
          </w:p>
        </w:tc>
        <w:tc>
          <w:tcPr>
            <w:tcW w:w="1605" w:type="dxa"/>
            <w:gridSpan w:val="2"/>
            <w:tcBorders>
              <w:top w:val="single" w:sz="4" w:space="0" w:color="auto"/>
              <w:left w:val="nil"/>
              <w:bottom w:val="single" w:sz="4" w:space="0" w:color="auto"/>
              <w:right w:val="single" w:sz="4" w:space="0" w:color="000000"/>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Количество часов в неделю</w:t>
            </w:r>
          </w:p>
        </w:tc>
        <w:tc>
          <w:tcPr>
            <w:tcW w:w="1606" w:type="dxa"/>
            <w:gridSpan w:val="2"/>
            <w:tcBorders>
              <w:top w:val="single" w:sz="4" w:space="0" w:color="auto"/>
              <w:left w:val="nil"/>
              <w:bottom w:val="single" w:sz="4" w:space="0" w:color="auto"/>
              <w:right w:val="single" w:sz="4" w:space="0" w:color="000000"/>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Количество часов в год</w:t>
            </w:r>
          </w:p>
        </w:tc>
        <w:tc>
          <w:tcPr>
            <w:tcW w:w="131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Количество часов за уровень</w:t>
            </w:r>
          </w:p>
        </w:tc>
      </w:tr>
      <w:tr w:rsidR="00C41082" w:rsidRPr="00B132B2" w:rsidTr="00B36782">
        <w:trPr>
          <w:trHeight w:val="315"/>
          <w:jc w:val="center"/>
        </w:trPr>
        <w:tc>
          <w:tcPr>
            <w:tcW w:w="2042" w:type="dxa"/>
            <w:vMerge/>
            <w:tcBorders>
              <w:top w:val="single" w:sz="4" w:space="0" w:color="auto"/>
              <w:left w:val="single" w:sz="4" w:space="0" w:color="auto"/>
              <w:bottom w:val="single" w:sz="4" w:space="0" w:color="000000"/>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309" w:type="dxa"/>
            <w:vMerge/>
            <w:tcBorders>
              <w:top w:val="single" w:sz="4" w:space="0" w:color="auto"/>
              <w:left w:val="single" w:sz="4" w:space="0" w:color="auto"/>
              <w:bottom w:val="single" w:sz="4" w:space="0" w:color="000000"/>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1012" w:type="dxa"/>
            <w:vMerge/>
            <w:tcBorders>
              <w:top w:val="single" w:sz="4" w:space="0" w:color="auto"/>
              <w:left w:val="single" w:sz="4" w:space="0" w:color="auto"/>
              <w:bottom w:val="single" w:sz="4" w:space="0" w:color="000000"/>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 класс</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11 класс</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 класс</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11 класс</w:t>
            </w:r>
          </w:p>
        </w:tc>
        <w:tc>
          <w:tcPr>
            <w:tcW w:w="1317" w:type="dxa"/>
            <w:vMerge/>
            <w:tcBorders>
              <w:top w:val="single" w:sz="4" w:space="0" w:color="auto"/>
              <w:left w:val="single" w:sz="4" w:space="0" w:color="auto"/>
              <w:bottom w:val="single" w:sz="4" w:space="0" w:color="000000"/>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r>
      <w:tr w:rsidR="00C41082" w:rsidRPr="00B132B2" w:rsidTr="00B36782">
        <w:trPr>
          <w:trHeight w:val="315"/>
          <w:jc w:val="center"/>
        </w:trPr>
        <w:tc>
          <w:tcPr>
            <w:tcW w:w="2042" w:type="dxa"/>
            <w:vMerge w:val="restart"/>
            <w:tcBorders>
              <w:top w:val="nil"/>
              <w:left w:val="single" w:sz="4" w:space="0" w:color="auto"/>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Русский язык и литература</w:t>
            </w: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Русский язык</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r>
      <w:tr w:rsidR="00C41082" w:rsidRPr="00B132B2" w:rsidTr="00B367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Литература</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204</w:t>
            </w:r>
          </w:p>
        </w:tc>
      </w:tr>
      <w:tr w:rsidR="00C41082" w:rsidRPr="00B132B2" w:rsidTr="00B36782">
        <w:trPr>
          <w:trHeight w:val="315"/>
          <w:jc w:val="center"/>
        </w:trPr>
        <w:tc>
          <w:tcPr>
            <w:tcW w:w="2042" w:type="dxa"/>
            <w:tcBorders>
              <w:top w:val="nil"/>
              <w:left w:val="single" w:sz="4" w:space="0" w:color="auto"/>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Иностранные языки</w:t>
            </w: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Иностранный язык</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204</w:t>
            </w:r>
          </w:p>
        </w:tc>
      </w:tr>
      <w:tr w:rsidR="00C41082" w:rsidRPr="00B132B2" w:rsidTr="00A666D2">
        <w:trPr>
          <w:trHeight w:val="270"/>
          <w:jc w:val="center"/>
        </w:trPr>
        <w:tc>
          <w:tcPr>
            <w:tcW w:w="2042" w:type="dxa"/>
            <w:vMerge w:val="restart"/>
            <w:tcBorders>
              <w:top w:val="nil"/>
              <w:left w:val="single" w:sz="4" w:space="0" w:color="auto"/>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Математика и информатика</w:t>
            </w:r>
          </w:p>
        </w:tc>
        <w:tc>
          <w:tcPr>
            <w:tcW w:w="2309" w:type="dxa"/>
            <w:tcBorders>
              <w:top w:val="nil"/>
              <w:left w:val="nil"/>
              <w:bottom w:val="single" w:sz="4" w:space="0" w:color="auto"/>
              <w:right w:val="single" w:sz="4" w:space="0" w:color="auto"/>
            </w:tcBorders>
            <w:shd w:val="clear" w:color="auto" w:fill="auto"/>
            <w:hideMark/>
          </w:tcPr>
          <w:p w:rsidR="00C41082" w:rsidRPr="00B132B2" w:rsidRDefault="00A666D2" w:rsidP="00E674C0">
            <w:pPr>
              <w:widowControl/>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Математика</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У</w:t>
            </w:r>
          </w:p>
        </w:tc>
        <w:tc>
          <w:tcPr>
            <w:tcW w:w="802" w:type="dxa"/>
            <w:tcBorders>
              <w:top w:val="nil"/>
              <w:left w:val="nil"/>
              <w:bottom w:val="single" w:sz="4" w:space="0" w:color="auto"/>
              <w:right w:val="single" w:sz="4" w:space="0" w:color="auto"/>
            </w:tcBorders>
            <w:shd w:val="clear" w:color="auto" w:fill="auto"/>
            <w:hideMark/>
          </w:tcPr>
          <w:p w:rsidR="00C41082" w:rsidRPr="00B132B2" w:rsidRDefault="00A666D2" w:rsidP="00E674C0">
            <w:pPr>
              <w:widowControl/>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p>
        </w:tc>
        <w:tc>
          <w:tcPr>
            <w:tcW w:w="803" w:type="dxa"/>
            <w:tcBorders>
              <w:top w:val="nil"/>
              <w:left w:val="nil"/>
              <w:bottom w:val="single" w:sz="4" w:space="0" w:color="auto"/>
              <w:right w:val="single" w:sz="4" w:space="0" w:color="auto"/>
            </w:tcBorders>
            <w:shd w:val="clear" w:color="auto" w:fill="auto"/>
            <w:hideMark/>
          </w:tcPr>
          <w:p w:rsidR="00C41082" w:rsidRPr="00B132B2" w:rsidRDefault="00A666D2" w:rsidP="00E674C0">
            <w:pPr>
              <w:widowControl/>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p>
        </w:tc>
        <w:tc>
          <w:tcPr>
            <w:tcW w:w="803" w:type="dxa"/>
            <w:tcBorders>
              <w:top w:val="nil"/>
              <w:left w:val="nil"/>
              <w:bottom w:val="single" w:sz="4" w:space="0" w:color="auto"/>
              <w:right w:val="single" w:sz="4" w:space="0" w:color="auto"/>
            </w:tcBorders>
            <w:shd w:val="clear" w:color="auto" w:fill="auto"/>
            <w:hideMark/>
          </w:tcPr>
          <w:p w:rsidR="00C41082" w:rsidRPr="00B132B2" w:rsidRDefault="00A666D2" w:rsidP="00E674C0">
            <w:pPr>
              <w:widowControl/>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272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A666D2" w:rsidP="00E674C0">
            <w:pPr>
              <w:widowControl/>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272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A666D2" w:rsidP="00E674C0">
            <w:pPr>
              <w:widowControl/>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536</w:t>
            </w:r>
          </w:p>
        </w:tc>
      </w:tr>
      <w:tr w:rsidR="00C41082" w:rsidRPr="00B132B2" w:rsidTr="00B367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Информатика</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0</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0</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C41082" w:rsidRPr="00B132B2" w:rsidTr="00B36782">
        <w:trPr>
          <w:trHeight w:val="315"/>
          <w:jc w:val="center"/>
        </w:trPr>
        <w:tc>
          <w:tcPr>
            <w:tcW w:w="2042" w:type="dxa"/>
            <w:vMerge w:val="restart"/>
            <w:tcBorders>
              <w:top w:val="nil"/>
              <w:left w:val="single" w:sz="4" w:space="0" w:color="auto"/>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Естественно-научные предметы</w:t>
            </w: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Физика</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r>
      <w:tr w:rsidR="00C41082" w:rsidRPr="00B132B2" w:rsidTr="00B367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Химия</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У</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204</w:t>
            </w:r>
          </w:p>
        </w:tc>
      </w:tr>
      <w:tr w:rsidR="00C41082" w:rsidRPr="00B132B2" w:rsidTr="00B367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Биология</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C41082" w:rsidRPr="00B132B2" w:rsidTr="00B36782">
        <w:trPr>
          <w:trHeight w:val="315"/>
          <w:jc w:val="center"/>
        </w:trPr>
        <w:tc>
          <w:tcPr>
            <w:tcW w:w="2042" w:type="dxa"/>
            <w:vMerge w:val="restart"/>
            <w:tcBorders>
              <w:top w:val="nil"/>
              <w:left w:val="single" w:sz="4" w:space="0" w:color="auto"/>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Общественно-научные предметы</w:t>
            </w: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История</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r>
      <w:tr w:rsidR="00C41082" w:rsidRPr="00B132B2" w:rsidTr="00B367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Обществознание</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r>
      <w:tr w:rsidR="00C41082" w:rsidRPr="00B132B2" w:rsidTr="00B367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309"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География</w:t>
            </w:r>
          </w:p>
        </w:tc>
        <w:tc>
          <w:tcPr>
            <w:tcW w:w="101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3" w:type="dxa"/>
            <w:tcBorders>
              <w:top w:val="nil"/>
              <w:left w:val="nil"/>
              <w:bottom w:val="single" w:sz="4" w:space="0" w:color="auto"/>
              <w:right w:val="single" w:sz="4" w:space="0" w:color="auto"/>
            </w:tcBorders>
            <w:shd w:val="clear" w:color="auto" w:fill="auto"/>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B132B2" w:rsidRDefault="00C41082" w:rsidP="00E674C0">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B36782" w:rsidRPr="00B132B2" w:rsidTr="00B36782">
        <w:trPr>
          <w:trHeight w:val="315"/>
          <w:jc w:val="center"/>
        </w:trPr>
        <w:tc>
          <w:tcPr>
            <w:tcW w:w="2042" w:type="dxa"/>
            <w:tcBorders>
              <w:top w:val="nil"/>
              <w:left w:val="single" w:sz="4" w:space="0" w:color="auto"/>
              <w:bottom w:val="single" w:sz="4" w:space="0" w:color="auto"/>
              <w:right w:val="single" w:sz="4" w:space="0" w:color="auto"/>
            </w:tcBorders>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Физическая культура</w:t>
            </w:r>
          </w:p>
        </w:tc>
        <w:tc>
          <w:tcPr>
            <w:tcW w:w="2309"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Физическая культура</w:t>
            </w:r>
          </w:p>
        </w:tc>
        <w:tc>
          <w:tcPr>
            <w:tcW w:w="1012"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803"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136</w:t>
            </w:r>
          </w:p>
        </w:tc>
      </w:tr>
      <w:tr w:rsidR="00B36782" w:rsidRPr="00B132B2" w:rsidTr="00B36782">
        <w:trPr>
          <w:trHeight w:val="315"/>
          <w:jc w:val="center"/>
        </w:trPr>
        <w:tc>
          <w:tcPr>
            <w:tcW w:w="2042" w:type="dxa"/>
            <w:tcBorders>
              <w:top w:val="nil"/>
              <w:left w:val="single" w:sz="4" w:space="0" w:color="auto"/>
              <w:bottom w:val="single" w:sz="4" w:space="0" w:color="auto"/>
              <w:right w:val="single" w:sz="4" w:space="0" w:color="auto"/>
            </w:tcBorders>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Основы безопасности и защиты Родины</w:t>
            </w:r>
          </w:p>
        </w:tc>
        <w:tc>
          <w:tcPr>
            <w:tcW w:w="2309"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Основы безопасности и защиты Родины</w:t>
            </w:r>
          </w:p>
        </w:tc>
        <w:tc>
          <w:tcPr>
            <w:tcW w:w="1012"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Б</w:t>
            </w:r>
          </w:p>
        </w:tc>
        <w:tc>
          <w:tcPr>
            <w:tcW w:w="802"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3"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1</w:t>
            </w:r>
          </w:p>
        </w:tc>
        <w:tc>
          <w:tcPr>
            <w:tcW w:w="803"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803" w:type="dxa"/>
            <w:tcBorders>
              <w:top w:val="nil"/>
              <w:left w:val="nil"/>
              <w:bottom w:val="single" w:sz="4" w:space="0" w:color="auto"/>
              <w:right w:val="single" w:sz="4" w:space="0" w:color="auto"/>
            </w:tcBorders>
            <w:shd w:val="clear" w:color="auto" w:fill="auto"/>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tcPr>
          <w:p w:rsidR="00B36782" w:rsidRPr="00B132B2" w:rsidRDefault="00B36782" w:rsidP="00B36782">
            <w:pPr>
              <w:widowControl/>
              <w:spacing w:after="0" w:line="240" w:lineRule="auto"/>
              <w:contextualSpacing/>
              <w:jc w:val="center"/>
              <w:rPr>
                <w:rFonts w:ascii="Times New Roman" w:eastAsia="Times New Roman" w:hAnsi="Times New Roman"/>
                <w:color w:val="000000"/>
                <w:lang w:eastAsia="ru-RU"/>
              </w:rPr>
            </w:pPr>
            <w:r w:rsidRPr="00B132B2">
              <w:rPr>
                <w:rFonts w:ascii="Times New Roman" w:eastAsia="Times New Roman" w:hAnsi="Times New Roman"/>
                <w:color w:val="000000"/>
                <w:lang w:eastAsia="ru-RU"/>
              </w:rPr>
              <w:t>68</w:t>
            </w:r>
          </w:p>
        </w:tc>
      </w:tr>
      <w:tr w:rsidR="00B36782" w:rsidRPr="00B132B2" w:rsidTr="00B36782">
        <w:trPr>
          <w:trHeight w:val="315"/>
          <w:jc w:val="center"/>
        </w:trPr>
        <w:tc>
          <w:tcPr>
            <w:tcW w:w="2042" w:type="dxa"/>
            <w:tcBorders>
              <w:top w:val="nil"/>
              <w:left w:val="single" w:sz="4" w:space="0" w:color="auto"/>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 </w:t>
            </w:r>
          </w:p>
        </w:tc>
        <w:tc>
          <w:tcPr>
            <w:tcW w:w="2309"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Индивидуальный проект</w:t>
            </w:r>
          </w:p>
        </w:tc>
        <w:tc>
          <w:tcPr>
            <w:tcW w:w="1012"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 </w:t>
            </w:r>
          </w:p>
        </w:tc>
        <w:tc>
          <w:tcPr>
            <w:tcW w:w="802"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1</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0</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34</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0</w:t>
            </w:r>
          </w:p>
        </w:tc>
        <w:tc>
          <w:tcPr>
            <w:tcW w:w="1317" w:type="dxa"/>
            <w:tcBorders>
              <w:top w:val="nil"/>
              <w:left w:val="nil"/>
              <w:bottom w:val="single" w:sz="4" w:space="0" w:color="auto"/>
              <w:right w:val="single" w:sz="4" w:space="0" w:color="auto"/>
            </w:tcBorders>
            <w:shd w:val="clear" w:color="auto" w:fill="auto"/>
            <w:noWrap/>
            <w:vAlign w:val="bottom"/>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34</w:t>
            </w:r>
          </w:p>
        </w:tc>
      </w:tr>
      <w:tr w:rsidR="00B36782" w:rsidRPr="00B132B2" w:rsidTr="00B36782">
        <w:trPr>
          <w:trHeight w:val="600"/>
          <w:jc w:val="center"/>
        </w:trPr>
        <w:tc>
          <w:tcPr>
            <w:tcW w:w="2042" w:type="dxa"/>
            <w:tcBorders>
              <w:top w:val="nil"/>
              <w:left w:val="single" w:sz="4" w:space="0" w:color="auto"/>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 </w:t>
            </w:r>
          </w:p>
        </w:tc>
        <w:tc>
          <w:tcPr>
            <w:tcW w:w="2309"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Курс профессионального обучения</w:t>
            </w:r>
          </w:p>
        </w:tc>
        <w:tc>
          <w:tcPr>
            <w:tcW w:w="1012"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 </w:t>
            </w:r>
          </w:p>
        </w:tc>
        <w:tc>
          <w:tcPr>
            <w:tcW w:w="802"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1</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0</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34</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0</w:t>
            </w:r>
          </w:p>
        </w:tc>
        <w:tc>
          <w:tcPr>
            <w:tcW w:w="1317" w:type="dxa"/>
            <w:tcBorders>
              <w:top w:val="nil"/>
              <w:left w:val="nil"/>
              <w:bottom w:val="single" w:sz="4" w:space="0" w:color="auto"/>
              <w:right w:val="single" w:sz="4" w:space="0" w:color="auto"/>
            </w:tcBorders>
            <w:shd w:val="clear" w:color="auto" w:fill="auto"/>
            <w:noWrap/>
            <w:vAlign w:val="bottom"/>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34</w:t>
            </w:r>
          </w:p>
        </w:tc>
      </w:tr>
      <w:tr w:rsidR="00B36782" w:rsidRPr="00B132B2" w:rsidTr="00B36782">
        <w:trPr>
          <w:trHeight w:val="315"/>
          <w:jc w:val="center"/>
        </w:trPr>
        <w:tc>
          <w:tcPr>
            <w:tcW w:w="2042" w:type="dxa"/>
            <w:tcBorders>
              <w:top w:val="nil"/>
              <w:left w:val="single" w:sz="4" w:space="0" w:color="auto"/>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 </w:t>
            </w:r>
          </w:p>
        </w:tc>
        <w:tc>
          <w:tcPr>
            <w:tcW w:w="2309"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Курсы по выбору</w:t>
            </w:r>
          </w:p>
        </w:tc>
        <w:tc>
          <w:tcPr>
            <w:tcW w:w="1012"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 </w:t>
            </w:r>
          </w:p>
        </w:tc>
        <w:tc>
          <w:tcPr>
            <w:tcW w:w="802"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2</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68</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136</w:t>
            </w:r>
          </w:p>
        </w:tc>
      </w:tr>
      <w:tr w:rsidR="00B36782" w:rsidRPr="00B132B2" w:rsidTr="00B36782">
        <w:trPr>
          <w:trHeight w:val="300"/>
          <w:jc w:val="center"/>
        </w:trPr>
        <w:tc>
          <w:tcPr>
            <w:tcW w:w="4351" w:type="dxa"/>
            <w:gridSpan w:val="2"/>
            <w:tcBorders>
              <w:top w:val="single" w:sz="4" w:space="0" w:color="auto"/>
              <w:left w:val="single" w:sz="4" w:space="0" w:color="auto"/>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ИТОГО</w:t>
            </w:r>
          </w:p>
        </w:tc>
        <w:tc>
          <w:tcPr>
            <w:tcW w:w="1012"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 </w:t>
            </w:r>
          </w:p>
        </w:tc>
        <w:tc>
          <w:tcPr>
            <w:tcW w:w="802"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34</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34</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1156</w:t>
            </w:r>
          </w:p>
        </w:tc>
        <w:tc>
          <w:tcPr>
            <w:tcW w:w="803" w:type="dxa"/>
            <w:tcBorders>
              <w:top w:val="nil"/>
              <w:left w:val="nil"/>
              <w:bottom w:val="single" w:sz="4" w:space="0" w:color="auto"/>
              <w:right w:val="single" w:sz="4" w:space="0" w:color="auto"/>
            </w:tcBorders>
            <w:shd w:val="clear" w:color="auto" w:fill="auto"/>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1156</w:t>
            </w:r>
          </w:p>
        </w:tc>
        <w:tc>
          <w:tcPr>
            <w:tcW w:w="1317" w:type="dxa"/>
            <w:tcBorders>
              <w:top w:val="nil"/>
              <w:left w:val="nil"/>
              <w:bottom w:val="single" w:sz="4" w:space="0" w:color="auto"/>
              <w:right w:val="single" w:sz="4" w:space="0" w:color="auto"/>
            </w:tcBorders>
            <w:shd w:val="clear" w:color="auto" w:fill="auto"/>
            <w:noWrap/>
            <w:vAlign w:val="bottom"/>
            <w:hideMark/>
          </w:tcPr>
          <w:p w:rsidR="00B36782" w:rsidRPr="00764C35" w:rsidRDefault="00B36782" w:rsidP="00B36782">
            <w:pPr>
              <w:widowControl/>
              <w:spacing w:after="0" w:line="240" w:lineRule="auto"/>
              <w:contextualSpacing/>
              <w:jc w:val="center"/>
              <w:rPr>
                <w:rFonts w:ascii="Times New Roman" w:eastAsia="Times New Roman" w:hAnsi="Times New Roman"/>
                <w:color w:val="000000"/>
                <w:lang w:eastAsia="ru-RU"/>
              </w:rPr>
            </w:pPr>
            <w:r w:rsidRPr="00764C35">
              <w:rPr>
                <w:rFonts w:ascii="Times New Roman" w:eastAsia="Times New Roman" w:hAnsi="Times New Roman"/>
                <w:color w:val="000000"/>
                <w:lang w:eastAsia="ru-RU"/>
              </w:rPr>
              <w:t>2312</w:t>
            </w:r>
          </w:p>
        </w:tc>
      </w:tr>
    </w:tbl>
    <w:p w:rsidR="00C2317C" w:rsidRDefault="00C2317C"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7A4081" w:rsidRDefault="007A408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7A4081" w:rsidRDefault="007A408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7A4081" w:rsidRDefault="007A408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7A4081" w:rsidRDefault="007A408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7A4081" w:rsidRDefault="007A408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7A4081" w:rsidRDefault="007A408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7A4081" w:rsidRDefault="007A408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7A4081" w:rsidRDefault="007A408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7A4081" w:rsidRDefault="007A408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7A4081" w:rsidRDefault="007A408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7A4081" w:rsidRDefault="007A408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7A4081" w:rsidRDefault="007A408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7A4081" w:rsidRDefault="007A408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7A4081" w:rsidRDefault="007A408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7A4081" w:rsidRDefault="007A408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7A4081" w:rsidRDefault="007A408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C41082" w:rsidRPr="00764C35" w:rsidRDefault="00C41082"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r w:rsidRPr="00764C35">
        <w:rPr>
          <w:rFonts w:ascii="Times New Roman" w:eastAsia="Times New Roman" w:hAnsi="Times New Roman"/>
          <w:b/>
          <w:sz w:val="24"/>
          <w:szCs w:val="24"/>
          <w:lang w:eastAsia="ru-RU"/>
        </w:rPr>
        <w:t>Учебный план</w:t>
      </w:r>
    </w:p>
    <w:p w:rsidR="00C41082" w:rsidRPr="00764C35" w:rsidRDefault="00C41082" w:rsidP="00E674C0">
      <w:pPr>
        <w:widowControl/>
        <w:suppressAutoHyphens/>
        <w:spacing w:after="0" w:line="360" w:lineRule="auto"/>
        <w:contextualSpacing/>
        <w:jc w:val="center"/>
        <w:rPr>
          <w:rFonts w:ascii="Times New Roman" w:hAnsi="Times New Roman"/>
          <w:sz w:val="24"/>
          <w:szCs w:val="24"/>
        </w:rPr>
      </w:pPr>
      <w:r w:rsidRPr="00764C35">
        <w:rPr>
          <w:rFonts w:ascii="Times New Roman" w:eastAsia="Times New Roman" w:hAnsi="Times New Roman"/>
          <w:b/>
          <w:sz w:val="24"/>
          <w:szCs w:val="24"/>
          <w:lang w:eastAsia="ru-RU"/>
        </w:rPr>
        <w:t xml:space="preserve"> среднего общего образования </w:t>
      </w:r>
      <w:r w:rsidRPr="00764C35">
        <w:rPr>
          <w:rFonts w:ascii="Times New Roman" w:eastAsia="Times New Roman" w:hAnsi="Times New Roman"/>
          <w:b/>
          <w:bCs/>
          <w:sz w:val="24"/>
          <w:szCs w:val="24"/>
          <w:lang w:eastAsia="ru-RU"/>
        </w:rPr>
        <w:t xml:space="preserve">МБОУ СШ № 45 </w:t>
      </w:r>
    </w:p>
    <w:p w:rsidR="00C41082" w:rsidRPr="00764C35" w:rsidRDefault="00C41082" w:rsidP="00E674C0">
      <w:pPr>
        <w:widowControl/>
        <w:spacing w:after="0"/>
        <w:contextualSpacing/>
        <w:jc w:val="center"/>
        <w:rPr>
          <w:rFonts w:ascii="Times New Roman" w:eastAsia="Times New Roman" w:hAnsi="Times New Roman"/>
          <w:b/>
          <w:sz w:val="24"/>
          <w:szCs w:val="24"/>
          <w:lang w:eastAsia="ru-RU"/>
        </w:rPr>
      </w:pPr>
      <w:r w:rsidRPr="00764C35">
        <w:rPr>
          <w:rFonts w:ascii="Times New Roman" w:eastAsia="Times New Roman" w:hAnsi="Times New Roman"/>
          <w:b/>
          <w:sz w:val="24"/>
          <w:szCs w:val="24"/>
          <w:lang w:eastAsia="ru-RU"/>
        </w:rPr>
        <w:t xml:space="preserve"> (</w:t>
      </w:r>
      <w:r w:rsidRPr="00764C35">
        <w:rPr>
          <w:rFonts w:ascii="Times New Roman" w:hAnsi="Times New Roman"/>
          <w:sz w:val="24"/>
          <w:szCs w:val="24"/>
        </w:rPr>
        <w:t xml:space="preserve">естественно </w:t>
      </w:r>
      <w:r w:rsidRPr="00764C35">
        <w:rPr>
          <w:rFonts w:ascii="Times New Roman" w:eastAsia="Times New Roman" w:hAnsi="Times New Roman"/>
          <w:b/>
          <w:bCs/>
          <w:sz w:val="24"/>
          <w:szCs w:val="24"/>
          <w:lang w:eastAsia="ru-RU"/>
        </w:rPr>
        <w:t xml:space="preserve">- </w:t>
      </w:r>
      <w:r w:rsidRPr="00764C35">
        <w:rPr>
          <w:rFonts w:ascii="Times New Roman" w:hAnsi="Times New Roman"/>
          <w:sz w:val="24"/>
          <w:szCs w:val="24"/>
        </w:rPr>
        <w:t>научный профиль (биология)</w:t>
      </w:r>
      <w:r w:rsidRPr="00764C35">
        <w:rPr>
          <w:rFonts w:ascii="Times New Roman" w:eastAsia="Times New Roman" w:hAnsi="Times New Roman"/>
          <w:b/>
          <w:sz w:val="24"/>
          <w:szCs w:val="24"/>
          <w:lang w:eastAsia="ru-RU"/>
        </w:rPr>
        <w:t>)</w:t>
      </w:r>
    </w:p>
    <w:p w:rsidR="00C41082" w:rsidRPr="00A36025" w:rsidRDefault="00C41082" w:rsidP="00E674C0">
      <w:pPr>
        <w:widowControl/>
        <w:tabs>
          <w:tab w:val="left" w:pos="6840"/>
        </w:tabs>
        <w:spacing w:after="0" w:line="240" w:lineRule="auto"/>
        <w:contextualSpacing/>
        <w:jc w:val="center"/>
        <w:rPr>
          <w:rFonts w:ascii="Times New Roman" w:eastAsia="Times New Roman" w:hAnsi="Times New Roman"/>
          <w:bCs/>
          <w:i/>
          <w:color w:val="C00000"/>
          <w:sz w:val="28"/>
          <w:szCs w:val="28"/>
          <w:highlight w:val="yellow"/>
          <w:lang w:eastAsia="ru-RU"/>
        </w:rPr>
      </w:pPr>
    </w:p>
    <w:tbl>
      <w:tblPr>
        <w:tblW w:w="9761" w:type="dxa"/>
        <w:jc w:val="center"/>
        <w:tblLook w:val="04A0"/>
      </w:tblPr>
      <w:tblGrid>
        <w:gridCol w:w="2043"/>
        <w:gridCol w:w="2253"/>
        <w:gridCol w:w="1012"/>
        <w:gridCol w:w="784"/>
        <w:gridCol w:w="784"/>
        <w:gridCol w:w="784"/>
        <w:gridCol w:w="784"/>
        <w:gridCol w:w="1317"/>
      </w:tblGrid>
      <w:tr w:rsidR="00C41082" w:rsidRPr="00A36025" w:rsidTr="00B36782">
        <w:trPr>
          <w:trHeight w:val="870"/>
          <w:jc w:val="center"/>
        </w:trPr>
        <w:tc>
          <w:tcPr>
            <w:tcW w:w="204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Предметные области</w:t>
            </w:r>
          </w:p>
        </w:tc>
        <w:tc>
          <w:tcPr>
            <w:tcW w:w="225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Учебные предметы</w:t>
            </w:r>
          </w:p>
        </w:tc>
        <w:tc>
          <w:tcPr>
            <w:tcW w:w="101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xml:space="preserve">Уровень </w:t>
            </w:r>
          </w:p>
        </w:tc>
        <w:tc>
          <w:tcPr>
            <w:tcW w:w="1568" w:type="dxa"/>
            <w:gridSpan w:val="2"/>
            <w:tcBorders>
              <w:top w:val="single" w:sz="4" w:space="0" w:color="auto"/>
              <w:left w:val="nil"/>
              <w:bottom w:val="single" w:sz="4" w:space="0" w:color="auto"/>
              <w:right w:val="single" w:sz="4" w:space="0" w:color="000000"/>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Количество часов в неделю</w:t>
            </w:r>
          </w:p>
        </w:tc>
        <w:tc>
          <w:tcPr>
            <w:tcW w:w="1568" w:type="dxa"/>
            <w:gridSpan w:val="2"/>
            <w:tcBorders>
              <w:top w:val="single" w:sz="4" w:space="0" w:color="auto"/>
              <w:left w:val="nil"/>
              <w:bottom w:val="single" w:sz="4" w:space="0" w:color="auto"/>
              <w:right w:val="single" w:sz="4" w:space="0" w:color="000000"/>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Количество часов в год</w:t>
            </w:r>
          </w:p>
        </w:tc>
        <w:tc>
          <w:tcPr>
            <w:tcW w:w="131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Количество часов за уровень</w:t>
            </w:r>
          </w:p>
        </w:tc>
      </w:tr>
      <w:tr w:rsidR="00C41082" w:rsidRPr="00A36025" w:rsidTr="00B36782">
        <w:trPr>
          <w:trHeight w:val="315"/>
          <w:jc w:val="center"/>
        </w:trPr>
        <w:tc>
          <w:tcPr>
            <w:tcW w:w="2043" w:type="dxa"/>
            <w:vMerge/>
            <w:tcBorders>
              <w:top w:val="single" w:sz="4" w:space="0" w:color="auto"/>
              <w:left w:val="single" w:sz="4" w:space="0" w:color="auto"/>
              <w:bottom w:val="single" w:sz="4" w:space="0" w:color="000000"/>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53" w:type="dxa"/>
            <w:vMerge/>
            <w:tcBorders>
              <w:top w:val="single" w:sz="4" w:space="0" w:color="auto"/>
              <w:left w:val="single" w:sz="4" w:space="0" w:color="auto"/>
              <w:bottom w:val="single" w:sz="4" w:space="0" w:color="000000"/>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1012" w:type="dxa"/>
            <w:vMerge/>
            <w:tcBorders>
              <w:top w:val="single" w:sz="4" w:space="0" w:color="auto"/>
              <w:left w:val="single" w:sz="4" w:space="0" w:color="auto"/>
              <w:bottom w:val="single" w:sz="4" w:space="0" w:color="000000"/>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 класс</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11 класс</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 класс</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11 класс</w:t>
            </w:r>
          </w:p>
        </w:tc>
        <w:tc>
          <w:tcPr>
            <w:tcW w:w="1317" w:type="dxa"/>
            <w:vMerge/>
            <w:tcBorders>
              <w:top w:val="single" w:sz="4" w:space="0" w:color="auto"/>
              <w:left w:val="single" w:sz="4" w:space="0" w:color="auto"/>
              <w:bottom w:val="single" w:sz="4" w:space="0" w:color="000000"/>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r>
      <w:tr w:rsidR="00C41082" w:rsidRPr="00A36025" w:rsidTr="00B36782">
        <w:trPr>
          <w:trHeight w:val="315"/>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Русский язык и литература</w:t>
            </w: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Русский язык</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r>
      <w:tr w:rsidR="00C41082" w:rsidRPr="00A36025" w:rsidTr="00B367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Литература</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204</w:t>
            </w:r>
          </w:p>
        </w:tc>
      </w:tr>
      <w:tr w:rsidR="00C41082" w:rsidRPr="00A36025" w:rsidTr="00B36782">
        <w:trPr>
          <w:trHeight w:val="315"/>
          <w:jc w:val="center"/>
        </w:trPr>
        <w:tc>
          <w:tcPr>
            <w:tcW w:w="2043" w:type="dxa"/>
            <w:tcBorders>
              <w:top w:val="nil"/>
              <w:left w:val="single" w:sz="4" w:space="0" w:color="auto"/>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Иностранные языки</w:t>
            </w: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Иностранный язык</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204</w:t>
            </w:r>
          </w:p>
        </w:tc>
      </w:tr>
      <w:tr w:rsidR="00C41082" w:rsidRPr="00A36025" w:rsidTr="007A4081">
        <w:trPr>
          <w:trHeight w:val="287"/>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Математика и информатика</w:t>
            </w:r>
          </w:p>
        </w:tc>
        <w:tc>
          <w:tcPr>
            <w:tcW w:w="2253" w:type="dxa"/>
            <w:tcBorders>
              <w:top w:val="nil"/>
              <w:left w:val="nil"/>
              <w:bottom w:val="single" w:sz="4" w:space="0" w:color="auto"/>
              <w:right w:val="single" w:sz="4" w:space="0" w:color="auto"/>
            </w:tcBorders>
            <w:shd w:val="clear" w:color="auto" w:fill="auto"/>
            <w:hideMark/>
          </w:tcPr>
          <w:p w:rsidR="00C41082" w:rsidRPr="000A004F" w:rsidRDefault="007A4081" w:rsidP="00E674C0">
            <w:pPr>
              <w:widowControl/>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Математика</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У</w:t>
            </w:r>
          </w:p>
        </w:tc>
        <w:tc>
          <w:tcPr>
            <w:tcW w:w="784" w:type="dxa"/>
            <w:tcBorders>
              <w:top w:val="nil"/>
              <w:left w:val="nil"/>
              <w:bottom w:val="single" w:sz="4" w:space="0" w:color="auto"/>
              <w:right w:val="single" w:sz="4" w:space="0" w:color="auto"/>
            </w:tcBorders>
            <w:shd w:val="clear" w:color="auto" w:fill="auto"/>
            <w:hideMark/>
          </w:tcPr>
          <w:p w:rsidR="00C41082" w:rsidRPr="000A004F" w:rsidRDefault="007A4081" w:rsidP="00E674C0">
            <w:pPr>
              <w:widowControl/>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p>
        </w:tc>
        <w:tc>
          <w:tcPr>
            <w:tcW w:w="784" w:type="dxa"/>
            <w:tcBorders>
              <w:top w:val="nil"/>
              <w:left w:val="nil"/>
              <w:bottom w:val="single" w:sz="4" w:space="0" w:color="auto"/>
              <w:right w:val="single" w:sz="4" w:space="0" w:color="auto"/>
            </w:tcBorders>
            <w:shd w:val="clear" w:color="auto" w:fill="auto"/>
            <w:hideMark/>
          </w:tcPr>
          <w:p w:rsidR="00C41082" w:rsidRPr="000A004F" w:rsidRDefault="007A4081" w:rsidP="00E674C0">
            <w:pPr>
              <w:widowControl/>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p>
        </w:tc>
        <w:tc>
          <w:tcPr>
            <w:tcW w:w="784" w:type="dxa"/>
            <w:tcBorders>
              <w:top w:val="nil"/>
              <w:left w:val="nil"/>
              <w:bottom w:val="single" w:sz="4" w:space="0" w:color="auto"/>
              <w:right w:val="single" w:sz="4" w:space="0" w:color="auto"/>
            </w:tcBorders>
            <w:shd w:val="clear" w:color="auto" w:fill="auto"/>
            <w:hideMark/>
          </w:tcPr>
          <w:p w:rsidR="00C41082" w:rsidRPr="000A004F" w:rsidRDefault="007A4081" w:rsidP="00E674C0">
            <w:pPr>
              <w:widowControl/>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272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7A4081" w:rsidP="00E674C0">
            <w:pPr>
              <w:widowControl/>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272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7A4081" w:rsidP="00E674C0">
            <w:pPr>
              <w:widowControl/>
              <w:spacing w:after="0" w:line="240" w:lineRule="auto"/>
              <w:contextualSpacing/>
              <w:jc w:val="right"/>
              <w:rPr>
                <w:rFonts w:ascii="Times New Roman" w:eastAsia="Times New Roman" w:hAnsi="Times New Roman"/>
                <w:color w:val="000000"/>
                <w:lang w:eastAsia="ru-RU"/>
              </w:rPr>
            </w:pPr>
            <w:r>
              <w:rPr>
                <w:rFonts w:ascii="Times New Roman" w:eastAsia="Times New Roman" w:hAnsi="Times New Roman"/>
                <w:color w:val="000000"/>
                <w:lang w:eastAsia="ru-RU"/>
              </w:rPr>
              <w:t>536</w:t>
            </w:r>
          </w:p>
        </w:tc>
      </w:tr>
      <w:tr w:rsidR="00C41082" w:rsidRPr="00A36025" w:rsidTr="00B367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Информатика</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r>
      <w:tr w:rsidR="00C41082" w:rsidRPr="00A36025" w:rsidTr="00B36782">
        <w:trPr>
          <w:trHeight w:val="315"/>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Естественно-научные предметы</w:t>
            </w: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Физика</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r>
      <w:tr w:rsidR="00C41082" w:rsidRPr="00A36025" w:rsidTr="00B367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Химия</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r>
      <w:tr w:rsidR="00C41082" w:rsidRPr="00A36025" w:rsidTr="00B367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Биология</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У</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204</w:t>
            </w:r>
          </w:p>
        </w:tc>
      </w:tr>
      <w:tr w:rsidR="00C41082" w:rsidRPr="00A36025" w:rsidTr="00B36782">
        <w:trPr>
          <w:trHeight w:val="315"/>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Общественно-научные предметы</w:t>
            </w: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История</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r>
      <w:tr w:rsidR="00C41082" w:rsidRPr="00A36025" w:rsidTr="00B367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Обществознание</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r>
      <w:tr w:rsidR="00C41082" w:rsidRPr="00A36025" w:rsidTr="00B367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53"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География</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78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r>
      <w:tr w:rsidR="00B36782" w:rsidRPr="00A36025" w:rsidTr="00B36782">
        <w:trPr>
          <w:trHeight w:val="315"/>
          <w:jc w:val="center"/>
        </w:trPr>
        <w:tc>
          <w:tcPr>
            <w:tcW w:w="2043" w:type="dxa"/>
            <w:tcBorders>
              <w:top w:val="nil"/>
              <w:left w:val="single" w:sz="4" w:space="0" w:color="auto"/>
              <w:bottom w:val="single" w:sz="4" w:space="0" w:color="auto"/>
              <w:right w:val="single" w:sz="4" w:space="0" w:color="auto"/>
            </w:tcBorders>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Физическая культура</w:t>
            </w:r>
          </w:p>
        </w:tc>
        <w:tc>
          <w:tcPr>
            <w:tcW w:w="2253"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Физическая культура</w:t>
            </w:r>
          </w:p>
        </w:tc>
        <w:tc>
          <w:tcPr>
            <w:tcW w:w="1012"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68</w:t>
            </w:r>
          </w:p>
        </w:tc>
        <w:tc>
          <w:tcPr>
            <w:tcW w:w="784"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center"/>
          </w:tcPr>
          <w:p w:rsidR="00B36782" w:rsidRPr="00B36782" w:rsidRDefault="00B36782" w:rsidP="00B36782">
            <w:pPr>
              <w:widowControl/>
              <w:spacing w:after="0" w:line="240" w:lineRule="auto"/>
              <w:contextualSpacing/>
              <w:jc w:val="right"/>
              <w:rPr>
                <w:rFonts w:ascii="Times New Roman" w:eastAsia="Times New Roman" w:hAnsi="Times New Roman"/>
                <w:color w:val="000000"/>
                <w:lang w:eastAsia="ru-RU"/>
              </w:rPr>
            </w:pPr>
            <w:r w:rsidRPr="00B36782">
              <w:rPr>
                <w:rFonts w:ascii="Times New Roman" w:eastAsia="Times New Roman" w:hAnsi="Times New Roman"/>
                <w:color w:val="000000"/>
                <w:lang w:eastAsia="ru-RU"/>
              </w:rPr>
              <w:t>136</w:t>
            </w:r>
          </w:p>
        </w:tc>
      </w:tr>
      <w:tr w:rsidR="00B36782" w:rsidRPr="00A36025" w:rsidTr="00B36782">
        <w:trPr>
          <w:trHeight w:val="315"/>
          <w:jc w:val="center"/>
        </w:trPr>
        <w:tc>
          <w:tcPr>
            <w:tcW w:w="2043" w:type="dxa"/>
            <w:tcBorders>
              <w:top w:val="nil"/>
              <w:left w:val="single" w:sz="4" w:space="0" w:color="auto"/>
              <w:bottom w:val="single" w:sz="4" w:space="0" w:color="auto"/>
              <w:right w:val="single" w:sz="4" w:space="0" w:color="auto"/>
            </w:tcBorders>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Основы безопасности и защиты Родины</w:t>
            </w:r>
          </w:p>
        </w:tc>
        <w:tc>
          <w:tcPr>
            <w:tcW w:w="2253"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Основы безопасности и защиты Родины</w:t>
            </w:r>
          </w:p>
        </w:tc>
        <w:tc>
          <w:tcPr>
            <w:tcW w:w="1012"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Б</w:t>
            </w:r>
          </w:p>
        </w:tc>
        <w:tc>
          <w:tcPr>
            <w:tcW w:w="784"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1</w:t>
            </w:r>
          </w:p>
        </w:tc>
        <w:tc>
          <w:tcPr>
            <w:tcW w:w="784"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1</w:t>
            </w:r>
          </w:p>
        </w:tc>
        <w:tc>
          <w:tcPr>
            <w:tcW w:w="784"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34</w:t>
            </w:r>
          </w:p>
        </w:tc>
        <w:tc>
          <w:tcPr>
            <w:tcW w:w="784" w:type="dxa"/>
            <w:tcBorders>
              <w:top w:val="nil"/>
              <w:left w:val="nil"/>
              <w:bottom w:val="single" w:sz="4" w:space="0" w:color="auto"/>
              <w:right w:val="single" w:sz="4" w:space="0" w:color="auto"/>
            </w:tcBorders>
            <w:shd w:val="clear" w:color="auto" w:fill="auto"/>
          </w:tcPr>
          <w:p w:rsidR="00B36782" w:rsidRPr="00B36782" w:rsidRDefault="00B36782" w:rsidP="00B36782">
            <w:pPr>
              <w:widowControl/>
              <w:spacing w:after="0" w:line="240" w:lineRule="auto"/>
              <w:contextualSpacing/>
              <w:jc w:val="center"/>
              <w:rPr>
                <w:rFonts w:ascii="Times New Roman" w:eastAsia="Times New Roman" w:hAnsi="Times New Roman"/>
                <w:color w:val="000000"/>
                <w:lang w:eastAsia="ru-RU"/>
              </w:rPr>
            </w:pPr>
            <w:r w:rsidRPr="00B36782">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center"/>
          </w:tcPr>
          <w:p w:rsidR="00B36782" w:rsidRPr="00B36782" w:rsidRDefault="00B36782" w:rsidP="00B36782">
            <w:pPr>
              <w:widowControl/>
              <w:spacing w:after="0" w:line="240" w:lineRule="auto"/>
              <w:contextualSpacing/>
              <w:jc w:val="right"/>
              <w:rPr>
                <w:rFonts w:ascii="Times New Roman" w:eastAsia="Times New Roman" w:hAnsi="Times New Roman"/>
                <w:color w:val="000000"/>
                <w:lang w:eastAsia="ru-RU"/>
              </w:rPr>
            </w:pPr>
            <w:r w:rsidRPr="00B36782">
              <w:rPr>
                <w:rFonts w:ascii="Times New Roman" w:eastAsia="Times New Roman" w:hAnsi="Times New Roman"/>
                <w:color w:val="000000"/>
                <w:lang w:eastAsia="ru-RU"/>
              </w:rPr>
              <w:t>68</w:t>
            </w:r>
          </w:p>
        </w:tc>
      </w:tr>
      <w:tr w:rsidR="00B36782" w:rsidRPr="00A36025" w:rsidTr="00B36782">
        <w:trPr>
          <w:trHeight w:val="315"/>
          <w:jc w:val="center"/>
        </w:trPr>
        <w:tc>
          <w:tcPr>
            <w:tcW w:w="2043" w:type="dxa"/>
            <w:tcBorders>
              <w:top w:val="nil"/>
              <w:left w:val="single" w:sz="4" w:space="0" w:color="auto"/>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2253"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Индивидуальный проект</w:t>
            </w:r>
          </w:p>
        </w:tc>
        <w:tc>
          <w:tcPr>
            <w:tcW w:w="1012"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1317" w:type="dxa"/>
            <w:tcBorders>
              <w:top w:val="nil"/>
              <w:left w:val="nil"/>
              <w:bottom w:val="single" w:sz="4" w:space="0" w:color="auto"/>
              <w:right w:val="single" w:sz="4" w:space="0" w:color="auto"/>
            </w:tcBorders>
            <w:shd w:val="clear" w:color="auto" w:fill="auto"/>
            <w:noWrap/>
            <w:vAlign w:val="bottom"/>
            <w:hideMark/>
          </w:tcPr>
          <w:p w:rsidR="00B36782" w:rsidRPr="000A004F" w:rsidRDefault="00B36782" w:rsidP="00B36782">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r>
      <w:tr w:rsidR="00B36782" w:rsidRPr="00A36025" w:rsidTr="00B36782">
        <w:trPr>
          <w:trHeight w:val="600"/>
          <w:jc w:val="center"/>
        </w:trPr>
        <w:tc>
          <w:tcPr>
            <w:tcW w:w="2043" w:type="dxa"/>
            <w:tcBorders>
              <w:top w:val="nil"/>
              <w:left w:val="single" w:sz="4" w:space="0" w:color="auto"/>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2253"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Курс профессионального обучения</w:t>
            </w:r>
          </w:p>
        </w:tc>
        <w:tc>
          <w:tcPr>
            <w:tcW w:w="1012"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1317" w:type="dxa"/>
            <w:tcBorders>
              <w:top w:val="nil"/>
              <w:left w:val="nil"/>
              <w:bottom w:val="single" w:sz="4" w:space="0" w:color="auto"/>
              <w:right w:val="single" w:sz="4" w:space="0" w:color="auto"/>
            </w:tcBorders>
            <w:shd w:val="clear" w:color="auto" w:fill="auto"/>
            <w:noWrap/>
            <w:vAlign w:val="bottom"/>
            <w:hideMark/>
          </w:tcPr>
          <w:p w:rsidR="00B36782" w:rsidRPr="000A004F" w:rsidRDefault="00B36782" w:rsidP="00B36782">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r>
      <w:tr w:rsidR="00B36782" w:rsidRPr="00A36025" w:rsidTr="00B36782">
        <w:trPr>
          <w:trHeight w:val="315"/>
          <w:jc w:val="center"/>
        </w:trPr>
        <w:tc>
          <w:tcPr>
            <w:tcW w:w="2043" w:type="dxa"/>
            <w:tcBorders>
              <w:top w:val="nil"/>
              <w:left w:val="single" w:sz="4" w:space="0" w:color="auto"/>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2253"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Курсы по выбору</w:t>
            </w:r>
          </w:p>
        </w:tc>
        <w:tc>
          <w:tcPr>
            <w:tcW w:w="1012"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B36782" w:rsidRPr="000A004F" w:rsidRDefault="00B36782" w:rsidP="00B36782">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r>
      <w:tr w:rsidR="00B36782" w:rsidRPr="00A36025" w:rsidTr="00B36782">
        <w:trPr>
          <w:trHeight w:val="300"/>
          <w:jc w:val="center"/>
        </w:trPr>
        <w:tc>
          <w:tcPr>
            <w:tcW w:w="4296" w:type="dxa"/>
            <w:gridSpan w:val="2"/>
            <w:tcBorders>
              <w:top w:val="single" w:sz="4" w:space="0" w:color="auto"/>
              <w:left w:val="single" w:sz="4" w:space="0" w:color="auto"/>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ИТОГО</w:t>
            </w:r>
          </w:p>
        </w:tc>
        <w:tc>
          <w:tcPr>
            <w:tcW w:w="1012"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 </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34</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34</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1156</w:t>
            </w:r>
          </w:p>
        </w:tc>
        <w:tc>
          <w:tcPr>
            <w:tcW w:w="784" w:type="dxa"/>
            <w:tcBorders>
              <w:top w:val="nil"/>
              <w:left w:val="nil"/>
              <w:bottom w:val="single" w:sz="4" w:space="0" w:color="auto"/>
              <w:right w:val="single" w:sz="4" w:space="0" w:color="auto"/>
            </w:tcBorders>
            <w:shd w:val="clear" w:color="auto" w:fill="auto"/>
            <w:hideMark/>
          </w:tcPr>
          <w:p w:rsidR="00B36782" w:rsidRPr="000A004F" w:rsidRDefault="00B36782" w:rsidP="00B36782">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1156</w:t>
            </w:r>
          </w:p>
        </w:tc>
        <w:tc>
          <w:tcPr>
            <w:tcW w:w="1317" w:type="dxa"/>
            <w:tcBorders>
              <w:top w:val="nil"/>
              <w:left w:val="nil"/>
              <w:bottom w:val="single" w:sz="4" w:space="0" w:color="auto"/>
              <w:right w:val="single" w:sz="4" w:space="0" w:color="auto"/>
            </w:tcBorders>
            <w:shd w:val="clear" w:color="auto" w:fill="auto"/>
            <w:noWrap/>
            <w:vAlign w:val="bottom"/>
            <w:hideMark/>
          </w:tcPr>
          <w:p w:rsidR="00B36782" w:rsidRPr="000A004F" w:rsidRDefault="00B36782" w:rsidP="00B36782">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2312</w:t>
            </w:r>
          </w:p>
        </w:tc>
      </w:tr>
    </w:tbl>
    <w:p w:rsidR="00C41082" w:rsidRPr="00A36025" w:rsidRDefault="00C41082" w:rsidP="00E674C0">
      <w:pPr>
        <w:widowControl/>
        <w:suppressAutoHyphens/>
        <w:spacing w:after="0" w:line="240" w:lineRule="auto"/>
        <w:contextualSpacing/>
        <w:jc w:val="center"/>
        <w:rPr>
          <w:rFonts w:ascii="Times New Roman" w:hAnsi="Times New Roman"/>
          <w:b/>
          <w:sz w:val="28"/>
          <w:highlight w:val="yellow"/>
        </w:rPr>
      </w:pPr>
    </w:p>
    <w:p w:rsidR="00C41082" w:rsidRPr="00A36025" w:rsidRDefault="00C41082" w:rsidP="00E674C0">
      <w:pPr>
        <w:widowControl/>
        <w:suppressAutoHyphens/>
        <w:spacing w:after="0" w:line="240" w:lineRule="auto"/>
        <w:contextualSpacing/>
        <w:jc w:val="center"/>
        <w:rPr>
          <w:rFonts w:ascii="Times New Roman" w:hAnsi="Times New Roman"/>
          <w:b/>
          <w:sz w:val="28"/>
          <w:highlight w:val="yellow"/>
        </w:rPr>
      </w:pPr>
    </w:p>
    <w:p w:rsidR="00724C8A" w:rsidRPr="00A36025" w:rsidRDefault="00724C8A" w:rsidP="00E674C0">
      <w:pPr>
        <w:widowControl/>
        <w:suppressAutoHyphens/>
        <w:spacing w:after="0" w:line="240" w:lineRule="auto"/>
        <w:contextualSpacing/>
        <w:jc w:val="center"/>
        <w:rPr>
          <w:rFonts w:ascii="Times New Roman" w:hAnsi="Times New Roman"/>
          <w:b/>
          <w:sz w:val="28"/>
          <w:highlight w:val="yellow"/>
        </w:rPr>
      </w:pPr>
    </w:p>
    <w:p w:rsidR="00724C8A" w:rsidRPr="00A36025" w:rsidRDefault="00724C8A" w:rsidP="00E674C0">
      <w:pPr>
        <w:widowControl/>
        <w:suppressAutoHyphens/>
        <w:spacing w:after="0" w:line="240" w:lineRule="auto"/>
        <w:contextualSpacing/>
        <w:jc w:val="center"/>
        <w:rPr>
          <w:rFonts w:ascii="Times New Roman" w:hAnsi="Times New Roman"/>
          <w:b/>
          <w:sz w:val="28"/>
          <w:highlight w:val="yellow"/>
        </w:rPr>
      </w:pPr>
    </w:p>
    <w:p w:rsidR="00724C8A" w:rsidRPr="00A36025" w:rsidRDefault="00724C8A" w:rsidP="00E674C0">
      <w:pPr>
        <w:widowControl/>
        <w:suppressAutoHyphens/>
        <w:spacing w:after="0" w:line="240" w:lineRule="auto"/>
        <w:contextualSpacing/>
        <w:jc w:val="center"/>
        <w:rPr>
          <w:rFonts w:ascii="Times New Roman" w:hAnsi="Times New Roman"/>
          <w:b/>
          <w:sz w:val="28"/>
          <w:highlight w:val="yellow"/>
        </w:rPr>
      </w:pPr>
    </w:p>
    <w:p w:rsidR="00724C8A" w:rsidRPr="00A36025" w:rsidRDefault="00724C8A" w:rsidP="00E674C0">
      <w:pPr>
        <w:widowControl/>
        <w:suppressAutoHyphens/>
        <w:spacing w:after="0" w:line="240" w:lineRule="auto"/>
        <w:contextualSpacing/>
        <w:jc w:val="center"/>
        <w:rPr>
          <w:rFonts w:ascii="Times New Roman" w:hAnsi="Times New Roman"/>
          <w:b/>
          <w:sz w:val="28"/>
          <w:highlight w:val="yellow"/>
        </w:rPr>
      </w:pPr>
    </w:p>
    <w:p w:rsidR="00724C8A" w:rsidRPr="00A36025" w:rsidRDefault="00724C8A" w:rsidP="00E674C0">
      <w:pPr>
        <w:widowControl/>
        <w:suppressAutoHyphens/>
        <w:spacing w:after="0" w:line="240" w:lineRule="auto"/>
        <w:contextualSpacing/>
        <w:jc w:val="center"/>
        <w:rPr>
          <w:rFonts w:ascii="Times New Roman" w:hAnsi="Times New Roman"/>
          <w:b/>
          <w:sz w:val="28"/>
          <w:highlight w:val="yellow"/>
        </w:rPr>
      </w:pPr>
    </w:p>
    <w:p w:rsidR="00724C8A" w:rsidRPr="00A36025" w:rsidRDefault="00724C8A" w:rsidP="00E674C0">
      <w:pPr>
        <w:widowControl/>
        <w:suppressAutoHyphens/>
        <w:spacing w:after="0" w:line="240" w:lineRule="auto"/>
        <w:contextualSpacing/>
        <w:jc w:val="center"/>
        <w:rPr>
          <w:rFonts w:ascii="Times New Roman" w:hAnsi="Times New Roman"/>
          <w:b/>
          <w:sz w:val="28"/>
          <w:highlight w:val="yellow"/>
        </w:rPr>
      </w:pPr>
    </w:p>
    <w:p w:rsidR="00724C8A" w:rsidRPr="00A36025" w:rsidRDefault="00724C8A" w:rsidP="00E674C0">
      <w:pPr>
        <w:widowControl/>
        <w:suppressAutoHyphens/>
        <w:spacing w:after="0" w:line="240" w:lineRule="auto"/>
        <w:contextualSpacing/>
        <w:jc w:val="center"/>
        <w:rPr>
          <w:rFonts w:ascii="Times New Roman" w:hAnsi="Times New Roman"/>
          <w:b/>
          <w:sz w:val="28"/>
          <w:highlight w:val="yellow"/>
        </w:rPr>
      </w:pPr>
    </w:p>
    <w:p w:rsidR="00724C8A" w:rsidRPr="00A36025" w:rsidRDefault="00724C8A" w:rsidP="00E674C0">
      <w:pPr>
        <w:widowControl/>
        <w:suppressAutoHyphens/>
        <w:spacing w:after="0" w:line="240" w:lineRule="auto"/>
        <w:contextualSpacing/>
        <w:jc w:val="center"/>
        <w:rPr>
          <w:rFonts w:ascii="Times New Roman" w:hAnsi="Times New Roman"/>
          <w:b/>
          <w:sz w:val="28"/>
          <w:highlight w:val="yellow"/>
        </w:rPr>
      </w:pPr>
    </w:p>
    <w:p w:rsidR="009B1C71" w:rsidRDefault="009B1C71"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976919" w:rsidRDefault="00976919"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976919" w:rsidRDefault="00976919"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976919" w:rsidRDefault="00976919"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976919" w:rsidRPr="00A36025" w:rsidRDefault="00976919"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C41082" w:rsidRPr="000A004F" w:rsidRDefault="00973337"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r w:rsidRPr="000A004F">
        <w:rPr>
          <w:rFonts w:ascii="Times New Roman" w:eastAsia="Times New Roman" w:hAnsi="Times New Roman"/>
          <w:b/>
          <w:sz w:val="24"/>
          <w:szCs w:val="24"/>
          <w:lang w:eastAsia="ru-RU"/>
        </w:rPr>
        <w:t>У</w:t>
      </w:r>
      <w:r w:rsidR="00C41082" w:rsidRPr="000A004F">
        <w:rPr>
          <w:rFonts w:ascii="Times New Roman" w:eastAsia="Times New Roman" w:hAnsi="Times New Roman"/>
          <w:b/>
          <w:sz w:val="24"/>
          <w:szCs w:val="24"/>
          <w:lang w:eastAsia="ru-RU"/>
        </w:rPr>
        <w:t>чебный план</w:t>
      </w:r>
    </w:p>
    <w:p w:rsidR="00C41082" w:rsidRPr="000A004F" w:rsidRDefault="00C41082" w:rsidP="00E674C0">
      <w:pPr>
        <w:widowControl/>
        <w:suppressAutoHyphens/>
        <w:spacing w:after="0" w:line="360" w:lineRule="auto"/>
        <w:contextualSpacing/>
        <w:jc w:val="center"/>
        <w:rPr>
          <w:rFonts w:ascii="Times New Roman" w:hAnsi="Times New Roman"/>
          <w:sz w:val="24"/>
          <w:szCs w:val="24"/>
        </w:rPr>
      </w:pPr>
      <w:r w:rsidRPr="000A004F">
        <w:rPr>
          <w:rFonts w:ascii="Times New Roman" w:eastAsia="Times New Roman" w:hAnsi="Times New Roman"/>
          <w:b/>
          <w:sz w:val="24"/>
          <w:szCs w:val="24"/>
          <w:lang w:eastAsia="ru-RU"/>
        </w:rPr>
        <w:t xml:space="preserve"> среднего общего образования </w:t>
      </w:r>
      <w:r w:rsidRPr="000A004F">
        <w:rPr>
          <w:rFonts w:ascii="Times New Roman" w:eastAsia="Times New Roman" w:hAnsi="Times New Roman"/>
          <w:b/>
          <w:bCs/>
          <w:sz w:val="24"/>
          <w:szCs w:val="24"/>
          <w:lang w:eastAsia="ru-RU"/>
        </w:rPr>
        <w:t xml:space="preserve">МБОУ СШ № 45 </w:t>
      </w:r>
    </w:p>
    <w:p w:rsidR="00C41082" w:rsidRPr="000A004F" w:rsidRDefault="00C41082" w:rsidP="00E674C0">
      <w:pPr>
        <w:widowControl/>
        <w:spacing w:after="0"/>
        <w:contextualSpacing/>
        <w:jc w:val="center"/>
        <w:rPr>
          <w:rFonts w:ascii="Times New Roman" w:eastAsia="Times New Roman" w:hAnsi="Times New Roman"/>
          <w:b/>
          <w:sz w:val="24"/>
          <w:szCs w:val="24"/>
          <w:lang w:eastAsia="ru-RU"/>
        </w:rPr>
      </w:pPr>
      <w:r w:rsidRPr="000A004F">
        <w:rPr>
          <w:rFonts w:ascii="Times New Roman" w:eastAsia="Times New Roman" w:hAnsi="Times New Roman"/>
          <w:b/>
          <w:sz w:val="24"/>
          <w:szCs w:val="24"/>
          <w:lang w:eastAsia="ru-RU"/>
        </w:rPr>
        <w:t>(</w:t>
      </w:r>
      <w:r w:rsidRPr="000A004F">
        <w:rPr>
          <w:rFonts w:ascii="Times New Roman" w:hAnsi="Times New Roman"/>
          <w:sz w:val="24"/>
          <w:szCs w:val="24"/>
        </w:rPr>
        <w:t xml:space="preserve">естественно </w:t>
      </w:r>
      <w:r w:rsidRPr="000A004F">
        <w:rPr>
          <w:rFonts w:ascii="Times New Roman" w:eastAsia="Times New Roman" w:hAnsi="Times New Roman"/>
          <w:b/>
          <w:bCs/>
          <w:sz w:val="24"/>
          <w:szCs w:val="24"/>
          <w:lang w:eastAsia="ru-RU"/>
        </w:rPr>
        <w:t xml:space="preserve">- </w:t>
      </w:r>
      <w:r w:rsidRPr="000A004F">
        <w:rPr>
          <w:rFonts w:ascii="Times New Roman" w:hAnsi="Times New Roman"/>
          <w:sz w:val="24"/>
          <w:szCs w:val="24"/>
        </w:rPr>
        <w:t xml:space="preserve">научный профиль (хим </w:t>
      </w:r>
      <w:r w:rsidRPr="000A004F">
        <w:rPr>
          <w:rFonts w:ascii="Times New Roman" w:eastAsia="Times New Roman" w:hAnsi="Times New Roman"/>
          <w:b/>
          <w:bCs/>
          <w:sz w:val="24"/>
          <w:szCs w:val="24"/>
          <w:lang w:eastAsia="ru-RU"/>
        </w:rPr>
        <w:t>-</w:t>
      </w:r>
      <w:r w:rsidRPr="000A004F">
        <w:rPr>
          <w:rFonts w:ascii="Times New Roman" w:hAnsi="Times New Roman"/>
          <w:sz w:val="24"/>
          <w:szCs w:val="24"/>
        </w:rPr>
        <w:t xml:space="preserve"> био)</w:t>
      </w:r>
      <w:r w:rsidRPr="000A004F">
        <w:rPr>
          <w:rFonts w:ascii="Times New Roman" w:eastAsia="Times New Roman" w:hAnsi="Times New Roman"/>
          <w:b/>
          <w:sz w:val="24"/>
          <w:szCs w:val="24"/>
          <w:lang w:eastAsia="ru-RU"/>
        </w:rPr>
        <w:t>)</w:t>
      </w:r>
    </w:p>
    <w:p w:rsidR="00C41082" w:rsidRPr="00A36025" w:rsidRDefault="00C41082" w:rsidP="00E674C0">
      <w:pPr>
        <w:widowControl/>
        <w:suppressAutoHyphens/>
        <w:spacing w:after="0" w:line="240" w:lineRule="auto"/>
        <w:contextualSpacing/>
        <w:jc w:val="center"/>
        <w:rPr>
          <w:rFonts w:ascii="Times New Roman" w:hAnsi="Times New Roman"/>
          <w:b/>
          <w:sz w:val="28"/>
          <w:highlight w:val="yellow"/>
        </w:rPr>
      </w:pPr>
    </w:p>
    <w:tbl>
      <w:tblPr>
        <w:tblW w:w="9691" w:type="dxa"/>
        <w:jc w:val="center"/>
        <w:tblLook w:val="04A0"/>
      </w:tblPr>
      <w:tblGrid>
        <w:gridCol w:w="1905"/>
        <w:gridCol w:w="2281"/>
        <w:gridCol w:w="1012"/>
        <w:gridCol w:w="794"/>
        <w:gridCol w:w="794"/>
        <w:gridCol w:w="794"/>
        <w:gridCol w:w="794"/>
        <w:gridCol w:w="1317"/>
      </w:tblGrid>
      <w:tr w:rsidR="00C41082" w:rsidRPr="000A004F" w:rsidTr="00677BB4">
        <w:trPr>
          <w:trHeight w:val="870"/>
          <w:jc w:val="center"/>
        </w:trPr>
        <w:tc>
          <w:tcPr>
            <w:tcW w:w="190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Предметные области</w:t>
            </w:r>
          </w:p>
        </w:tc>
        <w:tc>
          <w:tcPr>
            <w:tcW w:w="228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Учебные предметы</w:t>
            </w:r>
          </w:p>
        </w:tc>
        <w:tc>
          <w:tcPr>
            <w:tcW w:w="101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xml:space="preserve">Уровень </w:t>
            </w:r>
          </w:p>
        </w:tc>
        <w:tc>
          <w:tcPr>
            <w:tcW w:w="1588" w:type="dxa"/>
            <w:gridSpan w:val="2"/>
            <w:tcBorders>
              <w:top w:val="single" w:sz="4" w:space="0" w:color="auto"/>
              <w:left w:val="nil"/>
              <w:bottom w:val="single" w:sz="4" w:space="0" w:color="auto"/>
              <w:right w:val="single" w:sz="4" w:space="0" w:color="000000"/>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Количество часов в неделю</w:t>
            </w:r>
          </w:p>
        </w:tc>
        <w:tc>
          <w:tcPr>
            <w:tcW w:w="1588" w:type="dxa"/>
            <w:gridSpan w:val="2"/>
            <w:tcBorders>
              <w:top w:val="single" w:sz="4" w:space="0" w:color="auto"/>
              <w:left w:val="nil"/>
              <w:bottom w:val="single" w:sz="4" w:space="0" w:color="auto"/>
              <w:right w:val="single" w:sz="4" w:space="0" w:color="000000"/>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Количество часов в год</w:t>
            </w:r>
          </w:p>
        </w:tc>
        <w:tc>
          <w:tcPr>
            <w:tcW w:w="131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Количество часов за уровень</w:t>
            </w:r>
          </w:p>
        </w:tc>
      </w:tr>
      <w:tr w:rsidR="00C41082" w:rsidRPr="000A004F" w:rsidTr="00677BB4">
        <w:trPr>
          <w:trHeight w:val="315"/>
          <w:jc w:val="center"/>
        </w:trPr>
        <w:tc>
          <w:tcPr>
            <w:tcW w:w="1905" w:type="dxa"/>
            <w:vMerge/>
            <w:tcBorders>
              <w:top w:val="single" w:sz="4" w:space="0" w:color="auto"/>
              <w:left w:val="single" w:sz="4" w:space="0" w:color="auto"/>
              <w:bottom w:val="single" w:sz="4" w:space="0" w:color="000000"/>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81" w:type="dxa"/>
            <w:vMerge/>
            <w:tcBorders>
              <w:top w:val="single" w:sz="4" w:space="0" w:color="auto"/>
              <w:left w:val="single" w:sz="4" w:space="0" w:color="auto"/>
              <w:bottom w:val="single" w:sz="4" w:space="0" w:color="000000"/>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1012" w:type="dxa"/>
            <w:vMerge/>
            <w:tcBorders>
              <w:top w:val="single" w:sz="4" w:space="0" w:color="auto"/>
              <w:left w:val="single" w:sz="4" w:space="0" w:color="auto"/>
              <w:bottom w:val="single" w:sz="4" w:space="0" w:color="000000"/>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 класс</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11 класс</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 класс</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11 класс</w:t>
            </w:r>
          </w:p>
        </w:tc>
        <w:tc>
          <w:tcPr>
            <w:tcW w:w="1317" w:type="dxa"/>
            <w:vMerge/>
            <w:tcBorders>
              <w:top w:val="single" w:sz="4" w:space="0" w:color="auto"/>
              <w:left w:val="single" w:sz="4" w:space="0" w:color="auto"/>
              <w:bottom w:val="single" w:sz="4" w:space="0" w:color="000000"/>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r>
      <w:tr w:rsidR="00C41082" w:rsidRPr="000A004F" w:rsidTr="00677BB4">
        <w:trPr>
          <w:trHeight w:val="315"/>
          <w:jc w:val="center"/>
        </w:trPr>
        <w:tc>
          <w:tcPr>
            <w:tcW w:w="1905" w:type="dxa"/>
            <w:vMerge w:val="restart"/>
            <w:tcBorders>
              <w:top w:val="nil"/>
              <w:left w:val="single" w:sz="4" w:space="0" w:color="auto"/>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Русский язык и литература</w:t>
            </w: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Русский язык</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r>
      <w:tr w:rsidR="00C41082" w:rsidRPr="000A004F" w:rsidTr="00677BB4">
        <w:trPr>
          <w:trHeight w:val="315"/>
          <w:jc w:val="center"/>
        </w:trPr>
        <w:tc>
          <w:tcPr>
            <w:tcW w:w="1905"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Литература</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204</w:t>
            </w:r>
          </w:p>
        </w:tc>
      </w:tr>
      <w:tr w:rsidR="00C41082" w:rsidRPr="000A004F" w:rsidTr="00677BB4">
        <w:trPr>
          <w:trHeight w:val="315"/>
          <w:jc w:val="center"/>
        </w:trPr>
        <w:tc>
          <w:tcPr>
            <w:tcW w:w="1905" w:type="dxa"/>
            <w:tcBorders>
              <w:top w:val="nil"/>
              <w:left w:val="single" w:sz="4" w:space="0" w:color="auto"/>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Иностранные языки</w:t>
            </w: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Иностранный язык</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204</w:t>
            </w:r>
          </w:p>
        </w:tc>
      </w:tr>
      <w:tr w:rsidR="00C41082" w:rsidRPr="000A004F" w:rsidTr="00674E7E">
        <w:trPr>
          <w:trHeight w:val="287"/>
          <w:jc w:val="center"/>
        </w:trPr>
        <w:tc>
          <w:tcPr>
            <w:tcW w:w="1905" w:type="dxa"/>
            <w:vMerge w:val="restart"/>
            <w:tcBorders>
              <w:top w:val="nil"/>
              <w:left w:val="single" w:sz="4" w:space="0" w:color="auto"/>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Математика и информатика</w:t>
            </w:r>
          </w:p>
        </w:tc>
        <w:tc>
          <w:tcPr>
            <w:tcW w:w="2281" w:type="dxa"/>
            <w:tcBorders>
              <w:top w:val="nil"/>
              <w:left w:val="nil"/>
              <w:bottom w:val="single" w:sz="4" w:space="0" w:color="auto"/>
              <w:right w:val="single" w:sz="4" w:space="0" w:color="auto"/>
            </w:tcBorders>
            <w:shd w:val="clear" w:color="auto" w:fill="auto"/>
            <w:hideMark/>
          </w:tcPr>
          <w:p w:rsidR="00C41082" w:rsidRPr="000A004F" w:rsidRDefault="00976919" w:rsidP="00E674C0">
            <w:pPr>
              <w:widowControl/>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Математика</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У</w:t>
            </w:r>
          </w:p>
        </w:tc>
        <w:tc>
          <w:tcPr>
            <w:tcW w:w="794" w:type="dxa"/>
            <w:tcBorders>
              <w:top w:val="nil"/>
              <w:left w:val="nil"/>
              <w:bottom w:val="single" w:sz="4" w:space="0" w:color="auto"/>
              <w:right w:val="single" w:sz="4" w:space="0" w:color="auto"/>
            </w:tcBorders>
            <w:shd w:val="clear" w:color="auto" w:fill="auto"/>
            <w:hideMark/>
          </w:tcPr>
          <w:p w:rsidR="00C41082" w:rsidRPr="000A004F" w:rsidRDefault="00674E7E" w:rsidP="00E674C0">
            <w:pPr>
              <w:widowControl/>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p>
        </w:tc>
        <w:tc>
          <w:tcPr>
            <w:tcW w:w="794" w:type="dxa"/>
            <w:tcBorders>
              <w:top w:val="nil"/>
              <w:left w:val="nil"/>
              <w:bottom w:val="single" w:sz="4" w:space="0" w:color="auto"/>
              <w:right w:val="single" w:sz="4" w:space="0" w:color="auto"/>
            </w:tcBorders>
            <w:shd w:val="clear" w:color="auto" w:fill="auto"/>
            <w:hideMark/>
          </w:tcPr>
          <w:p w:rsidR="00C41082" w:rsidRPr="000A004F" w:rsidRDefault="00674E7E" w:rsidP="00E674C0">
            <w:pPr>
              <w:widowControl/>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p>
        </w:tc>
        <w:tc>
          <w:tcPr>
            <w:tcW w:w="794" w:type="dxa"/>
            <w:tcBorders>
              <w:top w:val="nil"/>
              <w:left w:val="nil"/>
              <w:bottom w:val="single" w:sz="4" w:space="0" w:color="auto"/>
              <w:right w:val="single" w:sz="4" w:space="0" w:color="auto"/>
            </w:tcBorders>
            <w:shd w:val="clear" w:color="auto" w:fill="auto"/>
            <w:hideMark/>
          </w:tcPr>
          <w:p w:rsidR="00C41082" w:rsidRPr="000A004F" w:rsidRDefault="00674E7E" w:rsidP="00E674C0">
            <w:pPr>
              <w:widowControl/>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272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674E7E" w:rsidP="00E674C0">
            <w:pPr>
              <w:widowControl/>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272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674E7E" w:rsidP="00E674C0">
            <w:pPr>
              <w:widowControl/>
              <w:spacing w:after="0" w:line="240" w:lineRule="auto"/>
              <w:contextualSpacing/>
              <w:jc w:val="right"/>
              <w:rPr>
                <w:rFonts w:ascii="Times New Roman" w:eastAsia="Times New Roman" w:hAnsi="Times New Roman"/>
                <w:color w:val="000000"/>
                <w:lang w:eastAsia="ru-RU"/>
              </w:rPr>
            </w:pPr>
            <w:r>
              <w:rPr>
                <w:rFonts w:ascii="Times New Roman" w:eastAsia="Times New Roman" w:hAnsi="Times New Roman"/>
                <w:color w:val="000000"/>
                <w:lang w:eastAsia="ru-RU"/>
              </w:rPr>
              <w:t>536</w:t>
            </w:r>
          </w:p>
        </w:tc>
      </w:tr>
      <w:tr w:rsidR="00C41082" w:rsidRPr="000A004F" w:rsidTr="00677BB4">
        <w:trPr>
          <w:trHeight w:val="315"/>
          <w:jc w:val="center"/>
        </w:trPr>
        <w:tc>
          <w:tcPr>
            <w:tcW w:w="1905"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Информатика</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r>
      <w:tr w:rsidR="00C41082" w:rsidRPr="000A004F" w:rsidTr="00677BB4">
        <w:trPr>
          <w:trHeight w:val="315"/>
          <w:jc w:val="center"/>
        </w:trPr>
        <w:tc>
          <w:tcPr>
            <w:tcW w:w="1905" w:type="dxa"/>
            <w:vMerge w:val="restart"/>
            <w:tcBorders>
              <w:top w:val="nil"/>
              <w:left w:val="single" w:sz="4" w:space="0" w:color="auto"/>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Естественно-научные предметы</w:t>
            </w: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Физика</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r>
      <w:tr w:rsidR="00C41082" w:rsidRPr="000A004F" w:rsidTr="00677BB4">
        <w:trPr>
          <w:trHeight w:val="315"/>
          <w:jc w:val="center"/>
        </w:trPr>
        <w:tc>
          <w:tcPr>
            <w:tcW w:w="1905"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Химия</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У</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204</w:t>
            </w:r>
          </w:p>
        </w:tc>
      </w:tr>
      <w:tr w:rsidR="00C41082" w:rsidRPr="000A004F" w:rsidTr="00677BB4">
        <w:trPr>
          <w:trHeight w:val="315"/>
          <w:jc w:val="center"/>
        </w:trPr>
        <w:tc>
          <w:tcPr>
            <w:tcW w:w="1905"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Биология</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У</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102</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204</w:t>
            </w:r>
          </w:p>
        </w:tc>
      </w:tr>
      <w:tr w:rsidR="00C41082" w:rsidRPr="000A004F" w:rsidTr="00677BB4">
        <w:trPr>
          <w:trHeight w:val="315"/>
          <w:jc w:val="center"/>
        </w:trPr>
        <w:tc>
          <w:tcPr>
            <w:tcW w:w="1905" w:type="dxa"/>
            <w:vMerge w:val="restart"/>
            <w:tcBorders>
              <w:top w:val="nil"/>
              <w:left w:val="single" w:sz="4" w:space="0" w:color="auto"/>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Общественно-научные предметы</w:t>
            </w: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История</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r>
      <w:tr w:rsidR="00C41082" w:rsidRPr="000A004F" w:rsidTr="00677BB4">
        <w:trPr>
          <w:trHeight w:val="315"/>
          <w:jc w:val="center"/>
        </w:trPr>
        <w:tc>
          <w:tcPr>
            <w:tcW w:w="1905"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Обществознание</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r>
      <w:tr w:rsidR="00C41082" w:rsidRPr="000A004F" w:rsidTr="00677BB4">
        <w:trPr>
          <w:trHeight w:val="315"/>
          <w:jc w:val="center"/>
        </w:trPr>
        <w:tc>
          <w:tcPr>
            <w:tcW w:w="1905" w:type="dxa"/>
            <w:vMerge/>
            <w:tcBorders>
              <w:top w:val="nil"/>
              <w:left w:val="single" w:sz="4" w:space="0" w:color="auto"/>
              <w:bottom w:val="single" w:sz="4" w:space="0" w:color="auto"/>
              <w:right w:val="single" w:sz="4" w:space="0" w:color="auto"/>
            </w:tcBorders>
            <w:vAlign w:val="center"/>
            <w:hideMark/>
          </w:tcPr>
          <w:p w:rsidR="00C41082" w:rsidRPr="000A004F" w:rsidRDefault="00C41082" w:rsidP="00E674C0">
            <w:pPr>
              <w:widowControl/>
              <w:spacing w:after="0" w:line="240" w:lineRule="auto"/>
              <w:contextualSpacing/>
              <w:rPr>
                <w:rFonts w:ascii="Times New Roman" w:eastAsia="Times New Roman" w:hAnsi="Times New Roman"/>
                <w:color w:val="000000"/>
                <w:lang w:eastAsia="ru-RU"/>
              </w:rPr>
            </w:pPr>
          </w:p>
        </w:tc>
        <w:tc>
          <w:tcPr>
            <w:tcW w:w="2281"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География</w:t>
            </w:r>
          </w:p>
        </w:tc>
        <w:tc>
          <w:tcPr>
            <w:tcW w:w="1012"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794" w:type="dxa"/>
            <w:tcBorders>
              <w:top w:val="nil"/>
              <w:left w:val="nil"/>
              <w:bottom w:val="single" w:sz="4" w:space="0" w:color="auto"/>
              <w:right w:val="single" w:sz="4" w:space="0" w:color="auto"/>
            </w:tcBorders>
            <w:shd w:val="clear" w:color="auto" w:fill="auto"/>
            <w:hideMark/>
          </w:tcPr>
          <w:p w:rsidR="00C41082" w:rsidRPr="000A004F" w:rsidRDefault="00C41082"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vAlign w:val="bottom"/>
            <w:hideMark/>
          </w:tcPr>
          <w:p w:rsidR="00C41082" w:rsidRPr="000A004F" w:rsidRDefault="00C41082"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r>
      <w:tr w:rsidR="00677BB4" w:rsidRPr="00A36025" w:rsidTr="00677BB4">
        <w:trPr>
          <w:trHeight w:val="360"/>
          <w:jc w:val="center"/>
        </w:trPr>
        <w:tc>
          <w:tcPr>
            <w:tcW w:w="1905" w:type="dxa"/>
            <w:tcBorders>
              <w:top w:val="nil"/>
              <w:left w:val="single" w:sz="4" w:space="0" w:color="auto"/>
              <w:bottom w:val="single" w:sz="4" w:space="0" w:color="auto"/>
              <w:right w:val="single" w:sz="4" w:space="0" w:color="auto"/>
            </w:tcBorders>
            <w:shd w:val="clear" w:color="auto" w:fill="auto"/>
            <w:hideMark/>
          </w:tcPr>
          <w:p w:rsidR="00677BB4" w:rsidRPr="00A36025" w:rsidRDefault="00677BB4" w:rsidP="00E674C0">
            <w:pPr>
              <w:widowControl/>
              <w:spacing w:after="0" w:line="240" w:lineRule="auto"/>
              <w:contextualSpacing/>
              <w:jc w:val="center"/>
              <w:rPr>
                <w:rFonts w:ascii="Times New Roman" w:eastAsia="Times New Roman" w:hAnsi="Times New Roman"/>
                <w:color w:val="000000"/>
                <w:highlight w:val="yellow"/>
                <w:lang w:eastAsia="ru-RU"/>
              </w:rPr>
            </w:pPr>
            <w:r w:rsidRPr="000A004F">
              <w:rPr>
                <w:rFonts w:ascii="Times New Roman" w:eastAsia="Times New Roman" w:hAnsi="Times New Roman"/>
                <w:color w:val="000000"/>
                <w:lang w:eastAsia="ru-RU"/>
              </w:rPr>
              <w:t>Физическая культура</w:t>
            </w:r>
          </w:p>
        </w:tc>
        <w:tc>
          <w:tcPr>
            <w:tcW w:w="2281"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Физическая культура</w:t>
            </w:r>
          </w:p>
        </w:tc>
        <w:tc>
          <w:tcPr>
            <w:tcW w:w="1012" w:type="dxa"/>
            <w:tcBorders>
              <w:top w:val="nil"/>
              <w:left w:val="nil"/>
              <w:bottom w:val="single" w:sz="4" w:space="0" w:color="auto"/>
              <w:right w:val="single" w:sz="4" w:space="0" w:color="auto"/>
            </w:tcBorders>
            <w:shd w:val="clear" w:color="auto" w:fill="auto"/>
            <w:hideMark/>
          </w:tcPr>
          <w:p w:rsidR="00677BB4" w:rsidRPr="000A004F" w:rsidRDefault="00677BB4" w:rsidP="004857F7">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Б</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4857F7">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4857F7">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2</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4857F7">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4857F7">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68</w:t>
            </w:r>
          </w:p>
        </w:tc>
        <w:tc>
          <w:tcPr>
            <w:tcW w:w="1317" w:type="dxa"/>
            <w:tcBorders>
              <w:top w:val="nil"/>
              <w:left w:val="nil"/>
              <w:bottom w:val="single" w:sz="4" w:space="0" w:color="auto"/>
              <w:right w:val="single" w:sz="4" w:space="0" w:color="auto"/>
            </w:tcBorders>
            <w:shd w:val="clear" w:color="auto" w:fill="auto"/>
            <w:noWrap/>
            <w:hideMark/>
          </w:tcPr>
          <w:p w:rsidR="00677BB4" w:rsidRPr="000A004F" w:rsidRDefault="00677BB4" w:rsidP="00677BB4">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136</w:t>
            </w:r>
          </w:p>
        </w:tc>
      </w:tr>
      <w:tr w:rsidR="00677BB4" w:rsidRPr="00A36025" w:rsidTr="00677BB4">
        <w:trPr>
          <w:trHeight w:val="420"/>
          <w:jc w:val="center"/>
        </w:trPr>
        <w:tc>
          <w:tcPr>
            <w:tcW w:w="1905" w:type="dxa"/>
            <w:tcBorders>
              <w:top w:val="nil"/>
              <w:left w:val="single" w:sz="4" w:space="0" w:color="auto"/>
              <w:bottom w:val="single" w:sz="4" w:space="0" w:color="auto"/>
              <w:right w:val="single" w:sz="4" w:space="0" w:color="auto"/>
            </w:tcBorders>
            <w:shd w:val="clear" w:color="auto" w:fill="auto"/>
            <w:hideMark/>
          </w:tcPr>
          <w:p w:rsidR="00677BB4" w:rsidRPr="0093442A" w:rsidRDefault="00677BB4" w:rsidP="00E674C0">
            <w:pPr>
              <w:widowControl/>
              <w:spacing w:after="0" w:line="240" w:lineRule="auto"/>
              <w:contextualSpacing/>
              <w:jc w:val="center"/>
              <w:rPr>
                <w:rFonts w:ascii="Times New Roman" w:eastAsia="Times New Roman" w:hAnsi="Times New Roman"/>
                <w:color w:val="000000"/>
                <w:lang w:eastAsia="ru-RU"/>
              </w:rPr>
            </w:pPr>
            <w:r w:rsidRPr="0093442A">
              <w:rPr>
                <w:rFonts w:ascii="Times New Roman" w:eastAsia="Times New Roman" w:hAnsi="Times New Roman"/>
                <w:color w:val="000000"/>
                <w:lang w:eastAsia="ru-RU"/>
              </w:rPr>
              <w:t>Основы безопасности и защиты Родины</w:t>
            </w:r>
          </w:p>
        </w:tc>
        <w:tc>
          <w:tcPr>
            <w:tcW w:w="2281" w:type="dxa"/>
            <w:tcBorders>
              <w:top w:val="nil"/>
              <w:left w:val="nil"/>
              <w:bottom w:val="single" w:sz="4" w:space="0" w:color="auto"/>
              <w:right w:val="single" w:sz="4" w:space="0" w:color="auto"/>
            </w:tcBorders>
            <w:shd w:val="clear" w:color="auto" w:fill="auto"/>
            <w:hideMark/>
          </w:tcPr>
          <w:p w:rsidR="00677BB4" w:rsidRPr="0093442A" w:rsidRDefault="00677BB4" w:rsidP="00E674C0">
            <w:pPr>
              <w:widowControl/>
              <w:spacing w:after="0" w:line="240" w:lineRule="auto"/>
              <w:contextualSpacing/>
              <w:jc w:val="center"/>
              <w:rPr>
                <w:rFonts w:ascii="Times New Roman" w:eastAsia="Times New Roman" w:hAnsi="Times New Roman"/>
                <w:color w:val="000000"/>
                <w:lang w:eastAsia="ru-RU"/>
              </w:rPr>
            </w:pPr>
            <w:r w:rsidRPr="0093442A">
              <w:rPr>
                <w:rFonts w:ascii="Times New Roman" w:eastAsia="Times New Roman" w:hAnsi="Times New Roman"/>
                <w:color w:val="000000"/>
                <w:lang w:eastAsia="ru-RU"/>
              </w:rPr>
              <w:t>Основы безопасности и защиты Родины</w:t>
            </w:r>
          </w:p>
        </w:tc>
        <w:tc>
          <w:tcPr>
            <w:tcW w:w="1012" w:type="dxa"/>
            <w:tcBorders>
              <w:top w:val="nil"/>
              <w:left w:val="nil"/>
              <w:bottom w:val="single" w:sz="4" w:space="0" w:color="auto"/>
              <w:right w:val="single" w:sz="4" w:space="0" w:color="auto"/>
            </w:tcBorders>
            <w:shd w:val="clear" w:color="auto" w:fill="auto"/>
            <w:hideMark/>
          </w:tcPr>
          <w:p w:rsidR="00677BB4" w:rsidRPr="0093442A" w:rsidRDefault="00677BB4" w:rsidP="004857F7">
            <w:pPr>
              <w:widowControl/>
              <w:spacing w:after="0" w:line="240" w:lineRule="auto"/>
              <w:contextualSpacing/>
              <w:jc w:val="center"/>
              <w:rPr>
                <w:rFonts w:ascii="Times New Roman" w:eastAsia="Times New Roman" w:hAnsi="Times New Roman"/>
                <w:color w:val="000000"/>
                <w:lang w:eastAsia="ru-RU"/>
              </w:rPr>
            </w:pPr>
            <w:r w:rsidRPr="0093442A">
              <w:rPr>
                <w:rFonts w:ascii="Times New Roman" w:eastAsia="Times New Roman" w:hAnsi="Times New Roman"/>
                <w:color w:val="000000"/>
                <w:lang w:eastAsia="ru-RU"/>
              </w:rPr>
              <w:t>Б</w:t>
            </w:r>
          </w:p>
        </w:tc>
        <w:tc>
          <w:tcPr>
            <w:tcW w:w="794" w:type="dxa"/>
            <w:tcBorders>
              <w:top w:val="nil"/>
              <w:left w:val="nil"/>
              <w:bottom w:val="single" w:sz="4" w:space="0" w:color="auto"/>
              <w:right w:val="single" w:sz="4" w:space="0" w:color="auto"/>
            </w:tcBorders>
            <w:shd w:val="clear" w:color="auto" w:fill="auto"/>
            <w:hideMark/>
          </w:tcPr>
          <w:p w:rsidR="00677BB4" w:rsidRPr="0093442A" w:rsidRDefault="00677BB4" w:rsidP="004857F7">
            <w:pPr>
              <w:widowControl/>
              <w:spacing w:after="0" w:line="240" w:lineRule="auto"/>
              <w:contextualSpacing/>
              <w:jc w:val="center"/>
              <w:rPr>
                <w:rFonts w:ascii="Times New Roman" w:eastAsia="Times New Roman" w:hAnsi="Times New Roman"/>
                <w:color w:val="000000"/>
                <w:lang w:eastAsia="ru-RU"/>
              </w:rPr>
            </w:pPr>
            <w:r w:rsidRPr="0093442A">
              <w:rPr>
                <w:rFonts w:ascii="Times New Roman" w:eastAsia="Times New Roman" w:hAnsi="Times New Roman"/>
                <w:color w:val="000000"/>
                <w:lang w:eastAsia="ru-RU"/>
              </w:rPr>
              <w:t>1</w:t>
            </w:r>
          </w:p>
        </w:tc>
        <w:tc>
          <w:tcPr>
            <w:tcW w:w="794" w:type="dxa"/>
            <w:tcBorders>
              <w:top w:val="nil"/>
              <w:left w:val="nil"/>
              <w:bottom w:val="single" w:sz="4" w:space="0" w:color="auto"/>
              <w:right w:val="single" w:sz="4" w:space="0" w:color="auto"/>
            </w:tcBorders>
            <w:shd w:val="clear" w:color="auto" w:fill="auto"/>
            <w:hideMark/>
          </w:tcPr>
          <w:p w:rsidR="00677BB4" w:rsidRPr="0093442A" w:rsidRDefault="00677BB4" w:rsidP="004857F7">
            <w:pPr>
              <w:widowControl/>
              <w:spacing w:after="0" w:line="240" w:lineRule="auto"/>
              <w:contextualSpacing/>
              <w:jc w:val="center"/>
              <w:rPr>
                <w:rFonts w:ascii="Times New Roman" w:eastAsia="Times New Roman" w:hAnsi="Times New Roman"/>
                <w:color w:val="000000"/>
                <w:lang w:eastAsia="ru-RU"/>
              </w:rPr>
            </w:pPr>
            <w:r w:rsidRPr="0093442A">
              <w:rPr>
                <w:rFonts w:ascii="Times New Roman" w:eastAsia="Times New Roman" w:hAnsi="Times New Roman"/>
                <w:color w:val="000000"/>
                <w:lang w:eastAsia="ru-RU"/>
              </w:rPr>
              <w:t>1</w:t>
            </w:r>
          </w:p>
        </w:tc>
        <w:tc>
          <w:tcPr>
            <w:tcW w:w="794" w:type="dxa"/>
            <w:tcBorders>
              <w:top w:val="nil"/>
              <w:left w:val="nil"/>
              <w:bottom w:val="single" w:sz="4" w:space="0" w:color="auto"/>
              <w:right w:val="single" w:sz="4" w:space="0" w:color="auto"/>
            </w:tcBorders>
            <w:shd w:val="clear" w:color="auto" w:fill="auto"/>
            <w:hideMark/>
          </w:tcPr>
          <w:p w:rsidR="00677BB4" w:rsidRPr="0093442A" w:rsidRDefault="00677BB4" w:rsidP="004857F7">
            <w:pPr>
              <w:widowControl/>
              <w:spacing w:after="0" w:line="240" w:lineRule="auto"/>
              <w:contextualSpacing/>
              <w:jc w:val="center"/>
              <w:rPr>
                <w:rFonts w:ascii="Times New Roman" w:eastAsia="Times New Roman" w:hAnsi="Times New Roman"/>
                <w:color w:val="000000"/>
                <w:lang w:eastAsia="ru-RU"/>
              </w:rPr>
            </w:pPr>
            <w:r w:rsidRPr="0093442A">
              <w:rPr>
                <w:rFonts w:ascii="Times New Roman" w:eastAsia="Times New Roman" w:hAnsi="Times New Roman"/>
                <w:color w:val="000000"/>
                <w:lang w:eastAsia="ru-RU"/>
              </w:rPr>
              <w:t>34</w:t>
            </w:r>
          </w:p>
        </w:tc>
        <w:tc>
          <w:tcPr>
            <w:tcW w:w="794" w:type="dxa"/>
            <w:tcBorders>
              <w:top w:val="nil"/>
              <w:left w:val="nil"/>
              <w:bottom w:val="single" w:sz="4" w:space="0" w:color="auto"/>
              <w:right w:val="single" w:sz="4" w:space="0" w:color="auto"/>
            </w:tcBorders>
            <w:shd w:val="clear" w:color="auto" w:fill="auto"/>
            <w:hideMark/>
          </w:tcPr>
          <w:p w:rsidR="00677BB4" w:rsidRPr="0093442A" w:rsidRDefault="00677BB4" w:rsidP="004857F7">
            <w:pPr>
              <w:widowControl/>
              <w:spacing w:after="0" w:line="240" w:lineRule="auto"/>
              <w:contextualSpacing/>
              <w:jc w:val="center"/>
              <w:rPr>
                <w:rFonts w:ascii="Times New Roman" w:eastAsia="Times New Roman" w:hAnsi="Times New Roman"/>
                <w:color w:val="000000"/>
                <w:lang w:eastAsia="ru-RU"/>
              </w:rPr>
            </w:pPr>
            <w:r w:rsidRPr="0093442A">
              <w:rPr>
                <w:rFonts w:ascii="Times New Roman" w:eastAsia="Times New Roman" w:hAnsi="Times New Roman"/>
                <w:color w:val="000000"/>
                <w:lang w:eastAsia="ru-RU"/>
              </w:rPr>
              <w:t>34</w:t>
            </w:r>
          </w:p>
        </w:tc>
        <w:tc>
          <w:tcPr>
            <w:tcW w:w="1317" w:type="dxa"/>
            <w:tcBorders>
              <w:top w:val="nil"/>
              <w:left w:val="nil"/>
              <w:bottom w:val="single" w:sz="4" w:space="0" w:color="auto"/>
              <w:right w:val="single" w:sz="4" w:space="0" w:color="auto"/>
            </w:tcBorders>
            <w:shd w:val="clear" w:color="auto" w:fill="auto"/>
            <w:noWrap/>
            <w:hideMark/>
          </w:tcPr>
          <w:p w:rsidR="00677BB4" w:rsidRPr="0093442A" w:rsidRDefault="00677BB4" w:rsidP="00677BB4">
            <w:pPr>
              <w:widowControl/>
              <w:spacing w:after="0" w:line="240" w:lineRule="auto"/>
              <w:contextualSpacing/>
              <w:jc w:val="right"/>
              <w:rPr>
                <w:rFonts w:ascii="Times New Roman" w:eastAsia="Times New Roman" w:hAnsi="Times New Roman"/>
                <w:color w:val="000000"/>
                <w:lang w:eastAsia="ru-RU"/>
              </w:rPr>
            </w:pPr>
            <w:r w:rsidRPr="0093442A">
              <w:rPr>
                <w:rFonts w:ascii="Times New Roman" w:eastAsia="Times New Roman" w:hAnsi="Times New Roman"/>
                <w:color w:val="000000"/>
                <w:lang w:eastAsia="ru-RU"/>
              </w:rPr>
              <w:t>68</w:t>
            </w:r>
          </w:p>
        </w:tc>
      </w:tr>
      <w:tr w:rsidR="00677BB4" w:rsidRPr="000A004F" w:rsidTr="00677BB4">
        <w:trPr>
          <w:trHeight w:val="315"/>
          <w:jc w:val="center"/>
        </w:trPr>
        <w:tc>
          <w:tcPr>
            <w:tcW w:w="1905" w:type="dxa"/>
            <w:tcBorders>
              <w:top w:val="nil"/>
              <w:left w:val="single" w:sz="4" w:space="0" w:color="auto"/>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2281"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Индивидуальный проект</w:t>
            </w:r>
          </w:p>
        </w:tc>
        <w:tc>
          <w:tcPr>
            <w:tcW w:w="1012"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1317" w:type="dxa"/>
            <w:tcBorders>
              <w:top w:val="nil"/>
              <w:left w:val="nil"/>
              <w:bottom w:val="single" w:sz="4" w:space="0" w:color="auto"/>
              <w:right w:val="single" w:sz="4" w:space="0" w:color="auto"/>
            </w:tcBorders>
            <w:shd w:val="clear" w:color="auto" w:fill="auto"/>
            <w:noWrap/>
            <w:vAlign w:val="bottom"/>
            <w:hideMark/>
          </w:tcPr>
          <w:p w:rsidR="00677BB4" w:rsidRPr="000A004F" w:rsidRDefault="00677BB4"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r>
      <w:tr w:rsidR="00677BB4" w:rsidRPr="000A004F" w:rsidTr="00677BB4">
        <w:trPr>
          <w:trHeight w:val="600"/>
          <w:jc w:val="center"/>
        </w:trPr>
        <w:tc>
          <w:tcPr>
            <w:tcW w:w="1905" w:type="dxa"/>
            <w:tcBorders>
              <w:top w:val="nil"/>
              <w:left w:val="single" w:sz="4" w:space="0" w:color="auto"/>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2281"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Курс профессионального обучения</w:t>
            </w:r>
          </w:p>
        </w:tc>
        <w:tc>
          <w:tcPr>
            <w:tcW w:w="1012"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1</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1317" w:type="dxa"/>
            <w:tcBorders>
              <w:top w:val="nil"/>
              <w:left w:val="nil"/>
              <w:bottom w:val="single" w:sz="4" w:space="0" w:color="auto"/>
              <w:right w:val="single" w:sz="4" w:space="0" w:color="auto"/>
            </w:tcBorders>
            <w:shd w:val="clear" w:color="auto" w:fill="auto"/>
            <w:noWrap/>
            <w:vAlign w:val="bottom"/>
            <w:hideMark/>
          </w:tcPr>
          <w:p w:rsidR="00677BB4" w:rsidRPr="000A004F" w:rsidRDefault="00677BB4"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34</w:t>
            </w:r>
          </w:p>
        </w:tc>
      </w:tr>
      <w:tr w:rsidR="00677BB4" w:rsidRPr="000A004F" w:rsidTr="00677BB4">
        <w:trPr>
          <w:trHeight w:val="315"/>
          <w:jc w:val="center"/>
        </w:trPr>
        <w:tc>
          <w:tcPr>
            <w:tcW w:w="1905" w:type="dxa"/>
            <w:tcBorders>
              <w:top w:val="nil"/>
              <w:left w:val="single" w:sz="4" w:space="0" w:color="auto"/>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2281"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Курсы по выбору</w:t>
            </w:r>
          </w:p>
        </w:tc>
        <w:tc>
          <w:tcPr>
            <w:tcW w:w="1012"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 </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c>
          <w:tcPr>
            <w:tcW w:w="1317" w:type="dxa"/>
            <w:tcBorders>
              <w:top w:val="nil"/>
              <w:left w:val="nil"/>
              <w:bottom w:val="single" w:sz="4" w:space="0" w:color="auto"/>
              <w:right w:val="single" w:sz="4" w:space="0" w:color="auto"/>
            </w:tcBorders>
            <w:shd w:val="clear" w:color="auto" w:fill="auto"/>
            <w:noWrap/>
            <w:vAlign w:val="bottom"/>
            <w:hideMark/>
          </w:tcPr>
          <w:p w:rsidR="00677BB4" w:rsidRPr="000A004F" w:rsidRDefault="00677BB4"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0</w:t>
            </w:r>
          </w:p>
        </w:tc>
      </w:tr>
      <w:tr w:rsidR="00677BB4" w:rsidRPr="000A004F" w:rsidTr="00677BB4">
        <w:trPr>
          <w:trHeight w:val="300"/>
          <w:jc w:val="center"/>
        </w:trPr>
        <w:tc>
          <w:tcPr>
            <w:tcW w:w="4186" w:type="dxa"/>
            <w:gridSpan w:val="2"/>
            <w:tcBorders>
              <w:top w:val="single" w:sz="4" w:space="0" w:color="auto"/>
              <w:left w:val="single" w:sz="4" w:space="0" w:color="auto"/>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ИТОГО</w:t>
            </w:r>
          </w:p>
        </w:tc>
        <w:tc>
          <w:tcPr>
            <w:tcW w:w="1012"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 </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34</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34</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1156</w:t>
            </w:r>
          </w:p>
        </w:tc>
        <w:tc>
          <w:tcPr>
            <w:tcW w:w="794" w:type="dxa"/>
            <w:tcBorders>
              <w:top w:val="nil"/>
              <w:left w:val="nil"/>
              <w:bottom w:val="single" w:sz="4" w:space="0" w:color="auto"/>
              <w:right w:val="single" w:sz="4" w:space="0" w:color="auto"/>
            </w:tcBorders>
            <w:shd w:val="clear" w:color="auto" w:fill="auto"/>
            <w:hideMark/>
          </w:tcPr>
          <w:p w:rsidR="00677BB4" w:rsidRPr="000A004F" w:rsidRDefault="00677BB4" w:rsidP="00E674C0">
            <w:pPr>
              <w:widowControl/>
              <w:spacing w:after="0" w:line="240" w:lineRule="auto"/>
              <w:contextualSpacing/>
              <w:jc w:val="center"/>
              <w:rPr>
                <w:rFonts w:ascii="Times New Roman" w:eastAsia="Times New Roman" w:hAnsi="Times New Roman"/>
                <w:b/>
                <w:bCs/>
                <w:color w:val="000000"/>
                <w:lang w:eastAsia="ru-RU"/>
              </w:rPr>
            </w:pPr>
            <w:r w:rsidRPr="000A004F">
              <w:rPr>
                <w:rFonts w:ascii="Times New Roman" w:eastAsia="Times New Roman" w:hAnsi="Times New Roman"/>
                <w:b/>
                <w:bCs/>
                <w:color w:val="000000"/>
                <w:lang w:eastAsia="ru-RU"/>
              </w:rPr>
              <w:t>1156</w:t>
            </w:r>
          </w:p>
        </w:tc>
        <w:tc>
          <w:tcPr>
            <w:tcW w:w="1317" w:type="dxa"/>
            <w:tcBorders>
              <w:top w:val="nil"/>
              <w:left w:val="nil"/>
              <w:bottom w:val="single" w:sz="4" w:space="0" w:color="auto"/>
              <w:right w:val="single" w:sz="4" w:space="0" w:color="auto"/>
            </w:tcBorders>
            <w:shd w:val="clear" w:color="auto" w:fill="auto"/>
            <w:noWrap/>
            <w:vAlign w:val="bottom"/>
            <w:hideMark/>
          </w:tcPr>
          <w:p w:rsidR="00677BB4" w:rsidRPr="000A004F" w:rsidRDefault="00677BB4" w:rsidP="00E674C0">
            <w:pPr>
              <w:widowControl/>
              <w:spacing w:after="0" w:line="240" w:lineRule="auto"/>
              <w:contextualSpacing/>
              <w:jc w:val="right"/>
              <w:rPr>
                <w:rFonts w:ascii="Times New Roman" w:eastAsia="Times New Roman" w:hAnsi="Times New Roman"/>
                <w:color w:val="000000"/>
                <w:lang w:eastAsia="ru-RU"/>
              </w:rPr>
            </w:pPr>
            <w:r w:rsidRPr="000A004F">
              <w:rPr>
                <w:rFonts w:ascii="Times New Roman" w:eastAsia="Times New Roman" w:hAnsi="Times New Roman"/>
                <w:color w:val="000000"/>
                <w:lang w:eastAsia="ru-RU"/>
              </w:rPr>
              <w:t>2312</w:t>
            </w:r>
          </w:p>
        </w:tc>
      </w:tr>
    </w:tbl>
    <w:p w:rsidR="00C41082" w:rsidRPr="000A004F" w:rsidRDefault="00C41082" w:rsidP="00E674C0">
      <w:pPr>
        <w:widowControl/>
        <w:suppressAutoHyphens/>
        <w:spacing w:after="0" w:line="240" w:lineRule="auto"/>
        <w:contextualSpacing/>
        <w:jc w:val="center"/>
        <w:rPr>
          <w:rFonts w:ascii="Times New Roman" w:hAnsi="Times New Roman"/>
          <w:b/>
          <w:sz w:val="28"/>
        </w:rPr>
      </w:pPr>
    </w:p>
    <w:p w:rsidR="00C41082" w:rsidRPr="00A36025" w:rsidRDefault="00C41082" w:rsidP="00E674C0">
      <w:pPr>
        <w:widowControl/>
        <w:tabs>
          <w:tab w:val="left" w:pos="6840"/>
        </w:tabs>
        <w:spacing w:after="0" w:line="240" w:lineRule="auto"/>
        <w:contextualSpacing/>
        <w:jc w:val="center"/>
        <w:rPr>
          <w:rFonts w:ascii="Times New Roman" w:eastAsia="Times New Roman" w:hAnsi="Times New Roman"/>
          <w:b/>
          <w:sz w:val="24"/>
          <w:szCs w:val="24"/>
          <w:highlight w:val="yellow"/>
          <w:lang w:eastAsia="ru-RU"/>
        </w:rPr>
      </w:pPr>
    </w:p>
    <w:p w:rsidR="00350BF6" w:rsidRPr="0093442A" w:rsidRDefault="007335A3" w:rsidP="00E674C0">
      <w:pPr>
        <w:spacing w:after="0" w:line="338" w:lineRule="auto"/>
        <w:ind w:firstLine="709"/>
        <w:contextualSpacing/>
        <w:jc w:val="both"/>
        <w:rPr>
          <w:rFonts w:ascii="Times New Roman" w:eastAsia="SchoolBookSanPin" w:hAnsi="Times New Roman"/>
          <w:sz w:val="28"/>
          <w:szCs w:val="28"/>
        </w:rPr>
      </w:pPr>
      <w:r w:rsidRPr="0093442A">
        <w:rPr>
          <w:rFonts w:ascii="Times New Roman" w:hAnsi="Times New Roman"/>
          <w:sz w:val="28"/>
          <w:szCs w:val="28"/>
        </w:rPr>
        <w:t>132.</w:t>
      </w:r>
      <w:r w:rsidR="006A2CEC" w:rsidRPr="0093442A">
        <w:rPr>
          <w:rFonts w:ascii="Times New Roman" w:eastAsia="SchoolBookSanPin" w:hAnsi="Times New Roman"/>
          <w:position w:val="1"/>
          <w:sz w:val="28"/>
          <w:szCs w:val="28"/>
        </w:rPr>
        <w:t> </w:t>
      </w:r>
      <w:r w:rsidR="00350BF6" w:rsidRPr="0093442A">
        <w:rPr>
          <w:rFonts w:ascii="Times New Roman" w:eastAsia="SchoolBookSanPin" w:hAnsi="Times New Roman"/>
          <w:position w:val="1"/>
          <w:sz w:val="28"/>
          <w:szCs w:val="28"/>
        </w:rPr>
        <w:t xml:space="preserve"> </w:t>
      </w:r>
      <w:r w:rsidR="00724C8A" w:rsidRPr="0093442A">
        <w:rPr>
          <w:rFonts w:ascii="Times New Roman" w:eastAsia="SchoolBookSanPin" w:hAnsi="Times New Roman"/>
          <w:position w:val="1"/>
          <w:sz w:val="28"/>
          <w:szCs w:val="28"/>
        </w:rPr>
        <w:t>К</w:t>
      </w:r>
      <w:r w:rsidR="00350BF6" w:rsidRPr="0093442A">
        <w:rPr>
          <w:rFonts w:ascii="Times New Roman" w:eastAsia="SchoolBookSanPin" w:hAnsi="Times New Roman"/>
          <w:position w:val="1"/>
          <w:sz w:val="28"/>
          <w:szCs w:val="28"/>
        </w:rPr>
        <w:t>алендарный учебный график.</w:t>
      </w:r>
    </w:p>
    <w:p w:rsidR="00B36782" w:rsidRDefault="007335A3" w:rsidP="00E674C0">
      <w:pPr>
        <w:spacing w:after="0" w:line="338" w:lineRule="auto"/>
        <w:ind w:firstLine="709"/>
        <w:contextualSpacing/>
        <w:jc w:val="both"/>
        <w:rPr>
          <w:rFonts w:ascii="Times New Roman" w:hAnsi="Times New Roman"/>
          <w:sz w:val="28"/>
          <w:szCs w:val="28"/>
        </w:rPr>
      </w:pPr>
      <w:r w:rsidRPr="0093442A">
        <w:rPr>
          <w:rFonts w:ascii="Times New Roman" w:hAnsi="Times New Roman"/>
          <w:sz w:val="28"/>
          <w:szCs w:val="28"/>
        </w:rPr>
        <w:t>132.</w:t>
      </w:r>
      <w:r w:rsidR="006A2CEC" w:rsidRPr="0093442A">
        <w:rPr>
          <w:rFonts w:ascii="Times New Roman" w:eastAsia="SchoolBookSanPin" w:hAnsi="Times New Roman"/>
          <w:position w:val="1"/>
          <w:sz w:val="28"/>
          <w:szCs w:val="28"/>
        </w:rPr>
        <w:t>1. </w:t>
      </w:r>
      <w:r w:rsidR="00350BF6" w:rsidRPr="0093442A">
        <w:rPr>
          <w:rFonts w:ascii="Times New Roman" w:eastAsia="SchoolBookSanPin" w:hAnsi="Times New Roman"/>
          <w:sz w:val="28"/>
          <w:szCs w:val="28"/>
        </w:rPr>
        <w:t>Организация образовательной деятельности осуществляется</w:t>
      </w:r>
      <w:r w:rsidR="0012038A" w:rsidRPr="0093442A">
        <w:rPr>
          <w:rFonts w:ascii="Times New Roman" w:eastAsia="SchoolBookSanPin" w:hAnsi="Times New Roman"/>
          <w:sz w:val="28"/>
          <w:szCs w:val="28"/>
        </w:rPr>
        <w:t xml:space="preserve"> </w:t>
      </w:r>
      <w:r w:rsidR="00350BF6" w:rsidRPr="0093442A">
        <w:rPr>
          <w:rFonts w:ascii="Times New Roman" w:eastAsia="SchoolBookSanPin" w:hAnsi="Times New Roman"/>
          <w:sz w:val="28"/>
          <w:szCs w:val="28"/>
        </w:rPr>
        <w:t>по учебным четвертям.</w:t>
      </w:r>
      <w:r w:rsidR="00350BF6" w:rsidRPr="0093442A">
        <w:rPr>
          <w:rFonts w:ascii="Times New Roman" w:hAnsi="Times New Roman"/>
          <w:sz w:val="28"/>
          <w:szCs w:val="28"/>
        </w:rPr>
        <w:t xml:space="preserve"> </w:t>
      </w:r>
      <w:r w:rsidR="005553BC" w:rsidRPr="0093442A">
        <w:rPr>
          <w:rFonts w:ascii="Times New Roman" w:hAnsi="Times New Roman"/>
          <w:sz w:val="28"/>
          <w:szCs w:val="28"/>
        </w:rPr>
        <w:t xml:space="preserve">Пятидневная учебная неделя. </w:t>
      </w:r>
    </w:p>
    <w:p w:rsidR="00350BF6" w:rsidRPr="0093442A" w:rsidRDefault="007335A3" w:rsidP="00E674C0">
      <w:pPr>
        <w:spacing w:after="0" w:line="338" w:lineRule="auto"/>
        <w:ind w:firstLine="709"/>
        <w:contextualSpacing/>
        <w:jc w:val="both"/>
        <w:rPr>
          <w:rFonts w:ascii="Times New Roman" w:eastAsia="SchoolBookSanPin" w:hAnsi="Times New Roman"/>
          <w:sz w:val="28"/>
          <w:szCs w:val="28"/>
        </w:rPr>
      </w:pPr>
      <w:r w:rsidRPr="0093442A">
        <w:rPr>
          <w:rFonts w:ascii="Times New Roman" w:hAnsi="Times New Roman"/>
          <w:sz w:val="28"/>
          <w:szCs w:val="28"/>
        </w:rPr>
        <w:t>132.</w:t>
      </w:r>
      <w:r w:rsidR="006A2CEC" w:rsidRPr="0093442A">
        <w:rPr>
          <w:rFonts w:ascii="Times New Roman" w:eastAsia="SchoolBookSanPin" w:hAnsi="Times New Roman"/>
          <w:position w:val="1"/>
          <w:sz w:val="28"/>
          <w:szCs w:val="28"/>
        </w:rPr>
        <w:t>2. </w:t>
      </w:r>
      <w:r w:rsidR="00350BF6" w:rsidRPr="0093442A">
        <w:rPr>
          <w:rFonts w:ascii="Times New Roman" w:eastAsia="SchoolBookSanPin" w:hAnsi="Times New Roman"/>
          <w:sz w:val="28"/>
          <w:szCs w:val="28"/>
        </w:rPr>
        <w:t xml:space="preserve">Продолжительность учебного года при получении </w:t>
      </w:r>
      <w:r w:rsidR="00337A8C" w:rsidRPr="0093442A">
        <w:rPr>
          <w:rFonts w:ascii="Times New Roman" w:eastAsia="SchoolBookSanPin" w:hAnsi="Times New Roman"/>
          <w:sz w:val="28"/>
          <w:szCs w:val="28"/>
        </w:rPr>
        <w:t>среднего</w:t>
      </w:r>
      <w:r w:rsidR="00350BF6" w:rsidRPr="0093442A">
        <w:rPr>
          <w:rFonts w:ascii="Times New Roman" w:eastAsia="SchoolBookSanPin" w:hAnsi="Times New Roman"/>
          <w:sz w:val="28"/>
          <w:szCs w:val="28"/>
        </w:rPr>
        <w:t xml:space="preserve"> общего образования составляет 34 недели.</w:t>
      </w:r>
    </w:p>
    <w:p w:rsidR="005A5A88" w:rsidRPr="0093442A" w:rsidRDefault="007335A3" w:rsidP="00E674C0">
      <w:pPr>
        <w:spacing w:after="0" w:line="338" w:lineRule="auto"/>
        <w:ind w:firstLine="709"/>
        <w:contextualSpacing/>
        <w:jc w:val="both"/>
        <w:rPr>
          <w:rFonts w:ascii="Times New Roman" w:eastAsia="SchoolBookSanPin" w:hAnsi="Times New Roman"/>
          <w:sz w:val="28"/>
          <w:szCs w:val="28"/>
        </w:rPr>
      </w:pPr>
      <w:r w:rsidRPr="0093442A">
        <w:rPr>
          <w:rFonts w:ascii="Times New Roman" w:hAnsi="Times New Roman"/>
          <w:sz w:val="28"/>
          <w:szCs w:val="28"/>
        </w:rPr>
        <w:t>132.</w:t>
      </w:r>
      <w:r w:rsidR="006A2CEC" w:rsidRPr="0093442A">
        <w:rPr>
          <w:rFonts w:ascii="Times New Roman" w:eastAsia="SchoolBookSanPin" w:hAnsi="Times New Roman"/>
          <w:position w:val="1"/>
          <w:sz w:val="28"/>
          <w:szCs w:val="28"/>
        </w:rPr>
        <w:t>3. </w:t>
      </w:r>
      <w:r w:rsidR="00350BF6" w:rsidRPr="0093442A">
        <w:rPr>
          <w:rFonts w:ascii="Times New Roman" w:eastAsia="SchoolBookSanPin" w:hAnsi="Times New Roman"/>
          <w:sz w:val="28"/>
          <w:szCs w:val="28"/>
        </w:rPr>
        <w:t xml:space="preserve">Учебный год в </w:t>
      </w:r>
      <w:r w:rsidR="005A5A88" w:rsidRPr="0093442A">
        <w:rPr>
          <w:rFonts w:ascii="Times New Roman" w:eastAsia="SchoolBookSanPin" w:hAnsi="Times New Roman"/>
          <w:sz w:val="28"/>
          <w:szCs w:val="28"/>
        </w:rPr>
        <w:t xml:space="preserve">МБОУ СШ </w:t>
      </w:r>
      <w:r w:rsidR="005A5A88" w:rsidRPr="004D2CD8">
        <w:rPr>
          <w:rFonts w:ascii="Times New Roman" w:eastAsia="SchoolBookSanPin" w:hAnsi="Times New Roman"/>
          <w:sz w:val="28"/>
          <w:szCs w:val="28"/>
        </w:rPr>
        <w:t xml:space="preserve">№45 </w:t>
      </w:r>
      <w:r w:rsidR="00350BF6" w:rsidRPr="004D2CD8">
        <w:rPr>
          <w:rFonts w:ascii="Times New Roman" w:eastAsia="SchoolBookSanPin" w:hAnsi="Times New Roman"/>
          <w:sz w:val="28"/>
          <w:szCs w:val="28"/>
        </w:rPr>
        <w:t xml:space="preserve"> начинается </w:t>
      </w:r>
      <w:r w:rsidR="0093442A" w:rsidRPr="004D2CD8">
        <w:rPr>
          <w:rFonts w:ascii="Times New Roman" w:eastAsia="SchoolBookSanPin" w:hAnsi="Times New Roman"/>
          <w:sz w:val="28"/>
          <w:szCs w:val="28"/>
        </w:rPr>
        <w:t>2</w:t>
      </w:r>
      <w:r w:rsidR="00350BF6" w:rsidRPr="004D2CD8">
        <w:rPr>
          <w:rFonts w:ascii="Times New Roman" w:eastAsia="SchoolBookSanPin" w:hAnsi="Times New Roman"/>
          <w:sz w:val="28"/>
          <w:szCs w:val="28"/>
        </w:rPr>
        <w:t xml:space="preserve"> сентября.</w:t>
      </w:r>
      <w:r w:rsidR="00350BF6" w:rsidRPr="0093442A">
        <w:rPr>
          <w:rFonts w:ascii="Times New Roman" w:eastAsia="SchoolBookSanPin" w:hAnsi="Times New Roman"/>
          <w:sz w:val="28"/>
          <w:szCs w:val="28"/>
        </w:rPr>
        <w:t xml:space="preserve"> </w:t>
      </w:r>
    </w:p>
    <w:p w:rsidR="00DD2C26" w:rsidRPr="00B36782" w:rsidRDefault="007335A3"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132.</w:t>
      </w:r>
      <w:r w:rsidR="006A2CEC" w:rsidRPr="00B36782">
        <w:rPr>
          <w:rFonts w:ascii="Times New Roman" w:eastAsia="SchoolBookSanPin" w:hAnsi="Times New Roman"/>
          <w:position w:val="1"/>
          <w:sz w:val="28"/>
          <w:szCs w:val="28"/>
        </w:rPr>
        <w:t>4. </w:t>
      </w:r>
      <w:r w:rsidR="00350BF6" w:rsidRPr="00B36782">
        <w:rPr>
          <w:rFonts w:ascii="Times New Roman" w:eastAsia="SchoolBookSanPin" w:hAnsi="Times New Roman"/>
          <w:sz w:val="28"/>
          <w:szCs w:val="28"/>
        </w:rPr>
        <w:t xml:space="preserve">Учебный год в </w:t>
      </w:r>
      <w:r w:rsidR="005A5A88" w:rsidRPr="00B36782">
        <w:rPr>
          <w:rFonts w:ascii="Times New Roman" w:eastAsia="SchoolBookSanPin" w:hAnsi="Times New Roman"/>
          <w:sz w:val="28"/>
          <w:szCs w:val="28"/>
        </w:rPr>
        <w:t>МБОУ СШ №45</w:t>
      </w:r>
      <w:r w:rsidR="00350BF6" w:rsidRPr="00B36782">
        <w:rPr>
          <w:rFonts w:ascii="Times New Roman" w:eastAsia="SchoolBookSanPin" w:hAnsi="Times New Roman"/>
          <w:sz w:val="28"/>
          <w:szCs w:val="28"/>
        </w:rPr>
        <w:t xml:space="preserve"> заканчивается 2</w:t>
      </w:r>
      <w:r w:rsidR="0093442A" w:rsidRPr="00B36782">
        <w:rPr>
          <w:rFonts w:ascii="Times New Roman" w:eastAsia="SchoolBookSanPin" w:hAnsi="Times New Roman"/>
          <w:sz w:val="28"/>
          <w:szCs w:val="28"/>
        </w:rPr>
        <w:t>6</w:t>
      </w:r>
      <w:r w:rsidR="00350BF6" w:rsidRPr="00B36782">
        <w:rPr>
          <w:rFonts w:ascii="Times New Roman" w:eastAsia="SchoolBookSanPin" w:hAnsi="Times New Roman"/>
          <w:sz w:val="28"/>
          <w:szCs w:val="28"/>
        </w:rPr>
        <w:t xml:space="preserve"> мая. </w:t>
      </w:r>
    </w:p>
    <w:p w:rsidR="00350BF6" w:rsidRPr="00B36782" w:rsidRDefault="007335A3"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132.</w:t>
      </w:r>
      <w:r w:rsidR="006A2CEC" w:rsidRPr="00B36782">
        <w:rPr>
          <w:rFonts w:ascii="Times New Roman" w:eastAsia="SchoolBookSanPin" w:hAnsi="Times New Roman"/>
          <w:position w:val="1"/>
          <w:sz w:val="28"/>
          <w:szCs w:val="28"/>
        </w:rPr>
        <w:t>5. </w:t>
      </w:r>
      <w:r w:rsidR="00350BF6" w:rsidRPr="00B36782">
        <w:rPr>
          <w:rFonts w:ascii="Times New Roman" w:eastAsia="SchoolBookSanPin" w:hAnsi="Times New Roman"/>
          <w:sz w:val="28"/>
          <w:szCs w:val="28"/>
        </w:rPr>
        <w:t>С целью профилактики переутомления в календарном учебном графике предусматривается чередование периодов учебного времени</w:t>
      </w:r>
      <w:r w:rsidR="0012038A" w:rsidRPr="00B36782">
        <w:rPr>
          <w:rFonts w:ascii="Times New Roman" w:eastAsia="SchoolBookSanPin" w:hAnsi="Times New Roman"/>
          <w:sz w:val="28"/>
          <w:szCs w:val="28"/>
        </w:rPr>
        <w:t xml:space="preserve"> </w:t>
      </w:r>
      <w:r w:rsidR="00350BF6" w:rsidRPr="00B36782">
        <w:rPr>
          <w:rFonts w:ascii="Times New Roman" w:eastAsia="SchoolBookSanPin" w:hAnsi="Times New Roman"/>
          <w:sz w:val="28"/>
          <w:szCs w:val="28"/>
        </w:rPr>
        <w:t>и каникул. Продолжительность каникул должна составлять не менее 7 календарных дней.</w:t>
      </w:r>
    </w:p>
    <w:p w:rsidR="00B31FDC" w:rsidRPr="00B36782" w:rsidRDefault="007335A3"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132.</w:t>
      </w:r>
      <w:r w:rsidR="006A2CEC" w:rsidRPr="00B36782">
        <w:rPr>
          <w:rFonts w:ascii="Times New Roman" w:eastAsia="SchoolBookSanPin" w:hAnsi="Times New Roman"/>
          <w:position w:val="1"/>
          <w:sz w:val="28"/>
          <w:szCs w:val="28"/>
        </w:rPr>
        <w:t>6. </w:t>
      </w:r>
      <w:r w:rsidR="00B31FDC" w:rsidRPr="00B36782">
        <w:rPr>
          <w:rFonts w:ascii="Times New Roman" w:eastAsia="SchoolBookSanPin" w:hAnsi="Times New Roman"/>
          <w:sz w:val="28"/>
          <w:szCs w:val="28"/>
        </w:rPr>
        <w:t>Продолжительность учебных четвертей составляет: I четверть –</w:t>
      </w:r>
      <w:r w:rsidR="0012038A" w:rsidRPr="00B36782">
        <w:rPr>
          <w:rFonts w:ascii="Times New Roman" w:eastAsia="SchoolBookSanPin" w:hAnsi="Times New Roman"/>
          <w:sz w:val="28"/>
          <w:szCs w:val="28"/>
        </w:rPr>
        <w:t xml:space="preserve"> </w:t>
      </w:r>
      <w:r w:rsidR="00B31FDC" w:rsidRPr="00B36782">
        <w:rPr>
          <w:rFonts w:ascii="Times New Roman" w:eastAsia="SchoolBookSanPin" w:hAnsi="Times New Roman"/>
          <w:sz w:val="28"/>
          <w:szCs w:val="28"/>
        </w:rPr>
        <w:t>8 учебных недель; II четверть – 8 учебных недель; III четверть – 1</w:t>
      </w:r>
      <w:r w:rsidR="00030414" w:rsidRPr="00B36782">
        <w:rPr>
          <w:rFonts w:ascii="Times New Roman" w:eastAsia="SchoolBookSanPin" w:hAnsi="Times New Roman"/>
          <w:sz w:val="28"/>
          <w:szCs w:val="28"/>
        </w:rPr>
        <w:t>1</w:t>
      </w:r>
      <w:r w:rsidR="00B31FDC" w:rsidRPr="00B36782">
        <w:rPr>
          <w:rFonts w:ascii="Times New Roman" w:eastAsia="SchoolBookSanPin" w:hAnsi="Times New Roman"/>
          <w:sz w:val="28"/>
          <w:szCs w:val="28"/>
        </w:rPr>
        <w:t xml:space="preserve"> учебных недель, IV четверть – </w:t>
      </w:r>
      <w:r w:rsidR="00030414" w:rsidRPr="00B36782">
        <w:rPr>
          <w:rFonts w:ascii="Times New Roman" w:eastAsia="SchoolBookSanPin" w:hAnsi="Times New Roman"/>
          <w:sz w:val="28"/>
          <w:szCs w:val="28"/>
        </w:rPr>
        <w:t>7</w:t>
      </w:r>
      <w:r w:rsidR="00B31FDC" w:rsidRPr="00B36782">
        <w:rPr>
          <w:rFonts w:ascii="Times New Roman" w:eastAsia="SchoolBookSanPin" w:hAnsi="Times New Roman"/>
          <w:sz w:val="28"/>
          <w:szCs w:val="28"/>
        </w:rPr>
        <w:t xml:space="preserve"> учебных недель.</w:t>
      </w:r>
    </w:p>
    <w:p w:rsidR="005A5A88" w:rsidRPr="00B36782" w:rsidRDefault="007335A3"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132.</w:t>
      </w:r>
      <w:r w:rsidR="006A2CEC" w:rsidRPr="00B36782">
        <w:rPr>
          <w:rFonts w:ascii="Times New Roman" w:eastAsia="SchoolBookSanPin" w:hAnsi="Times New Roman"/>
          <w:position w:val="1"/>
          <w:sz w:val="28"/>
          <w:szCs w:val="28"/>
        </w:rPr>
        <w:t>7. </w:t>
      </w:r>
      <w:r w:rsidR="00350BF6" w:rsidRPr="00B36782">
        <w:rPr>
          <w:rFonts w:ascii="Times New Roman" w:eastAsia="SchoolBookSanPin" w:hAnsi="Times New Roman"/>
          <w:sz w:val="28"/>
          <w:szCs w:val="28"/>
        </w:rPr>
        <w:t xml:space="preserve">Продолжительность каникул составляет: </w:t>
      </w:r>
    </w:p>
    <w:p w:rsidR="005C7EB5" w:rsidRPr="005C7EB5" w:rsidRDefault="005C7EB5" w:rsidP="00E674C0">
      <w:pPr>
        <w:spacing w:after="0" w:line="338" w:lineRule="auto"/>
        <w:ind w:firstLine="709"/>
        <w:contextualSpacing/>
        <w:jc w:val="both"/>
        <w:rPr>
          <w:rFonts w:ascii="Times New Roman" w:eastAsia="SchoolBookSanPin" w:hAnsi="Times New Roman"/>
          <w:sz w:val="18"/>
          <w:szCs w:val="28"/>
          <w:highlight w:val="yellow"/>
        </w:rPr>
      </w:pPr>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2268"/>
        <w:gridCol w:w="2410"/>
        <w:gridCol w:w="1290"/>
      </w:tblGrid>
      <w:tr w:rsidR="005A5A88" w:rsidRPr="00A36025" w:rsidTr="005A5A88">
        <w:trPr>
          <w:trHeight w:hRule="exact" w:val="572"/>
          <w:jc w:val="center"/>
        </w:trPr>
        <w:tc>
          <w:tcPr>
            <w:tcW w:w="2835" w:type="dxa"/>
            <w:tcBorders>
              <w:top w:val="single" w:sz="4" w:space="0" w:color="000000"/>
              <w:left w:val="single" w:sz="4" w:space="0" w:color="000000"/>
              <w:bottom w:val="single" w:sz="4" w:space="0" w:color="000000"/>
              <w:right w:val="single" w:sz="4" w:space="0" w:color="000000"/>
            </w:tcBorders>
          </w:tcPr>
          <w:p w:rsidR="005A5A88" w:rsidRPr="005C7EB5" w:rsidRDefault="005A5A88" w:rsidP="005A5A88">
            <w:pPr>
              <w:widowControl/>
              <w:shd w:val="clear" w:color="auto" w:fill="FFFFFF"/>
              <w:spacing w:after="0" w:line="240" w:lineRule="auto"/>
              <w:rPr>
                <w:rFonts w:ascii="Times New Roman" w:eastAsia="Times New Roman" w:hAnsi="Times New Roman"/>
                <w:sz w:val="28"/>
                <w:szCs w:val="24"/>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A5A88" w:rsidRPr="005C7EB5" w:rsidRDefault="005A5A88" w:rsidP="005A5A88">
            <w:pPr>
              <w:widowControl/>
              <w:shd w:val="clear" w:color="auto" w:fill="FFFFFF"/>
              <w:spacing w:after="0" w:line="240" w:lineRule="auto"/>
              <w:rPr>
                <w:rFonts w:ascii="Times New Roman" w:eastAsia="Times New Roman" w:hAnsi="Times New Roman"/>
                <w:sz w:val="28"/>
                <w:szCs w:val="24"/>
                <w:lang w:eastAsia="ru-RU"/>
              </w:rPr>
            </w:pPr>
            <w:r w:rsidRPr="005C7EB5">
              <w:rPr>
                <w:rFonts w:ascii="Times New Roman" w:eastAsia="Times New Roman" w:hAnsi="Times New Roman"/>
                <w:sz w:val="24"/>
                <w:szCs w:val="24"/>
                <w:lang w:eastAsia="ru-RU"/>
              </w:rPr>
              <w:t>Дата начала каникул</w:t>
            </w:r>
          </w:p>
        </w:tc>
        <w:tc>
          <w:tcPr>
            <w:tcW w:w="2410" w:type="dxa"/>
            <w:tcBorders>
              <w:top w:val="single" w:sz="4" w:space="0" w:color="000000"/>
              <w:left w:val="single" w:sz="4" w:space="0" w:color="000000"/>
              <w:bottom w:val="single" w:sz="4" w:space="0" w:color="000000"/>
              <w:right w:val="single" w:sz="4" w:space="0" w:color="000000"/>
            </w:tcBorders>
            <w:hideMark/>
          </w:tcPr>
          <w:p w:rsidR="005A5A88" w:rsidRPr="005C7EB5" w:rsidRDefault="005A5A88" w:rsidP="005A5A88">
            <w:pPr>
              <w:widowControl/>
              <w:shd w:val="clear" w:color="auto" w:fill="FFFFFF"/>
              <w:spacing w:after="0" w:line="240" w:lineRule="auto"/>
              <w:rPr>
                <w:rFonts w:ascii="Times New Roman" w:eastAsia="Times New Roman" w:hAnsi="Times New Roman"/>
                <w:sz w:val="28"/>
                <w:szCs w:val="24"/>
                <w:lang w:eastAsia="ru-RU"/>
              </w:rPr>
            </w:pPr>
            <w:r w:rsidRPr="005C7EB5">
              <w:rPr>
                <w:rFonts w:ascii="Times New Roman" w:eastAsia="Times New Roman" w:hAnsi="Times New Roman"/>
                <w:sz w:val="24"/>
                <w:szCs w:val="24"/>
                <w:lang w:eastAsia="ru-RU"/>
              </w:rPr>
              <w:t>Дата окончания каникул</w:t>
            </w:r>
          </w:p>
        </w:tc>
        <w:tc>
          <w:tcPr>
            <w:tcW w:w="1290" w:type="dxa"/>
            <w:tcBorders>
              <w:top w:val="single" w:sz="4" w:space="0" w:color="000000"/>
              <w:left w:val="single" w:sz="4" w:space="0" w:color="000000"/>
              <w:bottom w:val="single" w:sz="4" w:space="0" w:color="auto"/>
              <w:right w:val="single" w:sz="4" w:space="0" w:color="auto"/>
            </w:tcBorders>
            <w:hideMark/>
          </w:tcPr>
          <w:p w:rsidR="005A5A88" w:rsidRPr="005C7EB5" w:rsidRDefault="005A5A88" w:rsidP="005A5A88">
            <w:pPr>
              <w:widowControl/>
              <w:shd w:val="clear" w:color="auto" w:fill="FFFFFF"/>
              <w:spacing w:after="0" w:line="240" w:lineRule="auto"/>
              <w:jc w:val="center"/>
              <w:rPr>
                <w:rFonts w:ascii="Times New Roman" w:eastAsia="Times New Roman" w:hAnsi="Times New Roman"/>
                <w:sz w:val="28"/>
                <w:szCs w:val="24"/>
                <w:lang w:eastAsia="ru-RU"/>
              </w:rPr>
            </w:pPr>
            <w:r w:rsidRPr="005C7EB5">
              <w:rPr>
                <w:rFonts w:ascii="Times New Roman" w:eastAsia="Times New Roman" w:hAnsi="Times New Roman"/>
                <w:sz w:val="24"/>
                <w:szCs w:val="24"/>
                <w:lang w:eastAsia="ru-RU"/>
              </w:rPr>
              <w:t xml:space="preserve">Продолжительность </w:t>
            </w:r>
          </w:p>
        </w:tc>
      </w:tr>
      <w:tr w:rsidR="005A5A88" w:rsidRPr="00A36025" w:rsidTr="005A5A88">
        <w:trPr>
          <w:trHeight w:hRule="exact" w:val="294"/>
          <w:jc w:val="center"/>
        </w:trPr>
        <w:tc>
          <w:tcPr>
            <w:tcW w:w="2835" w:type="dxa"/>
            <w:tcBorders>
              <w:top w:val="single" w:sz="4" w:space="0" w:color="000000"/>
              <w:left w:val="single" w:sz="4" w:space="0" w:color="000000"/>
              <w:bottom w:val="single" w:sz="4" w:space="0" w:color="000000"/>
              <w:right w:val="single" w:sz="4" w:space="0" w:color="000000"/>
            </w:tcBorders>
            <w:hideMark/>
          </w:tcPr>
          <w:p w:rsidR="005A5A88" w:rsidRPr="005C7EB5" w:rsidRDefault="005A5A88" w:rsidP="005A5A88">
            <w:pPr>
              <w:widowControl/>
              <w:shd w:val="clear" w:color="auto" w:fill="FFFFFF"/>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 xml:space="preserve">Осенние </w:t>
            </w:r>
          </w:p>
        </w:tc>
        <w:tc>
          <w:tcPr>
            <w:tcW w:w="2268" w:type="dxa"/>
            <w:tcBorders>
              <w:top w:val="single" w:sz="4" w:space="0" w:color="000000"/>
              <w:left w:val="single" w:sz="4" w:space="0" w:color="000000"/>
              <w:bottom w:val="single" w:sz="4" w:space="0" w:color="000000"/>
              <w:right w:val="single" w:sz="4" w:space="0" w:color="000000"/>
            </w:tcBorders>
            <w:hideMark/>
          </w:tcPr>
          <w:p w:rsidR="005A5A88" w:rsidRPr="005C7EB5" w:rsidRDefault="005C7EB5" w:rsidP="005A5A88">
            <w:pPr>
              <w:widowControl/>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26.10.2024</w:t>
            </w:r>
          </w:p>
        </w:tc>
        <w:tc>
          <w:tcPr>
            <w:tcW w:w="2410" w:type="dxa"/>
            <w:tcBorders>
              <w:top w:val="single" w:sz="4" w:space="0" w:color="000000"/>
              <w:left w:val="single" w:sz="4" w:space="0" w:color="000000"/>
              <w:bottom w:val="single" w:sz="4" w:space="0" w:color="000000"/>
              <w:right w:val="single" w:sz="4" w:space="0" w:color="000000"/>
            </w:tcBorders>
            <w:hideMark/>
          </w:tcPr>
          <w:p w:rsidR="005A5A88" w:rsidRPr="005C7EB5" w:rsidRDefault="005C7EB5" w:rsidP="005A5A88">
            <w:pPr>
              <w:widowControl/>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04.11.2024</w:t>
            </w:r>
          </w:p>
        </w:tc>
        <w:tc>
          <w:tcPr>
            <w:tcW w:w="1290" w:type="dxa"/>
            <w:tcBorders>
              <w:top w:val="single" w:sz="4" w:space="0" w:color="000000"/>
              <w:left w:val="single" w:sz="4" w:space="0" w:color="000000"/>
              <w:bottom w:val="single" w:sz="4" w:space="0" w:color="000000"/>
              <w:right w:val="single" w:sz="4" w:space="0" w:color="auto"/>
            </w:tcBorders>
            <w:hideMark/>
          </w:tcPr>
          <w:p w:rsidR="005A5A88" w:rsidRPr="005C7EB5" w:rsidRDefault="005A5A88" w:rsidP="005A5A88">
            <w:pPr>
              <w:widowControl/>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9 дней</w:t>
            </w:r>
          </w:p>
        </w:tc>
      </w:tr>
      <w:tr w:rsidR="005A5A88" w:rsidRPr="00A36025" w:rsidTr="005A5A88">
        <w:trPr>
          <w:trHeight w:hRule="exact" w:val="284"/>
          <w:jc w:val="center"/>
        </w:trPr>
        <w:tc>
          <w:tcPr>
            <w:tcW w:w="2835" w:type="dxa"/>
            <w:tcBorders>
              <w:top w:val="single" w:sz="4" w:space="0" w:color="000000"/>
              <w:left w:val="single" w:sz="4" w:space="0" w:color="000000"/>
              <w:bottom w:val="single" w:sz="4" w:space="0" w:color="000000"/>
              <w:right w:val="single" w:sz="4" w:space="0" w:color="000000"/>
            </w:tcBorders>
            <w:hideMark/>
          </w:tcPr>
          <w:p w:rsidR="005A5A88" w:rsidRPr="005C7EB5" w:rsidRDefault="005A5A88" w:rsidP="005A5A88">
            <w:pPr>
              <w:widowControl/>
              <w:shd w:val="clear" w:color="auto" w:fill="FFFFFF"/>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 xml:space="preserve">Зимние </w:t>
            </w:r>
          </w:p>
        </w:tc>
        <w:tc>
          <w:tcPr>
            <w:tcW w:w="2268" w:type="dxa"/>
            <w:tcBorders>
              <w:top w:val="single" w:sz="4" w:space="0" w:color="000000"/>
              <w:left w:val="single" w:sz="4" w:space="0" w:color="000000"/>
              <w:bottom w:val="single" w:sz="4" w:space="0" w:color="000000"/>
              <w:right w:val="single" w:sz="4" w:space="0" w:color="000000"/>
            </w:tcBorders>
            <w:hideMark/>
          </w:tcPr>
          <w:p w:rsidR="005A5A88" w:rsidRPr="005C7EB5" w:rsidRDefault="005C7EB5" w:rsidP="00B13C99">
            <w:pPr>
              <w:widowControl/>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2</w:t>
            </w:r>
            <w:r w:rsidR="00B13C99">
              <w:rPr>
                <w:rFonts w:ascii="Times New Roman" w:eastAsia="Times New Roman" w:hAnsi="Times New Roman"/>
                <w:sz w:val="24"/>
                <w:szCs w:val="24"/>
                <w:lang w:eastAsia="ru-RU"/>
              </w:rPr>
              <w:t>8</w:t>
            </w:r>
            <w:r w:rsidR="005A5A88" w:rsidRPr="005C7EB5">
              <w:rPr>
                <w:rFonts w:ascii="Times New Roman" w:eastAsia="Times New Roman" w:hAnsi="Times New Roman"/>
                <w:sz w:val="24"/>
                <w:szCs w:val="24"/>
                <w:lang w:eastAsia="ru-RU"/>
              </w:rPr>
              <w:t>.12.202</w:t>
            </w:r>
            <w:r w:rsidRPr="005C7EB5">
              <w:rPr>
                <w:rFonts w:ascii="Times New Roman" w:eastAsia="Times New Roman" w:hAnsi="Times New Roman"/>
                <w:sz w:val="24"/>
                <w:szCs w:val="24"/>
                <w:lang w:eastAsia="ru-RU"/>
              </w:rPr>
              <w:t>4</w:t>
            </w:r>
          </w:p>
        </w:tc>
        <w:tc>
          <w:tcPr>
            <w:tcW w:w="2410" w:type="dxa"/>
            <w:tcBorders>
              <w:top w:val="single" w:sz="4" w:space="0" w:color="000000"/>
              <w:left w:val="single" w:sz="4" w:space="0" w:color="000000"/>
              <w:bottom w:val="single" w:sz="4" w:space="0" w:color="000000"/>
              <w:right w:val="single" w:sz="4" w:space="0" w:color="000000"/>
            </w:tcBorders>
            <w:hideMark/>
          </w:tcPr>
          <w:p w:rsidR="005A5A88" w:rsidRPr="005C7EB5" w:rsidRDefault="005A5A88" w:rsidP="00B13C99">
            <w:pPr>
              <w:widowControl/>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0</w:t>
            </w:r>
            <w:r w:rsidR="00B13C99">
              <w:rPr>
                <w:rFonts w:ascii="Times New Roman" w:eastAsia="Times New Roman" w:hAnsi="Times New Roman"/>
                <w:sz w:val="24"/>
                <w:szCs w:val="24"/>
                <w:lang w:eastAsia="ru-RU"/>
              </w:rPr>
              <w:t>7</w:t>
            </w:r>
            <w:r w:rsidRPr="005C7EB5">
              <w:rPr>
                <w:rFonts w:ascii="Times New Roman" w:eastAsia="Times New Roman" w:hAnsi="Times New Roman"/>
                <w:sz w:val="24"/>
                <w:szCs w:val="24"/>
                <w:lang w:eastAsia="ru-RU"/>
              </w:rPr>
              <w:t>.01.202</w:t>
            </w:r>
            <w:r w:rsidR="005C7EB5" w:rsidRPr="005C7EB5">
              <w:rPr>
                <w:rFonts w:ascii="Times New Roman" w:eastAsia="Times New Roman" w:hAnsi="Times New Roman"/>
                <w:sz w:val="24"/>
                <w:szCs w:val="24"/>
                <w:lang w:eastAsia="ru-RU"/>
              </w:rPr>
              <w:t>5</w:t>
            </w:r>
          </w:p>
        </w:tc>
        <w:tc>
          <w:tcPr>
            <w:tcW w:w="1290" w:type="dxa"/>
            <w:tcBorders>
              <w:top w:val="single" w:sz="4" w:space="0" w:color="000000"/>
              <w:left w:val="single" w:sz="4" w:space="0" w:color="000000"/>
              <w:bottom w:val="single" w:sz="4" w:space="0" w:color="000000"/>
              <w:right w:val="single" w:sz="4" w:space="0" w:color="auto"/>
            </w:tcBorders>
            <w:hideMark/>
          </w:tcPr>
          <w:p w:rsidR="005A5A88" w:rsidRPr="005C7EB5" w:rsidRDefault="005C7EB5" w:rsidP="005A5A88">
            <w:pPr>
              <w:widowControl/>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11</w:t>
            </w:r>
            <w:r w:rsidR="005A5A88" w:rsidRPr="005C7EB5">
              <w:rPr>
                <w:rFonts w:ascii="Times New Roman" w:eastAsia="Times New Roman" w:hAnsi="Times New Roman"/>
                <w:sz w:val="24"/>
                <w:szCs w:val="24"/>
                <w:lang w:eastAsia="ru-RU"/>
              </w:rPr>
              <w:t xml:space="preserve"> дней</w:t>
            </w:r>
          </w:p>
        </w:tc>
      </w:tr>
      <w:tr w:rsidR="005A5A88" w:rsidRPr="00A36025" w:rsidTr="005A5A88">
        <w:trPr>
          <w:trHeight w:hRule="exact" w:val="263"/>
          <w:jc w:val="center"/>
        </w:trPr>
        <w:tc>
          <w:tcPr>
            <w:tcW w:w="2835" w:type="dxa"/>
            <w:tcBorders>
              <w:top w:val="single" w:sz="4" w:space="0" w:color="000000"/>
              <w:left w:val="single" w:sz="4" w:space="0" w:color="000000"/>
              <w:bottom w:val="single" w:sz="4" w:space="0" w:color="000000"/>
              <w:right w:val="single" w:sz="4" w:space="0" w:color="000000"/>
            </w:tcBorders>
            <w:hideMark/>
          </w:tcPr>
          <w:p w:rsidR="005A5A88" w:rsidRPr="005C7EB5" w:rsidRDefault="005A5A88" w:rsidP="005A5A88">
            <w:pPr>
              <w:widowControl/>
              <w:shd w:val="clear" w:color="auto" w:fill="FFFFFF"/>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 xml:space="preserve">Весенние </w:t>
            </w:r>
          </w:p>
        </w:tc>
        <w:tc>
          <w:tcPr>
            <w:tcW w:w="2268" w:type="dxa"/>
            <w:tcBorders>
              <w:top w:val="single" w:sz="4" w:space="0" w:color="000000"/>
              <w:left w:val="single" w:sz="4" w:space="0" w:color="000000"/>
              <w:bottom w:val="single" w:sz="4" w:space="0" w:color="000000"/>
              <w:right w:val="single" w:sz="4" w:space="0" w:color="000000"/>
            </w:tcBorders>
            <w:hideMark/>
          </w:tcPr>
          <w:p w:rsidR="005A5A88" w:rsidRPr="005C7EB5" w:rsidRDefault="005C7EB5" w:rsidP="005A5A88">
            <w:pPr>
              <w:widowControl/>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22.03.2025</w:t>
            </w:r>
          </w:p>
        </w:tc>
        <w:tc>
          <w:tcPr>
            <w:tcW w:w="2410" w:type="dxa"/>
            <w:tcBorders>
              <w:top w:val="single" w:sz="4" w:space="0" w:color="000000"/>
              <w:left w:val="single" w:sz="4" w:space="0" w:color="000000"/>
              <w:bottom w:val="single" w:sz="4" w:space="0" w:color="000000"/>
              <w:right w:val="single" w:sz="4" w:space="0" w:color="000000"/>
            </w:tcBorders>
            <w:hideMark/>
          </w:tcPr>
          <w:p w:rsidR="005A5A88" w:rsidRPr="00B36782" w:rsidRDefault="005C7EB5" w:rsidP="00C44F03">
            <w:pPr>
              <w:widowControl/>
              <w:spacing w:after="0" w:line="240" w:lineRule="auto"/>
              <w:rPr>
                <w:rFonts w:ascii="Times New Roman" w:eastAsia="Times New Roman" w:hAnsi="Times New Roman"/>
                <w:sz w:val="24"/>
                <w:szCs w:val="24"/>
                <w:lang w:eastAsia="ru-RU"/>
              </w:rPr>
            </w:pPr>
            <w:r w:rsidRPr="00B36782">
              <w:rPr>
                <w:rFonts w:ascii="Times New Roman" w:eastAsia="Times New Roman" w:hAnsi="Times New Roman"/>
                <w:sz w:val="24"/>
                <w:szCs w:val="24"/>
                <w:lang w:eastAsia="ru-RU"/>
              </w:rPr>
              <w:t>30</w:t>
            </w:r>
            <w:r w:rsidR="005A5A88" w:rsidRPr="00B36782">
              <w:rPr>
                <w:rFonts w:ascii="Times New Roman" w:eastAsia="Times New Roman" w:hAnsi="Times New Roman"/>
                <w:sz w:val="24"/>
                <w:szCs w:val="24"/>
                <w:lang w:eastAsia="ru-RU"/>
              </w:rPr>
              <w:t>.03.</w:t>
            </w:r>
            <w:r w:rsidR="00C44F03" w:rsidRPr="00B36782">
              <w:rPr>
                <w:rFonts w:ascii="Times New Roman" w:eastAsia="Times New Roman" w:hAnsi="Times New Roman"/>
                <w:sz w:val="24"/>
                <w:szCs w:val="24"/>
                <w:lang w:eastAsia="ru-RU"/>
              </w:rPr>
              <w:t>20</w:t>
            </w:r>
            <w:r w:rsidR="005A5A88" w:rsidRPr="00B36782">
              <w:rPr>
                <w:rFonts w:ascii="Times New Roman" w:eastAsia="Times New Roman" w:hAnsi="Times New Roman"/>
                <w:sz w:val="24"/>
                <w:szCs w:val="24"/>
                <w:lang w:eastAsia="ru-RU"/>
              </w:rPr>
              <w:t>2</w:t>
            </w:r>
            <w:r w:rsidRPr="00B36782">
              <w:rPr>
                <w:rFonts w:ascii="Times New Roman" w:eastAsia="Times New Roman" w:hAnsi="Times New Roman"/>
                <w:sz w:val="24"/>
                <w:szCs w:val="24"/>
                <w:lang w:eastAsia="ru-RU"/>
              </w:rPr>
              <w:t>5</w:t>
            </w:r>
          </w:p>
        </w:tc>
        <w:tc>
          <w:tcPr>
            <w:tcW w:w="1290" w:type="dxa"/>
            <w:tcBorders>
              <w:top w:val="single" w:sz="4" w:space="0" w:color="000000"/>
              <w:left w:val="single" w:sz="4" w:space="0" w:color="000000"/>
              <w:bottom w:val="single" w:sz="4" w:space="0" w:color="000000"/>
              <w:right w:val="single" w:sz="4" w:space="0" w:color="auto"/>
            </w:tcBorders>
            <w:hideMark/>
          </w:tcPr>
          <w:p w:rsidR="005A5A88" w:rsidRPr="00B36782" w:rsidRDefault="00C44F03" w:rsidP="005A5A88">
            <w:pPr>
              <w:widowControl/>
              <w:spacing w:after="0" w:line="240" w:lineRule="auto"/>
              <w:rPr>
                <w:rFonts w:ascii="Times New Roman" w:eastAsia="Times New Roman" w:hAnsi="Times New Roman"/>
                <w:sz w:val="24"/>
                <w:szCs w:val="24"/>
                <w:lang w:eastAsia="ru-RU"/>
              </w:rPr>
            </w:pPr>
            <w:r w:rsidRPr="00B36782">
              <w:rPr>
                <w:rFonts w:ascii="Times New Roman" w:eastAsia="Times New Roman" w:hAnsi="Times New Roman"/>
                <w:sz w:val="24"/>
                <w:szCs w:val="24"/>
                <w:lang w:eastAsia="ru-RU"/>
              </w:rPr>
              <w:t>9</w:t>
            </w:r>
            <w:r w:rsidR="005A5A88" w:rsidRPr="00B36782">
              <w:rPr>
                <w:rFonts w:ascii="Times New Roman" w:eastAsia="Times New Roman" w:hAnsi="Times New Roman"/>
                <w:sz w:val="24"/>
                <w:szCs w:val="24"/>
                <w:lang w:eastAsia="ru-RU"/>
              </w:rPr>
              <w:t xml:space="preserve"> дней</w:t>
            </w:r>
          </w:p>
        </w:tc>
      </w:tr>
      <w:tr w:rsidR="005A5A88" w:rsidRPr="00A36025" w:rsidTr="005A5A88">
        <w:trPr>
          <w:trHeight w:hRule="exact" w:val="263"/>
          <w:jc w:val="center"/>
        </w:trPr>
        <w:tc>
          <w:tcPr>
            <w:tcW w:w="2835" w:type="dxa"/>
            <w:tcBorders>
              <w:top w:val="single" w:sz="4" w:space="0" w:color="000000"/>
              <w:left w:val="single" w:sz="4" w:space="0" w:color="000000"/>
              <w:bottom w:val="single" w:sz="4" w:space="0" w:color="000000"/>
              <w:right w:val="single" w:sz="4" w:space="0" w:color="000000"/>
            </w:tcBorders>
            <w:hideMark/>
          </w:tcPr>
          <w:p w:rsidR="003673DD" w:rsidRDefault="003673DD" w:rsidP="005A5A88">
            <w:pPr>
              <w:widowControl/>
              <w:shd w:val="clear" w:color="auto" w:fill="FFFFFF"/>
              <w:spacing w:after="0" w:line="240" w:lineRule="auto"/>
              <w:rPr>
                <w:rFonts w:ascii="Times New Roman" w:eastAsia="Times New Roman" w:hAnsi="Times New Roman"/>
                <w:sz w:val="24"/>
                <w:szCs w:val="24"/>
                <w:lang w:eastAsia="ru-RU"/>
              </w:rPr>
            </w:pPr>
          </w:p>
          <w:p w:rsidR="005A5A88" w:rsidRPr="005C7EB5" w:rsidRDefault="005A5A88" w:rsidP="005A5A88">
            <w:pPr>
              <w:widowControl/>
              <w:shd w:val="clear" w:color="auto" w:fill="FFFFFF"/>
              <w:spacing w:after="0" w:line="240" w:lineRule="auto"/>
              <w:rPr>
                <w:rFonts w:ascii="Times New Roman" w:eastAsia="Times New Roman" w:hAnsi="Times New Roman"/>
                <w:sz w:val="24"/>
                <w:szCs w:val="24"/>
                <w:lang w:eastAsia="ru-RU"/>
              </w:rPr>
            </w:pPr>
            <w:r w:rsidRPr="005C7EB5">
              <w:rPr>
                <w:rFonts w:ascii="Times New Roman" w:eastAsia="Times New Roman" w:hAnsi="Times New Roman"/>
                <w:sz w:val="24"/>
                <w:szCs w:val="24"/>
                <w:lang w:eastAsia="ru-RU"/>
              </w:rPr>
              <w:t>ИТОГО</w:t>
            </w:r>
          </w:p>
        </w:tc>
        <w:tc>
          <w:tcPr>
            <w:tcW w:w="2268" w:type="dxa"/>
            <w:tcBorders>
              <w:top w:val="single" w:sz="4" w:space="0" w:color="000000"/>
              <w:left w:val="single" w:sz="4" w:space="0" w:color="000000"/>
              <w:bottom w:val="single" w:sz="4" w:space="0" w:color="000000"/>
              <w:right w:val="single" w:sz="4" w:space="0" w:color="000000"/>
            </w:tcBorders>
          </w:tcPr>
          <w:p w:rsidR="005A5A88" w:rsidRPr="0093442A" w:rsidRDefault="005A5A88" w:rsidP="005A5A88">
            <w:pPr>
              <w:widowControl/>
              <w:spacing w:after="0" w:line="240" w:lineRule="auto"/>
              <w:rPr>
                <w:rFonts w:ascii="Times New Roman" w:eastAsia="Times New Roman" w:hAnsi="Times New Roman"/>
                <w:sz w:val="24"/>
                <w:szCs w:val="24"/>
                <w:highlight w:val="yellow"/>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5A5A88" w:rsidRPr="00B36782" w:rsidRDefault="005A5A88" w:rsidP="005A5A88">
            <w:pPr>
              <w:widowControl/>
              <w:spacing w:after="0" w:line="240" w:lineRule="auto"/>
              <w:rPr>
                <w:rFonts w:ascii="Times New Roman" w:eastAsia="Times New Roman" w:hAnsi="Times New Roman"/>
                <w:sz w:val="24"/>
                <w:szCs w:val="24"/>
                <w:lang w:eastAsia="ru-RU"/>
              </w:rPr>
            </w:pPr>
          </w:p>
        </w:tc>
        <w:tc>
          <w:tcPr>
            <w:tcW w:w="1290" w:type="dxa"/>
            <w:tcBorders>
              <w:top w:val="single" w:sz="4" w:space="0" w:color="000000"/>
              <w:left w:val="single" w:sz="4" w:space="0" w:color="000000"/>
              <w:bottom w:val="single" w:sz="4" w:space="0" w:color="000000"/>
              <w:right w:val="single" w:sz="4" w:space="0" w:color="auto"/>
            </w:tcBorders>
            <w:hideMark/>
          </w:tcPr>
          <w:p w:rsidR="005A5A88" w:rsidRPr="00B36782" w:rsidRDefault="00B36782" w:rsidP="005A5A88">
            <w:pPr>
              <w:widowControl/>
              <w:spacing w:after="0" w:line="240" w:lineRule="auto"/>
              <w:rPr>
                <w:rFonts w:ascii="Times New Roman" w:eastAsia="Times New Roman" w:hAnsi="Times New Roman"/>
                <w:sz w:val="24"/>
                <w:szCs w:val="24"/>
                <w:lang w:eastAsia="ru-RU"/>
              </w:rPr>
            </w:pPr>
            <w:r w:rsidRPr="00B36782">
              <w:rPr>
                <w:rFonts w:ascii="Times New Roman" w:eastAsia="Times New Roman" w:hAnsi="Times New Roman"/>
                <w:sz w:val="24"/>
                <w:szCs w:val="24"/>
                <w:lang w:eastAsia="ru-RU"/>
              </w:rPr>
              <w:t>29</w:t>
            </w:r>
            <w:r w:rsidR="005A5A88" w:rsidRPr="00B36782">
              <w:rPr>
                <w:rFonts w:ascii="Times New Roman" w:eastAsia="Times New Roman" w:hAnsi="Times New Roman"/>
                <w:sz w:val="24"/>
                <w:szCs w:val="24"/>
                <w:lang w:eastAsia="ru-RU"/>
              </w:rPr>
              <w:t xml:space="preserve"> дней</w:t>
            </w:r>
          </w:p>
        </w:tc>
      </w:tr>
    </w:tbl>
    <w:p w:rsidR="005A5A88" w:rsidRPr="00A36025" w:rsidRDefault="005A5A88" w:rsidP="00E674C0">
      <w:pPr>
        <w:spacing w:after="0" w:line="338" w:lineRule="auto"/>
        <w:ind w:firstLine="709"/>
        <w:contextualSpacing/>
        <w:jc w:val="both"/>
        <w:rPr>
          <w:rFonts w:ascii="Times New Roman" w:eastAsia="SchoolBookSanPin" w:hAnsi="Times New Roman"/>
          <w:sz w:val="32"/>
          <w:szCs w:val="28"/>
          <w:highlight w:val="yellow"/>
        </w:rPr>
      </w:pPr>
    </w:p>
    <w:p w:rsidR="00350BF6" w:rsidRPr="004C5AED" w:rsidRDefault="007335A3" w:rsidP="00E674C0">
      <w:pPr>
        <w:spacing w:after="0" w:line="338" w:lineRule="auto"/>
        <w:ind w:firstLine="709"/>
        <w:contextualSpacing/>
        <w:jc w:val="both"/>
        <w:rPr>
          <w:rFonts w:ascii="Times New Roman" w:eastAsia="SchoolBookSanPin" w:hAnsi="Times New Roman"/>
          <w:sz w:val="28"/>
          <w:szCs w:val="28"/>
        </w:rPr>
      </w:pPr>
      <w:r w:rsidRPr="004C5AED">
        <w:rPr>
          <w:rFonts w:ascii="Times New Roman" w:hAnsi="Times New Roman"/>
          <w:sz w:val="28"/>
          <w:szCs w:val="28"/>
        </w:rPr>
        <w:t>132.</w:t>
      </w:r>
      <w:r w:rsidR="006A2CEC" w:rsidRPr="004C5AED">
        <w:rPr>
          <w:rFonts w:ascii="Times New Roman" w:eastAsia="SchoolBookSanPin" w:hAnsi="Times New Roman"/>
          <w:position w:val="1"/>
          <w:sz w:val="28"/>
          <w:szCs w:val="28"/>
        </w:rPr>
        <w:t>8. </w:t>
      </w:r>
      <w:r w:rsidR="00350BF6" w:rsidRPr="004C5AED">
        <w:rPr>
          <w:rFonts w:ascii="Times New Roman" w:eastAsia="SchoolBookSanPin" w:hAnsi="Times New Roman"/>
          <w:sz w:val="28"/>
          <w:szCs w:val="28"/>
        </w:rPr>
        <w:t>Продолжительность урока 4</w:t>
      </w:r>
      <w:r w:rsidR="00C44F03" w:rsidRPr="004C5AED">
        <w:rPr>
          <w:rFonts w:ascii="Times New Roman" w:eastAsia="SchoolBookSanPin" w:hAnsi="Times New Roman"/>
          <w:sz w:val="28"/>
          <w:szCs w:val="28"/>
        </w:rPr>
        <w:t>0</w:t>
      </w:r>
      <w:r w:rsidR="00350BF6" w:rsidRPr="004C5AED">
        <w:rPr>
          <w:rFonts w:ascii="Times New Roman" w:eastAsia="SchoolBookSanPin" w:hAnsi="Times New Roman"/>
          <w:sz w:val="28"/>
          <w:szCs w:val="28"/>
        </w:rPr>
        <w:t xml:space="preserve"> минут.</w:t>
      </w:r>
    </w:p>
    <w:p w:rsidR="00350BF6" w:rsidRPr="004C5AED" w:rsidRDefault="007335A3" w:rsidP="00E674C0">
      <w:pPr>
        <w:spacing w:after="0" w:line="338" w:lineRule="auto"/>
        <w:ind w:firstLine="709"/>
        <w:contextualSpacing/>
        <w:jc w:val="both"/>
        <w:rPr>
          <w:rFonts w:ascii="Times New Roman" w:eastAsia="SchoolBookSanPin" w:hAnsi="Times New Roman"/>
          <w:sz w:val="28"/>
          <w:szCs w:val="28"/>
        </w:rPr>
      </w:pPr>
      <w:r w:rsidRPr="004C5AED">
        <w:rPr>
          <w:rFonts w:ascii="Times New Roman" w:hAnsi="Times New Roman"/>
          <w:sz w:val="28"/>
          <w:szCs w:val="28"/>
        </w:rPr>
        <w:t>132.</w:t>
      </w:r>
      <w:r w:rsidR="006A2CEC" w:rsidRPr="004C5AED">
        <w:rPr>
          <w:rFonts w:ascii="Times New Roman" w:eastAsia="SchoolBookSanPin" w:hAnsi="Times New Roman"/>
          <w:position w:val="1"/>
          <w:sz w:val="28"/>
          <w:szCs w:val="28"/>
        </w:rPr>
        <w:t>9. </w:t>
      </w:r>
      <w:r w:rsidR="00350BF6" w:rsidRPr="004C5AED">
        <w:rPr>
          <w:rFonts w:ascii="Times New Roman" w:eastAsia="SchoolBookSanPin" w:hAnsi="Times New Roman"/>
          <w:sz w:val="28"/>
          <w:szCs w:val="28"/>
        </w:rPr>
        <w:t>Продолжительность перемен между уроками составляет не менее</w:t>
      </w:r>
      <w:r w:rsidR="0012038A" w:rsidRPr="004C5AED">
        <w:rPr>
          <w:rFonts w:ascii="Times New Roman" w:eastAsia="SchoolBookSanPin" w:hAnsi="Times New Roman"/>
          <w:sz w:val="28"/>
          <w:szCs w:val="28"/>
        </w:rPr>
        <w:t xml:space="preserve"> </w:t>
      </w:r>
      <w:r w:rsidR="00350BF6" w:rsidRPr="004C5AED">
        <w:rPr>
          <w:rFonts w:ascii="Times New Roman" w:eastAsia="SchoolBookSanPin" w:hAnsi="Times New Roman"/>
          <w:sz w:val="28"/>
          <w:szCs w:val="28"/>
        </w:rPr>
        <w:t>10 минут, большой перемены (после 2 или 3 урока) – 20-30 минут. Вместо одной большой перемены допускается после 2 и 3 уроков устанавливать две перемены</w:t>
      </w:r>
      <w:r w:rsidR="0012038A" w:rsidRPr="004C5AED">
        <w:rPr>
          <w:rFonts w:ascii="Times New Roman" w:eastAsia="SchoolBookSanPin" w:hAnsi="Times New Roman"/>
          <w:sz w:val="28"/>
          <w:szCs w:val="28"/>
        </w:rPr>
        <w:t xml:space="preserve"> </w:t>
      </w:r>
      <w:r w:rsidR="00350BF6" w:rsidRPr="004C5AED">
        <w:rPr>
          <w:rFonts w:ascii="Times New Roman" w:eastAsia="SchoolBookSanPin" w:hAnsi="Times New Roman"/>
          <w:sz w:val="28"/>
          <w:szCs w:val="28"/>
        </w:rPr>
        <w:t>по 20 минут каждая.</w:t>
      </w:r>
    </w:p>
    <w:p w:rsidR="00350BF6" w:rsidRPr="004C5AED" w:rsidRDefault="00350BF6" w:rsidP="00E674C0">
      <w:pPr>
        <w:spacing w:after="0" w:line="338" w:lineRule="auto"/>
        <w:ind w:firstLine="709"/>
        <w:contextualSpacing/>
        <w:jc w:val="both"/>
        <w:rPr>
          <w:rFonts w:ascii="Times New Roman" w:eastAsia="SchoolBookSanPin" w:hAnsi="Times New Roman"/>
          <w:sz w:val="28"/>
          <w:szCs w:val="28"/>
        </w:rPr>
      </w:pPr>
      <w:r w:rsidRPr="004C5AED">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w:t>
      </w:r>
      <w:r w:rsidR="0012038A" w:rsidRPr="004C5AED">
        <w:rPr>
          <w:rFonts w:ascii="Times New Roman" w:eastAsia="SchoolBookSanPin" w:hAnsi="Times New Roman"/>
          <w:sz w:val="28"/>
          <w:szCs w:val="28"/>
        </w:rPr>
        <w:t xml:space="preserve"> </w:t>
      </w:r>
      <w:r w:rsidRPr="004C5AED">
        <w:rPr>
          <w:rFonts w:ascii="Times New Roman" w:eastAsia="SchoolBookSanPin" w:hAnsi="Times New Roman"/>
          <w:sz w:val="28"/>
          <w:szCs w:val="28"/>
        </w:rPr>
        <w:t>с ограниченными возможностями здоровья, обучение которых осуществляется</w:t>
      </w:r>
      <w:r w:rsidR="0012038A" w:rsidRPr="004C5AED">
        <w:rPr>
          <w:rFonts w:ascii="Times New Roman" w:eastAsia="SchoolBookSanPin" w:hAnsi="Times New Roman"/>
          <w:sz w:val="28"/>
          <w:szCs w:val="28"/>
        </w:rPr>
        <w:t xml:space="preserve"> </w:t>
      </w:r>
      <w:r w:rsidRPr="004C5AED">
        <w:rPr>
          <w:rFonts w:ascii="Times New Roman" w:eastAsia="SchoolBookSanPin" w:hAnsi="Times New Roman"/>
          <w:sz w:val="28"/>
          <w:szCs w:val="28"/>
        </w:rPr>
        <w:t>по специальной индивидуальной программе развития.</w:t>
      </w:r>
    </w:p>
    <w:p w:rsidR="00350BF6" w:rsidRPr="00B36782" w:rsidRDefault="007335A3"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132.</w:t>
      </w:r>
      <w:r w:rsidR="006A2CEC" w:rsidRPr="00B36782">
        <w:rPr>
          <w:rFonts w:ascii="Times New Roman" w:eastAsia="SchoolBookSanPin" w:hAnsi="Times New Roman"/>
          <w:position w:val="1"/>
          <w:sz w:val="28"/>
          <w:szCs w:val="28"/>
        </w:rPr>
        <w:t>10. </w:t>
      </w:r>
      <w:r w:rsidR="00350BF6" w:rsidRPr="00B36782">
        <w:rPr>
          <w:rFonts w:ascii="Times New Roman" w:eastAsia="SchoolBookSanPin" w:hAnsi="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1FDC" w:rsidRPr="00B36782" w:rsidRDefault="007335A3"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132.</w:t>
      </w:r>
      <w:r w:rsidR="006A2CEC" w:rsidRPr="00B36782">
        <w:rPr>
          <w:rFonts w:ascii="Times New Roman" w:eastAsia="SchoolBookSanPin" w:hAnsi="Times New Roman"/>
          <w:position w:val="1"/>
          <w:sz w:val="28"/>
          <w:szCs w:val="28"/>
        </w:rPr>
        <w:t>11. </w:t>
      </w:r>
      <w:r w:rsidR="00350BF6" w:rsidRPr="00B36782">
        <w:rPr>
          <w:rFonts w:ascii="Times New Roman" w:eastAsia="SchoolBookSanPin" w:hAnsi="Times New Roman"/>
          <w:sz w:val="28"/>
          <w:szCs w:val="28"/>
        </w:rPr>
        <w:t>Образовательная недельная нагрузка распределяется равномерно</w:t>
      </w:r>
      <w:r w:rsidR="0012038A" w:rsidRPr="00B36782">
        <w:rPr>
          <w:rFonts w:ascii="Times New Roman" w:eastAsia="SchoolBookSanPin" w:hAnsi="Times New Roman"/>
          <w:sz w:val="28"/>
          <w:szCs w:val="28"/>
        </w:rPr>
        <w:t xml:space="preserve"> </w:t>
      </w:r>
      <w:r w:rsidR="00350BF6" w:rsidRPr="00B36782">
        <w:rPr>
          <w:rFonts w:ascii="Times New Roman" w:eastAsia="SchoolBookSanPin" w:hAnsi="Times New Roman"/>
          <w:sz w:val="28"/>
          <w:szCs w:val="28"/>
        </w:rPr>
        <w:t xml:space="preserve">в течение учебной недели, </w:t>
      </w:r>
      <w:r w:rsidR="00350BF6" w:rsidRPr="004D2CD8">
        <w:rPr>
          <w:rFonts w:ascii="Times New Roman" w:eastAsia="SchoolBookSanPin" w:hAnsi="Times New Roman"/>
          <w:sz w:val="28"/>
          <w:szCs w:val="28"/>
        </w:rPr>
        <w:t>при этом объем максимально допустимой нагрузки</w:t>
      </w:r>
      <w:r w:rsidR="0012038A" w:rsidRPr="004D2CD8">
        <w:rPr>
          <w:rFonts w:ascii="Times New Roman" w:eastAsia="SchoolBookSanPin" w:hAnsi="Times New Roman"/>
          <w:sz w:val="28"/>
          <w:szCs w:val="28"/>
        </w:rPr>
        <w:t xml:space="preserve"> </w:t>
      </w:r>
      <w:r w:rsidR="00350BF6" w:rsidRPr="004D2CD8">
        <w:rPr>
          <w:rFonts w:ascii="Times New Roman" w:eastAsia="SchoolBookSanPin" w:hAnsi="Times New Roman"/>
          <w:sz w:val="28"/>
          <w:szCs w:val="28"/>
        </w:rPr>
        <w:t>в течение дня составляет</w:t>
      </w:r>
      <w:r w:rsidR="00C44F03" w:rsidRPr="004D2CD8">
        <w:rPr>
          <w:rFonts w:ascii="Times New Roman" w:eastAsia="SchoolBookSanPin" w:hAnsi="Times New Roman"/>
          <w:sz w:val="28"/>
          <w:szCs w:val="28"/>
        </w:rPr>
        <w:t xml:space="preserve"> для обучающихся 10</w:t>
      </w:r>
      <w:r w:rsidR="004D2CD8" w:rsidRPr="004D2CD8">
        <w:rPr>
          <w:rFonts w:ascii="Times New Roman" w:eastAsia="SchoolBookSanPin" w:hAnsi="Times New Roman"/>
          <w:sz w:val="28"/>
          <w:szCs w:val="28"/>
        </w:rPr>
        <w:t xml:space="preserve"> - 11</w:t>
      </w:r>
      <w:r w:rsidR="00B31FDC" w:rsidRPr="004D2CD8">
        <w:rPr>
          <w:rFonts w:ascii="Times New Roman" w:eastAsia="SchoolBookSanPin" w:hAnsi="Times New Roman"/>
          <w:sz w:val="28"/>
          <w:szCs w:val="28"/>
        </w:rPr>
        <w:t xml:space="preserve"> классов – не более 7 уроков.</w:t>
      </w:r>
    </w:p>
    <w:p w:rsidR="00350BF6" w:rsidRPr="00B36782" w:rsidRDefault="007335A3" w:rsidP="005553BC">
      <w:pPr>
        <w:rPr>
          <w:rFonts w:ascii="Times New Roman" w:eastAsia="SchoolBookSanPin" w:hAnsi="Times New Roman"/>
          <w:sz w:val="28"/>
          <w:szCs w:val="28"/>
        </w:rPr>
      </w:pPr>
      <w:r w:rsidRPr="00B36782">
        <w:rPr>
          <w:rFonts w:ascii="Times New Roman" w:hAnsi="Times New Roman"/>
          <w:sz w:val="28"/>
          <w:szCs w:val="28"/>
        </w:rPr>
        <w:t>132.</w:t>
      </w:r>
      <w:r w:rsidR="006A2CEC" w:rsidRPr="00B36782">
        <w:rPr>
          <w:rFonts w:ascii="Times New Roman" w:eastAsia="SchoolBookSanPin" w:hAnsi="Times New Roman"/>
          <w:position w:val="1"/>
          <w:sz w:val="28"/>
          <w:szCs w:val="28"/>
        </w:rPr>
        <w:t>12. </w:t>
      </w:r>
      <w:r w:rsidR="005553BC" w:rsidRPr="00B36782">
        <w:rPr>
          <w:rFonts w:ascii="Times New Roman" w:eastAsia="SchoolBookSanPin" w:hAnsi="Times New Roman"/>
          <w:position w:val="1"/>
          <w:sz w:val="28"/>
          <w:szCs w:val="28"/>
        </w:rPr>
        <w:t xml:space="preserve">Занятия проходят в первую смену. </w:t>
      </w:r>
      <w:r w:rsidR="00350BF6" w:rsidRPr="00B36782">
        <w:rPr>
          <w:rFonts w:ascii="Times New Roman" w:eastAsia="SchoolBookSanPin" w:hAnsi="Times New Roman"/>
          <w:sz w:val="28"/>
          <w:szCs w:val="28"/>
        </w:rPr>
        <w:t xml:space="preserve">Занятия начинаются </w:t>
      </w:r>
      <w:r w:rsidR="00C44F03" w:rsidRPr="00B36782">
        <w:rPr>
          <w:rFonts w:ascii="Times New Roman" w:eastAsia="SchoolBookSanPin" w:hAnsi="Times New Roman"/>
          <w:sz w:val="28"/>
          <w:szCs w:val="28"/>
        </w:rPr>
        <w:t xml:space="preserve">в </w:t>
      </w:r>
      <w:r w:rsidR="00350BF6" w:rsidRPr="00B36782">
        <w:rPr>
          <w:rFonts w:ascii="Times New Roman" w:eastAsia="SchoolBookSanPin" w:hAnsi="Times New Roman"/>
          <w:sz w:val="28"/>
          <w:szCs w:val="28"/>
        </w:rPr>
        <w:t xml:space="preserve"> 8 часов утра и заканчиваются не позднее</w:t>
      </w:r>
      <w:r w:rsidR="0012038A" w:rsidRPr="00B36782">
        <w:rPr>
          <w:rFonts w:ascii="Times New Roman" w:eastAsia="SchoolBookSanPin" w:hAnsi="Times New Roman"/>
          <w:sz w:val="28"/>
          <w:szCs w:val="28"/>
        </w:rPr>
        <w:t xml:space="preserve"> </w:t>
      </w:r>
      <w:r w:rsidR="00350BF6" w:rsidRPr="00B36782">
        <w:rPr>
          <w:rFonts w:ascii="Times New Roman" w:eastAsia="SchoolBookSanPin" w:hAnsi="Times New Roman"/>
          <w:sz w:val="28"/>
          <w:szCs w:val="28"/>
        </w:rPr>
        <w:t xml:space="preserve">19 часов. </w:t>
      </w:r>
    </w:p>
    <w:p w:rsidR="00350BF6" w:rsidRPr="00B36782" w:rsidRDefault="007335A3"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132.</w:t>
      </w:r>
      <w:r w:rsidR="006A2CEC" w:rsidRPr="00B36782">
        <w:rPr>
          <w:rFonts w:ascii="Times New Roman" w:eastAsia="SchoolBookSanPin" w:hAnsi="Times New Roman"/>
          <w:position w:val="1"/>
          <w:sz w:val="28"/>
          <w:szCs w:val="28"/>
        </w:rPr>
        <w:t>14. </w:t>
      </w:r>
      <w:r w:rsidR="00350BF6" w:rsidRPr="00B36782">
        <w:rPr>
          <w:rFonts w:ascii="Times New Roman" w:eastAsia="SchoolBookSanPin" w:hAnsi="Times New Roman"/>
          <w:sz w:val="28"/>
          <w:szCs w:val="28"/>
        </w:rPr>
        <w:t>Календарный учебный график образовательной организации составл</w:t>
      </w:r>
      <w:r w:rsidR="005553BC" w:rsidRPr="00B36782">
        <w:rPr>
          <w:rFonts w:ascii="Times New Roman" w:eastAsia="SchoolBookSanPin" w:hAnsi="Times New Roman"/>
          <w:sz w:val="28"/>
          <w:szCs w:val="28"/>
        </w:rPr>
        <w:t>ен</w:t>
      </w:r>
      <w:r w:rsidR="00350BF6" w:rsidRPr="00B36782">
        <w:rPr>
          <w:rFonts w:ascii="Times New Roman" w:eastAsia="SchoolBookSanPin" w:hAnsi="Times New Roman"/>
          <w:sz w:val="28"/>
          <w:szCs w:val="28"/>
        </w:rPr>
        <w:t xml:space="preserve"> с учётом мнений участников образовательных отношений, региональных и этнокультурных традиций, плановых мероприятий </w:t>
      </w:r>
      <w:r w:rsidR="00216AF5" w:rsidRPr="00B36782">
        <w:rPr>
          <w:rFonts w:ascii="Times New Roman" w:eastAsia="SchoolBookSanPin" w:hAnsi="Times New Roman"/>
          <w:sz w:val="28"/>
          <w:szCs w:val="28"/>
        </w:rPr>
        <w:t xml:space="preserve">организаций </w:t>
      </w:r>
      <w:r w:rsidR="00350BF6" w:rsidRPr="00B36782">
        <w:rPr>
          <w:rFonts w:ascii="Times New Roman" w:eastAsia="SchoolBookSanPin" w:hAnsi="Times New Roman"/>
          <w:sz w:val="28"/>
          <w:szCs w:val="28"/>
        </w:rPr>
        <w:t>культуры региона и определяет чередование учебной деятельности (урочной</w:t>
      </w:r>
      <w:r w:rsidR="0012038A" w:rsidRPr="00B36782">
        <w:rPr>
          <w:rFonts w:ascii="Times New Roman" w:eastAsia="SchoolBookSanPin" w:hAnsi="Times New Roman"/>
          <w:sz w:val="28"/>
          <w:szCs w:val="28"/>
        </w:rPr>
        <w:t xml:space="preserve"> </w:t>
      </w:r>
      <w:r w:rsidR="00350BF6" w:rsidRPr="00B36782">
        <w:rPr>
          <w:rFonts w:ascii="Times New Roman" w:eastAsia="SchoolBookSanPin" w:hAnsi="Times New Roman"/>
          <w:sz w:val="28"/>
          <w:szCs w:val="28"/>
        </w:rPr>
        <w:t>и внеурочной) и плановых перерывов при получении образования для отдыха</w:t>
      </w:r>
      <w:r w:rsidR="0012038A" w:rsidRPr="00B36782">
        <w:rPr>
          <w:rFonts w:ascii="Times New Roman" w:eastAsia="SchoolBookSanPin" w:hAnsi="Times New Roman"/>
          <w:sz w:val="28"/>
          <w:szCs w:val="28"/>
        </w:rPr>
        <w:t xml:space="preserve"> </w:t>
      </w:r>
      <w:r w:rsidR="00350BF6" w:rsidRPr="00B36782">
        <w:rPr>
          <w:rFonts w:ascii="Times New Roman" w:eastAsia="SchoolBookSanPin" w:hAnsi="Times New Roman"/>
          <w:sz w:val="28"/>
          <w:szCs w:val="28"/>
        </w:rPr>
        <w:t>и иных социальных целей (каникул) по календарным периодам учебного года.</w:t>
      </w:r>
    </w:p>
    <w:p w:rsidR="00350BF6" w:rsidRPr="00B36782" w:rsidRDefault="0010563B"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133.</w:t>
      </w:r>
      <w:r w:rsidR="00350BF6" w:rsidRPr="00B36782">
        <w:rPr>
          <w:rFonts w:ascii="Times New Roman" w:eastAsia="SchoolBookSanPin" w:hAnsi="Times New Roman"/>
          <w:sz w:val="28"/>
          <w:szCs w:val="28"/>
        </w:rPr>
        <w:t xml:space="preserve"> </w:t>
      </w:r>
      <w:r w:rsidR="00350BF6" w:rsidRPr="00B36782">
        <w:rPr>
          <w:rFonts w:ascii="Times New Roman" w:eastAsia="SchoolBookSanPin" w:hAnsi="Times New Roman"/>
          <w:b/>
          <w:sz w:val="28"/>
          <w:szCs w:val="28"/>
        </w:rPr>
        <w:t>План внеурочной деятельности.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Внеурочная деятельность является неотъемлемой и обязательной частью основной образовательной программы.</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Количество часов, выделяемых на внеурочную деятельность, </w:t>
      </w:r>
      <w:r w:rsidRPr="00B36782">
        <w:rPr>
          <w:rFonts w:ascii="Times New Roman" w:eastAsia="SchoolBookSanPin" w:hAnsi="Times New Roman"/>
          <w:sz w:val="28"/>
          <w:szCs w:val="28"/>
        </w:rPr>
        <w:br/>
        <w:t xml:space="preserve">за два года обучения на уровне среднего общего образования составляет не более 700 часов. Величину недельной образовательной нагрузки, реализуемой </w:t>
      </w:r>
      <w:r w:rsidRPr="00B36782">
        <w:rPr>
          <w:rFonts w:ascii="Times New Roman" w:eastAsia="SchoolBookSanPin" w:hAnsi="Times New Roman"/>
          <w:sz w:val="28"/>
          <w:szCs w:val="28"/>
        </w:rPr>
        <w:br/>
        <w:t>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Общий объем внеурочной деятельности не должен превышать 10 часов в неделю.</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Один час в неделю отводится на внеурочное занятие «Разговоры о важном». </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Внеурочные занятия </w:t>
      </w:r>
      <w:r w:rsidRPr="00B36782">
        <w:rPr>
          <w:rFonts w:ascii="Times New Roman" w:eastAsia="SchoolBookSanPin" w:hAnsi="Times New Roman"/>
          <w:b/>
          <w:sz w:val="28"/>
          <w:szCs w:val="28"/>
        </w:rPr>
        <w:t>«Разговоры о важном»</w:t>
      </w:r>
      <w:r w:rsidRPr="00B36782">
        <w:rPr>
          <w:rFonts w:ascii="Times New Roman" w:eastAsia="SchoolBookSanPin" w:hAnsi="Times New Roman"/>
          <w:sz w:val="28"/>
          <w:szCs w:val="28"/>
        </w:rPr>
        <w:t xml:space="preserve">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Основной формат внеурочных занятий «Разговоры о важном» – разговор </w:t>
      </w:r>
      <w:r w:rsidRPr="00B36782">
        <w:rPr>
          <w:rFonts w:ascii="Times New Roman" w:eastAsia="SchoolBookSanPin" w:hAnsi="Times New Roman"/>
          <w:sz w:val="28"/>
          <w:szCs w:val="28"/>
        </w:rPr>
        <w:br/>
        <w:t>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Один час в неделю отводится  на внеурочное занятие </w:t>
      </w:r>
      <w:r w:rsidRPr="00B36782">
        <w:rPr>
          <w:rFonts w:ascii="Times New Roman" w:eastAsia="SchoolBookSanPin" w:hAnsi="Times New Roman"/>
          <w:b/>
          <w:sz w:val="28"/>
          <w:szCs w:val="28"/>
        </w:rPr>
        <w:t>«Россия – мои горизонты».</w:t>
      </w:r>
      <w:r w:rsidRPr="00B36782">
        <w:rPr>
          <w:rFonts w:ascii="Times New Roman" w:eastAsia="SchoolBookSanPin" w:hAnsi="Times New Roman"/>
          <w:sz w:val="28"/>
          <w:szCs w:val="28"/>
        </w:rPr>
        <w:t xml:space="preserve"> Основная цель: формирование готовности к профессиональному самоопределению обучающихся </w:t>
      </w:r>
      <w:r w:rsidR="00D34C03" w:rsidRPr="00B36782">
        <w:rPr>
          <w:rFonts w:ascii="Times New Roman" w:eastAsia="SchoolBookSanPin" w:hAnsi="Times New Roman"/>
          <w:sz w:val="28"/>
          <w:szCs w:val="28"/>
        </w:rPr>
        <w:t>МБОУ СШ №45.</w:t>
      </w:r>
    </w:p>
    <w:p w:rsidR="00D23AC1" w:rsidRPr="00B36782" w:rsidRDefault="00D23AC1"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4 часа в неделю военно-патриотический клуб </w:t>
      </w:r>
      <w:r w:rsidRPr="00B36782">
        <w:rPr>
          <w:rFonts w:ascii="Times New Roman" w:eastAsia="SchoolBookSanPin" w:hAnsi="Times New Roman"/>
          <w:b/>
          <w:sz w:val="28"/>
          <w:szCs w:val="28"/>
        </w:rPr>
        <w:t>«Орленок».</w:t>
      </w:r>
      <w:r w:rsidRPr="00B36782">
        <w:rPr>
          <w:rFonts w:ascii="Times New Roman" w:eastAsia="SchoolBookSanPin" w:hAnsi="Times New Roman"/>
          <w:sz w:val="28"/>
          <w:szCs w:val="28"/>
        </w:rPr>
        <w:t xml:space="preserve"> Создание условий для формирования практических умений и навыков, духовных, физических и морально - психологических качеств, необходимых для выполнения обязанностей военнослужащего по вооруженной защите Российской Федерации.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Организация жизни ученических сообществ является важной составляющей внеурочной деятельности, направлена на формирование </w:t>
      </w:r>
      <w:r w:rsidRPr="00B36782">
        <w:rPr>
          <w:rFonts w:ascii="Times New Roman" w:eastAsia="SchoolBookSanPin" w:hAnsi="Times New Roman"/>
          <w:sz w:val="28"/>
          <w:szCs w:val="28"/>
        </w:rPr>
        <w:br/>
        <w:t>у обучающихся российской гражданской идентичности и таких компетенций, как:</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компетенция конструктивного, успешного и ответственного поведения </w:t>
      </w:r>
      <w:r w:rsidRPr="00B36782">
        <w:rPr>
          <w:rFonts w:ascii="Times New Roman" w:eastAsia="SchoolBookSanPin" w:hAnsi="Times New Roman"/>
          <w:sz w:val="28"/>
          <w:szCs w:val="28"/>
        </w:rPr>
        <w:br/>
        <w:t>в обществе с учетом правовых норм, установленных российским законодательством;</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B36782">
        <w:rPr>
          <w:rFonts w:ascii="Times New Roman" w:eastAsia="SchoolBookSanPin" w:hAnsi="Times New Roman"/>
          <w:sz w:val="28"/>
          <w:szCs w:val="28"/>
        </w:rPr>
        <w:br/>
        <w:t>о социальных ролях человека;</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компетенция в сфере общественной самоорганизации, участия в общественно значимой совместной деятельности.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Организация жизни ученических сообществ выстраивается:</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через участие в экологическом просвещении сверстников, родителей, населения; </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через благоустройство школы, класса, сельского поселения, города, в ходе партнерства с общественными организациями и объединениями;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через отношение обучающихся к закону, государству и к гражданскому обществу (включает подготовку личности к общественной жизни);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через трудовые и социально-экономические отношения (включает подготовку личности к трудовой деятельности).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Инвариантный компонент плана внеурочной деятельности (вне зависимости от профиля) предполагает:</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Вариативный компонент прописывается по отдельным профилям.</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В летние (весенние) каникулы 10 класса на основе интеграции </w:t>
      </w:r>
      <w:r w:rsidRPr="00B36782">
        <w:rPr>
          <w:rFonts w:ascii="Times New Roman" w:eastAsia="SchoolBookSanPin" w:hAnsi="Times New Roman"/>
          <w:sz w:val="28"/>
          <w:szCs w:val="28"/>
        </w:rPr>
        <w:br/>
        <w:t xml:space="preserve">с организациями дополнительного образования и сетевого взаимодействия </w:t>
      </w:r>
      <w:r w:rsidRPr="00B36782">
        <w:rPr>
          <w:rFonts w:ascii="Times New Roman" w:eastAsia="SchoolBookSanPin" w:hAnsi="Times New Roman"/>
          <w:sz w:val="28"/>
          <w:szCs w:val="28"/>
        </w:rPr>
        <w:b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E4619D">
        <w:rPr>
          <w:rFonts w:ascii="Times New Roman" w:eastAsia="SchoolBookSanPin" w:hAnsi="Times New Roman"/>
          <w:sz w:val="28"/>
          <w:szCs w:val="28"/>
        </w:rPr>
        <w:t xml:space="preserve">В рамках реализации </w:t>
      </w:r>
      <w:r w:rsidR="00E4619D" w:rsidRPr="00E4619D">
        <w:rPr>
          <w:rFonts w:ascii="Times New Roman" w:eastAsia="SchoolBookSanPin" w:hAnsi="Times New Roman"/>
          <w:sz w:val="28"/>
          <w:szCs w:val="28"/>
        </w:rPr>
        <w:t>социально – экономического</w:t>
      </w:r>
      <w:r w:rsidR="00E4619D">
        <w:rPr>
          <w:rFonts w:ascii="Times New Roman" w:eastAsia="SchoolBookSanPin" w:hAnsi="Times New Roman"/>
          <w:sz w:val="28"/>
          <w:szCs w:val="28"/>
        </w:rPr>
        <w:t xml:space="preserve"> профиля</w:t>
      </w:r>
      <w:r w:rsidRPr="00B36782">
        <w:rPr>
          <w:rFonts w:ascii="Times New Roman" w:eastAsia="SchoolBookSanPin" w:hAnsi="Times New Roman"/>
          <w:sz w:val="28"/>
          <w:szCs w:val="28"/>
        </w:rPr>
        <w:t xml:space="preserve">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В летние (весенние) каникулы 10 класса на основе интеграции </w:t>
      </w:r>
      <w:r w:rsidRPr="00B36782">
        <w:rPr>
          <w:rFonts w:ascii="Times New Roman" w:eastAsia="SchoolBookSanPin" w:hAnsi="Times New Roman"/>
          <w:sz w:val="28"/>
          <w:szCs w:val="28"/>
        </w:rPr>
        <w:br/>
        <w:t xml:space="preserve">с организациями дополнительного образования и сетевого взаимодействия </w:t>
      </w:r>
      <w:r w:rsidRPr="00B36782">
        <w:rPr>
          <w:rFonts w:ascii="Times New Roman" w:eastAsia="SchoolBookSanPin" w:hAnsi="Times New Roman"/>
          <w:sz w:val="28"/>
          <w:szCs w:val="28"/>
        </w:rPr>
        <w:br/>
        <w:t>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w:t>
      </w:r>
      <w:r w:rsidRPr="00B36782">
        <w:rPr>
          <w:rFonts w:ascii="Times New Roman" w:eastAsia="SchoolBookSanPin" w:hAnsi="Times New Roman"/>
          <w:sz w:val="28"/>
          <w:szCs w:val="28"/>
        </w:rPr>
        <w:br/>
        <w:t>по территории России.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w:t>
      </w:r>
      <w:r w:rsidRPr="00B36782">
        <w:rPr>
          <w:rFonts w:ascii="Times New Roman" w:eastAsia="SchoolBookSanPin" w:hAnsi="Times New Roman"/>
          <w:sz w:val="28"/>
          <w:szCs w:val="28"/>
        </w:rPr>
        <w:br/>
        <w:t>к экскурсиям в рамках часов, отведенных на воспитательные мероприятия, курсы внеурочной деятельности по выбору обучающихся.</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В летние (весенние) каникулы 10 класса на основе интеграции </w:t>
      </w:r>
      <w:r w:rsidRPr="00B36782">
        <w:rPr>
          <w:rFonts w:ascii="Times New Roman" w:eastAsia="SchoolBookSanPin" w:hAnsi="Times New Roman"/>
          <w:sz w:val="28"/>
          <w:szCs w:val="28"/>
        </w:rPr>
        <w:br/>
        <w:t xml:space="preserve">с организациями дополнительного образования и сетевого взаимодействия </w:t>
      </w:r>
      <w:r w:rsidRPr="00B36782">
        <w:rPr>
          <w:rFonts w:ascii="Times New Roman" w:eastAsia="SchoolBookSanPin" w:hAnsi="Times New Roman"/>
          <w:sz w:val="28"/>
          <w:szCs w:val="28"/>
        </w:rPr>
        <w:br/>
        <w:t>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В летние (весенние) каникулы 10 класса на основе интеграции </w:t>
      </w:r>
      <w:r w:rsidRPr="00B36782">
        <w:rPr>
          <w:rFonts w:ascii="Times New Roman" w:eastAsia="SchoolBookSanPin" w:hAnsi="Times New Roman"/>
          <w:sz w:val="28"/>
          <w:szCs w:val="28"/>
        </w:rPr>
        <w:br/>
        <w:t xml:space="preserve">с организациями дополнительного образования и сетевого взаимодействия </w:t>
      </w:r>
      <w:r w:rsidRPr="00B36782">
        <w:rPr>
          <w:rFonts w:ascii="Times New Roman" w:eastAsia="SchoolBookSanPin" w:hAnsi="Times New Roman"/>
          <w:sz w:val="28"/>
          <w:szCs w:val="28"/>
        </w:rPr>
        <w:br/>
        <w:t>с научными и производственными организациями обеспечиваются профессиональные пробы обучающихся на производстве.</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w:t>
      </w:r>
      <w:r w:rsidRPr="00B36782">
        <w:rPr>
          <w:rFonts w:ascii="Times New Roman" w:eastAsia="SchoolBookSanPin" w:hAnsi="Times New Roman"/>
          <w:sz w:val="28"/>
          <w:szCs w:val="28"/>
        </w:rPr>
        <w:br/>
        <w:t>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5C6B23" w:rsidRPr="00B36782" w:rsidRDefault="005C6B23" w:rsidP="005C6B23">
      <w:pPr>
        <w:spacing w:after="0" w:line="338" w:lineRule="auto"/>
        <w:ind w:firstLine="709"/>
        <w:jc w:val="both"/>
        <w:rPr>
          <w:rFonts w:ascii="Times New Roman" w:eastAsia="SchoolBookSanPin" w:hAnsi="Times New Roman"/>
          <w:sz w:val="28"/>
          <w:szCs w:val="28"/>
        </w:rPr>
      </w:pPr>
      <w:r w:rsidRPr="00B36782">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692ABF" w:rsidRPr="00B36782" w:rsidRDefault="00692ABF" w:rsidP="000304A4">
      <w:pPr>
        <w:ind w:firstLine="567"/>
        <w:contextualSpacing/>
        <w:rPr>
          <w:rFonts w:ascii="Times New Roman" w:eastAsia="Bookman Old Style" w:hAnsi="Times New Roman"/>
          <w:color w:val="000000"/>
          <w:sz w:val="28"/>
          <w:szCs w:val="28"/>
        </w:rPr>
      </w:pPr>
      <w:r w:rsidRPr="00B36782">
        <w:rPr>
          <w:rFonts w:ascii="Times New Roman" w:eastAsia="Bookman Old Style" w:hAnsi="Times New Roman"/>
          <w:color w:val="000000"/>
          <w:sz w:val="28"/>
          <w:szCs w:val="28"/>
        </w:rPr>
        <w:t>МБОУ СШ №45 организует свою деятельность по следующим направлениям:</w:t>
      </w:r>
    </w:p>
    <w:p w:rsidR="00692ABF" w:rsidRPr="00B36782" w:rsidRDefault="00692ABF" w:rsidP="000304A4">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СПОРТИВНО-ОЗДОРОВИТЕЛЬНОЕ НАПРАВЛЕНИЕ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Основные задачи: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1. Формирование культуры здорового и безопасного образа жизни;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2. Использование оптимальных двигательных режимов для детей с учетом их возрастных, психологических и иных особенностей;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3. Развитие потребности в занятиях физической культурой и спортом.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Данное направление в МБОУ СШ № 45  реализуется  через работу спортивных секций, часы общения,  прогулки на природу, походы,   выезды, спортивные соревнования, эстафеты, «уроки гигиены», «уроки здорового питания»,  подвижные игры, игровые программы по пропаганде ЗОЖ, акции по пропаганде ЗОЖ, творческие и исследовательские проекты, КТД, работу педагога-психолога и т.п.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По итогам работы проводятся конкурсы, соревнования, показательные выступления, Дни здоровья.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ДУХОВНО-НРАВСТВЕННОЕ НАПРАВЛЕНИЕ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Основными задачами являются: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1. Формирование общечеловеческих ценностей в контексте формирования у обучающихся гражданской идентичности;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2. Воспитание нравственного, ответственного, инициативного и компетентного гражданина России;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3. Приобщение обучающихся к культурным ценностям своей этнической или социокультурной группы;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4. Сохранение базовых национальных ценностей российского общества;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5. Последовательное расширение и укрепление ценностно-смысловой сферы личности;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7. Формирование способности обучающегося сознательно выстраивать и оценивать отношения в социуме;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8. Становление гуманистических и демократических ценностных ориентаций; 9. Формирование основы культуры межэтнического общения;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10. Формирование отношения к семье как к основе российского общества.</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 Данное направление в МБОУ СШ № 45 реализуется через часы общения, экскурсии, просмотр  и обсуждение  кинофильмов, сюжетно-ролевые игры 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КТД,  творческие и исследовательские проекты,  курсы внеурочной деятельности.</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 По итогам внеурочной деятельности проводятся конкурсы, выставки, ролевые игры, социальные проекты.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ОБЩЕИНТЕЛЛЕКТУАЛЬНОЕ НАПРАВЛЕНИЕ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Основными задачами являются: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1. Формирование навыков научно-интеллектуального труда;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2. Развитие культуры логического и алгоритмического мышления, воображения;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3. Формирование первоначального опыта практической преобразовательной деятельности;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4. Овладение навыками универсальных учебных действий обучающихся на уровне начального общего образования.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Направление реализуется  через предметные недели, часы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работу интеллектуального клуба,  турниры,   интеллектуально-творческие проекты и научно-исследовательские;  проектную деятельности, курсы внеурочной деятельности. По итогам работы в данном направлении проводятся конкурсы, выставки, конференции, защита проектов и их демонстрация.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ОБЩЕКУЛЬТУРНОЕ НАПРАВЛЕНИЕ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Основными задачами являются: </w:t>
      </w:r>
    </w:p>
    <w:p w:rsidR="00692ABF" w:rsidRPr="00B36782" w:rsidRDefault="00692ABF" w:rsidP="00692ABF">
      <w:pPr>
        <w:ind w:right="40"/>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1. Формирование ценностных ориентаций общечеловеческого содержания; </w:t>
      </w:r>
    </w:p>
    <w:p w:rsidR="00692ABF" w:rsidRPr="00B36782" w:rsidRDefault="00692ABF" w:rsidP="00692ABF">
      <w:pPr>
        <w:ind w:right="40"/>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2. Становление активной жизненной позиции; </w:t>
      </w:r>
    </w:p>
    <w:p w:rsidR="00692ABF" w:rsidRPr="00B36782" w:rsidRDefault="00692ABF" w:rsidP="00692ABF">
      <w:pPr>
        <w:ind w:right="40"/>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3. Воспитание основ правовой, эстетической, физической и экологической культуры.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Данное направление реализуется  через часы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посещение конкурсов и фестивалей  фольклорного и современного творчества, тематические выставки; творческие конкурсы, кружки;  библиотечные уроки;  творческие проекты; курсы внеурочной деятельности.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Результатами работы становятся концерты, конкурсы, выставки, защита проектов и их демонстрация.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СОЦИАЛЬНОЕ НАПРАВЛЕНИЕ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Основными задачами являются: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1. Формирование навыков научно-интеллектуального труда;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2. Формирование навыков проектирования;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3. Формирование первоначального опыта практической преобразовательной деятельности;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4. Овладение навыками универсальных учебных действий обучающихся на ступени начального общего образования.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Направление реализуется через 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курсы внеурочной деятельности. </w:t>
      </w:r>
    </w:p>
    <w:p w:rsidR="00692ABF" w:rsidRPr="00B36782" w:rsidRDefault="00692ABF" w:rsidP="00692ABF">
      <w:pPr>
        <w:ind w:right="40" w:firstLine="567"/>
        <w:contextualSpacing/>
        <w:jc w:val="both"/>
        <w:rPr>
          <w:rFonts w:ascii="Times New Roman" w:hAnsi="Times New Roman"/>
          <w:color w:val="000000"/>
          <w:sz w:val="28"/>
          <w:szCs w:val="28"/>
        </w:rPr>
      </w:pPr>
      <w:r w:rsidRPr="00B36782">
        <w:rPr>
          <w:rFonts w:ascii="Times New Roman" w:hAnsi="Times New Roman"/>
          <w:color w:val="000000"/>
          <w:sz w:val="28"/>
          <w:szCs w:val="28"/>
        </w:rPr>
        <w:t xml:space="preserve">По итогам работы в данном направлении проводятся конкурсы, выставки, защита проектов. </w:t>
      </w:r>
    </w:p>
    <w:p w:rsidR="005C27DF" w:rsidRPr="00B36782" w:rsidRDefault="005C27DF" w:rsidP="00692ABF">
      <w:pPr>
        <w:ind w:right="40" w:firstLine="567"/>
        <w:contextualSpacing/>
        <w:jc w:val="both"/>
        <w:rPr>
          <w:rFonts w:ascii="Times New Roman" w:hAnsi="Times New Roman"/>
          <w:color w:val="000000"/>
          <w:sz w:val="28"/>
          <w:szCs w:val="28"/>
        </w:rPr>
      </w:pPr>
    </w:p>
    <w:p w:rsidR="005C27DF" w:rsidRPr="00B36782" w:rsidRDefault="005C27DF" w:rsidP="005C27DF">
      <w:pPr>
        <w:spacing w:line="240" w:lineRule="auto"/>
        <w:ind w:right="40" w:firstLine="567"/>
        <w:contextualSpacing/>
        <w:jc w:val="center"/>
        <w:rPr>
          <w:rFonts w:ascii="Times New Roman" w:eastAsia="Times New Roman" w:hAnsi="Times New Roman"/>
          <w:b/>
          <w:sz w:val="24"/>
          <w:szCs w:val="24"/>
        </w:rPr>
      </w:pPr>
      <w:r w:rsidRPr="00B36782">
        <w:rPr>
          <w:rFonts w:ascii="Times New Roman" w:eastAsia="Times New Roman" w:hAnsi="Times New Roman"/>
          <w:b/>
          <w:sz w:val="24"/>
          <w:szCs w:val="24"/>
        </w:rPr>
        <w:t>Курсы внеурочной деятельности</w:t>
      </w:r>
    </w:p>
    <w:p w:rsidR="005C27DF" w:rsidRPr="00B36782" w:rsidRDefault="005C27DF" w:rsidP="005C27DF">
      <w:pPr>
        <w:spacing w:line="240" w:lineRule="auto"/>
        <w:ind w:right="40" w:firstLine="567"/>
        <w:contextualSpacing/>
        <w:jc w:val="center"/>
        <w:rPr>
          <w:rFonts w:ascii="Times New Roman" w:eastAsia="Times New Roman" w:hAnsi="Times New Roman"/>
          <w:b/>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2410"/>
        <w:gridCol w:w="2835"/>
      </w:tblGrid>
      <w:tr w:rsidR="005C27DF" w:rsidRPr="00B36782" w:rsidTr="00861A54">
        <w:trPr>
          <w:trHeight w:val="207"/>
        </w:trPr>
        <w:tc>
          <w:tcPr>
            <w:tcW w:w="3510" w:type="dxa"/>
          </w:tcPr>
          <w:p w:rsidR="005C27DF" w:rsidRPr="00B36782" w:rsidRDefault="005C27DF" w:rsidP="00861A54">
            <w:pPr>
              <w:ind w:firstLine="709"/>
              <w:rPr>
                <w:rFonts w:ascii="Times New Roman" w:hAnsi="Times New Roman"/>
                <w:sz w:val="20"/>
                <w:szCs w:val="20"/>
              </w:rPr>
            </w:pPr>
            <w:r w:rsidRPr="00B36782">
              <w:rPr>
                <w:rFonts w:ascii="Times New Roman" w:hAnsi="Times New Roman"/>
                <w:sz w:val="20"/>
                <w:szCs w:val="20"/>
              </w:rPr>
              <w:t xml:space="preserve">Направление </w:t>
            </w:r>
          </w:p>
        </w:tc>
        <w:tc>
          <w:tcPr>
            <w:tcW w:w="2410" w:type="dxa"/>
          </w:tcPr>
          <w:p w:rsidR="005C27DF" w:rsidRPr="00B36782" w:rsidRDefault="005C27DF" w:rsidP="00861A54">
            <w:pPr>
              <w:ind w:firstLine="709"/>
              <w:rPr>
                <w:rFonts w:ascii="Times New Roman" w:hAnsi="Times New Roman"/>
                <w:sz w:val="20"/>
                <w:szCs w:val="20"/>
              </w:rPr>
            </w:pPr>
            <w:r w:rsidRPr="00B36782">
              <w:rPr>
                <w:rFonts w:ascii="Times New Roman" w:hAnsi="Times New Roman"/>
                <w:sz w:val="20"/>
                <w:szCs w:val="20"/>
              </w:rPr>
              <w:t>10 класс</w:t>
            </w:r>
          </w:p>
        </w:tc>
        <w:tc>
          <w:tcPr>
            <w:tcW w:w="2835" w:type="dxa"/>
          </w:tcPr>
          <w:p w:rsidR="005C27DF" w:rsidRPr="00B36782" w:rsidRDefault="005C27DF" w:rsidP="00861A54">
            <w:pPr>
              <w:ind w:firstLine="709"/>
              <w:rPr>
                <w:rFonts w:ascii="Times New Roman" w:hAnsi="Times New Roman"/>
                <w:sz w:val="20"/>
                <w:szCs w:val="20"/>
              </w:rPr>
            </w:pPr>
            <w:r w:rsidRPr="00B36782">
              <w:rPr>
                <w:rFonts w:ascii="Times New Roman" w:hAnsi="Times New Roman"/>
                <w:sz w:val="20"/>
                <w:szCs w:val="20"/>
              </w:rPr>
              <w:t>11 класс</w:t>
            </w:r>
          </w:p>
        </w:tc>
      </w:tr>
      <w:tr w:rsidR="005C27DF" w:rsidRPr="00B36782" w:rsidTr="00861A54">
        <w:trPr>
          <w:trHeight w:val="1614"/>
        </w:trPr>
        <w:tc>
          <w:tcPr>
            <w:tcW w:w="3510" w:type="dxa"/>
          </w:tcPr>
          <w:p w:rsidR="005C27DF" w:rsidRPr="00B36782" w:rsidRDefault="005C27DF" w:rsidP="005C27DF">
            <w:pPr>
              <w:rPr>
                <w:rFonts w:ascii="Times New Roman" w:hAnsi="Times New Roman"/>
                <w:sz w:val="20"/>
                <w:szCs w:val="20"/>
              </w:rPr>
            </w:pPr>
            <w:r w:rsidRPr="00B36782">
              <w:rPr>
                <w:rFonts w:ascii="Times New Roman" w:hAnsi="Times New Roman"/>
                <w:bCs/>
                <w:sz w:val="20"/>
                <w:szCs w:val="20"/>
              </w:rPr>
              <w:t>Общекультурное направление:</w:t>
            </w:r>
          </w:p>
        </w:tc>
        <w:tc>
          <w:tcPr>
            <w:tcW w:w="2410" w:type="dxa"/>
          </w:tcPr>
          <w:p w:rsidR="005C27DF" w:rsidRPr="00B36782" w:rsidRDefault="005C27DF" w:rsidP="005C27DF">
            <w:pPr>
              <w:rPr>
                <w:rFonts w:ascii="Times New Roman" w:hAnsi="Times New Roman"/>
                <w:sz w:val="20"/>
                <w:szCs w:val="20"/>
              </w:rPr>
            </w:pPr>
            <w:r w:rsidRPr="00B36782">
              <w:rPr>
                <w:rFonts w:ascii="Times New Roman" w:hAnsi="Times New Roman"/>
                <w:sz w:val="20"/>
                <w:szCs w:val="20"/>
              </w:rPr>
              <w:t>«Разговоры о важном»</w:t>
            </w:r>
          </w:p>
        </w:tc>
        <w:tc>
          <w:tcPr>
            <w:tcW w:w="2835" w:type="dxa"/>
          </w:tcPr>
          <w:p w:rsidR="005C27DF" w:rsidRPr="00B36782" w:rsidRDefault="005C27DF" w:rsidP="005C27DF">
            <w:pPr>
              <w:rPr>
                <w:rFonts w:ascii="Times New Roman" w:hAnsi="Times New Roman"/>
                <w:sz w:val="20"/>
                <w:szCs w:val="20"/>
              </w:rPr>
            </w:pPr>
            <w:r w:rsidRPr="00B36782">
              <w:rPr>
                <w:rFonts w:ascii="Times New Roman" w:hAnsi="Times New Roman"/>
                <w:sz w:val="20"/>
                <w:szCs w:val="20"/>
              </w:rPr>
              <w:t>«Разговоры о важном»</w:t>
            </w:r>
          </w:p>
          <w:p w:rsidR="00764FFD" w:rsidRPr="00B36782" w:rsidRDefault="00764FFD" w:rsidP="005C27DF">
            <w:pPr>
              <w:rPr>
                <w:rFonts w:ascii="Times New Roman" w:hAnsi="Times New Roman"/>
                <w:sz w:val="20"/>
                <w:szCs w:val="20"/>
              </w:rPr>
            </w:pPr>
            <w:r w:rsidRPr="00B36782">
              <w:rPr>
                <w:rFonts w:ascii="Times New Roman" w:hAnsi="Times New Roman"/>
                <w:sz w:val="20"/>
                <w:szCs w:val="20"/>
              </w:rPr>
              <w:t>«Россия – мои горизонты»</w:t>
            </w:r>
          </w:p>
        </w:tc>
      </w:tr>
      <w:tr w:rsidR="005C27DF" w:rsidRPr="00B36782" w:rsidTr="00861A54">
        <w:trPr>
          <w:trHeight w:val="695"/>
        </w:trPr>
        <w:tc>
          <w:tcPr>
            <w:tcW w:w="3510" w:type="dxa"/>
          </w:tcPr>
          <w:p w:rsidR="005C27DF" w:rsidRPr="00B36782" w:rsidRDefault="005C27DF" w:rsidP="005C27DF">
            <w:pPr>
              <w:rPr>
                <w:rFonts w:ascii="Times New Roman" w:hAnsi="Times New Roman"/>
                <w:bCs/>
                <w:sz w:val="20"/>
                <w:szCs w:val="20"/>
              </w:rPr>
            </w:pPr>
            <w:r w:rsidRPr="00B36782">
              <w:rPr>
                <w:rFonts w:ascii="Times New Roman" w:hAnsi="Times New Roman"/>
                <w:bCs/>
                <w:sz w:val="20"/>
                <w:szCs w:val="20"/>
              </w:rPr>
              <w:t>Духовно-нравственное направление</w:t>
            </w:r>
          </w:p>
        </w:tc>
        <w:tc>
          <w:tcPr>
            <w:tcW w:w="2410" w:type="dxa"/>
          </w:tcPr>
          <w:p w:rsidR="005C27DF" w:rsidRPr="00B36782" w:rsidRDefault="00A90A4D" w:rsidP="002767D0">
            <w:pPr>
              <w:rPr>
                <w:rFonts w:ascii="Times New Roman" w:hAnsi="Times New Roman"/>
                <w:bCs/>
                <w:sz w:val="20"/>
                <w:szCs w:val="20"/>
              </w:rPr>
            </w:pPr>
            <w:r w:rsidRPr="00B36782">
              <w:rPr>
                <w:rFonts w:ascii="Times New Roman" w:hAnsi="Times New Roman"/>
                <w:bCs/>
                <w:sz w:val="20"/>
                <w:szCs w:val="20"/>
              </w:rPr>
              <w:t>«Орленок»</w:t>
            </w:r>
          </w:p>
        </w:tc>
        <w:tc>
          <w:tcPr>
            <w:tcW w:w="2835" w:type="dxa"/>
          </w:tcPr>
          <w:p w:rsidR="005C27DF" w:rsidRPr="00B36782" w:rsidRDefault="00A90A4D" w:rsidP="002767D0">
            <w:pPr>
              <w:rPr>
                <w:rFonts w:ascii="Times New Roman" w:hAnsi="Times New Roman"/>
                <w:bCs/>
                <w:sz w:val="20"/>
                <w:szCs w:val="20"/>
              </w:rPr>
            </w:pPr>
            <w:r w:rsidRPr="00B36782">
              <w:rPr>
                <w:rFonts w:ascii="Times New Roman" w:hAnsi="Times New Roman"/>
                <w:bCs/>
                <w:sz w:val="20"/>
                <w:szCs w:val="20"/>
              </w:rPr>
              <w:t>«Орленок»</w:t>
            </w:r>
          </w:p>
        </w:tc>
      </w:tr>
    </w:tbl>
    <w:p w:rsidR="005C27DF" w:rsidRPr="00B36782" w:rsidRDefault="005C27DF" w:rsidP="00692ABF">
      <w:pPr>
        <w:ind w:right="40" w:firstLine="567"/>
        <w:contextualSpacing/>
        <w:jc w:val="both"/>
        <w:rPr>
          <w:rFonts w:ascii="Times New Roman" w:hAnsi="Times New Roman"/>
          <w:color w:val="000000"/>
          <w:sz w:val="28"/>
          <w:szCs w:val="28"/>
        </w:rPr>
      </w:pPr>
    </w:p>
    <w:p w:rsidR="005C27DF" w:rsidRPr="00B36782" w:rsidRDefault="005C27DF" w:rsidP="00692ABF">
      <w:pPr>
        <w:ind w:right="40" w:firstLine="567"/>
        <w:contextualSpacing/>
        <w:jc w:val="both"/>
        <w:rPr>
          <w:rFonts w:ascii="Times New Roman" w:hAnsi="Times New Roman"/>
          <w:color w:val="000000"/>
          <w:sz w:val="28"/>
          <w:szCs w:val="28"/>
        </w:rPr>
      </w:pPr>
    </w:p>
    <w:p w:rsidR="00350BF6" w:rsidRPr="00B36782" w:rsidRDefault="00392C69"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w:t>
      </w:r>
      <w:r w:rsidR="0010563B" w:rsidRPr="00B36782">
        <w:rPr>
          <w:rFonts w:ascii="Times New Roman" w:hAnsi="Times New Roman"/>
          <w:sz w:val="28"/>
          <w:szCs w:val="28"/>
        </w:rPr>
        <w:t>34</w:t>
      </w:r>
      <w:r w:rsidR="00B54DFD" w:rsidRPr="00B36782">
        <w:rPr>
          <w:rFonts w:ascii="Times New Roman" w:hAnsi="Times New Roman"/>
          <w:sz w:val="28"/>
          <w:szCs w:val="28"/>
        </w:rPr>
        <w:t>.</w:t>
      </w:r>
      <w:r w:rsidR="00F30933" w:rsidRPr="00B36782">
        <w:rPr>
          <w:rFonts w:ascii="Times New Roman" w:eastAsia="SchoolBookSanPin" w:hAnsi="Times New Roman"/>
          <w:sz w:val="28"/>
          <w:szCs w:val="28"/>
        </w:rPr>
        <w:t> </w:t>
      </w:r>
      <w:r w:rsidR="00350BF6" w:rsidRPr="00B36782">
        <w:rPr>
          <w:rFonts w:ascii="Times New Roman" w:eastAsia="SchoolBookSanPin" w:hAnsi="Times New Roman"/>
          <w:sz w:val="28"/>
          <w:szCs w:val="28"/>
        </w:rPr>
        <w:t>Федеральный календарный план воспитательной работы.</w:t>
      </w:r>
    </w:p>
    <w:p w:rsidR="00350BF6" w:rsidRPr="00B36782" w:rsidRDefault="00392C69"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w:t>
      </w:r>
      <w:r w:rsidR="0010563B" w:rsidRPr="00B36782">
        <w:rPr>
          <w:rFonts w:ascii="Times New Roman" w:hAnsi="Times New Roman"/>
          <w:sz w:val="28"/>
          <w:szCs w:val="28"/>
        </w:rPr>
        <w:t>3</w:t>
      </w:r>
      <w:r w:rsidRPr="00B36782">
        <w:rPr>
          <w:rFonts w:ascii="Times New Roman" w:hAnsi="Times New Roman"/>
          <w:sz w:val="28"/>
          <w:szCs w:val="28"/>
        </w:rPr>
        <w:t>4</w:t>
      </w:r>
      <w:r w:rsidR="00B54DFD" w:rsidRPr="00B36782">
        <w:rPr>
          <w:rFonts w:ascii="Times New Roman" w:hAnsi="Times New Roman"/>
          <w:sz w:val="28"/>
          <w:szCs w:val="28"/>
        </w:rPr>
        <w:t>.</w:t>
      </w:r>
      <w:r w:rsidR="00F30933" w:rsidRPr="00B36782">
        <w:rPr>
          <w:rFonts w:ascii="Times New Roman" w:eastAsia="SchoolBookSanPin" w:hAnsi="Times New Roman"/>
          <w:sz w:val="28"/>
          <w:szCs w:val="28"/>
        </w:rPr>
        <w:t>1. </w:t>
      </w:r>
      <w:r w:rsidR="00350BF6" w:rsidRPr="00B36782">
        <w:rPr>
          <w:rFonts w:ascii="Times New Roman" w:eastAsia="SchoolBookSanPin" w:hAnsi="Times New Roman"/>
          <w:sz w:val="28"/>
          <w:szCs w:val="28"/>
        </w:rPr>
        <w:t xml:space="preserve">Федеральный календарный план воспитательной работы является единым для </w:t>
      </w:r>
      <w:r w:rsidR="00A82981" w:rsidRPr="00B36782">
        <w:rPr>
          <w:rFonts w:ascii="Times New Roman" w:eastAsia="SchoolBookSanPin" w:hAnsi="Times New Roman"/>
          <w:sz w:val="28"/>
          <w:szCs w:val="28"/>
        </w:rPr>
        <w:t>МБОУ СШ №45</w:t>
      </w:r>
      <w:r w:rsidR="00350BF6" w:rsidRPr="00B36782">
        <w:rPr>
          <w:rFonts w:ascii="Times New Roman" w:eastAsia="SchoolBookSanPin" w:hAnsi="Times New Roman"/>
          <w:sz w:val="28"/>
          <w:szCs w:val="28"/>
        </w:rPr>
        <w:t xml:space="preserve">. </w:t>
      </w:r>
    </w:p>
    <w:p w:rsidR="00350BF6" w:rsidRPr="00B36782" w:rsidRDefault="00392C69" w:rsidP="00E674C0">
      <w:pPr>
        <w:spacing w:after="0" w:line="338" w:lineRule="auto"/>
        <w:ind w:firstLine="709"/>
        <w:contextualSpacing/>
        <w:jc w:val="both"/>
        <w:rPr>
          <w:rFonts w:ascii="Times New Roman" w:eastAsia="SchoolBookSanPin" w:hAnsi="Times New Roman"/>
          <w:sz w:val="28"/>
          <w:szCs w:val="28"/>
        </w:rPr>
      </w:pPr>
      <w:r w:rsidRPr="00B36782">
        <w:rPr>
          <w:rFonts w:ascii="Times New Roman" w:hAnsi="Times New Roman"/>
          <w:sz w:val="28"/>
          <w:szCs w:val="28"/>
        </w:rPr>
        <w:t>1</w:t>
      </w:r>
      <w:r w:rsidR="0010563B" w:rsidRPr="00B36782">
        <w:rPr>
          <w:rFonts w:ascii="Times New Roman" w:hAnsi="Times New Roman"/>
          <w:sz w:val="28"/>
          <w:szCs w:val="28"/>
        </w:rPr>
        <w:t>3</w:t>
      </w:r>
      <w:r w:rsidRPr="00B36782">
        <w:rPr>
          <w:rFonts w:ascii="Times New Roman" w:hAnsi="Times New Roman"/>
          <w:sz w:val="28"/>
          <w:szCs w:val="28"/>
        </w:rPr>
        <w:t>4</w:t>
      </w:r>
      <w:r w:rsidR="00B54DFD" w:rsidRPr="00B36782">
        <w:rPr>
          <w:rFonts w:ascii="Times New Roman" w:hAnsi="Times New Roman"/>
          <w:sz w:val="28"/>
          <w:szCs w:val="28"/>
        </w:rPr>
        <w:t>.</w:t>
      </w:r>
      <w:r w:rsidR="00F30933" w:rsidRPr="00B36782">
        <w:rPr>
          <w:rFonts w:ascii="Times New Roman" w:eastAsia="SchoolBookSanPin" w:hAnsi="Times New Roman"/>
          <w:sz w:val="28"/>
          <w:szCs w:val="28"/>
        </w:rPr>
        <w:t>2. </w:t>
      </w:r>
      <w:r w:rsidR="00350BF6" w:rsidRPr="00B36782">
        <w:rPr>
          <w:rFonts w:ascii="Times New Roman" w:eastAsia="SchoolBookSanPin" w:hAnsi="Times New Roman"/>
          <w:sz w:val="28"/>
          <w:szCs w:val="28"/>
        </w:rPr>
        <w:t xml:space="preserve">Федеральный календарный план воспитательной работы </w:t>
      </w:r>
      <w:r w:rsidR="00A82981" w:rsidRPr="00B36782">
        <w:rPr>
          <w:rFonts w:ascii="Times New Roman" w:eastAsia="SchoolBookSanPin" w:hAnsi="Times New Roman"/>
          <w:sz w:val="28"/>
          <w:szCs w:val="28"/>
        </w:rPr>
        <w:t xml:space="preserve">реализуется </w:t>
      </w:r>
      <w:r w:rsidR="00350BF6" w:rsidRPr="00B36782">
        <w:rPr>
          <w:rFonts w:ascii="Times New Roman" w:eastAsia="SchoolBookSanPin" w:hAnsi="Times New Roman"/>
          <w:sz w:val="28"/>
          <w:szCs w:val="28"/>
        </w:rPr>
        <w:t xml:space="preserve">в рамках урочной и внеурочной деятельности. </w:t>
      </w:r>
    </w:p>
    <w:p w:rsidR="009D4338" w:rsidRPr="00B36782" w:rsidRDefault="009D4338" w:rsidP="00E674C0">
      <w:pPr>
        <w:spacing w:after="0" w:line="338" w:lineRule="auto"/>
        <w:ind w:firstLine="709"/>
        <w:contextualSpacing/>
        <w:jc w:val="both"/>
        <w:rPr>
          <w:rFonts w:ascii="Times New Roman" w:eastAsia="SchoolBookSanPin" w:hAnsi="Times New Roman"/>
          <w:sz w:val="28"/>
          <w:szCs w:val="28"/>
        </w:rPr>
      </w:pPr>
    </w:p>
    <w:p w:rsidR="009D4338" w:rsidRPr="00B36782" w:rsidRDefault="009D4338" w:rsidP="00E674C0">
      <w:pPr>
        <w:spacing w:after="0" w:line="338" w:lineRule="auto"/>
        <w:ind w:firstLine="709"/>
        <w:contextualSpacing/>
        <w:jc w:val="both"/>
        <w:rPr>
          <w:rFonts w:ascii="Times New Roman" w:eastAsia="SchoolBookSanPin" w:hAnsi="Times New Roman"/>
          <w:sz w:val="28"/>
          <w:szCs w:val="28"/>
        </w:rPr>
      </w:pPr>
    </w:p>
    <w:bookmarkEnd w:id="3"/>
    <w:tbl>
      <w:tblPr>
        <w:tblpPr w:leftFromText="180" w:rightFromText="180" w:vertAnchor="text" w:tblpX="147" w:tblpY="1"/>
        <w:tblOverlap w:val="never"/>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8"/>
        <w:gridCol w:w="37"/>
        <w:gridCol w:w="956"/>
        <w:gridCol w:w="36"/>
        <w:gridCol w:w="1805"/>
        <w:gridCol w:w="38"/>
        <w:gridCol w:w="2800"/>
      </w:tblGrid>
      <w:tr w:rsidR="007252C8" w:rsidRPr="00B36782" w:rsidTr="00861A54">
        <w:trPr>
          <w:trHeight w:val="3392"/>
        </w:trPr>
        <w:tc>
          <w:tcPr>
            <w:tcW w:w="10350" w:type="dxa"/>
            <w:gridSpan w:val="7"/>
            <w:shd w:val="clear" w:color="auto" w:fill="B4C6E7"/>
          </w:tcPr>
          <w:p w:rsidR="007252C8" w:rsidRPr="00B36782" w:rsidRDefault="007252C8" w:rsidP="00861A54">
            <w:pPr>
              <w:autoSpaceDE w:val="0"/>
              <w:autoSpaceDN w:val="0"/>
              <w:spacing w:line="240" w:lineRule="atLeast"/>
              <w:rPr>
                <w:rFonts w:ascii="Times New Roman" w:hAnsi="Times New Roman"/>
                <w:b/>
                <w:bCs/>
                <w:color w:val="222222"/>
                <w:lang w:eastAsia="ru-RU"/>
              </w:rPr>
            </w:pPr>
          </w:p>
          <w:p w:rsidR="007252C8" w:rsidRPr="00B36782" w:rsidRDefault="007252C8" w:rsidP="00861A54">
            <w:pPr>
              <w:autoSpaceDE w:val="0"/>
              <w:autoSpaceDN w:val="0"/>
              <w:spacing w:line="240" w:lineRule="atLeast"/>
              <w:jc w:val="center"/>
              <w:rPr>
                <w:rFonts w:ascii="Times New Roman" w:hAnsi="Times New Roman"/>
                <w:b/>
                <w:bCs/>
                <w:color w:val="222222"/>
                <w:lang w:eastAsia="ru-RU"/>
              </w:rPr>
            </w:pPr>
          </w:p>
          <w:p w:rsidR="007252C8" w:rsidRPr="00B36782" w:rsidRDefault="007252C8" w:rsidP="00861A54">
            <w:pPr>
              <w:autoSpaceDE w:val="0"/>
              <w:autoSpaceDN w:val="0"/>
              <w:spacing w:line="240" w:lineRule="atLeast"/>
              <w:jc w:val="center"/>
              <w:rPr>
                <w:rFonts w:ascii="Times New Roman" w:hAnsi="Times New Roman"/>
                <w:color w:val="222222"/>
                <w:lang w:eastAsia="ru-RU"/>
              </w:rPr>
            </w:pPr>
            <w:r w:rsidRPr="00B36782">
              <w:rPr>
                <w:rFonts w:ascii="Times New Roman" w:hAnsi="Times New Roman"/>
                <w:b/>
                <w:bCs/>
                <w:color w:val="222222"/>
                <w:lang w:eastAsia="ru-RU"/>
              </w:rPr>
              <w:t>Календарный план воспитательной работы МБОУ СШ №45</w:t>
            </w:r>
            <w:r w:rsidRPr="00B36782">
              <w:rPr>
                <w:rFonts w:ascii="Times New Roman" w:hAnsi="Times New Roman"/>
                <w:b/>
                <w:bCs/>
                <w:i/>
                <w:iCs/>
                <w:color w:val="222222"/>
                <w:shd w:val="clear" w:color="auto" w:fill="B4C6E7"/>
                <w:lang w:eastAsia="ru-RU"/>
              </w:rPr>
              <w:t xml:space="preserve"> </w:t>
            </w:r>
            <w:r w:rsidRPr="00B36782">
              <w:rPr>
                <w:rFonts w:ascii="Times New Roman" w:hAnsi="Times New Roman"/>
                <w:b/>
                <w:bCs/>
                <w:color w:val="222222"/>
                <w:shd w:val="clear" w:color="auto" w:fill="B4C6E7"/>
                <w:lang w:val="en-US" w:eastAsia="ru-RU"/>
              </w:rPr>
              <w:t> </w:t>
            </w:r>
            <w:r w:rsidRPr="00B36782">
              <w:rPr>
                <w:rFonts w:ascii="Times New Roman" w:hAnsi="Times New Roman"/>
                <w:b/>
                <w:bCs/>
                <w:color w:val="222222"/>
                <w:lang w:eastAsia="ru-RU"/>
              </w:rPr>
              <w:t>на 20</w:t>
            </w:r>
            <w:r w:rsidRPr="00B36782">
              <w:rPr>
                <w:rFonts w:ascii="Times New Roman" w:hAnsi="Times New Roman"/>
                <w:b/>
                <w:bCs/>
                <w:iCs/>
                <w:color w:val="222222"/>
                <w:lang w:eastAsia="ru-RU"/>
              </w:rPr>
              <w:t>23/24</w:t>
            </w:r>
            <w:r w:rsidRPr="00B36782">
              <w:rPr>
                <w:rFonts w:ascii="Times New Roman" w:hAnsi="Times New Roman"/>
                <w:b/>
                <w:bCs/>
                <w:color w:val="222222"/>
                <w:lang w:val="en-US" w:eastAsia="ru-RU"/>
              </w:rPr>
              <w:t> </w:t>
            </w:r>
            <w:r w:rsidRPr="00B36782">
              <w:rPr>
                <w:rFonts w:ascii="Times New Roman" w:hAnsi="Times New Roman"/>
                <w:b/>
                <w:bCs/>
                <w:color w:val="222222"/>
                <w:lang w:eastAsia="ru-RU"/>
              </w:rPr>
              <w:t>год</w:t>
            </w:r>
          </w:p>
          <w:p w:rsidR="007252C8" w:rsidRPr="00B36782" w:rsidRDefault="007252C8" w:rsidP="00861A54">
            <w:pPr>
              <w:autoSpaceDE w:val="0"/>
              <w:autoSpaceDN w:val="0"/>
              <w:spacing w:line="240" w:lineRule="atLeast"/>
              <w:jc w:val="center"/>
              <w:rPr>
                <w:rFonts w:ascii="Times New Roman" w:hAnsi="Times New Roman"/>
                <w:color w:val="222222"/>
                <w:lang w:eastAsia="ru-RU"/>
              </w:rPr>
            </w:pPr>
            <w:r w:rsidRPr="00B36782">
              <w:rPr>
                <w:rFonts w:ascii="Times New Roman" w:hAnsi="Times New Roman"/>
                <w:b/>
                <w:bCs/>
                <w:color w:val="222222"/>
                <w:lang w:eastAsia="ru-RU"/>
              </w:rPr>
              <w:t>для</w:t>
            </w:r>
            <w:r w:rsidRPr="00B36782">
              <w:rPr>
                <w:rFonts w:ascii="Times New Roman" w:hAnsi="Times New Roman"/>
                <w:b/>
                <w:bCs/>
                <w:color w:val="222222"/>
                <w:lang w:val="en-US" w:eastAsia="ru-RU"/>
              </w:rPr>
              <w:t> </w:t>
            </w:r>
            <w:r w:rsidRPr="00B36782">
              <w:rPr>
                <w:rFonts w:ascii="Times New Roman" w:hAnsi="Times New Roman"/>
                <w:b/>
                <w:bCs/>
                <w:iCs/>
                <w:color w:val="222222"/>
                <w:lang w:eastAsia="ru-RU"/>
              </w:rPr>
              <w:t>основного общего образования</w:t>
            </w:r>
          </w:p>
          <w:p w:rsidR="007252C8" w:rsidRPr="00B36782" w:rsidRDefault="007252C8" w:rsidP="00861A54">
            <w:pPr>
              <w:shd w:val="clear" w:color="auto" w:fill="B4C6E7"/>
              <w:autoSpaceDE w:val="0"/>
              <w:autoSpaceDN w:val="0"/>
              <w:spacing w:line="240" w:lineRule="atLeast"/>
              <w:ind w:left="179" w:right="107" w:firstLine="709"/>
              <w:jc w:val="both"/>
              <w:rPr>
                <w:rFonts w:ascii="Times New Roman" w:hAnsi="Times New Roman"/>
                <w:b/>
                <w:bCs/>
                <w:color w:val="222222"/>
                <w:shd w:val="clear" w:color="auto" w:fill="B4C6E7"/>
                <w:lang w:eastAsia="ru-RU"/>
              </w:rPr>
            </w:pPr>
            <w:r w:rsidRPr="00B36782">
              <w:rPr>
                <w:rFonts w:ascii="Times New Roman" w:hAnsi="Times New Roman"/>
                <w:color w:val="222222"/>
                <w:lang w:eastAsia="ru-RU"/>
              </w:rPr>
              <w:t>Календарный план воспитательной работы</w:t>
            </w:r>
            <w:r w:rsidRPr="00B36782">
              <w:rPr>
                <w:rFonts w:ascii="Times New Roman" w:hAnsi="Times New Roman"/>
                <w:color w:val="222222"/>
                <w:lang w:val="en-US" w:eastAsia="ru-RU"/>
              </w:rPr>
              <w:t> </w:t>
            </w:r>
            <w:r w:rsidRPr="00B36782">
              <w:rPr>
                <w:rFonts w:ascii="Times New Roman" w:hAnsi="Times New Roman"/>
                <w:b/>
                <w:bCs/>
                <w:iCs/>
                <w:color w:val="222222"/>
                <w:lang w:eastAsia="ru-RU"/>
              </w:rPr>
              <w:t>МБОУ СШ №45</w:t>
            </w:r>
            <w:r w:rsidRPr="00B36782">
              <w:rPr>
                <w:rFonts w:ascii="Times New Roman" w:hAnsi="Times New Roman"/>
                <w:b/>
                <w:bCs/>
                <w:iCs/>
                <w:color w:val="222222"/>
                <w:shd w:val="clear" w:color="auto" w:fill="B4C6E7"/>
                <w:lang w:eastAsia="ru-RU"/>
              </w:rPr>
              <w:t xml:space="preserve"> </w:t>
            </w:r>
            <w:r w:rsidRPr="00B36782">
              <w:rPr>
                <w:rFonts w:ascii="Times New Roman" w:hAnsi="Times New Roman"/>
                <w:b/>
                <w:bCs/>
                <w:color w:val="222222"/>
                <w:shd w:val="clear" w:color="auto" w:fill="B4C6E7"/>
                <w:lang w:val="en-US" w:eastAsia="ru-RU"/>
              </w:rPr>
              <w:t> </w:t>
            </w:r>
            <w:r w:rsidRPr="00B36782">
              <w:rPr>
                <w:rFonts w:ascii="Times New Roman" w:hAnsi="Times New Roman"/>
                <w:color w:val="222222"/>
                <w:lang w:eastAsia="ru-RU"/>
              </w:rPr>
              <w:t>составлен в развитие рабочей программы воспитания</w:t>
            </w:r>
            <w:r w:rsidRPr="00B36782">
              <w:rPr>
                <w:rFonts w:ascii="Times New Roman" w:hAnsi="Times New Roman"/>
                <w:color w:val="222222"/>
                <w:lang w:val="en-US" w:eastAsia="ru-RU"/>
              </w:rPr>
              <w:t> </w:t>
            </w:r>
            <w:r w:rsidRPr="00B36782">
              <w:rPr>
                <w:rFonts w:ascii="Times New Roman" w:hAnsi="Times New Roman"/>
                <w:b/>
                <w:bCs/>
                <w:iCs/>
                <w:color w:val="222222"/>
                <w:lang w:eastAsia="ru-RU"/>
              </w:rPr>
              <w:t>МБОУ СШ №45</w:t>
            </w:r>
            <w:r w:rsidRPr="00B36782">
              <w:rPr>
                <w:rFonts w:ascii="Times New Roman" w:hAnsi="Times New Roman"/>
                <w:b/>
                <w:bCs/>
                <w:iCs/>
                <w:color w:val="222222"/>
                <w:shd w:val="clear" w:color="auto" w:fill="B4C6E7"/>
                <w:lang w:eastAsia="ru-RU"/>
              </w:rPr>
              <w:t xml:space="preserve"> </w:t>
            </w:r>
            <w:r w:rsidRPr="00B36782">
              <w:rPr>
                <w:rFonts w:ascii="Times New Roman" w:hAnsi="Times New Roman"/>
                <w:b/>
                <w:bCs/>
                <w:color w:val="222222"/>
                <w:shd w:val="clear" w:color="auto" w:fill="B4C6E7"/>
                <w:lang w:val="en-US" w:eastAsia="ru-RU"/>
              </w:rPr>
              <w:t> </w:t>
            </w:r>
            <w:r w:rsidRPr="00B36782">
              <w:rPr>
                <w:rFonts w:ascii="Times New Roman" w:hAnsi="Times New Roman"/>
                <w:color w:val="222222"/>
                <w:lang w:eastAsia="ru-RU"/>
              </w:rPr>
              <w:t>на уровень</w:t>
            </w:r>
            <w:r w:rsidRPr="00B36782">
              <w:rPr>
                <w:rFonts w:ascii="Times New Roman" w:hAnsi="Times New Roman"/>
                <w:color w:val="222222"/>
                <w:lang w:val="en-US" w:eastAsia="ru-RU"/>
              </w:rPr>
              <w:t> </w:t>
            </w:r>
            <w:r w:rsidR="001810DE" w:rsidRPr="00B36782">
              <w:rPr>
                <w:rFonts w:ascii="Times New Roman" w:hAnsi="Times New Roman"/>
                <w:iCs/>
                <w:color w:val="222222"/>
                <w:lang w:eastAsia="ru-RU"/>
              </w:rPr>
              <w:t>среднего</w:t>
            </w:r>
            <w:r w:rsidRPr="00B36782">
              <w:rPr>
                <w:rFonts w:ascii="Times New Roman" w:hAnsi="Times New Roman"/>
                <w:iCs/>
                <w:color w:val="222222"/>
                <w:lang w:eastAsia="ru-RU"/>
              </w:rPr>
              <w:t xml:space="preserve"> общего образования</w:t>
            </w:r>
            <w:r w:rsidRPr="00B36782">
              <w:rPr>
                <w:rFonts w:ascii="Times New Roman" w:hAnsi="Times New Roman"/>
                <w:b/>
                <w:bCs/>
                <w:color w:val="222222"/>
                <w:lang w:val="en-US" w:eastAsia="ru-RU"/>
              </w:rPr>
              <w:t> </w:t>
            </w:r>
            <w:r w:rsidRPr="00B36782">
              <w:rPr>
                <w:rFonts w:ascii="Times New Roman" w:hAnsi="Times New Roman"/>
                <w:color w:val="222222"/>
                <w:lang w:eastAsia="ru-RU"/>
              </w:rPr>
              <w:t>с целью конкретизации форм и видов воспитательных мероприятий, проводимых работниками</w:t>
            </w:r>
            <w:r w:rsidRPr="00B36782">
              <w:rPr>
                <w:rFonts w:ascii="Times New Roman" w:hAnsi="Times New Roman"/>
                <w:color w:val="222222"/>
                <w:lang w:val="en-US" w:eastAsia="ru-RU"/>
              </w:rPr>
              <w:t> </w:t>
            </w:r>
            <w:r w:rsidRPr="00B36782">
              <w:rPr>
                <w:rFonts w:ascii="Times New Roman" w:hAnsi="Times New Roman"/>
                <w:b/>
                <w:bCs/>
                <w:iCs/>
                <w:color w:val="222222"/>
                <w:lang w:eastAsia="ru-RU"/>
              </w:rPr>
              <w:t>МБОУ СШ №45</w:t>
            </w:r>
            <w:r w:rsidRPr="00B36782">
              <w:rPr>
                <w:rFonts w:ascii="Times New Roman" w:hAnsi="Times New Roman"/>
                <w:b/>
                <w:bCs/>
                <w:iCs/>
                <w:color w:val="222222"/>
                <w:shd w:val="clear" w:color="auto" w:fill="B4C6E7"/>
                <w:lang w:eastAsia="ru-RU"/>
              </w:rPr>
              <w:t xml:space="preserve"> </w:t>
            </w:r>
            <w:r w:rsidRPr="00B36782">
              <w:rPr>
                <w:rFonts w:ascii="Times New Roman" w:hAnsi="Times New Roman"/>
                <w:b/>
                <w:bCs/>
                <w:color w:val="222222"/>
                <w:lang w:val="en-US" w:eastAsia="ru-RU"/>
              </w:rPr>
              <w:t> </w:t>
            </w:r>
            <w:r w:rsidRPr="00B36782">
              <w:rPr>
                <w:rFonts w:ascii="Times New Roman" w:hAnsi="Times New Roman"/>
                <w:color w:val="222222"/>
                <w:lang w:eastAsia="ru-RU"/>
              </w:rPr>
              <w:t>в 20</w:t>
            </w:r>
            <w:r w:rsidRPr="00B36782">
              <w:rPr>
                <w:rFonts w:ascii="Times New Roman" w:hAnsi="Times New Roman"/>
                <w:iCs/>
                <w:color w:val="222222"/>
                <w:lang w:eastAsia="ru-RU"/>
              </w:rPr>
              <w:t>23/24</w:t>
            </w:r>
            <w:r w:rsidRPr="00B36782">
              <w:rPr>
                <w:rFonts w:ascii="Times New Roman" w:hAnsi="Times New Roman"/>
                <w:color w:val="222222"/>
                <w:lang w:val="en-US" w:eastAsia="ru-RU"/>
              </w:rPr>
              <w:t> </w:t>
            </w:r>
            <w:r w:rsidRPr="00B36782">
              <w:rPr>
                <w:rFonts w:ascii="Times New Roman" w:hAnsi="Times New Roman"/>
                <w:color w:val="222222"/>
                <w:lang w:eastAsia="ru-RU"/>
              </w:rPr>
              <w:t>году. Календарный план воспитательной работы разделен на модули, которые отражают направления воспитательной работы школы в соответствии с рабочей программой воспитания</w:t>
            </w:r>
            <w:r w:rsidRPr="00B36782">
              <w:rPr>
                <w:rFonts w:ascii="Times New Roman" w:hAnsi="Times New Roman"/>
                <w:color w:val="222222"/>
                <w:lang w:val="en-US" w:eastAsia="ru-RU"/>
              </w:rPr>
              <w:t> </w:t>
            </w:r>
            <w:r w:rsidRPr="00B36782">
              <w:rPr>
                <w:rFonts w:ascii="Times New Roman" w:hAnsi="Times New Roman"/>
                <w:b/>
                <w:bCs/>
                <w:iCs/>
                <w:color w:val="222222"/>
                <w:lang w:eastAsia="ru-RU"/>
              </w:rPr>
              <w:t>МБОУ СШ №45</w:t>
            </w:r>
            <w:r w:rsidRPr="00B36782">
              <w:rPr>
                <w:rFonts w:ascii="Times New Roman" w:hAnsi="Times New Roman"/>
                <w:b/>
                <w:bCs/>
                <w:iCs/>
                <w:color w:val="222222"/>
                <w:shd w:val="clear" w:color="auto" w:fill="B4C6E7"/>
                <w:lang w:eastAsia="ru-RU"/>
              </w:rPr>
              <w:t xml:space="preserve"> </w:t>
            </w:r>
            <w:r w:rsidRPr="00B36782">
              <w:rPr>
                <w:rFonts w:ascii="Times New Roman" w:hAnsi="Times New Roman"/>
                <w:b/>
                <w:bCs/>
                <w:color w:val="222222"/>
                <w:shd w:val="clear" w:color="auto" w:fill="B4C6E7"/>
                <w:lang w:val="en-US" w:eastAsia="ru-RU"/>
              </w:rPr>
              <w:t> </w:t>
            </w:r>
          </w:p>
          <w:p w:rsidR="007252C8" w:rsidRPr="00B36782" w:rsidRDefault="001810DE" w:rsidP="00861A54">
            <w:pPr>
              <w:shd w:val="clear" w:color="auto" w:fill="B4C6E7"/>
              <w:autoSpaceDE w:val="0"/>
              <w:autoSpaceDN w:val="0"/>
              <w:spacing w:line="240" w:lineRule="atLeast"/>
              <w:ind w:left="179" w:right="107" w:firstLine="709"/>
              <w:jc w:val="center"/>
              <w:rPr>
                <w:rFonts w:ascii="Times New Roman" w:hAnsi="Times New Roman"/>
                <w:b/>
                <w:bCs/>
                <w:color w:val="222222"/>
                <w:shd w:val="clear" w:color="auto" w:fill="C9C9C9"/>
                <w:lang w:val="en-US" w:eastAsia="ru-RU"/>
              </w:rPr>
            </w:pPr>
            <w:r w:rsidRPr="00B36782">
              <w:rPr>
                <w:rFonts w:ascii="Times New Roman" w:hAnsi="Times New Roman"/>
                <w:b/>
                <w:bCs/>
                <w:color w:val="222222"/>
                <w:shd w:val="clear" w:color="auto" w:fill="B4C6E7"/>
                <w:lang w:val="en-US" w:eastAsia="ru-RU"/>
              </w:rPr>
              <w:t xml:space="preserve">План мероприятий для </w:t>
            </w:r>
            <w:r w:rsidRPr="00B36782">
              <w:rPr>
                <w:rFonts w:ascii="Times New Roman" w:hAnsi="Times New Roman"/>
                <w:b/>
                <w:bCs/>
                <w:color w:val="222222"/>
                <w:shd w:val="clear" w:color="auto" w:fill="B4C6E7"/>
                <w:lang w:eastAsia="ru-RU"/>
              </w:rPr>
              <w:t>10</w:t>
            </w:r>
            <w:r w:rsidR="007252C8" w:rsidRPr="00B36782">
              <w:rPr>
                <w:rFonts w:ascii="Times New Roman" w:hAnsi="Times New Roman"/>
                <w:b/>
                <w:bCs/>
                <w:color w:val="222222"/>
                <w:shd w:val="clear" w:color="auto" w:fill="B4C6E7"/>
                <w:lang w:val="en-US" w:eastAsia="ru-RU"/>
              </w:rPr>
              <w:t>-</w:t>
            </w:r>
            <w:r w:rsidRPr="00B36782">
              <w:rPr>
                <w:rFonts w:ascii="Times New Roman" w:hAnsi="Times New Roman"/>
                <w:b/>
                <w:bCs/>
                <w:color w:val="222222"/>
                <w:shd w:val="clear" w:color="auto" w:fill="B4C6E7"/>
                <w:lang w:eastAsia="ru-RU"/>
              </w:rPr>
              <w:t>11</w:t>
            </w:r>
            <w:r w:rsidR="007252C8" w:rsidRPr="00B36782">
              <w:rPr>
                <w:rFonts w:ascii="Times New Roman" w:hAnsi="Times New Roman"/>
                <w:b/>
                <w:bCs/>
                <w:color w:val="222222"/>
                <w:shd w:val="clear" w:color="auto" w:fill="B4C6E7"/>
                <w:lang w:val="en-US" w:eastAsia="ru-RU"/>
              </w:rPr>
              <w:t xml:space="preserve"> классов</w:t>
            </w:r>
          </w:p>
        </w:tc>
      </w:tr>
      <w:tr w:rsidR="007252C8" w:rsidRPr="00B36782" w:rsidTr="00861A54">
        <w:trPr>
          <w:trHeight w:val="370"/>
        </w:trPr>
        <w:tc>
          <w:tcPr>
            <w:tcW w:w="10350" w:type="dxa"/>
            <w:gridSpan w:val="7"/>
            <w:shd w:val="clear" w:color="auto" w:fill="B4C6E7"/>
          </w:tcPr>
          <w:p w:rsidR="007252C8" w:rsidRPr="00B36782" w:rsidRDefault="007252C8" w:rsidP="00861A54">
            <w:pPr>
              <w:pStyle w:val="TableParagraph"/>
              <w:spacing w:before="1"/>
              <w:ind w:left="1680" w:right="1680"/>
              <w:jc w:val="center"/>
              <w:rPr>
                <w:rFonts w:ascii="Times New Roman" w:hAnsi="Times New Roman" w:cs="Times New Roman"/>
                <w:b/>
                <w:lang w:val="en-US"/>
              </w:rPr>
            </w:pPr>
            <w:r w:rsidRPr="00B36782">
              <w:rPr>
                <w:rFonts w:ascii="Times New Roman" w:hAnsi="Times New Roman" w:cs="Times New Roman"/>
                <w:b/>
                <w:lang w:val="en-US"/>
              </w:rPr>
              <w:t>Модуль</w:t>
            </w:r>
            <w:r w:rsidRPr="00B36782">
              <w:rPr>
                <w:rFonts w:ascii="Times New Roman" w:hAnsi="Times New Roman" w:cs="Times New Roman"/>
                <w:b/>
                <w:spacing w:val="-2"/>
                <w:lang w:val="en-US"/>
              </w:rPr>
              <w:t xml:space="preserve"> </w:t>
            </w:r>
            <w:r w:rsidRPr="00B36782">
              <w:rPr>
                <w:rFonts w:ascii="Times New Roman" w:hAnsi="Times New Roman" w:cs="Times New Roman"/>
                <w:b/>
                <w:lang w:val="en-US"/>
              </w:rPr>
              <w:t>«Урочная деятельность»</w:t>
            </w:r>
          </w:p>
        </w:tc>
      </w:tr>
      <w:tr w:rsidR="007252C8" w:rsidRPr="00B36782" w:rsidTr="00861A54">
        <w:trPr>
          <w:trHeight w:val="370"/>
        </w:trPr>
        <w:tc>
          <w:tcPr>
            <w:tcW w:w="10350" w:type="dxa"/>
            <w:gridSpan w:val="7"/>
            <w:shd w:val="clear" w:color="auto" w:fill="auto"/>
          </w:tcPr>
          <w:p w:rsidR="007252C8" w:rsidRPr="00B36782" w:rsidRDefault="007252C8" w:rsidP="00861A54">
            <w:pPr>
              <w:pStyle w:val="TableParagraph"/>
              <w:spacing w:before="1"/>
              <w:ind w:left="1680" w:right="1680"/>
              <w:jc w:val="center"/>
              <w:rPr>
                <w:rFonts w:ascii="Times New Roman" w:hAnsi="Times New Roman" w:cs="Times New Roman"/>
                <w:b/>
              </w:rPr>
            </w:pPr>
            <w:r w:rsidRPr="00B36782">
              <w:rPr>
                <w:rFonts w:ascii="Times New Roman" w:eastAsia="Batang" w:hAnsi="Times New Roman" w:cs="Times New Roman"/>
                <w:b/>
                <w:bCs/>
                <w:color w:val="000000"/>
              </w:rPr>
              <w:t>(</w:t>
            </w:r>
            <w:r w:rsidRPr="00B36782">
              <w:rPr>
                <w:rFonts w:ascii="Times New Roman" w:hAnsi="Times New Roman" w:cs="Times New Roman"/>
                <w:b/>
                <w:bCs/>
                <w:color w:val="000000"/>
              </w:rPr>
              <w:t>согласно индивидуальным  планам работы учителей</w:t>
            </w:r>
            <w:r w:rsidRPr="00B36782">
              <w:rPr>
                <w:rFonts w:ascii="Times New Roman" w:eastAsia="Batang" w:hAnsi="Times New Roman" w:cs="Times New Roman"/>
                <w:b/>
                <w:bCs/>
                <w:color w:val="000000"/>
              </w:rPr>
              <w:t xml:space="preserve"> начальных классов)</w:t>
            </w:r>
          </w:p>
        </w:tc>
      </w:tr>
      <w:tr w:rsidR="007252C8" w:rsidRPr="00B36782" w:rsidTr="00861A54">
        <w:trPr>
          <w:trHeight w:val="274"/>
        </w:trPr>
        <w:tc>
          <w:tcPr>
            <w:tcW w:w="10350" w:type="dxa"/>
            <w:gridSpan w:val="7"/>
            <w:shd w:val="clear" w:color="auto" w:fill="B4C6E7"/>
          </w:tcPr>
          <w:p w:rsidR="007252C8" w:rsidRPr="00B36782" w:rsidRDefault="007252C8" w:rsidP="00861A54">
            <w:pPr>
              <w:pStyle w:val="TableParagraph"/>
              <w:spacing w:line="254" w:lineRule="exact"/>
              <w:ind w:left="3516"/>
              <w:rPr>
                <w:rFonts w:ascii="Times New Roman" w:hAnsi="Times New Roman" w:cs="Times New Roman"/>
                <w:b/>
                <w:lang w:val="en-US"/>
              </w:rPr>
            </w:pPr>
            <w:r w:rsidRPr="00B36782">
              <w:rPr>
                <w:rFonts w:ascii="Times New Roman" w:hAnsi="Times New Roman" w:cs="Times New Roman"/>
                <w:b/>
                <w:lang w:val="en-US"/>
              </w:rPr>
              <w:t>Модуль</w:t>
            </w:r>
            <w:r w:rsidRPr="00B36782">
              <w:rPr>
                <w:rFonts w:ascii="Times New Roman" w:hAnsi="Times New Roman" w:cs="Times New Roman"/>
                <w:b/>
                <w:spacing w:val="-2"/>
                <w:lang w:val="en-US"/>
              </w:rPr>
              <w:t xml:space="preserve"> </w:t>
            </w:r>
            <w:r w:rsidRPr="00B36782">
              <w:rPr>
                <w:rFonts w:ascii="Times New Roman" w:hAnsi="Times New Roman" w:cs="Times New Roman"/>
                <w:b/>
                <w:lang w:val="en-US"/>
              </w:rPr>
              <w:t>«Внеурочная деятельность»</w:t>
            </w:r>
          </w:p>
        </w:tc>
      </w:tr>
      <w:tr w:rsidR="007252C8" w:rsidRPr="00B36782" w:rsidTr="00861A54">
        <w:trPr>
          <w:trHeight w:val="274"/>
        </w:trPr>
        <w:tc>
          <w:tcPr>
            <w:tcW w:w="4715" w:type="dxa"/>
            <w:gridSpan w:val="2"/>
            <w:shd w:val="clear" w:color="auto" w:fill="auto"/>
          </w:tcPr>
          <w:p w:rsidR="007252C8" w:rsidRPr="00B36782" w:rsidRDefault="007252C8" w:rsidP="00861A54">
            <w:pPr>
              <w:pStyle w:val="TableParagraph"/>
              <w:spacing w:before="2" w:line="255" w:lineRule="exact"/>
              <w:ind w:right="-2"/>
              <w:rPr>
                <w:rFonts w:ascii="Times New Roman" w:hAnsi="Times New Roman" w:cs="Times New Roman"/>
                <w:i/>
                <w:lang w:val="en-US"/>
              </w:rPr>
            </w:pPr>
            <w:r w:rsidRPr="00B36782">
              <w:rPr>
                <w:rFonts w:ascii="Times New Roman" w:hAnsi="Times New Roman" w:cs="Times New Roman"/>
                <w:i/>
                <w:lang w:val="en-US"/>
              </w:rPr>
              <w:t>Название курса внеурочной деятельности</w:t>
            </w:r>
          </w:p>
        </w:tc>
        <w:tc>
          <w:tcPr>
            <w:tcW w:w="992" w:type="dxa"/>
            <w:gridSpan w:val="2"/>
            <w:shd w:val="clear" w:color="auto" w:fill="auto"/>
          </w:tcPr>
          <w:p w:rsidR="007252C8" w:rsidRPr="00B36782" w:rsidRDefault="007252C8" w:rsidP="00861A54">
            <w:pPr>
              <w:pStyle w:val="TableParagraph"/>
              <w:spacing w:before="2" w:line="255" w:lineRule="exact"/>
              <w:ind w:left="102"/>
              <w:rPr>
                <w:rFonts w:ascii="Times New Roman" w:hAnsi="Times New Roman" w:cs="Times New Roman"/>
                <w:i/>
                <w:lang w:val="en-US"/>
              </w:rPr>
            </w:pPr>
            <w:r w:rsidRPr="00B36782">
              <w:rPr>
                <w:rFonts w:ascii="Times New Roman" w:hAnsi="Times New Roman" w:cs="Times New Roman"/>
                <w:i/>
                <w:lang w:val="en-US"/>
              </w:rPr>
              <w:t>Классы</w:t>
            </w:r>
          </w:p>
        </w:tc>
        <w:tc>
          <w:tcPr>
            <w:tcW w:w="1843" w:type="dxa"/>
            <w:gridSpan w:val="2"/>
            <w:shd w:val="clear" w:color="auto" w:fill="auto"/>
          </w:tcPr>
          <w:p w:rsidR="007252C8" w:rsidRPr="00B36782" w:rsidRDefault="007252C8" w:rsidP="00861A54">
            <w:pPr>
              <w:pStyle w:val="TableParagraph"/>
              <w:spacing w:before="2" w:line="255" w:lineRule="exact"/>
              <w:ind w:left="348" w:right="353"/>
              <w:jc w:val="center"/>
              <w:rPr>
                <w:rFonts w:ascii="Times New Roman" w:hAnsi="Times New Roman" w:cs="Times New Roman"/>
                <w:i/>
                <w:lang w:val="en-US"/>
              </w:rPr>
            </w:pPr>
            <w:r w:rsidRPr="00B36782">
              <w:rPr>
                <w:rFonts w:ascii="Times New Roman" w:hAnsi="Times New Roman" w:cs="Times New Roman"/>
                <w:i/>
                <w:lang w:val="en-US"/>
              </w:rPr>
              <w:t>Количество часов в неделю</w:t>
            </w:r>
          </w:p>
        </w:tc>
        <w:tc>
          <w:tcPr>
            <w:tcW w:w="2800" w:type="dxa"/>
            <w:shd w:val="clear" w:color="auto" w:fill="auto"/>
          </w:tcPr>
          <w:p w:rsidR="007252C8" w:rsidRPr="00B36782" w:rsidRDefault="007252C8" w:rsidP="00861A54">
            <w:pPr>
              <w:pStyle w:val="TableParagraph"/>
              <w:spacing w:before="2" w:line="255" w:lineRule="exact"/>
              <w:ind w:left="105"/>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274"/>
        </w:trPr>
        <w:tc>
          <w:tcPr>
            <w:tcW w:w="4715" w:type="dxa"/>
            <w:gridSpan w:val="2"/>
            <w:shd w:val="clear" w:color="auto" w:fill="auto"/>
          </w:tcPr>
          <w:p w:rsidR="007252C8" w:rsidRPr="00B36782" w:rsidRDefault="007252C8" w:rsidP="00861A54">
            <w:pPr>
              <w:pStyle w:val="TableParagraph"/>
              <w:spacing w:before="2" w:line="255" w:lineRule="exact"/>
              <w:ind w:left="0" w:right="-2"/>
              <w:rPr>
                <w:rFonts w:ascii="Times New Roman" w:hAnsi="Times New Roman" w:cs="Times New Roman"/>
                <w:lang w:val="en-US"/>
              </w:rPr>
            </w:pPr>
            <w:r w:rsidRPr="00B36782">
              <w:rPr>
                <w:rFonts w:ascii="Times New Roman" w:hAnsi="Times New Roman" w:cs="Times New Roman"/>
                <w:lang w:val="en-US"/>
              </w:rPr>
              <w:t>«Разговоры о важном»</w:t>
            </w:r>
          </w:p>
        </w:tc>
        <w:tc>
          <w:tcPr>
            <w:tcW w:w="992" w:type="dxa"/>
            <w:gridSpan w:val="2"/>
            <w:shd w:val="clear" w:color="auto" w:fill="auto"/>
          </w:tcPr>
          <w:p w:rsidR="007252C8" w:rsidRPr="00B36782" w:rsidRDefault="007252C8" w:rsidP="00861A54">
            <w:pPr>
              <w:pStyle w:val="TableParagraph"/>
              <w:spacing w:before="2" w:line="255" w:lineRule="exact"/>
              <w:ind w:left="0"/>
              <w:rPr>
                <w:rFonts w:ascii="Times New Roman" w:hAnsi="Times New Roman" w:cs="Times New Roman"/>
                <w:lang w:val="en-US"/>
              </w:rPr>
            </w:pPr>
            <w:r w:rsidRPr="00B36782">
              <w:rPr>
                <w:rFonts w:ascii="Times New Roman" w:hAnsi="Times New Roman" w:cs="Times New Roman"/>
                <w:lang w:val="en-US"/>
              </w:rPr>
              <w:t>10-11</w:t>
            </w:r>
          </w:p>
        </w:tc>
        <w:tc>
          <w:tcPr>
            <w:tcW w:w="1843" w:type="dxa"/>
            <w:gridSpan w:val="2"/>
            <w:shd w:val="clear" w:color="auto" w:fill="auto"/>
          </w:tcPr>
          <w:p w:rsidR="007252C8" w:rsidRPr="00B36782" w:rsidRDefault="007252C8" w:rsidP="00861A54">
            <w:pPr>
              <w:pStyle w:val="TableParagraph"/>
              <w:spacing w:before="2" w:line="255" w:lineRule="exact"/>
              <w:ind w:left="-32" w:right="353" w:firstLine="32"/>
              <w:rPr>
                <w:rFonts w:ascii="Times New Roman" w:hAnsi="Times New Roman" w:cs="Times New Roman"/>
                <w:lang w:val="en-US"/>
              </w:rPr>
            </w:pPr>
            <w:r w:rsidRPr="00B36782">
              <w:rPr>
                <w:rFonts w:ascii="Times New Roman" w:hAnsi="Times New Roman" w:cs="Times New Roman"/>
                <w:lang w:val="en-US"/>
              </w:rPr>
              <w:t>1</w:t>
            </w:r>
          </w:p>
        </w:tc>
        <w:tc>
          <w:tcPr>
            <w:tcW w:w="2800" w:type="dxa"/>
            <w:shd w:val="clear" w:color="auto" w:fill="auto"/>
          </w:tcPr>
          <w:p w:rsidR="007252C8" w:rsidRPr="00B36782" w:rsidRDefault="007252C8" w:rsidP="00861A54">
            <w:pPr>
              <w:pStyle w:val="TableParagraph"/>
              <w:spacing w:before="2" w:line="255" w:lineRule="exact"/>
              <w:ind w:left="0"/>
              <w:rPr>
                <w:rFonts w:ascii="Times New Roman" w:hAnsi="Times New Roman" w:cs="Times New Roman"/>
                <w:i/>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274"/>
        </w:trPr>
        <w:tc>
          <w:tcPr>
            <w:tcW w:w="4715" w:type="dxa"/>
            <w:gridSpan w:val="2"/>
            <w:shd w:val="clear" w:color="auto" w:fill="auto"/>
          </w:tcPr>
          <w:p w:rsidR="007252C8" w:rsidRPr="00B36782" w:rsidRDefault="007252C8" w:rsidP="00861A54">
            <w:pPr>
              <w:pStyle w:val="afffff6"/>
              <w:autoSpaceDE w:val="0"/>
              <w:autoSpaceDN w:val="0"/>
              <w:rPr>
                <w:rFonts w:ascii="Times New Roman" w:hAnsi="Times New Roman"/>
                <w:lang w:val="en-US"/>
              </w:rPr>
            </w:pPr>
            <w:r w:rsidRPr="00B36782">
              <w:rPr>
                <w:rFonts w:ascii="Times New Roman" w:hAnsi="Times New Roman"/>
                <w:lang w:val="en-US"/>
              </w:rPr>
              <w:t>«Россия – мои горизонты»</w:t>
            </w:r>
          </w:p>
        </w:tc>
        <w:tc>
          <w:tcPr>
            <w:tcW w:w="992" w:type="dxa"/>
            <w:gridSpan w:val="2"/>
            <w:shd w:val="clear" w:color="auto" w:fill="auto"/>
          </w:tcPr>
          <w:p w:rsidR="007252C8" w:rsidRPr="00B36782" w:rsidRDefault="007252C8" w:rsidP="00861A54">
            <w:pPr>
              <w:pStyle w:val="TableParagraph"/>
              <w:spacing w:before="2" w:line="255" w:lineRule="exact"/>
              <w:ind w:left="0"/>
              <w:rPr>
                <w:rFonts w:ascii="Times New Roman" w:hAnsi="Times New Roman" w:cs="Times New Roman"/>
                <w:lang w:val="en-US"/>
              </w:rPr>
            </w:pPr>
            <w:r w:rsidRPr="00B36782">
              <w:rPr>
                <w:rFonts w:ascii="Times New Roman" w:hAnsi="Times New Roman" w:cs="Times New Roman"/>
                <w:lang w:val="en-US"/>
              </w:rPr>
              <w:t>11</w:t>
            </w:r>
          </w:p>
        </w:tc>
        <w:tc>
          <w:tcPr>
            <w:tcW w:w="1843" w:type="dxa"/>
            <w:gridSpan w:val="2"/>
            <w:shd w:val="clear" w:color="auto" w:fill="auto"/>
          </w:tcPr>
          <w:p w:rsidR="007252C8" w:rsidRPr="00B36782" w:rsidRDefault="007252C8" w:rsidP="00861A54">
            <w:pPr>
              <w:pStyle w:val="TableParagraph"/>
              <w:spacing w:before="2" w:line="255" w:lineRule="exact"/>
              <w:ind w:left="-32" w:right="353" w:firstLine="32"/>
              <w:rPr>
                <w:rFonts w:ascii="Times New Roman" w:hAnsi="Times New Roman" w:cs="Times New Roman"/>
                <w:lang w:val="en-US"/>
              </w:rPr>
            </w:pPr>
            <w:r w:rsidRPr="00B36782">
              <w:rPr>
                <w:rFonts w:ascii="Times New Roman" w:hAnsi="Times New Roman" w:cs="Times New Roman"/>
                <w:lang w:val="en-US"/>
              </w:rPr>
              <w:t>1</w:t>
            </w:r>
          </w:p>
        </w:tc>
        <w:tc>
          <w:tcPr>
            <w:tcW w:w="2800" w:type="dxa"/>
            <w:shd w:val="clear" w:color="auto" w:fill="auto"/>
          </w:tcPr>
          <w:p w:rsidR="007252C8" w:rsidRPr="00B36782" w:rsidRDefault="007252C8" w:rsidP="00861A54">
            <w:pPr>
              <w:pStyle w:val="TableParagraph"/>
              <w:spacing w:before="2" w:line="255" w:lineRule="exact"/>
              <w:ind w:left="0"/>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274"/>
        </w:trPr>
        <w:tc>
          <w:tcPr>
            <w:tcW w:w="4715" w:type="dxa"/>
            <w:gridSpan w:val="2"/>
            <w:shd w:val="clear" w:color="auto" w:fill="auto"/>
          </w:tcPr>
          <w:p w:rsidR="007252C8" w:rsidRPr="00B36782" w:rsidRDefault="007252C8" w:rsidP="00861A54">
            <w:pPr>
              <w:pStyle w:val="afffff6"/>
              <w:autoSpaceDE w:val="0"/>
              <w:autoSpaceDN w:val="0"/>
              <w:rPr>
                <w:rFonts w:ascii="Times New Roman" w:hAnsi="Times New Roman"/>
                <w:lang w:val="en-US"/>
              </w:rPr>
            </w:pPr>
            <w:r w:rsidRPr="00B36782">
              <w:rPr>
                <w:rFonts w:ascii="Times New Roman" w:hAnsi="Times New Roman"/>
                <w:lang w:val="en-US"/>
              </w:rPr>
              <w:t>«Орленок»</w:t>
            </w:r>
          </w:p>
        </w:tc>
        <w:tc>
          <w:tcPr>
            <w:tcW w:w="992" w:type="dxa"/>
            <w:gridSpan w:val="2"/>
            <w:shd w:val="clear" w:color="auto" w:fill="auto"/>
          </w:tcPr>
          <w:p w:rsidR="007252C8" w:rsidRPr="00B36782" w:rsidRDefault="007252C8" w:rsidP="00861A54">
            <w:pPr>
              <w:pStyle w:val="TableParagraph"/>
              <w:spacing w:before="2" w:line="255" w:lineRule="exact"/>
              <w:ind w:left="0"/>
              <w:rPr>
                <w:rFonts w:ascii="Times New Roman" w:hAnsi="Times New Roman" w:cs="Times New Roman"/>
                <w:lang w:val="en-US"/>
              </w:rPr>
            </w:pPr>
            <w:r w:rsidRPr="00B36782">
              <w:rPr>
                <w:rFonts w:ascii="Times New Roman" w:hAnsi="Times New Roman" w:cs="Times New Roman"/>
                <w:lang w:val="en-US"/>
              </w:rPr>
              <w:t>10-11</w:t>
            </w:r>
          </w:p>
        </w:tc>
        <w:tc>
          <w:tcPr>
            <w:tcW w:w="1843" w:type="dxa"/>
            <w:gridSpan w:val="2"/>
            <w:shd w:val="clear" w:color="auto" w:fill="auto"/>
          </w:tcPr>
          <w:p w:rsidR="007252C8" w:rsidRPr="00B36782" w:rsidRDefault="007252C8" w:rsidP="00861A54">
            <w:pPr>
              <w:pStyle w:val="TableParagraph"/>
              <w:spacing w:before="2" w:line="255" w:lineRule="exact"/>
              <w:ind w:left="-32" w:right="353" w:firstLine="32"/>
              <w:rPr>
                <w:rFonts w:ascii="Times New Roman" w:hAnsi="Times New Roman" w:cs="Times New Roman"/>
                <w:lang w:val="en-US"/>
              </w:rPr>
            </w:pPr>
            <w:r w:rsidRPr="00B36782">
              <w:rPr>
                <w:rFonts w:ascii="Times New Roman" w:hAnsi="Times New Roman" w:cs="Times New Roman"/>
                <w:lang w:val="en-US"/>
              </w:rPr>
              <w:t>4</w:t>
            </w:r>
          </w:p>
        </w:tc>
        <w:tc>
          <w:tcPr>
            <w:tcW w:w="2800" w:type="dxa"/>
            <w:shd w:val="clear" w:color="auto" w:fill="auto"/>
          </w:tcPr>
          <w:p w:rsidR="007252C8" w:rsidRPr="00B36782" w:rsidRDefault="00E4619D" w:rsidP="00861A54">
            <w:pPr>
              <w:pStyle w:val="TableParagraph"/>
              <w:spacing w:before="2" w:line="255" w:lineRule="exact"/>
              <w:ind w:left="0"/>
              <w:rPr>
                <w:rFonts w:ascii="Times New Roman" w:hAnsi="Times New Roman" w:cs="Times New Roman"/>
              </w:rPr>
            </w:pPr>
            <w:r>
              <w:rPr>
                <w:rFonts w:ascii="Times New Roman" w:hAnsi="Times New Roman" w:cs="Times New Roman"/>
              </w:rPr>
              <w:t>Учитель ОБЗР</w:t>
            </w:r>
          </w:p>
        </w:tc>
      </w:tr>
      <w:tr w:rsidR="007252C8" w:rsidRPr="00B36782" w:rsidTr="00861A54">
        <w:trPr>
          <w:trHeight w:val="274"/>
        </w:trPr>
        <w:tc>
          <w:tcPr>
            <w:tcW w:w="10350" w:type="dxa"/>
            <w:gridSpan w:val="7"/>
            <w:shd w:val="clear" w:color="auto" w:fill="B4C6E7"/>
          </w:tcPr>
          <w:p w:rsidR="007252C8" w:rsidRPr="00B36782" w:rsidRDefault="007252C8" w:rsidP="00861A54">
            <w:pPr>
              <w:pStyle w:val="TableParagraph"/>
              <w:spacing w:line="275" w:lineRule="exact"/>
              <w:ind w:left="1675" w:right="1680"/>
              <w:jc w:val="center"/>
              <w:rPr>
                <w:rFonts w:ascii="Times New Roman" w:hAnsi="Times New Roman" w:cs="Times New Roman"/>
                <w:b/>
              </w:rPr>
            </w:pPr>
            <w:r w:rsidRPr="00B36782">
              <w:rPr>
                <w:rFonts w:ascii="Times New Roman" w:hAnsi="Times New Roman" w:cs="Times New Roman"/>
                <w:b/>
              </w:rPr>
              <w:t>Модуль</w:t>
            </w:r>
            <w:r w:rsidRPr="00B36782">
              <w:rPr>
                <w:rFonts w:ascii="Times New Roman" w:hAnsi="Times New Roman" w:cs="Times New Roman"/>
                <w:b/>
                <w:spacing w:val="-7"/>
              </w:rPr>
              <w:t xml:space="preserve"> </w:t>
            </w:r>
            <w:r w:rsidRPr="00B36782">
              <w:rPr>
                <w:rFonts w:ascii="Times New Roman" w:hAnsi="Times New Roman" w:cs="Times New Roman"/>
                <w:b/>
              </w:rPr>
              <w:t>«Классное</w:t>
            </w:r>
            <w:r w:rsidRPr="00B36782">
              <w:rPr>
                <w:rFonts w:ascii="Times New Roman" w:hAnsi="Times New Roman" w:cs="Times New Roman"/>
                <w:b/>
                <w:spacing w:val="-6"/>
              </w:rPr>
              <w:t xml:space="preserve"> </w:t>
            </w:r>
            <w:r w:rsidRPr="00B36782">
              <w:rPr>
                <w:rFonts w:ascii="Times New Roman" w:hAnsi="Times New Roman" w:cs="Times New Roman"/>
                <w:b/>
              </w:rPr>
              <w:t>руководство»</w:t>
            </w:r>
          </w:p>
          <w:p w:rsidR="007252C8" w:rsidRPr="00B36782" w:rsidRDefault="007252C8" w:rsidP="00861A54">
            <w:pPr>
              <w:pStyle w:val="TableParagraph"/>
              <w:spacing w:line="255" w:lineRule="exact"/>
              <w:ind w:left="1680" w:right="1679"/>
              <w:jc w:val="center"/>
              <w:rPr>
                <w:rFonts w:ascii="Times New Roman" w:hAnsi="Times New Roman" w:cs="Times New Roman"/>
                <w:b/>
                <w:i/>
              </w:rPr>
            </w:pPr>
            <w:r w:rsidRPr="00B36782">
              <w:rPr>
                <w:rFonts w:ascii="Times New Roman" w:hAnsi="Times New Roman" w:cs="Times New Roman"/>
                <w:b/>
                <w:i/>
              </w:rPr>
              <w:t>(согласно</w:t>
            </w:r>
            <w:r w:rsidRPr="00B36782">
              <w:rPr>
                <w:rFonts w:ascii="Times New Roman" w:hAnsi="Times New Roman" w:cs="Times New Roman"/>
                <w:b/>
                <w:i/>
                <w:spacing w:val="-4"/>
              </w:rPr>
              <w:t xml:space="preserve"> </w:t>
            </w:r>
            <w:r w:rsidRPr="00B36782">
              <w:rPr>
                <w:rFonts w:ascii="Times New Roman" w:hAnsi="Times New Roman" w:cs="Times New Roman"/>
                <w:b/>
                <w:i/>
              </w:rPr>
              <w:t>индивидуальным</w:t>
            </w:r>
            <w:r w:rsidRPr="00B36782">
              <w:rPr>
                <w:rFonts w:ascii="Times New Roman" w:hAnsi="Times New Roman" w:cs="Times New Roman"/>
                <w:b/>
                <w:i/>
                <w:spacing w:val="-1"/>
              </w:rPr>
              <w:t xml:space="preserve"> </w:t>
            </w:r>
            <w:r w:rsidRPr="00B36782">
              <w:rPr>
                <w:rFonts w:ascii="Times New Roman" w:hAnsi="Times New Roman" w:cs="Times New Roman"/>
                <w:b/>
                <w:i/>
              </w:rPr>
              <w:t>планам работы</w:t>
            </w:r>
            <w:r w:rsidRPr="00B36782">
              <w:rPr>
                <w:rFonts w:ascii="Times New Roman" w:hAnsi="Times New Roman" w:cs="Times New Roman"/>
                <w:b/>
                <w:i/>
                <w:spacing w:val="-4"/>
              </w:rPr>
              <w:t xml:space="preserve"> </w:t>
            </w:r>
            <w:r w:rsidRPr="00B36782">
              <w:rPr>
                <w:rFonts w:ascii="Times New Roman" w:hAnsi="Times New Roman" w:cs="Times New Roman"/>
                <w:b/>
                <w:i/>
              </w:rPr>
              <w:t>классных</w:t>
            </w:r>
            <w:r w:rsidRPr="00B36782">
              <w:rPr>
                <w:rFonts w:ascii="Times New Roman" w:hAnsi="Times New Roman" w:cs="Times New Roman"/>
                <w:b/>
                <w:i/>
                <w:spacing w:val="-3"/>
              </w:rPr>
              <w:t xml:space="preserve"> </w:t>
            </w:r>
            <w:r w:rsidRPr="00B36782">
              <w:rPr>
                <w:rFonts w:ascii="Times New Roman" w:hAnsi="Times New Roman" w:cs="Times New Roman"/>
                <w:b/>
                <w:i/>
              </w:rPr>
              <w:t>руководителей)*</w:t>
            </w:r>
          </w:p>
        </w:tc>
      </w:tr>
      <w:tr w:rsidR="007252C8" w:rsidRPr="00B36782" w:rsidTr="00861A54">
        <w:trPr>
          <w:trHeight w:val="274"/>
        </w:trPr>
        <w:tc>
          <w:tcPr>
            <w:tcW w:w="10350" w:type="dxa"/>
            <w:gridSpan w:val="7"/>
            <w:shd w:val="clear" w:color="auto" w:fill="B4C6E7"/>
          </w:tcPr>
          <w:p w:rsidR="007252C8" w:rsidRPr="00B36782" w:rsidRDefault="007252C8" w:rsidP="00861A54">
            <w:pPr>
              <w:pStyle w:val="af"/>
              <w:autoSpaceDE w:val="0"/>
              <w:autoSpaceDN w:val="0"/>
              <w:jc w:val="center"/>
              <w:rPr>
                <w:rFonts w:ascii="Times New Roman" w:hAnsi="Times New Roman"/>
                <w:b/>
                <w:color w:val="C00000"/>
                <w:sz w:val="22"/>
                <w:szCs w:val="22"/>
                <w:lang w:val="ru-RU" w:eastAsia="en-US"/>
              </w:rPr>
            </w:pPr>
            <w:r w:rsidRPr="00B36782">
              <w:rPr>
                <w:rFonts w:ascii="Times New Roman" w:hAnsi="Times New Roman"/>
                <w:b/>
                <w:color w:val="C00000"/>
                <w:sz w:val="22"/>
                <w:szCs w:val="22"/>
                <w:lang w:val="ru-RU" w:eastAsia="en-US"/>
              </w:rPr>
              <w:t>(согласно индивидуальным  планам работы классных руководителей)</w:t>
            </w:r>
          </w:p>
        </w:tc>
      </w:tr>
      <w:tr w:rsidR="007252C8" w:rsidRPr="00B36782" w:rsidTr="00861A54">
        <w:trPr>
          <w:trHeight w:val="274"/>
        </w:trPr>
        <w:tc>
          <w:tcPr>
            <w:tcW w:w="10350" w:type="dxa"/>
            <w:gridSpan w:val="7"/>
            <w:shd w:val="clear" w:color="auto" w:fill="B4C6E7"/>
          </w:tcPr>
          <w:p w:rsidR="007252C8" w:rsidRPr="00B36782" w:rsidRDefault="007252C8" w:rsidP="00861A54">
            <w:pPr>
              <w:pStyle w:val="TableParagraph"/>
              <w:spacing w:line="254" w:lineRule="exact"/>
              <w:ind w:left="3516"/>
              <w:rPr>
                <w:rFonts w:ascii="Times New Roman" w:hAnsi="Times New Roman" w:cs="Times New Roman"/>
                <w:b/>
                <w:lang w:val="en-US"/>
              </w:rPr>
            </w:pPr>
            <w:r w:rsidRPr="00B36782">
              <w:rPr>
                <w:rFonts w:ascii="Times New Roman" w:hAnsi="Times New Roman" w:cs="Times New Roman"/>
                <w:b/>
                <w:lang w:val="en-US"/>
              </w:rPr>
              <w:t>Модуль</w:t>
            </w:r>
            <w:r w:rsidRPr="00B36782">
              <w:rPr>
                <w:rFonts w:ascii="Times New Roman" w:hAnsi="Times New Roman" w:cs="Times New Roman"/>
                <w:b/>
                <w:spacing w:val="-2"/>
                <w:lang w:val="en-US"/>
              </w:rPr>
              <w:t xml:space="preserve"> </w:t>
            </w:r>
            <w:r w:rsidRPr="00B36782">
              <w:rPr>
                <w:rFonts w:ascii="Times New Roman" w:hAnsi="Times New Roman" w:cs="Times New Roman"/>
                <w:b/>
                <w:lang w:val="en-US"/>
              </w:rPr>
              <w:t>«Основные</w:t>
            </w:r>
            <w:r w:rsidRPr="00B36782">
              <w:rPr>
                <w:rFonts w:ascii="Times New Roman" w:hAnsi="Times New Roman" w:cs="Times New Roman"/>
                <w:b/>
                <w:spacing w:val="-2"/>
                <w:lang w:val="en-US"/>
              </w:rPr>
              <w:t xml:space="preserve"> </w:t>
            </w:r>
            <w:r w:rsidRPr="00B36782">
              <w:rPr>
                <w:rFonts w:ascii="Times New Roman" w:hAnsi="Times New Roman" w:cs="Times New Roman"/>
                <w:b/>
                <w:lang w:val="en-US"/>
              </w:rPr>
              <w:t>школьные</w:t>
            </w:r>
            <w:r w:rsidRPr="00B36782">
              <w:rPr>
                <w:rFonts w:ascii="Times New Roman" w:hAnsi="Times New Roman" w:cs="Times New Roman"/>
                <w:b/>
                <w:spacing w:val="-1"/>
                <w:lang w:val="en-US"/>
              </w:rPr>
              <w:t xml:space="preserve"> </w:t>
            </w:r>
            <w:r w:rsidRPr="00B36782">
              <w:rPr>
                <w:rFonts w:ascii="Times New Roman" w:hAnsi="Times New Roman" w:cs="Times New Roman"/>
                <w:b/>
                <w:lang w:val="en-US"/>
              </w:rPr>
              <w:t>дела»</w:t>
            </w:r>
          </w:p>
        </w:tc>
      </w:tr>
      <w:tr w:rsidR="007252C8" w:rsidRPr="00B36782" w:rsidTr="00861A54">
        <w:trPr>
          <w:trHeight w:val="277"/>
        </w:trPr>
        <w:tc>
          <w:tcPr>
            <w:tcW w:w="4678" w:type="dxa"/>
          </w:tcPr>
          <w:p w:rsidR="007252C8" w:rsidRPr="00B36782" w:rsidRDefault="007252C8" w:rsidP="00861A54">
            <w:pPr>
              <w:pStyle w:val="TableParagraph"/>
              <w:spacing w:before="3"/>
              <w:ind w:left="5"/>
              <w:rPr>
                <w:rFonts w:ascii="Times New Roman" w:hAnsi="Times New Roman" w:cs="Times New Roman"/>
                <w:i/>
                <w:lang w:val="en-US"/>
              </w:rPr>
            </w:pPr>
            <w:r w:rsidRPr="00B36782">
              <w:rPr>
                <w:rFonts w:ascii="Times New Roman" w:hAnsi="Times New Roman" w:cs="Times New Roman"/>
                <w:i/>
                <w:lang w:val="en-US"/>
              </w:rPr>
              <w:t>Дела, события, мероприятия</w:t>
            </w:r>
          </w:p>
        </w:tc>
        <w:tc>
          <w:tcPr>
            <w:tcW w:w="993" w:type="dxa"/>
            <w:gridSpan w:val="2"/>
          </w:tcPr>
          <w:p w:rsidR="007252C8" w:rsidRPr="00B36782" w:rsidRDefault="007252C8" w:rsidP="00861A54">
            <w:pPr>
              <w:pStyle w:val="TableParagraph"/>
              <w:spacing w:before="3"/>
              <w:ind w:left="5" w:right="93"/>
              <w:jc w:val="center"/>
              <w:rPr>
                <w:rFonts w:ascii="Times New Roman" w:hAnsi="Times New Roman" w:cs="Times New Roman"/>
                <w:i/>
                <w:lang w:val="en-US"/>
              </w:rPr>
            </w:pPr>
            <w:r w:rsidRPr="00B36782">
              <w:rPr>
                <w:rFonts w:ascii="Times New Roman" w:hAnsi="Times New Roman" w:cs="Times New Roman"/>
                <w:i/>
                <w:lang w:val="en-US"/>
              </w:rPr>
              <w:t xml:space="preserve">Классы </w:t>
            </w:r>
          </w:p>
        </w:tc>
        <w:tc>
          <w:tcPr>
            <w:tcW w:w="1841" w:type="dxa"/>
            <w:gridSpan w:val="2"/>
          </w:tcPr>
          <w:p w:rsidR="007252C8" w:rsidRPr="00B36782" w:rsidRDefault="007252C8" w:rsidP="00861A54">
            <w:pPr>
              <w:pStyle w:val="TableParagraph"/>
              <w:spacing w:before="3"/>
              <w:ind w:left="5"/>
              <w:rPr>
                <w:rFonts w:ascii="Times New Roman" w:hAnsi="Times New Roman" w:cs="Times New Roman"/>
                <w:i/>
                <w:lang w:val="en-US"/>
              </w:rPr>
            </w:pPr>
            <w:r w:rsidRPr="00B36782">
              <w:rPr>
                <w:rFonts w:ascii="Times New Roman" w:hAnsi="Times New Roman" w:cs="Times New Roman"/>
                <w:i/>
                <w:lang w:val="en-US"/>
              </w:rPr>
              <w:t>Ориентировочное время проведения</w:t>
            </w:r>
          </w:p>
        </w:tc>
        <w:tc>
          <w:tcPr>
            <w:tcW w:w="2838" w:type="dxa"/>
            <w:gridSpan w:val="2"/>
          </w:tcPr>
          <w:p w:rsidR="007252C8" w:rsidRPr="00B36782" w:rsidRDefault="007252C8" w:rsidP="00861A54">
            <w:pPr>
              <w:pStyle w:val="TableParagraph"/>
              <w:spacing w:before="3"/>
              <w:ind w:left="5"/>
              <w:rPr>
                <w:rFonts w:ascii="Times New Roman" w:hAnsi="Times New Roman" w:cs="Times New Roman"/>
                <w:i/>
                <w:lang w:val="en-US"/>
              </w:rPr>
            </w:pPr>
            <w:r w:rsidRPr="00B36782">
              <w:rPr>
                <w:rFonts w:ascii="Times New Roman" w:hAnsi="Times New Roman" w:cs="Times New Roman"/>
                <w:i/>
                <w:lang w:val="en-US"/>
              </w:rPr>
              <w:t xml:space="preserve">Ответственные </w:t>
            </w:r>
          </w:p>
        </w:tc>
      </w:tr>
      <w:tr w:rsidR="007252C8" w:rsidRPr="00B36782" w:rsidTr="00861A54">
        <w:trPr>
          <w:trHeight w:val="277"/>
        </w:trPr>
        <w:tc>
          <w:tcPr>
            <w:tcW w:w="4678" w:type="dxa"/>
          </w:tcPr>
          <w:p w:rsidR="007252C8"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Подъем</w:t>
            </w:r>
            <w:r w:rsidRPr="00B36782">
              <w:rPr>
                <w:rFonts w:ascii="Times New Roman" w:hAnsi="Times New Roman" w:cs="Times New Roman"/>
                <w:spacing w:val="-3"/>
              </w:rPr>
              <w:t xml:space="preserve"> </w:t>
            </w:r>
            <w:r w:rsidRPr="00B36782">
              <w:rPr>
                <w:rFonts w:ascii="Times New Roman" w:hAnsi="Times New Roman" w:cs="Times New Roman"/>
              </w:rPr>
              <w:t>Флага</w:t>
            </w:r>
            <w:r w:rsidRPr="00B36782">
              <w:rPr>
                <w:rFonts w:ascii="Times New Roman" w:hAnsi="Times New Roman" w:cs="Times New Roman"/>
                <w:spacing w:val="-1"/>
              </w:rPr>
              <w:t xml:space="preserve"> </w:t>
            </w:r>
            <w:r w:rsidRPr="00B36782">
              <w:rPr>
                <w:rFonts w:ascii="Times New Roman" w:hAnsi="Times New Roman" w:cs="Times New Roman"/>
              </w:rPr>
              <w:t>РФ</w:t>
            </w:r>
            <w:r w:rsidRPr="00B36782">
              <w:rPr>
                <w:rFonts w:ascii="Times New Roman" w:hAnsi="Times New Roman" w:cs="Times New Roman"/>
                <w:spacing w:val="-5"/>
              </w:rPr>
              <w:t xml:space="preserve"> </w:t>
            </w:r>
            <w:r w:rsidRPr="00B36782">
              <w:rPr>
                <w:rFonts w:ascii="Times New Roman" w:hAnsi="Times New Roman" w:cs="Times New Roman"/>
              </w:rPr>
              <w:t>и</w:t>
            </w:r>
            <w:r w:rsidRPr="00B36782">
              <w:rPr>
                <w:rFonts w:ascii="Times New Roman" w:hAnsi="Times New Roman" w:cs="Times New Roman"/>
                <w:spacing w:val="-3"/>
              </w:rPr>
              <w:t xml:space="preserve"> </w:t>
            </w:r>
            <w:r w:rsidRPr="00B36782">
              <w:rPr>
                <w:rFonts w:ascii="Times New Roman" w:hAnsi="Times New Roman" w:cs="Times New Roman"/>
              </w:rPr>
              <w:t>исполнение</w:t>
            </w:r>
            <w:r w:rsidRPr="00B36782">
              <w:rPr>
                <w:rFonts w:ascii="Times New Roman" w:hAnsi="Times New Roman" w:cs="Times New Roman"/>
                <w:spacing w:val="-2"/>
              </w:rPr>
              <w:t xml:space="preserve"> </w:t>
            </w:r>
            <w:r w:rsidRPr="00B36782">
              <w:rPr>
                <w:rFonts w:ascii="Times New Roman" w:hAnsi="Times New Roman" w:cs="Times New Roman"/>
              </w:rPr>
              <w:t>Гимна</w:t>
            </w:r>
            <w:r w:rsidRPr="00B36782">
              <w:rPr>
                <w:rFonts w:ascii="Times New Roman" w:hAnsi="Times New Roman" w:cs="Times New Roman"/>
                <w:spacing w:val="-5"/>
              </w:rPr>
              <w:t xml:space="preserve"> </w:t>
            </w:r>
            <w:r w:rsidRPr="00B36782">
              <w:rPr>
                <w:rFonts w:ascii="Times New Roman" w:hAnsi="Times New Roman" w:cs="Times New Roman"/>
              </w:rPr>
              <w:t>РФ</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6" w:lineRule="exact"/>
              <w:ind w:left="5" w:right="394"/>
              <w:rPr>
                <w:rFonts w:ascii="Times New Roman" w:hAnsi="Times New Roman" w:cs="Times New Roman"/>
                <w:lang w:val="en-US"/>
              </w:rPr>
            </w:pPr>
            <w:r w:rsidRPr="00B36782">
              <w:rPr>
                <w:rFonts w:ascii="Times New Roman" w:hAnsi="Times New Roman" w:cs="Times New Roman"/>
                <w:lang w:val="en-US"/>
              </w:rPr>
              <w:t>Каждый</w:t>
            </w:r>
            <w:r w:rsidRPr="00B36782">
              <w:rPr>
                <w:rFonts w:ascii="Times New Roman" w:hAnsi="Times New Roman" w:cs="Times New Roman"/>
                <w:spacing w:val="1"/>
                <w:lang w:val="en-US"/>
              </w:rPr>
              <w:t xml:space="preserve"> </w:t>
            </w:r>
            <w:r w:rsidRPr="00B36782">
              <w:rPr>
                <w:rFonts w:ascii="Times New Roman" w:hAnsi="Times New Roman" w:cs="Times New Roman"/>
                <w:lang w:val="en-US"/>
              </w:rPr>
              <w:t>понедельник</w:t>
            </w:r>
          </w:p>
        </w:tc>
        <w:tc>
          <w:tcPr>
            <w:tcW w:w="2838" w:type="dxa"/>
            <w:gridSpan w:val="2"/>
          </w:tcPr>
          <w:p w:rsidR="007252C8" w:rsidRPr="00B36782" w:rsidRDefault="007252C8" w:rsidP="00861A54">
            <w:pPr>
              <w:pStyle w:val="TableParagraph"/>
              <w:spacing w:line="276" w:lineRule="exact"/>
              <w:ind w:left="5" w:right="582"/>
              <w:rPr>
                <w:rFonts w:ascii="Times New Roman" w:hAnsi="Times New Roman" w:cs="Times New Roman"/>
              </w:rPr>
            </w:pPr>
            <w:r w:rsidRPr="00B36782">
              <w:rPr>
                <w:rFonts w:ascii="Times New Roman" w:hAnsi="Times New Roman" w:cs="Times New Roman"/>
              </w:rPr>
              <w:t>Замдиректора по ВР</w:t>
            </w:r>
            <w:r w:rsidRPr="00B36782">
              <w:rPr>
                <w:rFonts w:ascii="Times New Roman" w:hAnsi="Times New Roman" w:cs="Times New Roman"/>
                <w:spacing w:val="-57"/>
              </w:rPr>
              <w:t xml:space="preserve"> </w:t>
            </w:r>
            <w:r w:rsidRPr="00B36782">
              <w:rPr>
                <w:rFonts w:ascii="Times New Roman" w:hAnsi="Times New Roman" w:cs="Times New Roman"/>
              </w:rPr>
              <w:t>Педагог</w:t>
            </w:r>
            <w:r w:rsidRPr="00B36782">
              <w:rPr>
                <w:rFonts w:ascii="Times New Roman" w:hAnsi="Times New Roman" w:cs="Times New Roman"/>
                <w:spacing w:val="-13"/>
              </w:rPr>
              <w:t xml:space="preserve"> </w:t>
            </w:r>
            <w:r w:rsidRPr="00B36782">
              <w:rPr>
                <w:rFonts w:ascii="Times New Roman" w:hAnsi="Times New Roman" w:cs="Times New Roman"/>
              </w:rPr>
              <w:t>организатор,</w:t>
            </w:r>
          </w:p>
          <w:p w:rsidR="007252C8" w:rsidRPr="00B36782" w:rsidRDefault="007252C8" w:rsidP="00861A54">
            <w:pPr>
              <w:pStyle w:val="TableParagraph"/>
              <w:spacing w:line="276" w:lineRule="exact"/>
              <w:ind w:left="5" w:right="582"/>
              <w:rPr>
                <w:rFonts w:ascii="Times New Roman" w:hAnsi="Times New Roman" w:cs="Times New Roman"/>
                <w:lang w:val="en-US"/>
              </w:rPr>
            </w:pPr>
            <w:r w:rsidRPr="00B36782">
              <w:rPr>
                <w:rFonts w:ascii="Times New Roman" w:hAnsi="Times New Roman" w:cs="Times New Roman"/>
                <w:lang w:val="en-US"/>
              </w:rPr>
              <w:t>Советник по воспитанию</w:t>
            </w:r>
          </w:p>
        </w:tc>
      </w:tr>
      <w:tr w:rsidR="007252C8" w:rsidRPr="00B36782" w:rsidTr="00861A54">
        <w:trPr>
          <w:trHeight w:val="277"/>
        </w:trPr>
        <w:tc>
          <w:tcPr>
            <w:tcW w:w="4678" w:type="dxa"/>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Месячник «Безопасность детей»</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6" w:lineRule="exact"/>
              <w:ind w:left="5" w:right="394"/>
              <w:rPr>
                <w:rFonts w:ascii="Times New Roman" w:hAnsi="Times New Roman" w:cs="Times New Roman"/>
                <w:lang w:val="en-US"/>
              </w:rPr>
            </w:pPr>
            <w:r w:rsidRPr="00B36782">
              <w:rPr>
                <w:rFonts w:ascii="Times New Roman" w:hAnsi="Times New Roman" w:cs="Times New Roman"/>
                <w:lang w:val="en-US"/>
              </w:rPr>
              <w:t>Сентябрь, март-апрель</w:t>
            </w:r>
          </w:p>
        </w:tc>
        <w:tc>
          <w:tcPr>
            <w:tcW w:w="2838" w:type="dxa"/>
            <w:gridSpan w:val="2"/>
          </w:tcPr>
          <w:p w:rsidR="007252C8" w:rsidRPr="00B36782" w:rsidRDefault="007252C8" w:rsidP="00861A54">
            <w:pPr>
              <w:pStyle w:val="TableParagraph"/>
              <w:spacing w:line="276" w:lineRule="exact"/>
              <w:ind w:left="5" w:right="582"/>
              <w:rPr>
                <w:rFonts w:ascii="Times New Roman" w:hAnsi="Times New Roman" w:cs="Times New Roman"/>
              </w:rPr>
            </w:pPr>
            <w:r w:rsidRPr="00B36782">
              <w:rPr>
                <w:rFonts w:ascii="Times New Roman" w:hAnsi="Times New Roman" w:cs="Times New Roman"/>
              </w:rPr>
              <w:t>Зам.</w:t>
            </w:r>
            <w:r w:rsidRPr="00B36782">
              <w:rPr>
                <w:rFonts w:ascii="Times New Roman" w:hAnsi="Times New Roman" w:cs="Times New Roman"/>
                <w:spacing w:val="-3"/>
              </w:rPr>
              <w:t xml:space="preserve"> </w:t>
            </w:r>
            <w:r w:rsidRPr="00B36782">
              <w:rPr>
                <w:rFonts w:ascii="Times New Roman" w:hAnsi="Times New Roman" w:cs="Times New Roman"/>
              </w:rPr>
              <w:t>директора по</w:t>
            </w:r>
            <w:r w:rsidRPr="00B36782">
              <w:rPr>
                <w:rFonts w:ascii="Times New Roman" w:hAnsi="Times New Roman" w:cs="Times New Roman"/>
                <w:spacing w:val="-3"/>
              </w:rPr>
              <w:t xml:space="preserve"> </w:t>
            </w:r>
            <w:r w:rsidRPr="00B36782">
              <w:rPr>
                <w:rFonts w:ascii="Times New Roman" w:hAnsi="Times New Roman" w:cs="Times New Roman"/>
              </w:rPr>
              <w:t>ВР, педагог организатор</w:t>
            </w:r>
          </w:p>
        </w:tc>
      </w:tr>
      <w:tr w:rsidR="007252C8" w:rsidRPr="00B36782" w:rsidTr="00861A54">
        <w:trPr>
          <w:trHeight w:val="550"/>
        </w:trPr>
        <w:tc>
          <w:tcPr>
            <w:tcW w:w="4678" w:type="dxa"/>
          </w:tcPr>
          <w:p w:rsidR="007252C8"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Общешкольная</w:t>
            </w:r>
            <w:r w:rsidRPr="00B36782">
              <w:rPr>
                <w:rFonts w:ascii="Times New Roman" w:hAnsi="Times New Roman" w:cs="Times New Roman"/>
                <w:spacing w:val="-3"/>
              </w:rPr>
              <w:t xml:space="preserve"> </w:t>
            </w:r>
            <w:r w:rsidRPr="00B36782">
              <w:rPr>
                <w:rFonts w:ascii="Times New Roman" w:hAnsi="Times New Roman" w:cs="Times New Roman"/>
              </w:rPr>
              <w:t>линейка,</w:t>
            </w:r>
            <w:r w:rsidRPr="00B36782">
              <w:rPr>
                <w:rFonts w:ascii="Times New Roman" w:hAnsi="Times New Roman" w:cs="Times New Roman"/>
                <w:spacing w:val="-4"/>
              </w:rPr>
              <w:t xml:space="preserve"> </w:t>
            </w:r>
            <w:r w:rsidRPr="00B36782">
              <w:rPr>
                <w:rFonts w:ascii="Times New Roman" w:hAnsi="Times New Roman" w:cs="Times New Roman"/>
              </w:rPr>
              <w:t>посвященная</w:t>
            </w:r>
          </w:p>
          <w:p w:rsidR="007252C8" w:rsidRPr="00B36782" w:rsidRDefault="007252C8" w:rsidP="00861A54">
            <w:pPr>
              <w:pStyle w:val="TableParagraph"/>
              <w:spacing w:line="255" w:lineRule="exact"/>
              <w:ind w:left="5"/>
              <w:rPr>
                <w:rFonts w:ascii="Times New Roman" w:hAnsi="Times New Roman" w:cs="Times New Roman"/>
              </w:rPr>
            </w:pPr>
            <w:r w:rsidRPr="00B36782">
              <w:rPr>
                <w:rFonts w:ascii="Times New Roman" w:hAnsi="Times New Roman" w:cs="Times New Roman"/>
              </w:rPr>
              <w:t>«Дню знаний»</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1</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сентября</w:t>
            </w:r>
          </w:p>
        </w:tc>
        <w:tc>
          <w:tcPr>
            <w:tcW w:w="2838" w:type="dxa"/>
            <w:gridSpan w:val="2"/>
          </w:tcPr>
          <w:p w:rsidR="007252C8"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Зам.</w:t>
            </w:r>
            <w:r w:rsidRPr="00B36782">
              <w:rPr>
                <w:rFonts w:ascii="Times New Roman" w:hAnsi="Times New Roman" w:cs="Times New Roman"/>
                <w:spacing w:val="-3"/>
              </w:rPr>
              <w:t xml:space="preserve"> </w:t>
            </w:r>
            <w:r w:rsidRPr="00B36782">
              <w:rPr>
                <w:rFonts w:ascii="Times New Roman" w:hAnsi="Times New Roman" w:cs="Times New Roman"/>
              </w:rPr>
              <w:t>директора по</w:t>
            </w:r>
            <w:r w:rsidRPr="00B36782">
              <w:rPr>
                <w:rFonts w:ascii="Times New Roman" w:hAnsi="Times New Roman" w:cs="Times New Roman"/>
                <w:spacing w:val="-3"/>
              </w:rPr>
              <w:t xml:space="preserve"> </w:t>
            </w:r>
            <w:r w:rsidRPr="00B36782">
              <w:rPr>
                <w:rFonts w:ascii="Times New Roman" w:hAnsi="Times New Roman" w:cs="Times New Roman"/>
              </w:rPr>
              <w:t>ВР, педагог организатор</w:t>
            </w:r>
          </w:p>
        </w:tc>
      </w:tr>
      <w:tr w:rsidR="007252C8" w:rsidRPr="00B36782" w:rsidTr="00861A54">
        <w:trPr>
          <w:trHeight w:val="554"/>
        </w:trPr>
        <w:tc>
          <w:tcPr>
            <w:tcW w:w="4678" w:type="dxa"/>
          </w:tcPr>
          <w:p w:rsidR="007252C8" w:rsidRPr="00B36782" w:rsidRDefault="007252C8" w:rsidP="00861A54">
            <w:pPr>
              <w:pStyle w:val="TableParagraph"/>
              <w:spacing w:line="270" w:lineRule="atLeast"/>
              <w:ind w:left="5" w:right="541"/>
              <w:rPr>
                <w:rFonts w:ascii="Times New Roman" w:hAnsi="Times New Roman" w:cs="Times New Roman"/>
              </w:rPr>
            </w:pPr>
            <w:r w:rsidRPr="00B36782">
              <w:rPr>
                <w:rFonts w:ascii="Times New Roman" w:hAnsi="Times New Roman" w:cs="Times New Roman"/>
              </w:rPr>
              <w:t xml:space="preserve">День окончания Второй мировой войны, День солидарности в борьбе с терроризмом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before="3"/>
              <w:ind w:left="5"/>
              <w:rPr>
                <w:rFonts w:ascii="Times New Roman" w:hAnsi="Times New Roman" w:cs="Times New Roman"/>
                <w:lang w:val="en-US"/>
              </w:rPr>
            </w:pPr>
            <w:r w:rsidRPr="00B36782">
              <w:rPr>
                <w:rFonts w:ascii="Times New Roman" w:hAnsi="Times New Roman" w:cs="Times New Roman"/>
                <w:lang w:val="en-US"/>
              </w:rPr>
              <w:t>3</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сентября</w:t>
            </w:r>
          </w:p>
        </w:tc>
        <w:tc>
          <w:tcPr>
            <w:tcW w:w="2838" w:type="dxa"/>
            <w:gridSpan w:val="2"/>
          </w:tcPr>
          <w:p w:rsidR="007252C8" w:rsidRPr="00B36782" w:rsidRDefault="007252C8" w:rsidP="00861A54">
            <w:pPr>
              <w:pStyle w:val="TableParagraph"/>
              <w:spacing w:before="3"/>
              <w:ind w:left="5"/>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4"/>
        </w:trPr>
        <w:tc>
          <w:tcPr>
            <w:tcW w:w="4678" w:type="dxa"/>
          </w:tcPr>
          <w:p w:rsidR="007252C8" w:rsidRPr="00B36782" w:rsidRDefault="007252C8" w:rsidP="00861A54">
            <w:pPr>
              <w:pStyle w:val="TableParagraph"/>
              <w:spacing w:line="270" w:lineRule="atLeast"/>
              <w:ind w:left="5" w:right="541"/>
              <w:rPr>
                <w:rFonts w:ascii="Times New Roman" w:hAnsi="Times New Roman" w:cs="Times New Roman"/>
                <w:lang w:val="en-US"/>
              </w:rPr>
            </w:pPr>
            <w:r w:rsidRPr="00B36782">
              <w:rPr>
                <w:rFonts w:ascii="Times New Roman" w:hAnsi="Times New Roman" w:cs="Times New Roman"/>
                <w:lang w:val="en-US"/>
              </w:rPr>
              <w:t xml:space="preserve">Международный день распространения грамотности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before="3"/>
              <w:ind w:left="5"/>
              <w:rPr>
                <w:rFonts w:ascii="Times New Roman" w:hAnsi="Times New Roman" w:cs="Times New Roman"/>
                <w:lang w:val="en-US"/>
              </w:rPr>
            </w:pPr>
            <w:r w:rsidRPr="00B36782">
              <w:rPr>
                <w:rFonts w:ascii="Times New Roman" w:hAnsi="Times New Roman" w:cs="Times New Roman"/>
                <w:lang w:val="en-US"/>
              </w:rPr>
              <w:t>8</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сентября</w:t>
            </w:r>
          </w:p>
        </w:tc>
        <w:tc>
          <w:tcPr>
            <w:tcW w:w="2838" w:type="dxa"/>
            <w:gridSpan w:val="2"/>
          </w:tcPr>
          <w:p w:rsidR="007252C8" w:rsidRPr="00B36782" w:rsidRDefault="007252C8" w:rsidP="00861A54">
            <w:pPr>
              <w:pStyle w:val="TableParagraph"/>
              <w:spacing w:before="3"/>
              <w:ind w:left="5"/>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4"/>
        </w:trPr>
        <w:tc>
          <w:tcPr>
            <w:tcW w:w="4678" w:type="dxa"/>
          </w:tcPr>
          <w:p w:rsidR="007252C8" w:rsidRPr="00B36782" w:rsidRDefault="007252C8" w:rsidP="00861A54">
            <w:pPr>
              <w:pStyle w:val="TableParagraph"/>
              <w:spacing w:line="270" w:lineRule="atLeast"/>
              <w:ind w:left="5" w:right="541"/>
              <w:rPr>
                <w:rFonts w:ascii="Times New Roman" w:hAnsi="Times New Roman" w:cs="Times New Roman"/>
              </w:rPr>
            </w:pPr>
            <w:r w:rsidRPr="00B36782">
              <w:rPr>
                <w:rFonts w:ascii="Times New Roman" w:hAnsi="Times New Roman" w:cs="Times New Roman"/>
              </w:rPr>
              <w:t xml:space="preserve">Международный день памяти жертв фашизма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before="3"/>
              <w:ind w:left="5"/>
              <w:rPr>
                <w:rFonts w:ascii="Times New Roman" w:hAnsi="Times New Roman" w:cs="Times New Roman"/>
                <w:lang w:val="en-US"/>
              </w:rPr>
            </w:pPr>
            <w:r w:rsidRPr="00B36782">
              <w:rPr>
                <w:rFonts w:ascii="Times New Roman" w:hAnsi="Times New Roman" w:cs="Times New Roman"/>
                <w:lang w:val="en-US"/>
              </w:rPr>
              <w:t xml:space="preserve">10 сентября </w:t>
            </w:r>
          </w:p>
        </w:tc>
        <w:tc>
          <w:tcPr>
            <w:tcW w:w="2838" w:type="dxa"/>
            <w:gridSpan w:val="2"/>
          </w:tcPr>
          <w:p w:rsidR="007252C8" w:rsidRPr="00B36782" w:rsidRDefault="007252C8" w:rsidP="00861A54">
            <w:pPr>
              <w:pStyle w:val="TableParagraph"/>
              <w:spacing w:before="3"/>
              <w:ind w:left="5"/>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0"/>
        </w:trPr>
        <w:tc>
          <w:tcPr>
            <w:tcW w:w="4678" w:type="dxa"/>
          </w:tcPr>
          <w:p w:rsidR="007252C8"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Международный день пожилых людей. Международный день музыки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6" w:lineRule="exact"/>
              <w:ind w:left="5" w:right="394"/>
              <w:rPr>
                <w:rFonts w:ascii="Times New Roman" w:hAnsi="Times New Roman" w:cs="Times New Roman"/>
                <w:lang w:val="en-US"/>
              </w:rPr>
            </w:pPr>
            <w:r w:rsidRPr="00B36782">
              <w:rPr>
                <w:rFonts w:ascii="Times New Roman" w:hAnsi="Times New Roman" w:cs="Times New Roman"/>
                <w:lang w:val="en-US"/>
              </w:rPr>
              <w:t>1 октября</w:t>
            </w:r>
          </w:p>
        </w:tc>
        <w:tc>
          <w:tcPr>
            <w:tcW w:w="2838" w:type="dxa"/>
            <w:gridSpan w:val="2"/>
          </w:tcPr>
          <w:p w:rsidR="007252C8" w:rsidRPr="00B36782" w:rsidRDefault="007252C8" w:rsidP="00861A54">
            <w:pPr>
              <w:pStyle w:val="TableParagraph"/>
              <w:spacing w:line="276" w:lineRule="exact"/>
              <w:ind w:left="5" w:right="582"/>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0"/>
        </w:trPr>
        <w:tc>
          <w:tcPr>
            <w:tcW w:w="4678" w:type="dxa"/>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 xml:space="preserve">День защиты животных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6" w:lineRule="exact"/>
              <w:ind w:left="5" w:right="394"/>
              <w:rPr>
                <w:rFonts w:ascii="Times New Roman" w:hAnsi="Times New Roman" w:cs="Times New Roman"/>
                <w:lang w:val="en-US"/>
              </w:rPr>
            </w:pPr>
            <w:r w:rsidRPr="00B36782">
              <w:rPr>
                <w:rFonts w:ascii="Times New Roman" w:hAnsi="Times New Roman" w:cs="Times New Roman"/>
                <w:lang w:val="en-US"/>
              </w:rPr>
              <w:t>4 октября</w:t>
            </w:r>
          </w:p>
        </w:tc>
        <w:tc>
          <w:tcPr>
            <w:tcW w:w="2838" w:type="dxa"/>
            <w:gridSpan w:val="2"/>
          </w:tcPr>
          <w:p w:rsidR="007252C8" w:rsidRPr="00B36782" w:rsidRDefault="007252C8" w:rsidP="00861A54">
            <w:pPr>
              <w:pStyle w:val="TableParagraph"/>
              <w:spacing w:line="276" w:lineRule="exact"/>
              <w:ind w:left="5" w:right="582"/>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0"/>
        </w:trPr>
        <w:tc>
          <w:tcPr>
            <w:tcW w:w="4678" w:type="dxa"/>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День учителя</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6" w:lineRule="exact"/>
              <w:ind w:left="5" w:right="394"/>
              <w:rPr>
                <w:rFonts w:ascii="Times New Roman" w:hAnsi="Times New Roman" w:cs="Times New Roman"/>
                <w:lang w:val="en-US"/>
              </w:rPr>
            </w:pPr>
            <w:r w:rsidRPr="00B36782">
              <w:rPr>
                <w:rFonts w:ascii="Times New Roman" w:hAnsi="Times New Roman" w:cs="Times New Roman"/>
                <w:lang w:val="en-US"/>
              </w:rPr>
              <w:t>5 октября</w:t>
            </w:r>
          </w:p>
        </w:tc>
        <w:tc>
          <w:tcPr>
            <w:tcW w:w="2838" w:type="dxa"/>
            <w:gridSpan w:val="2"/>
          </w:tcPr>
          <w:p w:rsidR="007252C8" w:rsidRPr="00B36782" w:rsidRDefault="007252C8" w:rsidP="00861A54">
            <w:pPr>
              <w:pStyle w:val="TableParagraph"/>
              <w:spacing w:line="276" w:lineRule="exact"/>
              <w:ind w:left="5" w:right="582"/>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0"/>
        </w:trPr>
        <w:tc>
          <w:tcPr>
            <w:tcW w:w="4678" w:type="dxa"/>
          </w:tcPr>
          <w:p w:rsidR="00D5244A"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lang w:val="en-US"/>
              </w:rPr>
              <w:t xml:space="preserve"> </w:t>
            </w:r>
          </w:p>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 xml:space="preserve">Международный день школьных библиотек </w:t>
            </w:r>
          </w:p>
        </w:tc>
        <w:tc>
          <w:tcPr>
            <w:tcW w:w="993" w:type="dxa"/>
            <w:gridSpan w:val="2"/>
          </w:tcPr>
          <w:p w:rsidR="00D5244A" w:rsidRPr="00B36782" w:rsidRDefault="00D5244A" w:rsidP="00861A54">
            <w:pPr>
              <w:autoSpaceDE w:val="0"/>
              <w:autoSpaceDN w:val="0"/>
              <w:ind w:left="5"/>
              <w:rPr>
                <w:rFonts w:ascii="Times New Roman" w:hAnsi="Times New Roman"/>
              </w:rPr>
            </w:pPr>
          </w:p>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D5244A" w:rsidRPr="00B36782" w:rsidRDefault="00D5244A" w:rsidP="00861A54">
            <w:pPr>
              <w:pStyle w:val="TableParagraph"/>
              <w:spacing w:line="276" w:lineRule="exact"/>
              <w:ind w:left="5" w:right="394"/>
              <w:rPr>
                <w:rFonts w:ascii="Times New Roman" w:hAnsi="Times New Roman" w:cs="Times New Roman"/>
              </w:rPr>
            </w:pPr>
          </w:p>
          <w:p w:rsidR="007252C8" w:rsidRPr="00B36782" w:rsidRDefault="007252C8" w:rsidP="00861A54">
            <w:pPr>
              <w:pStyle w:val="TableParagraph"/>
              <w:spacing w:line="276" w:lineRule="exact"/>
              <w:ind w:left="5" w:right="394"/>
              <w:rPr>
                <w:rFonts w:ascii="Times New Roman" w:hAnsi="Times New Roman" w:cs="Times New Roman"/>
                <w:lang w:val="en-US"/>
              </w:rPr>
            </w:pPr>
            <w:r w:rsidRPr="00B36782">
              <w:rPr>
                <w:rFonts w:ascii="Times New Roman" w:hAnsi="Times New Roman" w:cs="Times New Roman"/>
                <w:lang w:val="en-US"/>
              </w:rPr>
              <w:t>25 октября</w:t>
            </w:r>
          </w:p>
        </w:tc>
        <w:tc>
          <w:tcPr>
            <w:tcW w:w="2838" w:type="dxa"/>
            <w:gridSpan w:val="2"/>
          </w:tcPr>
          <w:p w:rsidR="007252C8" w:rsidRPr="00B36782" w:rsidRDefault="007252C8" w:rsidP="00861A54">
            <w:pPr>
              <w:pStyle w:val="TableParagraph"/>
              <w:spacing w:line="276" w:lineRule="exact"/>
              <w:ind w:left="5" w:right="582"/>
              <w:rPr>
                <w:rFonts w:ascii="Times New Roman" w:hAnsi="Times New Roman" w:cs="Times New Roman"/>
                <w:lang w:val="en-US"/>
              </w:rPr>
            </w:pPr>
            <w:r w:rsidRPr="00B36782">
              <w:rPr>
                <w:rFonts w:ascii="Times New Roman" w:hAnsi="Times New Roman" w:cs="Times New Roman"/>
                <w:lang w:val="en-US"/>
              </w:rPr>
              <w:t xml:space="preserve">Библиотекарь. Классные руководители </w:t>
            </w:r>
          </w:p>
        </w:tc>
      </w:tr>
      <w:tr w:rsidR="007252C8" w:rsidRPr="00B36782" w:rsidTr="00861A54">
        <w:trPr>
          <w:trHeight w:val="550"/>
        </w:trPr>
        <w:tc>
          <w:tcPr>
            <w:tcW w:w="4678" w:type="dxa"/>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 xml:space="preserve"> День отца</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6" w:lineRule="exact"/>
              <w:ind w:left="5" w:right="394"/>
              <w:rPr>
                <w:rFonts w:ascii="Times New Roman" w:hAnsi="Times New Roman" w:cs="Times New Roman"/>
                <w:lang w:val="en-US"/>
              </w:rPr>
            </w:pPr>
            <w:r w:rsidRPr="00B36782">
              <w:rPr>
                <w:rFonts w:ascii="Times New Roman" w:hAnsi="Times New Roman" w:cs="Times New Roman"/>
                <w:lang w:val="en-US"/>
              </w:rPr>
              <w:t>октябрь</w:t>
            </w:r>
          </w:p>
        </w:tc>
        <w:tc>
          <w:tcPr>
            <w:tcW w:w="2838" w:type="dxa"/>
            <w:gridSpan w:val="2"/>
          </w:tcPr>
          <w:p w:rsidR="007252C8" w:rsidRPr="00B36782" w:rsidRDefault="007252C8" w:rsidP="00861A54">
            <w:pPr>
              <w:pStyle w:val="TableParagraph"/>
              <w:spacing w:line="276" w:lineRule="exact"/>
              <w:ind w:left="5" w:right="582"/>
              <w:rPr>
                <w:rFonts w:ascii="Times New Roman" w:hAnsi="Times New Roman" w:cs="Times New Roman"/>
                <w:lang w:val="en-US"/>
              </w:rPr>
            </w:pPr>
            <w:r w:rsidRPr="00B36782">
              <w:rPr>
                <w:rFonts w:ascii="Times New Roman" w:hAnsi="Times New Roman" w:cs="Times New Roman"/>
                <w:lang w:val="en-US"/>
              </w:rPr>
              <w:t xml:space="preserve">Классные руководители </w:t>
            </w:r>
          </w:p>
        </w:tc>
      </w:tr>
      <w:tr w:rsidR="007252C8" w:rsidRPr="00B36782" w:rsidTr="00861A54">
        <w:trPr>
          <w:trHeight w:val="410"/>
        </w:trPr>
        <w:tc>
          <w:tcPr>
            <w:tcW w:w="4678" w:type="dxa"/>
          </w:tcPr>
          <w:p w:rsidR="007252C8"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 xml:space="preserve"> Месячник «Твое здоровье в твоих руках»</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Октябрь</w:t>
            </w:r>
          </w:p>
        </w:tc>
        <w:tc>
          <w:tcPr>
            <w:tcW w:w="2838" w:type="dxa"/>
            <w:gridSpan w:val="2"/>
          </w:tcPr>
          <w:p w:rsidR="007252C8"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Зам.</w:t>
            </w:r>
            <w:r w:rsidRPr="00B36782">
              <w:rPr>
                <w:rFonts w:ascii="Times New Roman" w:hAnsi="Times New Roman" w:cs="Times New Roman"/>
                <w:spacing w:val="-3"/>
              </w:rPr>
              <w:t xml:space="preserve"> </w:t>
            </w:r>
            <w:r w:rsidRPr="00B36782">
              <w:rPr>
                <w:rFonts w:ascii="Times New Roman" w:hAnsi="Times New Roman" w:cs="Times New Roman"/>
              </w:rPr>
              <w:t>директора по</w:t>
            </w:r>
            <w:r w:rsidRPr="00B36782">
              <w:rPr>
                <w:rFonts w:ascii="Times New Roman" w:hAnsi="Times New Roman" w:cs="Times New Roman"/>
                <w:spacing w:val="-3"/>
              </w:rPr>
              <w:t xml:space="preserve"> </w:t>
            </w:r>
            <w:r w:rsidRPr="00B36782">
              <w:rPr>
                <w:rFonts w:ascii="Times New Roman" w:hAnsi="Times New Roman" w:cs="Times New Roman"/>
              </w:rPr>
              <w:t>ВР, педагог организатор</w:t>
            </w:r>
          </w:p>
        </w:tc>
      </w:tr>
      <w:tr w:rsidR="007252C8" w:rsidRPr="00B36782" w:rsidTr="00861A54">
        <w:trPr>
          <w:trHeight w:val="410"/>
        </w:trPr>
        <w:tc>
          <w:tcPr>
            <w:tcW w:w="4678" w:type="dxa"/>
          </w:tcPr>
          <w:p w:rsidR="007252C8" w:rsidRPr="00B36782" w:rsidRDefault="007252C8" w:rsidP="00861A54">
            <w:pPr>
              <w:autoSpaceDE w:val="0"/>
              <w:autoSpaceDN w:val="0"/>
              <w:ind w:left="5"/>
              <w:rPr>
                <w:rFonts w:ascii="Times New Roman" w:hAnsi="Times New Roman"/>
                <w:w w:val="0"/>
                <w:lang w:val="en-US"/>
              </w:rPr>
            </w:pPr>
            <w:r w:rsidRPr="00B36782">
              <w:rPr>
                <w:rFonts w:ascii="Times New Roman" w:hAnsi="Times New Roman"/>
              </w:rPr>
              <w:t xml:space="preserve"> </w:t>
            </w:r>
            <w:r w:rsidRPr="00B36782">
              <w:rPr>
                <w:rFonts w:ascii="Times New Roman" w:hAnsi="Times New Roman"/>
                <w:lang w:val="en-US"/>
              </w:rPr>
              <w:t>День народного единства</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4 ноября</w:t>
            </w:r>
          </w:p>
        </w:tc>
        <w:tc>
          <w:tcPr>
            <w:tcW w:w="2838" w:type="dxa"/>
            <w:gridSpan w:val="2"/>
          </w:tcPr>
          <w:p w:rsidR="007252C8" w:rsidRPr="00B36782" w:rsidRDefault="007252C8" w:rsidP="00861A54">
            <w:pPr>
              <w:autoSpaceDE w:val="0"/>
              <w:autoSpaceDN w:val="0"/>
              <w:ind w:left="5"/>
              <w:rPr>
                <w:rFonts w:ascii="Times New Roman" w:eastAsia="Batang;??" w:hAnsi="Times New Roman"/>
                <w:lang w:eastAsia="ru-RU"/>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410"/>
        </w:trPr>
        <w:tc>
          <w:tcPr>
            <w:tcW w:w="4678" w:type="dxa"/>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День толерантности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16 ноября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410"/>
        </w:trPr>
        <w:tc>
          <w:tcPr>
            <w:tcW w:w="4678" w:type="dxa"/>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rPr>
              <w:t xml:space="preserve"> </w:t>
            </w:r>
            <w:r w:rsidRPr="00B36782">
              <w:rPr>
                <w:rFonts w:ascii="Times New Roman" w:hAnsi="Times New Roman"/>
                <w:lang w:val="en-US"/>
              </w:rPr>
              <w:t xml:space="preserve">День матери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 xml:space="preserve">Ноябрь </w:t>
            </w:r>
          </w:p>
        </w:tc>
        <w:tc>
          <w:tcPr>
            <w:tcW w:w="2838" w:type="dxa"/>
            <w:gridSpan w:val="2"/>
          </w:tcPr>
          <w:p w:rsidR="007252C8" w:rsidRPr="00B36782" w:rsidRDefault="007252C8" w:rsidP="00861A54">
            <w:pPr>
              <w:autoSpaceDE w:val="0"/>
              <w:autoSpaceDN w:val="0"/>
              <w:ind w:left="5"/>
              <w:rPr>
                <w:rFonts w:ascii="Times New Roman" w:eastAsia="Batang;??" w:hAnsi="Times New Roman"/>
                <w:lang w:val="en-US" w:eastAsia="ru-RU"/>
              </w:rPr>
            </w:pPr>
            <w:r w:rsidRPr="00B36782">
              <w:rPr>
                <w:rFonts w:ascii="Times New Roman" w:hAnsi="Times New Roman"/>
                <w:lang w:val="en-US"/>
              </w:rPr>
              <w:t>Классные руководители</w:t>
            </w:r>
          </w:p>
        </w:tc>
      </w:tr>
      <w:tr w:rsidR="007252C8" w:rsidRPr="00B36782" w:rsidTr="00861A54">
        <w:trPr>
          <w:trHeight w:val="410"/>
        </w:trPr>
        <w:tc>
          <w:tcPr>
            <w:tcW w:w="4678" w:type="dxa"/>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День памяти погибших при исполнении служебных обязанностей сотрудников органов внутренних дел России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8 ноября</w:t>
            </w:r>
          </w:p>
        </w:tc>
        <w:tc>
          <w:tcPr>
            <w:tcW w:w="2838" w:type="dxa"/>
            <w:gridSpan w:val="2"/>
          </w:tcPr>
          <w:p w:rsidR="007252C8" w:rsidRPr="00B36782" w:rsidRDefault="007252C8" w:rsidP="00861A54">
            <w:pPr>
              <w:autoSpaceDE w:val="0"/>
              <w:autoSpaceDN w:val="0"/>
              <w:ind w:left="5"/>
              <w:rPr>
                <w:rFonts w:ascii="Times New Roman" w:eastAsia="Batang;??" w:hAnsi="Times New Roman"/>
                <w:lang w:val="en-US" w:eastAsia="ru-RU"/>
              </w:rPr>
            </w:pPr>
            <w:r w:rsidRPr="00B36782">
              <w:rPr>
                <w:rFonts w:ascii="Times New Roman" w:hAnsi="Times New Roman"/>
                <w:lang w:val="en-US"/>
              </w:rPr>
              <w:t>Классные руководители</w:t>
            </w:r>
          </w:p>
        </w:tc>
      </w:tr>
      <w:tr w:rsidR="007252C8" w:rsidRPr="00B36782" w:rsidTr="00861A54">
        <w:trPr>
          <w:trHeight w:val="481"/>
        </w:trPr>
        <w:tc>
          <w:tcPr>
            <w:tcW w:w="4678" w:type="dxa"/>
          </w:tcPr>
          <w:p w:rsidR="007252C8" w:rsidRPr="00B36782" w:rsidRDefault="007252C8" w:rsidP="00861A54">
            <w:pPr>
              <w:pStyle w:val="2f7"/>
              <w:shd w:val="clear" w:color="auto" w:fill="auto"/>
              <w:autoSpaceDE w:val="0"/>
              <w:autoSpaceDN w:val="0"/>
              <w:spacing w:before="0" w:line="240" w:lineRule="auto"/>
              <w:ind w:left="5"/>
              <w:rPr>
                <w:sz w:val="22"/>
                <w:szCs w:val="22"/>
                <w:lang w:val="ru-RU" w:eastAsia="en-US"/>
              </w:rPr>
            </w:pPr>
            <w:r w:rsidRPr="00B36782">
              <w:rPr>
                <w:sz w:val="22"/>
                <w:szCs w:val="22"/>
                <w:lang w:val="ru-RU" w:eastAsia="en-US"/>
              </w:rPr>
              <w:t xml:space="preserve"> День Государственного герба Российской Федерации.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30 ноября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pStyle w:val="TableParagraph"/>
              <w:spacing w:line="276" w:lineRule="exact"/>
              <w:ind w:left="5" w:right="292"/>
              <w:rPr>
                <w:rFonts w:ascii="Times New Roman" w:hAnsi="Times New Roman" w:cs="Times New Roman"/>
              </w:rPr>
            </w:pPr>
            <w:r w:rsidRPr="00B36782">
              <w:rPr>
                <w:rFonts w:ascii="Times New Roman" w:hAnsi="Times New Roman" w:cs="Times New Roman"/>
              </w:rPr>
              <w:t>День неизвестного солдата; Международный день инвалидов</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3 декабря</w:t>
            </w:r>
          </w:p>
        </w:tc>
        <w:tc>
          <w:tcPr>
            <w:tcW w:w="2838" w:type="dxa"/>
            <w:gridSpan w:val="2"/>
          </w:tcPr>
          <w:p w:rsidR="007252C8" w:rsidRPr="00B36782" w:rsidRDefault="007252C8" w:rsidP="00861A54">
            <w:pPr>
              <w:pStyle w:val="TableParagraph"/>
              <w:spacing w:line="255" w:lineRule="exact"/>
              <w:ind w:left="5"/>
              <w:rPr>
                <w:rFonts w:ascii="Times New Roman" w:hAnsi="Times New Roman" w:cs="Times New Roman"/>
                <w:lang w:val="en-US"/>
              </w:rPr>
            </w:pPr>
            <w:r w:rsidRPr="00B36782">
              <w:rPr>
                <w:rFonts w:ascii="Times New Roman" w:hAnsi="Times New Roman" w:cs="Times New Roman"/>
                <w:lang w:val="en-US"/>
              </w:rPr>
              <w:t>Классные руководители</w:t>
            </w:r>
          </w:p>
        </w:tc>
      </w:tr>
      <w:tr w:rsidR="007252C8" w:rsidRPr="00B36782" w:rsidTr="00861A54">
        <w:trPr>
          <w:trHeight w:val="550"/>
        </w:trPr>
        <w:tc>
          <w:tcPr>
            <w:tcW w:w="4678" w:type="dxa"/>
          </w:tcPr>
          <w:p w:rsidR="007252C8" w:rsidRPr="00B36782" w:rsidRDefault="007252C8" w:rsidP="00861A54">
            <w:pPr>
              <w:pStyle w:val="TableParagraph"/>
              <w:spacing w:line="276" w:lineRule="exact"/>
              <w:ind w:left="5" w:right="292"/>
              <w:rPr>
                <w:rFonts w:ascii="Times New Roman" w:hAnsi="Times New Roman" w:cs="Times New Roman"/>
                <w:lang w:val="en-US"/>
              </w:rPr>
            </w:pPr>
            <w:r w:rsidRPr="00B36782">
              <w:rPr>
                <w:rFonts w:ascii="Times New Roman" w:hAnsi="Times New Roman" w:cs="Times New Roman"/>
                <w:lang w:val="en-US"/>
              </w:rPr>
              <w:t>Михаил Тверской</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5 декабря</w:t>
            </w:r>
          </w:p>
        </w:tc>
        <w:tc>
          <w:tcPr>
            <w:tcW w:w="2838" w:type="dxa"/>
            <w:gridSpan w:val="2"/>
          </w:tcPr>
          <w:p w:rsidR="007252C8" w:rsidRPr="00B36782" w:rsidRDefault="007252C8" w:rsidP="00861A54">
            <w:pPr>
              <w:pStyle w:val="TableParagraph"/>
              <w:spacing w:line="255" w:lineRule="exact"/>
              <w:ind w:left="5"/>
              <w:rPr>
                <w:rFonts w:ascii="Times New Roman" w:hAnsi="Times New Roman" w:cs="Times New Roman"/>
                <w:lang w:val="en-US"/>
              </w:rPr>
            </w:pPr>
            <w:r w:rsidRPr="00B36782">
              <w:rPr>
                <w:rFonts w:ascii="Times New Roman" w:hAnsi="Times New Roman" w:cs="Times New Roman"/>
                <w:lang w:val="en-US"/>
              </w:rPr>
              <w:t>Классные руководители</w:t>
            </w:r>
          </w:p>
        </w:tc>
      </w:tr>
      <w:tr w:rsidR="007252C8" w:rsidRPr="00B36782" w:rsidTr="00861A54">
        <w:trPr>
          <w:trHeight w:val="550"/>
        </w:trPr>
        <w:tc>
          <w:tcPr>
            <w:tcW w:w="4678" w:type="dxa"/>
          </w:tcPr>
          <w:p w:rsidR="007252C8" w:rsidRPr="00B36782" w:rsidRDefault="007252C8" w:rsidP="00861A54">
            <w:pPr>
              <w:pStyle w:val="TableParagraph"/>
              <w:spacing w:line="276" w:lineRule="exact"/>
              <w:ind w:left="5" w:right="292"/>
              <w:rPr>
                <w:rFonts w:ascii="Times New Roman" w:hAnsi="Times New Roman" w:cs="Times New Roman"/>
                <w:lang w:val="en-US"/>
              </w:rPr>
            </w:pPr>
            <w:r w:rsidRPr="00B36782">
              <w:rPr>
                <w:rFonts w:ascii="Times New Roman" w:hAnsi="Times New Roman" w:cs="Times New Roman"/>
                <w:lang w:val="en-US"/>
              </w:rPr>
              <w:t>День Героев Отечества</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9 декабря</w:t>
            </w:r>
          </w:p>
        </w:tc>
        <w:tc>
          <w:tcPr>
            <w:tcW w:w="2838" w:type="dxa"/>
            <w:gridSpan w:val="2"/>
          </w:tcPr>
          <w:p w:rsidR="007252C8" w:rsidRPr="00B36782" w:rsidRDefault="007252C8" w:rsidP="00861A54">
            <w:pPr>
              <w:pStyle w:val="TableParagraph"/>
              <w:spacing w:line="255" w:lineRule="exact"/>
              <w:ind w:left="5"/>
              <w:rPr>
                <w:rFonts w:ascii="Times New Roman" w:hAnsi="Times New Roman" w:cs="Times New Roman"/>
                <w:lang w:val="en-US"/>
              </w:rPr>
            </w:pPr>
            <w:r w:rsidRPr="00B36782">
              <w:rPr>
                <w:rFonts w:ascii="Times New Roman" w:hAnsi="Times New Roman" w:cs="Times New Roman"/>
                <w:lang w:val="en-US"/>
              </w:rPr>
              <w:t>Классные руководители</w:t>
            </w:r>
          </w:p>
        </w:tc>
      </w:tr>
      <w:tr w:rsidR="007252C8" w:rsidRPr="00B36782" w:rsidTr="00861A54">
        <w:trPr>
          <w:trHeight w:val="550"/>
        </w:trPr>
        <w:tc>
          <w:tcPr>
            <w:tcW w:w="4678" w:type="dxa"/>
          </w:tcPr>
          <w:p w:rsidR="007252C8" w:rsidRPr="00B36782" w:rsidRDefault="007252C8" w:rsidP="00861A54">
            <w:pPr>
              <w:pStyle w:val="TableParagraph"/>
              <w:spacing w:line="276" w:lineRule="exact"/>
              <w:ind w:left="5" w:right="292"/>
              <w:rPr>
                <w:rFonts w:ascii="Times New Roman" w:hAnsi="Times New Roman" w:cs="Times New Roman"/>
                <w:lang w:val="en-US"/>
              </w:rPr>
            </w:pPr>
            <w:r w:rsidRPr="00B36782">
              <w:rPr>
                <w:rFonts w:ascii="Times New Roman" w:hAnsi="Times New Roman" w:cs="Times New Roman"/>
                <w:lang w:val="en-US"/>
              </w:rPr>
              <w:t>День Конституции Российской Федерации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12 декабря</w:t>
            </w:r>
          </w:p>
        </w:tc>
        <w:tc>
          <w:tcPr>
            <w:tcW w:w="2838" w:type="dxa"/>
            <w:gridSpan w:val="2"/>
          </w:tcPr>
          <w:p w:rsidR="007252C8" w:rsidRPr="00B36782" w:rsidRDefault="007252C8" w:rsidP="00861A54">
            <w:pPr>
              <w:pStyle w:val="TableParagraph"/>
              <w:spacing w:line="255" w:lineRule="exact"/>
              <w:ind w:left="5"/>
              <w:rPr>
                <w:rFonts w:ascii="Times New Roman" w:hAnsi="Times New Roman" w:cs="Times New Roman"/>
                <w:lang w:val="en-US"/>
              </w:rPr>
            </w:pPr>
            <w:r w:rsidRPr="00B36782">
              <w:rPr>
                <w:rFonts w:ascii="Times New Roman" w:hAnsi="Times New Roman" w:cs="Times New Roman"/>
                <w:lang w:val="en-US"/>
              </w:rPr>
              <w:t>Классные руководители</w:t>
            </w:r>
          </w:p>
        </w:tc>
      </w:tr>
      <w:tr w:rsidR="007252C8" w:rsidRPr="00B36782" w:rsidTr="00861A54">
        <w:trPr>
          <w:trHeight w:val="550"/>
        </w:trPr>
        <w:tc>
          <w:tcPr>
            <w:tcW w:w="4678" w:type="dxa"/>
          </w:tcPr>
          <w:p w:rsidR="007252C8" w:rsidRPr="00B36782" w:rsidRDefault="007252C8" w:rsidP="00861A54">
            <w:pPr>
              <w:pStyle w:val="TableParagraph"/>
              <w:spacing w:line="276" w:lineRule="exact"/>
              <w:ind w:left="5" w:right="292"/>
              <w:rPr>
                <w:rFonts w:ascii="Times New Roman" w:hAnsi="Times New Roman" w:cs="Times New Roman"/>
                <w:lang w:val="en-US"/>
              </w:rPr>
            </w:pPr>
            <w:r w:rsidRPr="00B36782">
              <w:rPr>
                <w:rFonts w:ascii="Times New Roman" w:hAnsi="Times New Roman" w:cs="Times New Roman"/>
                <w:lang w:val="en-US"/>
              </w:rPr>
              <w:t xml:space="preserve">Неделя правовых знаний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253B4D"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Декабрь</w:t>
            </w:r>
          </w:p>
        </w:tc>
        <w:tc>
          <w:tcPr>
            <w:tcW w:w="2838" w:type="dxa"/>
            <w:gridSpan w:val="2"/>
          </w:tcPr>
          <w:p w:rsidR="007252C8" w:rsidRPr="00B36782" w:rsidRDefault="007252C8" w:rsidP="00861A54">
            <w:pPr>
              <w:pStyle w:val="TableParagraph"/>
              <w:spacing w:line="255" w:lineRule="exact"/>
              <w:ind w:left="5"/>
              <w:rPr>
                <w:rFonts w:ascii="Times New Roman" w:hAnsi="Times New Roman" w:cs="Times New Roman"/>
              </w:rPr>
            </w:pPr>
            <w:r w:rsidRPr="00B36782">
              <w:rPr>
                <w:rFonts w:ascii="Times New Roman" w:hAnsi="Times New Roman" w:cs="Times New Roman"/>
              </w:rPr>
              <w:t>Зам.</w:t>
            </w:r>
            <w:r w:rsidRPr="00B36782">
              <w:rPr>
                <w:rFonts w:ascii="Times New Roman" w:hAnsi="Times New Roman" w:cs="Times New Roman"/>
                <w:spacing w:val="-3"/>
              </w:rPr>
              <w:t xml:space="preserve"> </w:t>
            </w:r>
            <w:r w:rsidRPr="00B36782">
              <w:rPr>
                <w:rFonts w:ascii="Times New Roman" w:hAnsi="Times New Roman" w:cs="Times New Roman"/>
              </w:rPr>
              <w:t>директора по</w:t>
            </w:r>
            <w:r w:rsidRPr="00B36782">
              <w:rPr>
                <w:rFonts w:ascii="Times New Roman" w:hAnsi="Times New Roman" w:cs="Times New Roman"/>
                <w:spacing w:val="-3"/>
              </w:rPr>
              <w:t xml:space="preserve"> </w:t>
            </w:r>
            <w:r w:rsidRPr="00B36782">
              <w:rPr>
                <w:rFonts w:ascii="Times New Roman" w:hAnsi="Times New Roman" w:cs="Times New Roman"/>
              </w:rPr>
              <w:t>ВР, педагог организатор</w:t>
            </w:r>
          </w:p>
        </w:tc>
      </w:tr>
      <w:tr w:rsidR="007252C8" w:rsidRPr="00B36782" w:rsidTr="00861A54">
        <w:trPr>
          <w:trHeight w:val="550"/>
        </w:trPr>
        <w:tc>
          <w:tcPr>
            <w:tcW w:w="4678" w:type="dxa"/>
          </w:tcPr>
          <w:p w:rsidR="007252C8" w:rsidRPr="00B36782" w:rsidRDefault="007252C8" w:rsidP="00861A54">
            <w:pPr>
              <w:pStyle w:val="TableParagraph"/>
              <w:spacing w:line="276" w:lineRule="exact"/>
              <w:ind w:left="5" w:right="292"/>
              <w:rPr>
                <w:rFonts w:ascii="Times New Roman" w:hAnsi="Times New Roman" w:cs="Times New Roman"/>
              </w:rPr>
            </w:pPr>
            <w:r w:rsidRPr="00B36782">
              <w:rPr>
                <w:rFonts w:ascii="Times New Roman" w:hAnsi="Times New Roman" w:cs="Times New Roman"/>
              </w:rPr>
              <w:t xml:space="preserve">Мероприятия, посвященные освобождению г. Калинина от немецко-фашистских захватчиков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Декабрь</w:t>
            </w:r>
          </w:p>
        </w:tc>
        <w:tc>
          <w:tcPr>
            <w:tcW w:w="2838" w:type="dxa"/>
            <w:gridSpan w:val="2"/>
          </w:tcPr>
          <w:p w:rsidR="007252C8" w:rsidRPr="00B36782" w:rsidRDefault="007252C8" w:rsidP="00861A54">
            <w:pPr>
              <w:pStyle w:val="TableParagraph"/>
              <w:spacing w:line="255" w:lineRule="exact"/>
              <w:ind w:left="5"/>
              <w:rPr>
                <w:rFonts w:ascii="Times New Roman" w:hAnsi="Times New Roman" w:cs="Times New Roman"/>
              </w:rPr>
            </w:pPr>
            <w:r w:rsidRPr="00B36782">
              <w:rPr>
                <w:rFonts w:ascii="Times New Roman" w:hAnsi="Times New Roman" w:cs="Times New Roman"/>
              </w:rPr>
              <w:t>Зам.</w:t>
            </w:r>
            <w:r w:rsidRPr="00B36782">
              <w:rPr>
                <w:rFonts w:ascii="Times New Roman" w:hAnsi="Times New Roman" w:cs="Times New Roman"/>
                <w:spacing w:val="-3"/>
              </w:rPr>
              <w:t xml:space="preserve"> </w:t>
            </w:r>
            <w:r w:rsidRPr="00B36782">
              <w:rPr>
                <w:rFonts w:ascii="Times New Roman" w:hAnsi="Times New Roman" w:cs="Times New Roman"/>
              </w:rPr>
              <w:t>директора по</w:t>
            </w:r>
            <w:r w:rsidRPr="00B36782">
              <w:rPr>
                <w:rFonts w:ascii="Times New Roman" w:hAnsi="Times New Roman" w:cs="Times New Roman"/>
                <w:spacing w:val="-3"/>
              </w:rPr>
              <w:t xml:space="preserve"> </w:t>
            </w:r>
            <w:r w:rsidRPr="00B36782">
              <w:rPr>
                <w:rFonts w:ascii="Times New Roman" w:hAnsi="Times New Roman" w:cs="Times New Roman"/>
              </w:rPr>
              <w:t>ВР, педагог организатор</w:t>
            </w:r>
          </w:p>
        </w:tc>
      </w:tr>
      <w:tr w:rsidR="007252C8" w:rsidRPr="00B36782" w:rsidTr="00861A54">
        <w:trPr>
          <w:trHeight w:val="275"/>
        </w:trPr>
        <w:tc>
          <w:tcPr>
            <w:tcW w:w="4678" w:type="dxa"/>
          </w:tcPr>
          <w:p w:rsidR="007252C8" w:rsidRPr="00B36782" w:rsidRDefault="007252C8" w:rsidP="00861A54">
            <w:pPr>
              <w:autoSpaceDE w:val="0"/>
              <w:autoSpaceDN w:val="0"/>
              <w:ind w:left="5"/>
              <w:rPr>
                <w:rFonts w:ascii="Times New Roman" w:hAnsi="Times New Roman"/>
                <w:w w:val="0"/>
                <w:lang w:val="en-US"/>
              </w:rPr>
            </w:pPr>
            <w:r w:rsidRPr="00B36782">
              <w:rPr>
                <w:rFonts w:ascii="Times New Roman" w:hAnsi="Times New Roman"/>
                <w:w w:val="0"/>
                <w:lang w:val="en-US"/>
              </w:rPr>
              <w:t xml:space="preserve">Новогодний серпантин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 xml:space="preserve">Декабрь </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rPr>
              <w:br/>
              <w:t xml:space="preserve"> </w:t>
            </w:r>
            <w:r w:rsidRPr="00B36782">
              <w:rPr>
                <w:rFonts w:ascii="Times New Roman" w:hAnsi="Times New Roman"/>
                <w:lang w:val="en-US"/>
              </w:rPr>
              <w:t>День российского студенчества</w:t>
            </w:r>
          </w:p>
          <w:p w:rsidR="007252C8" w:rsidRPr="00B36782" w:rsidRDefault="007252C8" w:rsidP="00861A54">
            <w:pPr>
              <w:autoSpaceDE w:val="0"/>
              <w:autoSpaceDN w:val="0"/>
              <w:ind w:left="5"/>
              <w:rPr>
                <w:rFonts w:ascii="Times New Roman" w:hAnsi="Times New Roman"/>
                <w:lang w:val="en-US" w:eastAsia="ru-RU"/>
              </w:rPr>
            </w:pP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rPr>
              <w:t>25 января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rPr>
              <w:t>27 января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День разгрома советскими войсками немецко-фашистских войск в Сталинградской битве;</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 xml:space="preserve">2 февраля </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День российской науки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rPr>
              <w:t>8 февраля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1"/>
        </w:trPr>
        <w:tc>
          <w:tcPr>
            <w:tcW w:w="4678" w:type="dxa"/>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День памяти о россиянах, исполнявших служебный долг за пределами Отечества</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15 февраля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1"/>
        </w:trPr>
        <w:tc>
          <w:tcPr>
            <w:tcW w:w="4678" w:type="dxa"/>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Международный день родного языка</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21 февраля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1"/>
        </w:trPr>
        <w:tc>
          <w:tcPr>
            <w:tcW w:w="4678" w:type="dxa"/>
          </w:tcPr>
          <w:p w:rsidR="007252C8" w:rsidRPr="00B36782" w:rsidRDefault="007252C8" w:rsidP="00861A54">
            <w:pPr>
              <w:pStyle w:val="TableParagraph"/>
              <w:spacing w:line="270" w:lineRule="atLeast"/>
              <w:ind w:left="5" w:right="486"/>
              <w:rPr>
                <w:rFonts w:ascii="Times New Roman" w:hAnsi="Times New Roman" w:cs="Times New Roman"/>
                <w:lang w:val="en-US"/>
              </w:rPr>
            </w:pPr>
            <w:r w:rsidRPr="00B36782">
              <w:rPr>
                <w:rFonts w:ascii="Times New Roman" w:hAnsi="Times New Roman" w:cs="Times New Roman"/>
                <w:lang w:val="en-US"/>
              </w:rPr>
              <w:t>День защитника Отечества</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before="1"/>
              <w:ind w:left="5"/>
              <w:rPr>
                <w:rFonts w:ascii="Times New Roman" w:hAnsi="Times New Roman" w:cs="Times New Roman"/>
                <w:lang w:val="en-US"/>
              </w:rPr>
            </w:pPr>
            <w:r w:rsidRPr="00B36782">
              <w:rPr>
                <w:rFonts w:ascii="Times New Roman" w:hAnsi="Times New Roman" w:cs="Times New Roman"/>
                <w:lang w:val="en-US"/>
              </w:rPr>
              <w:t>23 февраля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1"/>
        </w:trPr>
        <w:tc>
          <w:tcPr>
            <w:tcW w:w="4678" w:type="dxa"/>
          </w:tcPr>
          <w:p w:rsidR="007252C8" w:rsidRPr="00B36782" w:rsidRDefault="007252C8" w:rsidP="00861A54">
            <w:pPr>
              <w:pStyle w:val="TableParagraph"/>
              <w:spacing w:line="270" w:lineRule="atLeast"/>
              <w:ind w:left="5" w:right="486"/>
              <w:rPr>
                <w:rFonts w:ascii="Times New Roman" w:hAnsi="Times New Roman" w:cs="Times New Roman"/>
              </w:rPr>
            </w:pPr>
            <w:r w:rsidRPr="00B36782">
              <w:rPr>
                <w:rFonts w:ascii="Times New Roman" w:hAnsi="Times New Roman" w:cs="Times New Roman"/>
              </w:rPr>
              <w:t>Школьный творческий фестиваль «Прекрасное должно быть величаво»</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before="1"/>
              <w:ind w:left="5"/>
              <w:rPr>
                <w:rFonts w:ascii="Times New Roman" w:hAnsi="Times New Roman" w:cs="Times New Roman"/>
                <w:lang w:val="en-US"/>
              </w:rPr>
            </w:pPr>
            <w:r w:rsidRPr="00B36782">
              <w:rPr>
                <w:rFonts w:ascii="Times New Roman" w:hAnsi="Times New Roman" w:cs="Times New Roman"/>
                <w:lang w:val="en-US"/>
              </w:rPr>
              <w:t xml:space="preserve">Февраль </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Международный женский день</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8 марта</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2"/>
        </w:trPr>
        <w:tc>
          <w:tcPr>
            <w:tcW w:w="4678" w:type="dxa"/>
          </w:tcPr>
          <w:p w:rsidR="007252C8" w:rsidRPr="00B36782" w:rsidRDefault="007252C8" w:rsidP="00861A54">
            <w:pPr>
              <w:pStyle w:val="TableParagraph"/>
              <w:spacing w:line="270" w:lineRule="atLeast"/>
              <w:ind w:left="5" w:right="462"/>
              <w:rPr>
                <w:rFonts w:ascii="Times New Roman" w:hAnsi="Times New Roman" w:cs="Times New Roman"/>
              </w:rPr>
            </w:pPr>
            <w:r w:rsidRPr="00B36782">
              <w:rPr>
                <w:rFonts w:ascii="Times New Roman" w:hAnsi="Times New Roman" w:cs="Times New Roman"/>
              </w:rPr>
              <w:t>День воссоединения Крыма с Россией</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before="1"/>
              <w:ind w:left="5"/>
              <w:rPr>
                <w:rFonts w:ascii="Times New Roman" w:hAnsi="Times New Roman" w:cs="Times New Roman"/>
                <w:lang w:val="en-US"/>
              </w:rPr>
            </w:pPr>
            <w:r w:rsidRPr="00B36782">
              <w:rPr>
                <w:rFonts w:ascii="Times New Roman" w:hAnsi="Times New Roman" w:cs="Times New Roman"/>
                <w:lang w:val="en-US"/>
              </w:rPr>
              <w:t>15 марта</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2"/>
        </w:trPr>
        <w:tc>
          <w:tcPr>
            <w:tcW w:w="4678" w:type="dxa"/>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 Всемирный день театра</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27 марта</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2"/>
        </w:trPr>
        <w:tc>
          <w:tcPr>
            <w:tcW w:w="4678" w:type="dxa"/>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День космонавтики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12 апреля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pStyle w:val="TableParagraph"/>
              <w:spacing w:line="255" w:lineRule="exact"/>
              <w:ind w:left="5"/>
              <w:rPr>
                <w:rFonts w:ascii="Times New Roman" w:hAnsi="Times New Roman" w:cs="Times New Roman"/>
              </w:rPr>
            </w:pPr>
            <w:r w:rsidRPr="00B36782">
              <w:rPr>
                <w:rFonts w:ascii="Times New Roman" w:hAnsi="Times New Roman" w:cs="Times New Roman"/>
              </w:rPr>
              <w:t>День памяти о геноциде советского народа нацистами и их пособниками в годы Великой Отечественной войны</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19 апреля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276"/>
        </w:trPr>
        <w:tc>
          <w:tcPr>
            <w:tcW w:w="4678" w:type="dxa"/>
          </w:tcPr>
          <w:p w:rsidR="007252C8" w:rsidRPr="00B36782" w:rsidRDefault="007252C8" w:rsidP="00861A54">
            <w:pPr>
              <w:pStyle w:val="TableParagraph"/>
              <w:spacing w:before="1" w:line="255" w:lineRule="exact"/>
              <w:ind w:left="5"/>
              <w:rPr>
                <w:rFonts w:ascii="Times New Roman" w:hAnsi="Times New Roman" w:cs="Times New Roman"/>
                <w:lang w:val="en-US"/>
              </w:rPr>
            </w:pPr>
            <w:r w:rsidRPr="00B36782">
              <w:rPr>
                <w:rFonts w:ascii="Times New Roman" w:hAnsi="Times New Roman" w:cs="Times New Roman"/>
                <w:lang w:val="en-US"/>
              </w:rPr>
              <w:t>Месячник «Экология – дело каждого»</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before="1" w:line="255" w:lineRule="exact"/>
              <w:ind w:left="5"/>
              <w:rPr>
                <w:rFonts w:ascii="Times New Roman" w:hAnsi="Times New Roman" w:cs="Times New Roman"/>
                <w:lang w:val="en-US"/>
              </w:rPr>
            </w:pPr>
            <w:r w:rsidRPr="00B36782">
              <w:rPr>
                <w:rFonts w:ascii="Times New Roman" w:hAnsi="Times New Roman" w:cs="Times New Roman"/>
                <w:lang w:val="en-US"/>
              </w:rPr>
              <w:t xml:space="preserve">Апрель </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Праздник Весны и Труда</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Май</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4"/>
        </w:trPr>
        <w:tc>
          <w:tcPr>
            <w:tcW w:w="4678" w:type="dxa"/>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rPr>
              <w:t xml:space="preserve"> </w:t>
            </w:r>
            <w:r w:rsidRPr="00B36782">
              <w:rPr>
                <w:rFonts w:ascii="Times New Roman" w:hAnsi="Times New Roman"/>
                <w:lang w:val="en-US"/>
              </w:rPr>
              <w:t>Декадник «День Победы»</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Май</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День детских общественных организаций России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19 мая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День славянской письменности и культуры</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24 мая</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w w:val="0"/>
                <w:lang w:val="en-US"/>
              </w:rPr>
            </w:pPr>
            <w:r w:rsidRPr="00B36782">
              <w:rPr>
                <w:rFonts w:ascii="Times New Roman" w:hAnsi="Times New Roman"/>
                <w:w w:val="0"/>
                <w:lang w:val="en-US"/>
              </w:rPr>
              <w:t xml:space="preserve">Участие в благотворительных акциях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lang w:val="en-US" w:eastAsia="ru-RU"/>
              </w:rPr>
              <w:t xml:space="preserve">В течение года </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w w:val="0"/>
              </w:rPr>
            </w:pPr>
            <w:r w:rsidRPr="00B36782">
              <w:rPr>
                <w:rFonts w:ascii="Times New Roman" w:hAnsi="Times New Roman"/>
                <w:w w:val="0"/>
              </w:rPr>
              <w:t>Мероприятия по профилактике  экстремистских проявлений среди молодёжи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w w:val="0"/>
                <w:lang w:val="en-US"/>
              </w:rPr>
            </w:pPr>
            <w:r w:rsidRPr="00B36782">
              <w:rPr>
                <w:rFonts w:ascii="Times New Roman" w:hAnsi="Times New Roman"/>
                <w:w w:val="0"/>
                <w:lang w:val="en-US"/>
              </w:rPr>
              <w:t>Мероприятия по профилактике суицида</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w w:val="0"/>
              </w:rPr>
            </w:pPr>
            <w:r w:rsidRPr="00B36782">
              <w:rPr>
                <w:rFonts w:ascii="Times New Roman" w:hAnsi="Times New Roman"/>
                <w:w w:val="0"/>
              </w:rPr>
              <w:t>Мероприятия по   нарко-токсической профилактике</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autoSpaceDE w:val="0"/>
              <w:autoSpaceDN w:val="0"/>
              <w:ind w:left="5"/>
              <w:rPr>
                <w:rFonts w:ascii="Times New Roman" w:hAnsi="Times New Roman"/>
              </w:rPr>
            </w:pPr>
            <w:r w:rsidRPr="00B36782">
              <w:rPr>
                <w:rFonts w:ascii="Times New Roman" w:hAnsi="Times New Roman"/>
              </w:rPr>
              <w:t>Зам.</w:t>
            </w:r>
            <w:r w:rsidRPr="00B36782">
              <w:rPr>
                <w:rFonts w:ascii="Times New Roman" w:hAnsi="Times New Roman"/>
                <w:spacing w:val="-3"/>
              </w:rPr>
              <w:t xml:space="preserve"> </w:t>
            </w:r>
            <w:r w:rsidRPr="00B36782">
              <w:rPr>
                <w:rFonts w:ascii="Times New Roman" w:hAnsi="Times New Roman"/>
              </w:rPr>
              <w:t>директора по</w:t>
            </w:r>
            <w:r w:rsidRPr="00B36782">
              <w:rPr>
                <w:rFonts w:ascii="Times New Roman" w:hAnsi="Times New Roman"/>
                <w:spacing w:val="-3"/>
              </w:rPr>
              <w:t xml:space="preserve"> </w:t>
            </w:r>
            <w:r w:rsidRPr="00B36782">
              <w:rPr>
                <w:rFonts w:ascii="Times New Roman" w:hAnsi="Times New Roman"/>
              </w:rPr>
              <w:t>ВР, педагог организатор</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w w:val="0"/>
                <w:lang w:val="en-US"/>
              </w:rPr>
            </w:pPr>
            <w:r w:rsidRPr="00B36782">
              <w:rPr>
                <w:rFonts w:ascii="Times New Roman" w:hAnsi="Times New Roman"/>
                <w:w w:val="0"/>
                <w:lang w:val="en-US"/>
              </w:rPr>
              <w:t>«Безопасный интернет»</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Классные руководители</w:t>
            </w:r>
          </w:p>
        </w:tc>
      </w:tr>
      <w:tr w:rsidR="007252C8" w:rsidRPr="00B36782" w:rsidTr="00861A54">
        <w:trPr>
          <w:trHeight w:val="550"/>
        </w:trPr>
        <w:tc>
          <w:tcPr>
            <w:tcW w:w="10350" w:type="dxa"/>
            <w:gridSpan w:val="7"/>
            <w:shd w:val="clear" w:color="auto" w:fill="B4C6E7"/>
          </w:tcPr>
          <w:p w:rsidR="007252C8" w:rsidRPr="00B36782" w:rsidRDefault="007252C8" w:rsidP="00861A54">
            <w:pPr>
              <w:pStyle w:val="TableParagraph"/>
              <w:spacing w:line="254" w:lineRule="exact"/>
              <w:rPr>
                <w:rFonts w:ascii="Times New Roman" w:hAnsi="Times New Roman" w:cs="Times New Roman"/>
                <w:b/>
                <w:lang w:val="en-US"/>
              </w:rPr>
            </w:pPr>
            <w:r w:rsidRPr="00B36782">
              <w:rPr>
                <w:rFonts w:ascii="Times New Roman" w:hAnsi="Times New Roman" w:cs="Times New Roman"/>
                <w:b/>
                <w:lang w:val="en-US"/>
              </w:rPr>
              <w:t>Модуль</w:t>
            </w:r>
            <w:r w:rsidRPr="00B36782">
              <w:rPr>
                <w:rFonts w:ascii="Times New Roman" w:hAnsi="Times New Roman" w:cs="Times New Roman"/>
                <w:b/>
                <w:spacing w:val="-2"/>
                <w:lang w:val="en-US"/>
              </w:rPr>
              <w:t xml:space="preserve"> </w:t>
            </w:r>
            <w:r w:rsidRPr="00B36782">
              <w:rPr>
                <w:rFonts w:ascii="Times New Roman" w:hAnsi="Times New Roman" w:cs="Times New Roman"/>
                <w:b/>
                <w:lang w:val="en-US"/>
              </w:rPr>
              <w:t>«Внешкольные мероприятия»</w:t>
            </w:r>
          </w:p>
        </w:tc>
      </w:tr>
      <w:tr w:rsidR="007252C8" w:rsidRPr="00B36782" w:rsidTr="00861A54">
        <w:trPr>
          <w:trHeight w:val="438"/>
        </w:trPr>
        <w:tc>
          <w:tcPr>
            <w:tcW w:w="4678" w:type="dxa"/>
          </w:tcPr>
          <w:p w:rsidR="007252C8" w:rsidRPr="00B36782" w:rsidRDefault="007252C8" w:rsidP="00861A54">
            <w:pPr>
              <w:pStyle w:val="TableParagraph"/>
              <w:spacing w:before="3"/>
              <w:rPr>
                <w:rFonts w:ascii="Times New Roman" w:hAnsi="Times New Roman" w:cs="Times New Roman"/>
                <w:i/>
                <w:lang w:val="en-US"/>
              </w:rPr>
            </w:pPr>
            <w:r w:rsidRPr="00B36782">
              <w:rPr>
                <w:rFonts w:ascii="Times New Roman" w:hAnsi="Times New Roman" w:cs="Times New Roman"/>
                <w:i/>
                <w:lang w:val="en-US"/>
              </w:rPr>
              <w:t>Дела, события, мероприятия</w:t>
            </w:r>
          </w:p>
        </w:tc>
        <w:tc>
          <w:tcPr>
            <w:tcW w:w="993" w:type="dxa"/>
            <w:gridSpan w:val="2"/>
          </w:tcPr>
          <w:p w:rsidR="007252C8" w:rsidRPr="00B36782" w:rsidRDefault="007252C8" w:rsidP="00861A54">
            <w:pPr>
              <w:pStyle w:val="TableParagraph"/>
              <w:spacing w:before="3"/>
              <w:ind w:left="89" w:right="93"/>
              <w:jc w:val="center"/>
              <w:rPr>
                <w:rFonts w:ascii="Times New Roman" w:hAnsi="Times New Roman" w:cs="Times New Roman"/>
                <w:i/>
                <w:lang w:val="en-US"/>
              </w:rPr>
            </w:pPr>
            <w:r w:rsidRPr="00B36782">
              <w:rPr>
                <w:rFonts w:ascii="Times New Roman" w:hAnsi="Times New Roman" w:cs="Times New Roman"/>
                <w:i/>
                <w:lang w:val="en-US"/>
              </w:rPr>
              <w:t xml:space="preserve">Классы </w:t>
            </w:r>
          </w:p>
        </w:tc>
        <w:tc>
          <w:tcPr>
            <w:tcW w:w="1841" w:type="dxa"/>
            <w:gridSpan w:val="2"/>
          </w:tcPr>
          <w:p w:rsidR="007252C8" w:rsidRPr="00B36782" w:rsidRDefault="007252C8" w:rsidP="00861A54">
            <w:pPr>
              <w:pStyle w:val="TableParagraph"/>
              <w:spacing w:before="3"/>
              <w:rPr>
                <w:rFonts w:ascii="Times New Roman" w:hAnsi="Times New Roman" w:cs="Times New Roman"/>
                <w:i/>
                <w:lang w:val="en-US"/>
              </w:rPr>
            </w:pPr>
            <w:r w:rsidRPr="00B36782">
              <w:rPr>
                <w:rFonts w:ascii="Times New Roman" w:hAnsi="Times New Roman" w:cs="Times New Roman"/>
                <w:i/>
                <w:lang w:val="en-US"/>
              </w:rPr>
              <w:t>Ориентировочное время проведения</w:t>
            </w:r>
          </w:p>
        </w:tc>
        <w:tc>
          <w:tcPr>
            <w:tcW w:w="2838" w:type="dxa"/>
            <w:gridSpan w:val="2"/>
          </w:tcPr>
          <w:p w:rsidR="007252C8" w:rsidRPr="00B36782" w:rsidRDefault="007252C8" w:rsidP="00861A54">
            <w:pPr>
              <w:pStyle w:val="TableParagraph"/>
              <w:spacing w:before="3"/>
              <w:ind w:left="105"/>
              <w:rPr>
                <w:rFonts w:ascii="Times New Roman" w:hAnsi="Times New Roman" w:cs="Times New Roman"/>
                <w:i/>
                <w:lang w:val="en-US"/>
              </w:rPr>
            </w:pPr>
            <w:r w:rsidRPr="00B36782">
              <w:rPr>
                <w:rFonts w:ascii="Times New Roman" w:hAnsi="Times New Roman" w:cs="Times New Roman"/>
                <w:i/>
                <w:lang w:val="en-US"/>
              </w:rPr>
              <w:t xml:space="preserve">Ответственные </w:t>
            </w: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color w:val="000000"/>
                <w:lang w:val="en-US"/>
              </w:rPr>
            </w:pPr>
            <w:r w:rsidRPr="00B36782">
              <w:rPr>
                <w:rFonts w:ascii="Times New Roman" w:hAnsi="Times New Roman"/>
                <w:color w:val="000000"/>
                <w:lang w:val="en-US"/>
              </w:rPr>
              <w:t xml:space="preserve">Посещение музеев Тверской области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По графику музеев</w:t>
            </w:r>
          </w:p>
        </w:tc>
        <w:tc>
          <w:tcPr>
            <w:tcW w:w="2838" w:type="dxa"/>
            <w:gridSpan w:val="2"/>
          </w:tcPr>
          <w:p w:rsidR="007252C8" w:rsidRPr="00B36782" w:rsidRDefault="007252C8" w:rsidP="00861A54">
            <w:pPr>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w:t>
            </w:r>
          </w:p>
          <w:p w:rsidR="007252C8" w:rsidRPr="00B36782" w:rsidRDefault="007252C8" w:rsidP="00861A54">
            <w:pPr>
              <w:autoSpaceDE w:val="0"/>
              <w:autoSpaceDN w:val="0"/>
              <w:ind w:left="5"/>
              <w:rPr>
                <w:rFonts w:ascii="Times New Roman" w:eastAsia="Batang;??" w:hAnsi="Times New Roman"/>
                <w:color w:val="000000"/>
                <w:lang w:val="en-US" w:eastAsia="ru-RU"/>
              </w:rPr>
            </w:pPr>
          </w:p>
        </w:tc>
      </w:tr>
      <w:tr w:rsidR="007252C8" w:rsidRPr="00B36782" w:rsidTr="00861A54">
        <w:trPr>
          <w:trHeight w:val="550"/>
        </w:trPr>
        <w:tc>
          <w:tcPr>
            <w:tcW w:w="4678" w:type="dxa"/>
          </w:tcPr>
          <w:p w:rsidR="007252C8" w:rsidRPr="00B36782" w:rsidRDefault="007252C8" w:rsidP="00861A54">
            <w:pPr>
              <w:autoSpaceDE w:val="0"/>
              <w:autoSpaceDN w:val="0"/>
              <w:ind w:left="5"/>
              <w:rPr>
                <w:rFonts w:ascii="Times New Roman" w:hAnsi="Times New Roman"/>
                <w:color w:val="000000"/>
                <w:lang w:val="en-US"/>
              </w:rPr>
            </w:pPr>
            <w:r w:rsidRPr="00B36782">
              <w:rPr>
                <w:rFonts w:ascii="Times New Roman" w:hAnsi="Times New Roman"/>
                <w:color w:val="000000"/>
                <w:lang w:val="en-US"/>
              </w:rPr>
              <w:t xml:space="preserve">Посещение городских библиотек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По графику библиотек</w:t>
            </w:r>
          </w:p>
        </w:tc>
        <w:tc>
          <w:tcPr>
            <w:tcW w:w="2838" w:type="dxa"/>
            <w:gridSpan w:val="2"/>
          </w:tcPr>
          <w:p w:rsidR="007252C8" w:rsidRPr="00B36782" w:rsidRDefault="007252C8" w:rsidP="00861A54">
            <w:pPr>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w:t>
            </w:r>
          </w:p>
          <w:p w:rsidR="007252C8" w:rsidRPr="00B36782" w:rsidRDefault="007252C8" w:rsidP="00861A54">
            <w:pPr>
              <w:autoSpaceDE w:val="0"/>
              <w:autoSpaceDN w:val="0"/>
              <w:ind w:left="5"/>
              <w:rPr>
                <w:rFonts w:ascii="Times New Roman" w:eastAsia="Batang;??" w:hAnsi="Times New Roman"/>
                <w:color w:val="000000"/>
                <w:lang w:val="en-US" w:eastAsia="ru-RU"/>
              </w:rPr>
            </w:pPr>
          </w:p>
        </w:tc>
      </w:tr>
      <w:tr w:rsidR="007252C8" w:rsidRPr="00B36782" w:rsidTr="00861A54">
        <w:trPr>
          <w:trHeight w:val="484"/>
        </w:trPr>
        <w:tc>
          <w:tcPr>
            <w:tcW w:w="4678" w:type="dxa"/>
          </w:tcPr>
          <w:p w:rsidR="007252C8" w:rsidRPr="00B36782" w:rsidRDefault="007252C8" w:rsidP="00861A54">
            <w:pPr>
              <w:autoSpaceDE w:val="0"/>
              <w:autoSpaceDN w:val="0"/>
              <w:ind w:left="5"/>
              <w:rPr>
                <w:rFonts w:ascii="Times New Roman" w:hAnsi="Times New Roman"/>
                <w:color w:val="000000"/>
                <w:lang w:val="en-US"/>
              </w:rPr>
            </w:pPr>
            <w:r w:rsidRPr="00B36782">
              <w:rPr>
                <w:rFonts w:ascii="Times New Roman" w:hAnsi="Times New Roman"/>
                <w:color w:val="000000"/>
                <w:lang w:val="en-US"/>
              </w:rPr>
              <w:t xml:space="preserve">Посещение кинотеатра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w:t>
            </w:r>
          </w:p>
          <w:p w:rsidR="007252C8" w:rsidRPr="00B36782" w:rsidRDefault="007252C8" w:rsidP="00861A54">
            <w:pPr>
              <w:autoSpaceDE w:val="0"/>
              <w:autoSpaceDN w:val="0"/>
              <w:ind w:left="5"/>
              <w:rPr>
                <w:rFonts w:ascii="Times New Roman" w:eastAsia="Batang;??" w:hAnsi="Times New Roman"/>
                <w:color w:val="000000"/>
                <w:lang w:val="en-US" w:eastAsia="ru-RU"/>
              </w:rPr>
            </w:pPr>
          </w:p>
        </w:tc>
      </w:tr>
      <w:tr w:rsidR="007252C8" w:rsidRPr="00B36782" w:rsidTr="00861A54">
        <w:trPr>
          <w:trHeight w:val="826"/>
        </w:trPr>
        <w:tc>
          <w:tcPr>
            <w:tcW w:w="4678" w:type="dxa"/>
          </w:tcPr>
          <w:p w:rsidR="007252C8" w:rsidRPr="00B36782" w:rsidRDefault="007252C8" w:rsidP="00861A54">
            <w:pPr>
              <w:autoSpaceDE w:val="0"/>
              <w:autoSpaceDN w:val="0"/>
              <w:ind w:left="5"/>
              <w:rPr>
                <w:rFonts w:ascii="Times New Roman" w:hAnsi="Times New Roman"/>
                <w:color w:val="000000"/>
                <w:lang w:val="en-US"/>
              </w:rPr>
            </w:pPr>
            <w:r w:rsidRPr="00B36782">
              <w:rPr>
                <w:rFonts w:ascii="Times New Roman" w:hAnsi="Times New Roman"/>
                <w:color w:val="000000"/>
                <w:lang w:val="en-US"/>
              </w:rPr>
              <w:t>Посещение мероприятий  ДК «Мир»</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По графику ДК «Мир»</w:t>
            </w:r>
          </w:p>
        </w:tc>
        <w:tc>
          <w:tcPr>
            <w:tcW w:w="2838" w:type="dxa"/>
            <w:gridSpan w:val="2"/>
          </w:tcPr>
          <w:p w:rsidR="007252C8" w:rsidRPr="00B36782" w:rsidRDefault="007252C8" w:rsidP="00861A54">
            <w:pPr>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w:t>
            </w:r>
          </w:p>
          <w:p w:rsidR="007252C8" w:rsidRPr="00B36782" w:rsidRDefault="007252C8" w:rsidP="00861A54">
            <w:pPr>
              <w:autoSpaceDE w:val="0"/>
              <w:autoSpaceDN w:val="0"/>
              <w:ind w:left="5"/>
              <w:rPr>
                <w:rFonts w:ascii="Times New Roman" w:eastAsia="Batang;??" w:hAnsi="Times New Roman"/>
                <w:color w:val="000000"/>
                <w:lang w:val="en-US" w:eastAsia="ru-RU"/>
              </w:rPr>
            </w:pPr>
          </w:p>
        </w:tc>
      </w:tr>
      <w:tr w:rsidR="007252C8" w:rsidRPr="00B36782" w:rsidTr="00861A54">
        <w:trPr>
          <w:trHeight w:val="830"/>
        </w:trPr>
        <w:tc>
          <w:tcPr>
            <w:tcW w:w="4678" w:type="dxa"/>
          </w:tcPr>
          <w:p w:rsidR="007252C8" w:rsidRPr="00B36782" w:rsidRDefault="007252C8" w:rsidP="00861A54">
            <w:pPr>
              <w:autoSpaceDE w:val="0"/>
              <w:autoSpaceDN w:val="0"/>
              <w:ind w:left="5"/>
              <w:rPr>
                <w:rFonts w:ascii="Times New Roman" w:hAnsi="Times New Roman"/>
                <w:color w:val="000000"/>
              </w:rPr>
            </w:pPr>
            <w:r w:rsidRPr="00B36782">
              <w:rPr>
                <w:rFonts w:ascii="Times New Roman" w:hAnsi="Times New Roman"/>
                <w:color w:val="000000"/>
              </w:rPr>
              <w:t xml:space="preserve">Участие в фестивалях и конкурсах города Твери и Тверской области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По графику</w:t>
            </w:r>
          </w:p>
        </w:tc>
        <w:tc>
          <w:tcPr>
            <w:tcW w:w="2838" w:type="dxa"/>
            <w:gridSpan w:val="2"/>
          </w:tcPr>
          <w:p w:rsidR="007252C8" w:rsidRPr="00B36782" w:rsidRDefault="007252C8" w:rsidP="00861A54">
            <w:pPr>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w:t>
            </w:r>
          </w:p>
          <w:p w:rsidR="007252C8" w:rsidRPr="00B36782" w:rsidRDefault="007252C8" w:rsidP="00861A54">
            <w:pPr>
              <w:autoSpaceDE w:val="0"/>
              <w:autoSpaceDN w:val="0"/>
              <w:ind w:left="5"/>
              <w:rPr>
                <w:rFonts w:ascii="Times New Roman" w:eastAsia="Batang;??" w:hAnsi="Times New Roman"/>
                <w:color w:val="000000"/>
                <w:lang w:val="en-US" w:eastAsia="ru-RU"/>
              </w:rPr>
            </w:pPr>
          </w:p>
        </w:tc>
      </w:tr>
      <w:tr w:rsidR="007252C8" w:rsidRPr="00B36782" w:rsidTr="00861A54">
        <w:trPr>
          <w:trHeight w:val="434"/>
        </w:trPr>
        <w:tc>
          <w:tcPr>
            <w:tcW w:w="4678" w:type="dxa"/>
          </w:tcPr>
          <w:p w:rsidR="007252C8"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Мероприятия, организуемые социальными партнерами г. Твери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color w:val="000000"/>
                <w:lang w:val="en-US" w:eastAsia="ru-RU"/>
              </w:rPr>
              <w:t>В течение года</w:t>
            </w:r>
          </w:p>
        </w:tc>
        <w:tc>
          <w:tcPr>
            <w:tcW w:w="2838" w:type="dxa"/>
            <w:gridSpan w:val="2"/>
          </w:tcPr>
          <w:p w:rsidR="007252C8" w:rsidRPr="00B36782" w:rsidRDefault="007252C8" w:rsidP="00861A54">
            <w:pPr>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w:t>
            </w:r>
          </w:p>
          <w:p w:rsidR="007252C8" w:rsidRPr="00B36782" w:rsidRDefault="007252C8" w:rsidP="00861A54">
            <w:pPr>
              <w:pStyle w:val="TableParagraph"/>
              <w:spacing w:line="275" w:lineRule="exact"/>
              <w:ind w:left="5"/>
              <w:rPr>
                <w:rFonts w:ascii="Times New Roman" w:hAnsi="Times New Roman" w:cs="Times New Roman"/>
                <w:lang w:val="en-US"/>
              </w:rPr>
            </w:pPr>
          </w:p>
        </w:tc>
      </w:tr>
      <w:tr w:rsidR="007252C8" w:rsidRPr="00B36782" w:rsidTr="00861A54">
        <w:trPr>
          <w:trHeight w:val="434"/>
        </w:trPr>
        <w:tc>
          <w:tcPr>
            <w:tcW w:w="4678" w:type="dxa"/>
          </w:tcPr>
          <w:p w:rsidR="007252C8"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Участие в конкурсах Управления образования, Министерства образования</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color w:val="000000"/>
                <w:lang w:val="en-US" w:eastAsia="ru-RU"/>
              </w:rPr>
            </w:pPr>
            <w:r w:rsidRPr="00B36782">
              <w:rPr>
                <w:rFonts w:ascii="Times New Roman" w:hAnsi="Times New Roman" w:cs="Times New Roman"/>
                <w:color w:val="000000"/>
                <w:lang w:val="en-US" w:eastAsia="ru-RU"/>
              </w:rPr>
              <w:t>По графику</w:t>
            </w:r>
          </w:p>
        </w:tc>
        <w:tc>
          <w:tcPr>
            <w:tcW w:w="2838" w:type="dxa"/>
            <w:gridSpan w:val="2"/>
          </w:tcPr>
          <w:p w:rsidR="007252C8" w:rsidRPr="00B36782" w:rsidRDefault="007252C8" w:rsidP="00861A54">
            <w:pPr>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w:t>
            </w:r>
          </w:p>
          <w:p w:rsidR="007252C8" w:rsidRPr="00B36782" w:rsidRDefault="007252C8" w:rsidP="00861A54">
            <w:pPr>
              <w:autoSpaceDE w:val="0"/>
              <w:autoSpaceDN w:val="0"/>
              <w:ind w:left="5"/>
              <w:rPr>
                <w:rFonts w:ascii="Times New Roman" w:eastAsia="Batang;??" w:hAnsi="Times New Roman"/>
                <w:color w:val="000000"/>
                <w:lang w:val="en-US" w:eastAsia="ru-RU"/>
              </w:rPr>
            </w:pPr>
          </w:p>
        </w:tc>
      </w:tr>
      <w:tr w:rsidR="007252C8" w:rsidRPr="00B36782" w:rsidTr="00861A54">
        <w:trPr>
          <w:trHeight w:val="434"/>
        </w:trPr>
        <w:tc>
          <w:tcPr>
            <w:tcW w:w="4678" w:type="dxa"/>
          </w:tcPr>
          <w:p w:rsidR="007252C8" w:rsidRPr="00B36782" w:rsidRDefault="007252C8" w:rsidP="00861A54">
            <w:pPr>
              <w:pStyle w:val="TableParagraph"/>
              <w:spacing w:line="275" w:lineRule="exact"/>
              <w:ind w:left="5"/>
              <w:rPr>
                <w:rFonts w:ascii="Times New Roman" w:hAnsi="Times New Roman" w:cs="Times New Roman"/>
              </w:rPr>
            </w:pPr>
            <w:r w:rsidRPr="00B36782">
              <w:rPr>
                <w:rFonts w:ascii="Times New Roman" w:hAnsi="Times New Roman" w:cs="Times New Roman"/>
              </w:rPr>
              <w:t xml:space="preserve">Участие в региональных и федеральных мероприятиях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color w:val="000000"/>
                <w:lang w:val="en-US" w:eastAsia="ru-RU"/>
              </w:rPr>
            </w:pPr>
            <w:r w:rsidRPr="00B36782">
              <w:rPr>
                <w:rFonts w:ascii="Times New Roman" w:hAnsi="Times New Roman" w:cs="Times New Roman"/>
                <w:color w:val="000000"/>
                <w:lang w:val="en-US" w:eastAsia="ru-RU"/>
              </w:rPr>
              <w:t>По графику</w:t>
            </w:r>
          </w:p>
        </w:tc>
        <w:tc>
          <w:tcPr>
            <w:tcW w:w="2838" w:type="dxa"/>
            <w:gridSpan w:val="2"/>
          </w:tcPr>
          <w:p w:rsidR="007252C8" w:rsidRPr="00B36782" w:rsidRDefault="007252C8" w:rsidP="00861A54">
            <w:pPr>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Советник по воспитанию</w:t>
            </w:r>
          </w:p>
        </w:tc>
      </w:tr>
      <w:tr w:rsidR="007252C8" w:rsidRPr="00B36782" w:rsidTr="00861A54">
        <w:trPr>
          <w:trHeight w:val="350"/>
        </w:trPr>
        <w:tc>
          <w:tcPr>
            <w:tcW w:w="10350" w:type="dxa"/>
            <w:gridSpan w:val="7"/>
            <w:shd w:val="clear" w:color="auto" w:fill="B4C6E7"/>
          </w:tcPr>
          <w:p w:rsidR="007252C8" w:rsidRPr="00B36782" w:rsidRDefault="007252C8" w:rsidP="00861A54">
            <w:pPr>
              <w:pStyle w:val="TableParagraph"/>
              <w:tabs>
                <w:tab w:val="left" w:pos="288"/>
              </w:tabs>
              <w:jc w:val="center"/>
              <w:rPr>
                <w:rFonts w:ascii="Times New Roman" w:hAnsi="Times New Roman" w:cs="Times New Roman"/>
                <w:b/>
              </w:rPr>
            </w:pPr>
            <w:r w:rsidRPr="00B36782">
              <w:rPr>
                <w:rFonts w:ascii="Times New Roman" w:hAnsi="Times New Roman" w:cs="Times New Roman"/>
                <w:b/>
              </w:rPr>
              <w:t>Модуль</w:t>
            </w:r>
            <w:r w:rsidRPr="00B36782">
              <w:rPr>
                <w:rFonts w:ascii="Times New Roman" w:hAnsi="Times New Roman" w:cs="Times New Roman"/>
                <w:b/>
                <w:spacing w:val="-6"/>
              </w:rPr>
              <w:t xml:space="preserve"> </w:t>
            </w:r>
            <w:r w:rsidRPr="00B36782">
              <w:rPr>
                <w:rFonts w:ascii="Times New Roman" w:hAnsi="Times New Roman" w:cs="Times New Roman"/>
                <w:b/>
              </w:rPr>
              <w:t>«Организация</w:t>
            </w:r>
            <w:r w:rsidRPr="00B36782">
              <w:rPr>
                <w:rFonts w:ascii="Times New Roman" w:hAnsi="Times New Roman" w:cs="Times New Roman"/>
                <w:b/>
                <w:spacing w:val="-8"/>
              </w:rPr>
              <w:t xml:space="preserve"> </w:t>
            </w:r>
            <w:r w:rsidRPr="00B36782">
              <w:rPr>
                <w:rFonts w:ascii="Times New Roman" w:hAnsi="Times New Roman" w:cs="Times New Roman"/>
                <w:b/>
              </w:rPr>
              <w:t>предметно-пространственной</w:t>
            </w:r>
            <w:r w:rsidRPr="00B36782">
              <w:rPr>
                <w:rFonts w:ascii="Times New Roman" w:hAnsi="Times New Roman" w:cs="Times New Roman"/>
                <w:b/>
                <w:spacing w:val="-5"/>
              </w:rPr>
              <w:t xml:space="preserve"> </w:t>
            </w:r>
            <w:r w:rsidRPr="00B36782">
              <w:rPr>
                <w:rFonts w:ascii="Times New Roman" w:hAnsi="Times New Roman" w:cs="Times New Roman"/>
                <w:b/>
              </w:rPr>
              <w:t>среды»</w:t>
            </w:r>
          </w:p>
        </w:tc>
      </w:tr>
      <w:tr w:rsidR="007252C8" w:rsidRPr="00B36782" w:rsidTr="00861A54">
        <w:trPr>
          <w:trHeight w:val="554"/>
        </w:trPr>
        <w:tc>
          <w:tcPr>
            <w:tcW w:w="4678" w:type="dxa"/>
          </w:tcPr>
          <w:p w:rsidR="007252C8" w:rsidRPr="00B36782" w:rsidRDefault="007252C8" w:rsidP="00861A54">
            <w:pPr>
              <w:pStyle w:val="TableParagraph"/>
              <w:tabs>
                <w:tab w:val="left" w:pos="288"/>
              </w:tabs>
              <w:spacing w:before="3"/>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3" w:type="dxa"/>
            <w:gridSpan w:val="2"/>
          </w:tcPr>
          <w:p w:rsidR="007252C8" w:rsidRPr="00B36782" w:rsidRDefault="007252C8" w:rsidP="00861A54">
            <w:pPr>
              <w:pStyle w:val="TableParagraph"/>
              <w:tabs>
                <w:tab w:val="left" w:pos="288"/>
              </w:tabs>
              <w:spacing w:before="3"/>
              <w:ind w:right="94"/>
              <w:rPr>
                <w:rFonts w:ascii="Times New Roman" w:hAnsi="Times New Roman" w:cs="Times New Roman"/>
                <w:i/>
                <w:lang w:val="en-US"/>
              </w:rPr>
            </w:pPr>
            <w:r w:rsidRPr="00B36782">
              <w:rPr>
                <w:rFonts w:ascii="Times New Roman" w:hAnsi="Times New Roman" w:cs="Times New Roman"/>
                <w:i/>
                <w:lang w:val="en-US"/>
              </w:rPr>
              <w:t>Классы</w:t>
            </w:r>
          </w:p>
        </w:tc>
        <w:tc>
          <w:tcPr>
            <w:tcW w:w="1841" w:type="dxa"/>
            <w:gridSpan w:val="2"/>
          </w:tcPr>
          <w:p w:rsidR="007252C8" w:rsidRPr="00B36782" w:rsidRDefault="007252C8" w:rsidP="00861A54">
            <w:pPr>
              <w:pStyle w:val="TableParagraph"/>
              <w:tabs>
                <w:tab w:val="left" w:pos="288"/>
              </w:tabs>
              <w:spacing w:before="3"/>
              <w:ind w:right="353"/>
              <w:rPr>
                <w:rFonts w:ascii="Times New Roman" w:hAnsi="Times New Roman" w:cs="Times New Roman"/>
                <w:i/>
                <w:lang w:val="en-US"/>
              </w:rPr>
            </w:pPr>
            <w:r w:rsidRPr="00B36782">
              <w:rPr>
                <w:rFonts w:ascii="Times New Roman" w:hAnsi="Times New Roman" w:cs="Times New Roman"/>
                <w:i/>
                <w:lang w:val="en-US"/>
              </w:rPr>
              <w:t>Дата</w:t>
            </w:r>
          </w:p>
        </w:tc>
        <w:tc>
          <w:tcPr>
            <w:tcW w:w="2838" w:type="dxa"/>
            <w:gridSpan w:val="2"/>
          </w:tcPr>
          <w:p w:rsidR="007252C8" w:rsidRPr="00B36782" w:rsidRDefault="007252C8" w:rsidP="00861A54">
            <w:pPr>
              <w:pStyle w:val="TableParagraph"/>
              <w:tabs>
                <w:tab w:val="left" w:pos="288"/>
              </w:tabs>
              <w:spacing w:before="3"/>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273"/>
        </w:trPr>
        <w:tc>
          <w:tcPr>
            <w:tcW w:w="4678" w:type="dxa"/>
          </w:tcPr>
          <w:p w:rsidR="007252C8" w:rsidRPr="00B36782" w:rsidRDefault="007252C8" w:rsidP="00861A54">
            <w:pPr>
              <w:pStyle w:val="TableParagraph"/>
              <w:tabs>
                <w:tab w:val="left" w:pos="288"/>
              </w:tabs>
              <w:ind w:left="5"/>
              <w:rPr>
                <w:rFonts w:ascii="Times New Roman" w:hAnsi="Times New Roman" w:cs="Times New Roman"/>
                <w:lang w:val="en-US"/>
              </w:rPr>
            </w:pPr>
            <w:r w:rsidRPr="00B36782">
              <w:rPr>
                <w:rFonts w:ascii="Times New Roman" w:hAnsi="Times New Roman" w:cs="Times New Roman"/>
                <w:lang w:val="en-US"/>
              </w:rPr>
              <w:t>Обновление</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 xml:space="preserve">стендов «Доска почета»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ind w:left="5"/>
              <w:rPr>
                <w:rFonts w:ascii="Times New Roman" w:hAnsi="Times New Roman" w:cs="Times New Roman"/>
                <w:lang w:val="en-US"/>
              </w:rPr>
            </w:pPr>
            <w:r w:rsidRPr="00B36782">
              <w:rPr>
                <w:rFonts w:ascii="Times New Roman" w:hAnsi="Times New Roman" w:cs="Times New Roman"/>
                <w:lang w:val="en-US"/>
              </w:rPr>
              <w:t>До</w:t>
            </w:r>
            <w:r w:rsidRPr="00B36782">
              <w:rPr>
                <w:rFonts w:ascii="Times New Roman" w:hAnsi="Times New Roman" w:cs="Times New Roman"/>
                <w:spacing w:val="-3"/>
                <w:lang w:val="en-US"/>
              </w:rPr>
              <w:t xml:space="preserve"> </w:t>
            </w:r>
            <w:r w:rsidRPr="00B36782">
              <w:rPr>
                <w:rFonts w:ascii="Times New Roman" w:hAnsi="Times New Roman" w:cs="Times New Roman"/>
                <w:lang w:val="en-US"/>
              </w:rPr>
              <w:t>1</w:t>
            </w:r>
            <w:r w:rsidRPr="00B36782">
              <w:rPr>
                <w:rFonts w:ascii="Times New Roman" w:hAnsi="Times New Roman" w:cs="Times New Roman"/>
                <w:spacing w:val="-1"/>
                <w:lang w:val="en-US"/>
              </w:rPr>
              <w:t xml:space="preserve"> </w:t>
            </w:r>
            <w:r w:rsidRPr="00B36782">
              <w:rPr>
                <w:rFonts w:ascii="Times New Roman" w:hAnsi="Times New Roman" w:cs="Times New Roman"/>
                <w:lang w:val="en-US"/>
              </w:rPr>
              <w:t>сентября</w:t>
            </w:r>
          </w:p>
        </w:tc>
        <w:tc>
          <w:tcPr>
            <w:tcW w:w="2838" w:type="dxa"/>
            <w:gridSpan w:val="2"/>
          </w:tcPr>
          <w:p w:rsidR="007252C8" w:rsidRPr="00B36782" w:rsidRDefault="007252C8" w:rsidP="00861A54">
            <w:pPr>
              <w:pStyle w:val="TableParagraph"/>
              <w:tabs>
                <w:tab w:val="left" w:pos="288"/>
              </w:tabs>
              <w:ind w:left="5"/>
              <w:rPr>
                <w:rFonts w:ascii="Times New Roman" w:hAnsi="Times New Roman" w:cs="Times New Roman"/>
                <w:lang w:val="en-US"/>
              </w:rPr>
            </w:pPr>
            <w:r w:rsidRPr="00B36782">
              <w:rPr>
                <w:rFonts w:ascii="Times New Roman" w:hAnsi="Times New Roman" w:cs="Times New Roman"/>
                <w:lang w:val="en-US"/>
              </w:rPr>
              <w:t>Зам.директора</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по</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ВР</w:t>
            </w:r>
          </w:p>
        </w:tc>
      </w:tr>
      <w:tr w:rsidR="007252C8" w:rsidRPr="00B36782" w:rsidTr="00861A54">
        <w:trPr>
          <w:trHeight w:val="273"/>
        </w:trPr>
        <w:tc>
          <w:tcPr>
            <w:tcW w:w="4678" w:type="dxa"/>
          </w:tcPr>
          <w:p w:rsidR="007252C8" w:rsidRPr="00B36782" w:rsidRDefault="007252C8" w:rsidP="00861A54">
            <w:pPr>
              <w:tabs>
                <w:tab w:val="left" w:pos="288"/>
                <w:tab w:val="left" w:pos="993"/>
              </w:tabs>
              <w:autoSpaceDE w:val="0"/>
              <w:autoSpaceDN w:val="0"/>
              <w:ind w:left="5"/>
              <w:rPr>
                <w:rFonts w:ascii="Times New Roman" w:hAnsi="Times New Roman"/>
              </w:rPr>
            </w:pPr>
            <w:r w:rsidRPr="00B36782">
              <w:rPr>
                <w:rFonts w:ascii="Times New Roman" w:hAnsi="Times New Roman"/>
              </w:rPr>
              <w:t>Бережное отношение к месту проведения церемоний поднятия Государственного флага Российской Федерации</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ind w:left="5"/>
              <w:rPr>
                <w:rFonts w:ascii="Times New Roman" w:hAnsi="Times New Roman" w:cs="Times New Roman"/>
                <w:lang w:val="en-US"/>
              </w:rPr>
            </w:pPr>
            <w:r w:rsidRPr="00B36782">
              <w:rPr>
                <w:rFonts w:ascii="Times New Roman" w:hAnsi="Times New Roman" w:cs="Times New Roman"/>
                <w:lang w:val="en-US"/>
              </w:rPr>
              <w:t>В течение года</w:t>
            </w:r>
          </w:p>
        </w:tc>
        <w:tc>
          <w:tcPr>
            <w:tcW w:w="2838" w:type="dxa"/>
            <w:gridSpan w:val="2"/>
          </w:tcPr>
          <w:p w:rsidR="007252C8" w:rsidRPr="00B36782" w:rsidRDefault="007252C8" w:rsidP="00861A54">
            <w:pPr>
              <w:pStyle w:val="TableParagraph"/>
              <w:tabs>
                <w:tab w:val="left" w:pos="288"/>
              </w:tabs>
              <w:ind w:left="5"/>
              <w:rPr>
                <w:rFonts w:ascii="Times New Roman" w:hAnsi="Times New Roman" w:cs="Times New Roman"/>
                <w:lang w:val="en-US"/>
              </w:rPr>
            </w:pPr>
            <w:r w:rsidRPr="00B36782">
              <w:rPr>
                <w:rFonts w:ascii="Times New Roman" w:eastAsia="Batang;??" w:hAnsi="Times New Roman" w:cs="Times New Roman"/>
                <w:color w:val="000000"/>
                <w:lang w:val="en-US" w:eastAsia="ru-RU"/>
              </w:rPr>
              <w:t>Классные руководители</w:t>
            </w:r>
          </w:p>
        </w:tc>
      </w:tr>
      <w:tr w:rsidR="007252C8" w:rsidRPr="00B36782" w:rsidTr="00861A54">
        <w:trPr>
          <w:trHeight w:val="273"/>
        </w:trPr>
        <w:tc>
          <w:tcPr>
            <w:tcW w:w="4678" w:type="dxa"/>
          </w:tcPr>
          <w:p w:rsidR="007252C8" w:rsidRPr="00B36782" w:rsidRDefault="007252C8" w:rsidP="00861A54">
            <w:pPr>
              <w:tabs>
                <w:tab w:val="left" w:pos="288"/>
              </w:tabs>
              <w:autoSpaceDE w:val="0"/>
              <w:autoSpaceDN w:val="0"/>
              <w:ind w:left="5"/>
              <w:rPr>
                <w:rFonts w:ascii="Times New Roman" w:hAnsi="Times New Roman"/>
                <w:color w:val="000000"/>
                <w:lang w:eastAsia="ru-RU"/>
              </w:rPr>
            </w:pPr>
            <w:r w:rsidRPr="00B36782">
              <w:rPr>
                <w:rFonts w:ascii="Times New Roman" w:hAnsi="Times New Roman"/>
              </w:rPr>
              <w:t>Организация выставок: рисунков, плакатов, фотографий творческих работ, театральных афиш, подделок посвященных событиям и памятным датам</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tabs>
                <w:tab w:val="left" w:pos="288"/>
              </w:tabs>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tabs>
                <w:tab w:val="left" w:pos="288"/>
              </w:tabs>
              <w:autoSpaceDE w:val="0"/>
              <w:autoSpaceDN w:val="0"/>
              <w:spacing w:line="240" w:lineRule="auto"/>
              <w:ind w:left="5"/>
              <w:contextualSpacing/>
              <w:rPr>
                <w:rFonts w:ascii="Times New Roman" w:eastAsia="Batang;??" w:hAnsi="Times New Roman"/>
                <w:color w:val="000000"/>
                <w:lang w:eastAsia="ru-RU"/>
              </w:rPr>
            </w:pPr>
            <w:r w:rsidRPr="00B36782">
              <w:rPr>
                <w:rFonts w:ascii="Times New Roman" w:eastAsia="Batang;??" w:hAnsi="Times New Roman"/>
                <w:color w:val="000000"/>
                <w:lang w:eastAsia="ru-RU"/>
              </w:rPr>
              <w:t xml:space="preserve">Классные руководители, </w:t>
            </w:r>
          </w:p>
          <w:p w:rsidR="007252C8" w:rsidRPr="00B36782" w:rsidRDefault="007252C8" w:rsidP="00861A54">
            <w:pPr>
              <w:tabs>
                <w:tab w:val="left" w:pos="288"/>
              </w:tabs>
              <w:autoSpaceDE w:val="0"/>
              <w:autoSpaceDN w:val="0"/>
              <w:spacing w:line="240" w:lineRule="auto"/>
              <w:ind w:left="5"/>
              <w:contextualSpacing/>
              <w:rPr>
                <w:rFonts w:ascii="Times New Roman" w:eastAsia="Batang;??" w:hAnsi="Times New Roman"/>
                <w:color w:val="000000"/>
                <w:lang w:eastAsia="ru-RU"/>
              </w:rPr>
            </w:pPr>
            <w:r w:rsidRPr="00B36782">
              <w:rPr>
                <w:rFonts w:ascii="Times New Roman" w:eastAsia="Batang;??" w:hAnsi="Times New Roman"/>
                <w:color w:val="000000"/>
                <w:lang w:eastAsia="ru-RU"/>
              </w:rPr>
              <w:t xml:space="preserve">педагог организатор, </w:t>
            </w:r>
          </w:p>
          <w:p w:rsidR="007252C8" w:rsidRPr="00B36782" w:rsidRDefault="007252C8" w:rsidP="00861A54">
            <w:pPr>
              <w:tabs>
                <w:tab w:val="left" w:pos="288"/>
              </w:tabs>
              <w:autoSpaceDE w:val="0"/>
              <w:autoSpaceDN w:val="0"/>
              <w:spacing w:line="240" w:lineRule="auto"/>
              <w:ind w:left="5"/>
              <w:contextualSpacing/>
              <w:rPr>
                <w:rFonts w:ascii="Times New Roman" w:eastAsia="Batang;??" w:hAnsi="Times New Roman"/>
                <w:color w:val="000000"/>
                <w:lang w:eastAsia="ru-RU"/>
              </w:rPr>
            </w:pPr>
            <w:r w:rsidRPr="00B36782">
              <w:rPr>
                <w:rFonts w:ascii="Times New Roman" w:eastAsia="Batang;??" w:hAnsi="Times New Roman"/>
                <w:color w:val="000000"/>
                <w:lang w:eastAsia="ru-RU"/>
              </w:rPr>
              <w:t>ответственный за организацию выставок</w:t>
            </w:r>
          </w:p>
        </w:tc>
      </w:tr>
      <w:tr w:rsidR="007252C8" w:rsidRPr="00B36782" w:rsidTr="00861A54">
        <w:trPr>
          <w:trHeight w:val="273"/>
        </w:trPr>
        <w:tc>
          <w:tcPr>
            <w:tcW w:w="4678" w:type="dxa"/>
          </w:tcPr>
          <w:p w:rsidR="007252C8" w:rsidRPr="00B36782" w:rsidRDefault="007252C8" w:rsidP="00861A54">
            <w:pPr>
              <w:tabs>
                <w:tab w:val="left" w:pos="288"/>
              </w:tabs>
              <w:autoSpaceDE w:val="0"/>
              <w:autoSpaceDN w:val="0"/>
              <w:ind w:left="5"/>
              <w:rPr>
                <w:rFonts w:ascii="Times New Roman" w:hAnsi="Times New Roman"/>
                <w:lang w:val="en-US"/>
              </w:rPr>
            </w:pPr>
            <w:r w:rsidRPr="00B36782">
              <w:rPr>
                <w:rFonts w:ascii="Times New Roman" w:hAnsi="Times New Roman"/>
                <w:lang w:val="en-US"/>
              </w:rPr>
              <w:t>Оформление классных уголков</w:t>
            </w:r>
          </w:p>
          <w:p w:rsidR="007252C8" w:rsidRPr="00B36782" w:rsidRDefault="007252C8" w:rsidP="00861A54">
            <w:pPr>
              <w:tabs>
                <w:tab w:val="left" w:pos="288"/>
              </w:tabs>
              <w:autoSpaceDE w:val="0"/>
              <w:autoSpaceDN w:val="0"/>
              <w:ind w:left="5"/>
              <w:rPr>
                <w:rFonts w:ascii="Times New Roman" w:hAnsi="Times New Roman"/>
                <w:color w:val="000000"/>
                <w:lang w:val="en-US" w:eastAsia="ru-RU"/>
              </w:rPr>
            </w:pP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tabs>
                <w:tab w:val="left" w:pos="288"/>
              </w:tabs>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До 15 сентября</w:t>
            </w:r>
          </w:p>
        </w:tc>
        <w:tc>
          <w:tcPr>
            <w:tcW w:w="2838" w:type="dxa"/>
            <w:gridSpan w:val="2"/>
          </w:tcPr>
          <w:p w:rsidR="007252C8" w:rsidRPr="00B36782" w:rsidRDefault="007252C8" w:rsidP="00861A54">
            <w:pPr>
              <w:tabs>
                <w:tab w:val="left" w:pos="288"/>
              </w:tabs>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w:t>
            </w:r>
          </w:p>
        </w:tc>
      </w:tr>
      <w:tr w:rsidR="007252C8" w:rsidRPr="00B36782" w:rsidTr="00861A54">
        <w:trPr>
          <w:trHeight w:val="273"/>
        </w:trPr>
        <w:tc>
          <w:tcPr>
            <w:tcW w:w="4678" w:type="dxa"/>
          </w:tcPr>
          <w:p w:rsidR="007252C8" w:rsidRPr="00B36782" w:rsidRDefault="007252C8" w:rsidP="00861A54">
            <w:pPr>
              <w:tabs>
                <w:tab w:val="left" w:pos="288"/>
              </w:tabs>
              <w:autoSpaceDE w:val="0"/>
              <w:autoSpaceDN w:val="0"/>
              <w:ind w:left="5"/>
              <w:rPr>
                <w:rFonts w:ascii="Times New Roman" w:hAnsi="Times New Roman"/>
                <w:lang w:val="en-US"/>
              </w:rPr>
            </w:pPr>
            <w:r w:rsidRPr="00B36782">
              <w:rPr>
                <w:rFonts w:ascii="Times New Roman" w:hAnsi="Times New Roman"/>
                <w:lang w:val="en-US"/>
              </w:rPr>
              <w:t>Обновление классных уголков</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tabs>
                <w:tab w:val="left" w:pos="288"/>
              </w:tabs>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tabs>
                <w:tab w:val="left" w:pos="288"/>
              </w:tabs>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w:t>
            </w:r>
          </w:p>
        </w:tc>
      </w:tr>
      <w:tr w:rsidR="007252C8" w:rsidRPr="00B36782" w:rsidTr="00861A54">
        <w:trPr>
          <w:trHeight w:val="273"/>
        </w:trPr>
        <w:tc>
          <w:tcPr>
            <w:tcW w:w="4678" w:type="dxa"/>
          </w:tcPr>
          <w:p w:rsidR="007252C8" w:rsidRPr="00B36782" w:rsidRDefault="007252C8" w:rsidP="00861A54">
            <w:pPr>
              <w:tabs>
                <w:tab w:val="left" w:pos="288"/>
              </w:tabs>
              <w:autoSpaceDE w:val="0"/>
              <w:autoSpaceDN w:val="0"/>
              <w:ind w:left="5"/>
              <w:rPr>
                <w:rFonts w:ascii="Times New Roman" w:hAnsi="Times New Roman"/>
                <w:color w:val="000000"/>
              </w:rPr>
            </w:pPr>
            <w:r w:rsidRPr="00B36782">
              <w:rPr>
                <w:rFonts w:ascii="Times New Roman" w:hAnsi="Times New Roman"/>
                <w:color w:val="000000"/>
              </w:rPr>
              <w:t xml:space="preserve">Уход за растениями в кабинетах </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tabs>
                <w:tab w:val="left" w:pos="288"/>
              </w:tabs>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tabs>
                <w:tab w:val="left" w:pos="288"/>
              </w:tabs>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w:t>
            </w:r>
          </w:p>
        </w:tc>
      </w:tr>
      <w:tr w:rsidR="007252C8" w:rsidRPr="00B36782" w:rsidTr="00861A54">
        <w:trPr>
          <w:trHeight w:val="273"/>
        </w:trPr>
        <w:tc>
          <w:tcPr>
            <w:tcW w:w="4678" w:type="dxa"/>
          </w:tcPr>
          <w:p w:rsidR="007252C8" w:rsidRPr="00B36782" w:rsidRDefault="007252C8" w:rsidP="00861A54">
            <w:pPr>
              <w:tabs>
                <w:tab w:val="left" w:pos="288"/>
              </w:tabs>
              <w:autoSpaceDE w:val="0"/>
              <w:autoSpaceDN w:val="0"/>
              <w:ind w:left="5"/>
              <w:rPr>
                <w:rFonts w:ascii="Times New Roman" w:hAnsi="Times New Roman"/>
                <w:color w:val="000000"/>
              </w:rPr>
            </w:pPr>
            <w:r w:rsidRPr="00B36782">
              <w:rPr>
                <w:rFonts w:ascii="Times New Roman" w:hAnsi="Times New Roman"/>
                <w:color w:val="000000"/>
              </w:rPr>
              <w:t>Оформление и поддержание в порядке игровой реакриации в помещении начальной школы</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tabs>
                <w:tab w:val="left" w:pos="288"/>
              </w:tabs>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tabs>
                <w:tab w:val="left" w:pos="288"/>
              </w:tabs>
              <w:autoSpaceDE w:val="0"/>
              <w:autoSpaceDN w:val="0"/>
              <w:ind w:left="5"/>
              <w:rPr>
                <w:rFonts w:ascii="Times New Roman" w:eastAsia="Batang;??" w:hAnsi="Times New Roman"/>
                <w:color w:val="000000"/>
                <w:lang w:eastAsia="ru-RU"/>
              </w:rPr>
            </w:pPr>
            <w:r w:rsidRPr="00B36782">
              <w:rPr>
                <w:rFonts w:ascii="Times New Roman" w:eastAsia="Batang;??" w:hAnsi="Times New Roman"/>
                <w:color w:val="000000"/>
                <w:lang w:eastAsia="ru-RU"/>
              </w:rPr>
              <w:t>Классные руководители, педагог организатор, ответственный за оформление</w:t>
            </w:r>
          </w:p>
        </w:tc>
      </w:tr>
      <w:tr w:rsidR="007252C8" w:rsidRPr="00B36782" w:rsidTr="00861A54">
        <w:trPr>
          <w:trHeight w:val="273"/>
        </w:trPr>
        <w:tc>
          <w:tcPr>
            <w:tcW w:w="4678" w:type="dxa"/>
          </w:tcPr>
          <w:p w:rsidR="007252C8" w:rsidRPr="00B36782" w:rsidRDefault="007252C8" w:rsidP="00861A54">
            <w:pPr>
              <w:tabs>
                <w:tab w:val="left" w:pos="288"/>
              </w:tabs>
              <w:autoSpaceDE w:val="0"/>
              <w:autoSpaceDN w:val="0"/>
              <w:ind w:left="5"/>
              <w:rPr>
                <w:rFonts w:ascii="Times New Roman" w:hAnsi="Times New Roman"/>
                <w:color w:val="000000"/>
                <w:lang w:val="en-US"/>
              </w:rPr>
            </w:pPr>
            <w:r w:rsidRPr="00B36782">
              <w:rPr>
                <w:rFonts w:ascii="Times New Roman" w:hAnsi="Times New Roman"/>
                <w:color w:val="000000"/>
                <w:lang w:val="en-US"/>
              </w:rPr>
              <w:t>Организация музыкального сопровождения праздников.</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tabs>
                <w:tab w:val="left" w:pos="288"/>
              </w:tabs>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tabs>
                <w:tab w:val="left" w:pos="288"/>
              </w:tabs>
              <w:autoSpaceDE w:val="0"/>
              <w:autoSpaceDN w:val="0"/>
              <w:ind w:left="5"/>
              <w:rPr>
                <w:rFonts w:ascii="Times New Roman" w:eastAsia="Batang;??" w:hAnsi="Times New Roman"/>
                <w:color w:val="000000"/>
                <w:lang w:val="en-US" w:eastAsia="ru-RU"/>
              </w:rPr>
            </w:pPr>
            <w:r w:rsidRPr="00B36782">
              <w:rPr>
                <w:rFonts w:ascii="Times New Roman" w:eastAsia="Batang;??" w:hAnsi="Times New Roman"/>
                <w:color w:val="000000"/>
                <w:lang w:val="en-US" w:eastAsia="ru-RU"/>
              </w:rPr>
              <w:t>Классные руководители, педагог организатор</w:t>
            </w:r>
          </w:p>
        </w:tc>
      </w:tr>
      <w:tr w:rsidR="007252C8" w:rsidRPr="00B36782" w:rsidTr="00861A54">
        <w:trPr>
          <w:trHeight w:val="273"/>
        </w:trPr>
        <w:tc>
          <w:tcPr>
            <w:tcW w:w="4678" w:type="dxa"/>
          </w:tcPr>
          <w:p w:rsidR="007252C8" w:rsidRPr="00B36782" w:rsidRDefault="007252C8" w:rsidP="00861A54">
            <w:pPr>
              <w:tabs>
                <w:tab w:val="left" w:pos="288"/>
              </w:tabs>
              <w:autoSpaceDE w:val="0"/>
              <w:autoSpaceDN w:val="0"/>
              <w:ind w:left="5"/>
              <w:rPr>
                <w:rFonts w:ascii="Times New Roman" w:hAnsi="Times New Roman"/>
                <w:color w:val="000000"/>
              </w:rPr>
            </w:pPr>
            <w:r w:rsidRPr="00B36782">
              <w:rPr>
                <w:rFonts w:ascii="Times New Roman" w:hAnsi="Times New Roman"/>
                <w:color w:val="000000"/>
              </w:rPr>
              <w:t>Оформление актового зала, кабинетов, коридоров, спортивного зала, холла школы к праздникам</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tabs>
                <w:tab w:val="left" w:pos="288"/>
              </w:tabs>
              <w:autoSpaceDE w:val="0"/>
              <w:autoSpaceDN w:val="0"/>
              <w:ind w:left="5"/>
              <w:rPr>
                <w:rFonts w:ascii="Times New Roman" w:hAnsi="Times New Roman"/>
                <w:color w:val="000000"/>
                <w:lang w:val="en-US" w:eastAsia="ru-RU"/>
              </w:rPr>
            </w:pPr>
            <w:r w:rsidRPr="00B36782">
              <w:rPr>
                <w:rFonts w:ascii="Times New Roman" w:hAnsi="Times New Roman"/>
                <w:color w:val="000000"/>
                <w:lang w:val="en-US" w:eastAsia="ru-RU"/>
              </w:rPr>
              <w:t>В течение года</w:t>
            </w:r>
          </w:p>
        </w:tc>
        <w:tc>
          <w:tcPr>
            <w:tcW w:w="2838" w:type="dxa"/>
            <w:gridSpan w:val="2"/>
          </w:tcPr>
          <w:p w:rsidR="007252C8" w:rsidRPr="00B36782" w:rsidRDefault="007252C8" w:rsidP="00861A54">
            <w:pPr>
              <w:tabs>
                <w:tab w:val="left" w:pos="288"/>
              </w:tabs>
              <w:autoSpaceDE w:val="0"/>
              <w:autoSpaceDN w:val="0"/>
              <w:ind w:left="5"/>
              <w:rPr>
                <w:rFonts w:ascii="Times New Roman" w:eastAsia="Batang;??" w:hAnsi="Times New Roman"/>
                <w:color w:val="000000"/>
                <w:lang w:eastAsia="ru-RU"/>
              </w:rPr>
            </w:pPr>
            <w:r w:rsidRPr="00B36782">
              <w:rPr>
                <w:rFonts w:ascii="Times New Roman" w:eastAsia="Batang;??" w:hAnsi="Times New Roman"/>
                <w:color w:val="000000"/>
                <w:lang w:eastAsia="ru-RU"/>
              </w:rPr>
              <w:t>Классные руководители, педагог организатор, ответственный за оформление, педагог организатор</w:t>
            </w:r>
          </w:p>
        </w:tc>
      </w:tr>
      <w:tr w:rsidR="007252C8" w:rsidRPr="00B36782" w:rsidTr="00861A54">
        <w:trPr>
          <w:trHeight w:val="273"/>
        </w:trPr>
        <w:tc>
          <w:tcPr>
            <w:tcW w:w="4678" w:type="dxa"/>
          </w:tcPr>
          <w:p w:rsidR="007252C8" w:rsidRPr="00B36782" w:rsidRDefault="007252C8" w:rsidP="00861A54">
            <w:pPr>
              <w:pStyle w:val="TableParagraph"/>
              <w:tabs>
                <w:tab w:val="left" w:pos="288"/>
              </w:tabs>
              <w:ind w:left="5" w:right="852"/>
              <w:rPr>
                <w:rFonts w:ascii="Times New Roman" w:hAnsi="Times New Roman" w:cs="Times New Roman"/>
              </w:rPr>
            </w:pPr>
            <w:r w:rsidRPr="00B36782">
              <w:rPr>
                <w:rFonts w:ascii="Times New Roman" w:hAnsi="Times New Roman" w:cs="Times New Roman"/>
              </w:rPr>
              <w:t>Тематические</w:t>
            </w:r>
            <w:r w:rsidRPr="00B36782">
              <w:rPr>
                <w:rFonts w:ascii="Times New Roman" w:hAnsi="Times New Roman" w:cs="Times New Roman"/>
                <w:spacing w:val="-3"/>
              </w:rPr>
              <w:t xml:space="preserve"> </w:t>
            </w:r>
            <w:r w:rsidRPr="00B36782">
              <w:rPr>
                <w:rFonts w:ascii="Times New Roman" w:hAnsi="Times New Roman" w:cs="Times New Roman"/>
              </w:rPr>
              <w:t>выставки</w:t>
            </w:r>
            <w:r w:rsidRPr="00B36782">
              <w:rPr>
                <w:rFonts w:ascii="Times New Roman" w:hAnsi="Times New Roman" w:cs="Times New Roman"/>
                <w:spacing w:val="-4"/>
              </w:rPr>
              <w:t xml:space="preserve"> </w:t>
            </w:r>
            <w:r w:rsidRPr="00B36782">
              <w:rPr>
                <w:rFonts w:ascii="Times New Roman" w:hAnsi="Times New Roman" w:cs="Times New Roman"/>
              </w:rPr>
              <w:t>в</w:t>
            </w:r>
            <w:r w:rsidRPr="00B36782">
              <w:rPr>
                <w:rFonts w:ascii="Times New Roman" w:hAnsi="Times New Roman" w:cs="Times New Roman"/>
                <w:spacing w:val="-6"/>
              </w:rPr>
              <w:t xml:space="preserve"> </w:t>
            </w:r>
            <w:r w:rsidRPr="00B36782">
              <w:rPr>
                <w:rFonts w:ascii="Times New Roman" w:hAnsi="Times New Roman" w:cs="Times New Roman"/>
              </w:rPr>
              <w:t>школьной</w:t>
            </w:r>
            <w:r w:rsidRPr="00B36782">
              <w:rPr>
                <w:rFonts w:ascii="Times New Roman" w:hAnsi="Times New Roman" w:cs="Times New Roman"/>
                <w:spacing w:val="-57"/>
              </w:rPr>
              <w:t xml:space="preserve"> </w:t>
            </w:r>
            <w:r w:rsidRPr="00B36782">
              <w:rPr>
                <w:rFonts w:ascii="Times New Roman" w:hAnsi="Times New Roman" w:cs="Times New Roman"/>
              </w:rPr>
              <w:t>библиотеке</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spacing w:before="1"/>
              <w:ind w:left="5"/>
              <w:rPr>
                <w:rFonts w:ascii="Times New Roman" w:hAnsi="Times New Roman" w:cs="Times New Roman"/>
                <w:lang w:val="en-US"/>
              </w:rPr>
            </w:pPr>
            <w:r w:rsidRPr="00B36782">
              <w:rPr>
                <w:rFonts w:ascii="Times New Roman" w:hAnsi="Times New Roman" w:cs="Times New Roman"/>
                <w:lang w:val="en-US"/>
              </w:rPr>
              <w:t>Сентябрь</w:t>
            </w:r>
            <w:r w:rsidRPr="00B36782">
              <w:rPr>
                <w:rFonts w:ascii="Times New Roman" w:hAnsi="Times New Roman" w:cs="Times New Roman"/>
                <w:spacing w:val="-3"/>
                <w:lang w:val="en-US"/>
              </w:rPr>
              <w:t xml:space="preserve"> </w:t>
            </w:r>
            <w:r w:rsidRPr="00B36782">
              <w:rPr>
                <w:rFonts w:ascii="Times New Roman" w:hAnsi="Times New Roman" w:cs="Times New Roman"/>
                <w:lang w:val="en-US"/>
              </w:rPr>
              <w:t>-май</w:t>
            </w:r>
          </w:p>
        </w:tc>
        <w:tc>
          <w:tcPr>
            <w:tcW w:w="2838" w:type="dxa"/>
            <w:gridSpan w:val="2"/>
          </w:tcPr>
          <w:p w:rsidR="007252C8" w:rsidRPr="00B36782" w:rsidRDefault="007252C8" w:rsidP="00861A54">
            <w:pPr>
              <w:pStyle w:val="TableParagraph"/>
              <w:tabs>
                <w:tab w:val="left" w:pos="288"/>
              </w:tabs>
              <w:spacing w:before="1"/>
              <w:ind w:left="5"/>
              <w:rPr>
                <w:rFonts w:ascii="Times New Roman" w:hAnsi="Times New Roman" w:cs="Times New Roman"/>
                <w:lang w:val="en-US"/>
              </w:rPr>
            </w:pPr>
            <w:r w:rsidRPr="00B36782">
              <w:rPr>
                <w:rFonts w:ascii="Times New Roman" w:hAnsi="Times New Roman" w:cs="Times New Roman"/>
                <w:lang w:val="en-US"/>
              </w:rPr>
              <w:t>Педагог-библиотекарь</w:t>
            </w:r>
          </w:p>
        </w:tc>
      </w:tr>
      <w:tr w:rsidR="007252C8" w:rsidRPr="00B36782" w:rsidTr="00861A54">
        <w:trPr>
          <w:trHeight w:val="273"/>
        </w:trPr>
        <w:tc>
          <w:tcPr>
            <w:tcW w:w="4678" w:type="dxa"/>
          </w:tcPr>
          <w:p w:rsidR="007252C8" w:rsidRPr="00B36782" w:rsidRDefault="007252C8" w:rsidP="00861A54">
            <w:pPr>
              <w:pStyle w:val="TableParagraph"/>
              <w:tabs>
                <w:tab w:val="left" w:pos="288"/>
              </w:tabs>
              <w:spacing w:before="1"/>
              <w:ind w:left="5"/>
              <w:rPr>
                <w:rFonts w:ascii="Times New Roman" w:hAnsi="Times New Roman" w:cs="Times New Roman"/>
              </w:rPr>
            </w:pPr>
            <w:r w:rsidRPr="00B36782">
              <w:rPr>
                <w:rFonts w:ascii="Times New Roman" w:hAnsi="Times New Roman" w:cs="Times New Roman"/>
              </w:rPr>
              <w:t>Оформление тематических фотозон к праздника: «1 сентября», «День учителя», «Новый год», «23 февраля», «8 марта», «День Космонавтики», «9 мая», «Последний звонок»</w:t>
            </w:r>
          </w:p>
        </w:tc>
        <w:tc>
          <w:tcPr>
            <w:tcW w:w="993" w:type="dxa"/>
            <w:gridSpan w:val="2"/>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spacing w:before="1"/>
              <w:ind w:left="5"/>
              <w:rPr>
                <w:rFonts w:ascii="Times New Roman" w:hAnsi="Times New Roman" w:cs="Times New Roman"/>
                <w:lang w:val="en-US"/>
              </w:rPr>
            </w:pPr>
            <w:r w:rsidRPr="00B36782">
              <w:rPr>
                <w:rFonts w:ascii="Times New Roman" w:hAnsi="Times New Roman" w:cs="Times New Roman"/>
                <w:color w:val="000000"/>
                <w:lang w:val="en-US" w:eastAsia="ru-RU"/>
              </w:rPr>
              <w:t>В течение года</w:t>
            </w:r>
          </w:p>
        </w:tc>
        <w:tc>
          <w:tcPr>
            <w:tcW w:w="2838" w:type="dxa"/>
            <w:gridSpan w:val="2"/>
          </w:tcPr>
          <w:p w:rsidR="007252C8" w:rsidRPr="00B36782" w:rsidRDefault="007252C8" w:rsidP="00861A54">
            <w:pPr>
              <w:pStyle w:val="TableParagraph"/>
              <w:tabs>
                <w:tab w:val="left" w:pos="288"/>
              </w:tabs>
              <w:spacing w:before="1"/>
              <w:ind w:left="5"/>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5"/>
                <w:lang w:val="en-US"/>
              </w:rPr>
              <w:t xml:space="preserve"> </w:t>
            </w:r>
            <w:r w:rsidRPr="00B36782">
              <w:rPr>
                <w:rFonts w:ascii="Times New Roman" w:hAnsi="Times New Roman" w:cs="Times New Roman"/>
                <w:lang w:val="en-US"/>
              </w:rPr>
              <w:t>руководители</w:t>
            </w:r>
          </w:p>
        </w:tc>
      </w:tr>
      <w:tr w:rsidR="007252C8" w:rsidRPr="00B36782" w:rsidTr="00861A54">
        <w:trPr>
          <w:trHeight w:val="310"/>
        </w:trPr>
        <w:tc>
          <w:tcPr>
            <w:tcW w:w="10350" w:type="dxa"/>
            <w:gridSpan w:val="7"/>
            <w:shd w:val="clear" w:color="auto" w:fill="B4C6E7"/>
          </w:tcPr>
          <w:p w:rsidR="007252C8" w:rsidRPr="00B36782" w:rsidRDefault="007252C8" w:rsidP="00861A54">
            <w:pPr>
              <w:pStyle w:val="TableParagraph"/>
              <w:tabs>
                <w:tab w:val="left" w:pos="288"/>
              </w:tabs>
              <w:jc w:val="center"/>
              <w:rPr>
                <w:rFonts w:ascii="Times New Roman" w:hAnsi="Times New Roman" w:cs="Times New Roman"/>
                <w:b/>
              </w:rPr>
            </w:pPr>
            <w:r w:rsidRPr="00B36782">
              <w:rPr>
                <w:rFonts w:ascii="Times New Roman" w:hAnsi="Times New Roman" w:cs="Times New Roman"/>
                <w:b/>
              </w:rPr>
              <w:t>«Взаимодействие</w:t>
            </w:r>
            <w:r w:rsidRPr="00B36782">
              <w:rPr>
                <w:rFonts w:ascii="Times New Roman" w:hAnsi="Times New Roman" w:cs="Times New Roman"/>
                <w:b/>
                <w:spacing w:val="-8"/>
              </w:rPr>
              <w:t xml:space="preserve"> </w:t>
            </w:r>
            <w:r w:rsidRPr="00B36782">
              <w:rPr>
                <w:rFonts w:ascii="Times New Roman" w:hAnsi="Times New Roman" w:cs="Times New Roman"/>
                <w:b/>
              </w:rPr>
              <w:t>с</w:t>
            </w:r>
            <w:r w:rsidRPr="00B36782">
              <w:rPr>
                <w:rFonts w:ascii="Times New Roman" w:hAnsi="Times New Roman" w:cs="Times New Roman"/>
                <w:b/>
                <w:spacing w:val="-3"/>
              </w:rPr>
              <w:t xml:space="preserve"> </w:t>
            </w:r>
            <w:r w:rsidRPr="00B36782">
              <w:rPr>
                <w:rFonts w:ascii="Times New Roman" w:hAnsi="Times New Roman" w:cs="Times New Roman"/>
                <w:b/>
              </w:rPr>
              <w:t>родителями</w:t>
            </w:r>
            <w:r w:rsidRPr="00B36782">
              <w:rPr>
                <w:rFonts w:ascii="Times New Roman" w:hAnsi="Times New Roman" w:cs="Times New Roman"/>
                <w:b/>
                <w:spacing w:val="-3"/>
              </w:rPr>
              <w:t xml:space="preserve"> </w:t>
            </w:r>
            <w:r w:rsidRPr="00B36782">
              <w:rPr>
                <w:rFonts w:ascii="Times New Roman" w:hAnsi="Times New Roman" w:cs="Times New Roman"/>
                <w:b/>
              </w:rPr>
              <w:t>(законными</w:t>
            </w:r>
            <w:r w:rsidRPr="00B36782">
              <w:rPr>
                <w:rFonts w:ascii="Times New Roman" w:hAnsi="Times New Roman" w:cs="Times New Roman"/>
                <w:b/>
                <w:spacing w:val="-4"/>
              </w:rPr>
              <w:t xml:space="preserve"> </w:t>
            </w:r>
            <w:r w:rsidRPr="00B36782">
              <w:rPr>
                <w:rFonts w:ascii="Times New Roman" w:hAnsi="Times New Roman" w:cs="Times New Roman"/>
                <w:b/>
              </w:rPr>
              <w:t>представителями)»</w:t>
            </w:r>
          </w:p>
        </w:tc>
      </w:tr>
      <w:tr w:rsidR="007252C8" w:rsidRPr="00B36782" w:rsidTr="00861A54">
        <w:trPr>
          <w:trHeight w:val="274"/>
        </w:trPr>
        <w:tc>
          <w:tcPr>
            <w:tcW w:w="4678" w:type="dxa"/>
          </w:tcPr>
          <w:p w:rsidR="007252C8" w:rsidRPr="00B36782" w:rsidRDefault="007252C8" w:rsidP="00861A54">
            <w:pPr>
              <w:pStyle w:val="TableParagraph"/>
              <w:tabs>
                <w:tab w:val="left" w:pos="288"/>
              </w:tabs>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3" w:type="dxa"/>
            <w:gridSpan w:val="2"/>
          </w:tcPr>
          <w:p w:rsidR="007252C8" w:rsidRPr="00B36782" w:rsidRDefault="007252C8" w:rsidP="00861A54">
            <w:pPr>
              <w:pStyle w:val="TableParagraph"/>
              <w:tabs>
                <w:tab w:val="left" w:pos="288"/>
              </w:tabs>
              <w:rPr>
                <w:rFonts w:ascii="Times New Roman" w:hAnsi="Times New Roman" w:cs="Times New Roman"/>
                <w:i/>
                <w:lang w:val="en-US"/>
              </w:rPr>
            </w:pPr>
            <w:r w:rsidRPr="00B36782">
              <w:rPr>
                <w:rFonts w:ascii="Times New Roman" w:hAnsi="Times New Roman" w:cs="Times New Roman"/>
                <w:i/>
                <w:lang w:val="en-US"/>
              </w:rPr>
              <w:t>Классы</w:t>
            </w:r>
          </w:p>
        </w:tc>
        <w:tc>
          <w:tcPr>
            <w:tcW w:w="1841" w:type="dxa"/>
            <w:gridSpan w:val="2"/>
          </w:tcPr>
          <w:p w:rsidR="007252C8" w:rsidRPr="00B36782" w:rsidRDefault="007252C8" w:rsidP="00861A54">
            <w:pPr>
              <w:pStyle w:val="TableParagraph"/>
              <w:tabs>
                <w:tab w:val="left" w:pos="288"/>
              </w:tabs>
              <w:ind w:right="353"/>
              <w:rPr>
                <w:rFonts w:ascii="Times New Roman" w:hAnsi="Times New Roman" w:cs="Times New Roman"/>
                <w:i/>
                <w:lang w:val="en-US"/>
              </w:rPr>
            </w:pPr>
            <w:r w:rsidRPr="00B36782">
              <w:rPr>
                <w:rFonts w:ascii="Times New Roman" w:hAnsi="Times New Roman" w:cs="Times New Roman"/>
                <w:i/>
                <w:lang w:val="en-US"/>
              </w:rPr>
              <w:t>Дата</w:t>
            </w:r>
          </w:p>
        </w:tc>
        <w:tc>
          <w:tcPr>
            <w:tcW w:w="2838" w:type="dxa"/>
            <w:gridSpan w:val="2"/>
          </w:tcPr>
          <w:p w:rsidR="007252C8" w:rsidRPr="00B36782" w:rsidRDefault="007252C8" w:rsidP="00861A54">
            <w:pPr>
              <w:pStyle w:val="TableParagraph"/>
              <w:tabs>
                <w:tab w:val="left" w:pos="288"/>
              </w:tabs>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560"/>
        </w:trPr>
        <w:tc>
          <w:tcPr>
            <w:tcW w:w="4678" w:type="dxa"/>
          </w:tcPr>
          <w:p w:rsidR="007252C8" w:rsidRPr="00B36782" w:rsidRDefault="007252C8" w:rsidP="00861A54">
            <w:pPr>
              <w:pStyle w:val="TableParagraph"/>
              <w:tabs>
                <w:tab w:val="left" w:pos="288"/>
              </w:tabs>
              <w:spacing w:before="3"/>
              <w:ind w:left="0"/>
              <w:rPr>
                <w:rFonts w:ascii="Times New Roman" w:hAnsi="Times New Roman" w:cs="Times New Roman"/>
                <w:lang w:val="en-US"/>
              </w:rPr>
            </w:pPr>
            <w:r w:rsidRPr="00B36782">
              <w:rPr>
                <w:rFonts w:ascii="Times New Roman" w:hAnsi="Times New Roman" w:cs="Times New Roman"/>
                <w:lang w:val="en-US"/>
              </w:rPr>
              <w:t>Заседания</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Родительских</w:t>
            </w:r>
            <w:r w:rsidRPr="00B36782">
              <w:rPr>
                <w:rFonts w:ascii="Times New Roman" w:hAnsi="Times New Roman" w:cs="Times New Roman"/>
                <w:spacing w:val="-3"/>
                <w:lang w:val="en-US"/>
              </w:rPr>
              <w:t xml:space="preserve"> </w:t>
            </w:r>
            <w:r w:rsidRPr="00B36782">
              <w:rPr>
                <w:rFonts w:ascii="Times New Roman" w:hAnsi="Times New Roman" w:cs="Times New Roman"/>
                <w:lang w:val="en-US"/>
              </w:rPr>
              <w:t>комитетов</w:t>
            </w:r>
          </w:p>
          <w:p w:rsidR="007252C8" w:rsidRPr="00B36782" w:rsidRDefault="007252C8" w:rsidP="00861A54">
            <w:pPr>
              <w:pStyle w:val="TableParagraph"/>
              <w:tabs>
                <w:tab w:val="left" w:pos="288"/>
              </w:tabs>
              <w:rPr>
                <w:rFonts w:ascii="Times New Roman" w:hAnsi="Times New Roman" w:cs="Times New Roman"/>
                <w:lang w:val="en-US"/>
              </w:rPr>
            </w:pPr>
            <w:r w:rsidRPr="00B36782">
              <w:rPr>
                <w:rFonts w:ascii="Times New Roman" w:hAnsi="Times New Roman" w:cs="Times New Roman"/>
                <w:lang w:val="en-US"/>
              </w:rPr>
              <w:t>классов</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spacing w:before="3"/>
              <w:rPr>
                <w:rFonts w:ascii="Times New Roman" w:hAnsi="Times New Roman" w:cs="Times New Roman"/>
                <w:lang w:val="en-US"/>
              </w:rPr>
            </w:pPr>
            <w:r w:rsidRPr="00B36782">
              <w:rPr>
                <w:rFonts w:ascii="Times New Roman" w:hAnsi="Times New Roman" w:cs="Times New Roman"/>
                <w:lang w:val="en-US"/>
              </w:rPr>
              <w:t>В</w:t>
            </w:r>
            <w:r w:rsidRPr="00B36782">
              <w:rPr>
                <w:rFonts w:ascii="Times New Roman" w:hAnsi="Times New Roman" w:cs="Times New Roman"/>
                <w:spacing w:val="-6"/>
                <w:lang w:val="en-US"/>
              </w:rPr>
              <w:t xml:space="preserve"> </w:t>
            </w:r>
            <w:r w:rsidRPr="00B36782">
              <w:rPr>
                <w:rFonts w:ascii="Times New Roman" w:hAnsi="Times New Roman" w:cs="Times New Roman"/>
                <w:lang w:val="en-US"/>
              </w:rPr>
              <w:t>течении</w:t>
            </w:r>
          </w:p>
          <w:p w:rsidR="007252C8" w:rsidRPr="00B36782" w:rsidRDefault="007252C8" w:rsidP="00861A54">
            <w:pPr>
              <w:pStyle w:val="TableParagraph"/>
              <w:tabs>
                <w:tab w:val="left" w:pos="288"/>
              </w:tabs>
              <w:rPr>
                <w:rFonts w:ascii="Times New Roman" w:hAnsi="Times New Roman" w:cs="Times New Roman"/>
                <w:lang w:val="en-US"/>
              </w:rPr>
            </w:pPr>
            <w:r w:rsidRPr="00B36782">
              <w:rPr>
                <w:rFonts w:ascii="Times New Roman" w:hAnsi="Times New Roman" w:cs="Times New Roman"/>
                <w:lang w:val="en-US"/>
              </w:rPr>
              <w:t>учебного</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года</w:t>
            </w:r>
          </w:p>
        </w:tc>
        <w:tc>
          <w:tcPr>
            <w:tcW w:w="2838" w:type="dxa"/>
            <w:gridSpan w:val="2"/>
          </w:tcPr>
          <w:p w:rsidR="007252C8" w:rsidRPr="00B36782" w:rsidRDefault="007252C8" w:rsidP="00861A54">
            <w:pPr>
              <w:pStyle w:val="TableParagraph"/>
              <w:tabs>
                <w:tab w:val="left" w:pos="288"/>
              </w:tabs>
              <w:spacing w:before="3"/>
              <w:ind w:left="0"/>
              <w:rPr>
                <w:rFonts w:ascii="Times New Roman" w:hAnsi="Times New Roman" w:cs="Times New Roman"/>
                <w:lang w:val="en-US"/>
              </w:rPr>
            </w:pPr>
            <w:r w:rsidRPr="00B36782">
              <w:rPr>
                <w:rFonts w:ascii="Times New Roman" w:hAnsi="Times New Roman" w:cs="Times New Roman"/>
                <w:lang w:val="en-US"/>
              </w:rPr>
              <w:t>Председатели</w:t>
            </w:r>
          </w:p>
          <w:p w:rsidR="007252C8" w:rsidRPr="00B36782" w:rsidRDefault="007252C8" w:rsidP="00861A54">
            <w:pPr>
              <w:pStyle w:val="TableParagraph"/>
              <w:tabs>
                <w:tab w:val="left" w:pos="288"/>
              </w:tabs>
              <w:ind w:left="0"/>
              <w:rPr>
                <w:rFonts w:ascii="Times New Roman" w:hAnsi="Times New Roman" w:cs="Times New Roman"/>
                <w:lang w:val="en-US"/>
              </w:rPr>
            </w:pPr>
            <w:r w:rsidRPr="00B36782">
              <w:rPr>
                <w:rFonts w:ascii="Times New Roman" w:hAnsi="Times New Roman" w:cs="Times New Roman"/>
                <w:lang w:val="en-US"/>
              </w:rPr>
              <w:t>родительских</w:t>
            </w:r>
            <w:r w:rsidRPr="00B36782">
              <w:rPr>
                <w:rFonts w:ascii="Times New Roman" w:hAnsi="Times New Roman" w:cs="Times New Roman"/>
                <w:spacing w:val="-3"/>
                <w:lang w:val="en-US"/>
              </w:rPr>
              <w:t xml:space="preserve"> </w:t>
            </w:r>
            <w:r w:rsidRPr="00B36782">
              <w:rPr>
                <w:rFonts w:ascii="Times New Roman" w:hAnsi="Times New Roman" w:cs="Times New Roman"/>
                <w:lang w:val="en-US"/>
              </w:rPr>
              <w:t>комитетов</w:t>
            </w:r>
          </w:p>
        </w:tc>
      </w:tr>
      <w:tr w:rsidR="007252C8" w:rsidRPr="00B36782" w:rsidTr="00861A54">
        <w:trPr>
          <w:trHeight w:val="554"/>
        </w:trPr>
        <w:tc>
          <w:tcPr>
            <w:tcW w:w="4678" w:type="dxa"/>
          </w:tcPr>
          <w:p w:rsidR="007252C8" w:rsidRPr="00B36782" w:rsidRDefault="007252C8" w:rsidP="00861A54">
            <w:pPr>
              <w:pStyle w:val="TableParagraph"/>
              <w:tabs>
                <w:tab w:val="left" w:pos="288"/>
              </w:tabs>
              <w:ind w:left="0" w:right="1241"/>
              <w:rPr>
                <w:rFonts w:ascii="Times New Roman" w:hAnsi="Times New Roman" w:cs="Times New Roman"/>
              </w:rPr>
            </w:pPr>
            <w:r w:rsidRPr="00B36782">
              <w:rPr>
                <w:rFonts w:ascii="Times New Roman" w:hAnsi="Times New Roman" w:cs="Times New Roman"/>
              </w:rPr>
              <w:t>Взаимодействие с социально-</w:t>
            </w:r>
            <w:r w:rsidRPr="00B36782">
              <w:rPr>
                <w:rFonts w:ascii="Times New Roman" w:hAnsi="Times New Roman" w:cs="Times New Roman"/>
                <w:spacing w:val="1"/>
              </w:rPr>
              <w:t xml:space="preserve"> </w:t>
            </w:r>
            <w:r w:rsidRPr="00B36782">
              <w:rPr>
                <w:rFonts w:ascii="Times New Roman" w:hAnsi="Times New Roman" w:cs="Times New Roman"/>
              </w:rPr>
              <w:t>педагогической</w:t>
            </w:r>
            <w:r w:rsidRPr="00B36782">
              <w:rPr>
                <w:rFonts w:ascii="Times New Roman" w:hAnsi="Times New Roman" w:cs="Times New Roman"/>
                <w:spacing w:val="-7"/>
              </w:rPr>
              <w:t xml:space="preserve"> </w:t>
            </w:r>
            <w:r w:rsidRPr="00B36782">
              <w:rPr>
                <w:rFonts w:ascii="Times New Roman" w:hAnsi="Times New Roman" w:cs="Times New Roman"/>
              </w:rPr>
              <w:t>службой</w:t>
            </w:r>
            <w:r w:rsidRPr="00B36782">
              <w:rPr>
                <w:rFonts w:ascii="Times New Roman" w:hAnsi="Times New Roman" w:cs="Times New Roman"/>
                <w:spacing w:val="-6"/>
              </w:rPr>
              <w:t xml:space="preserve"> </w:t>
            </w:r>
            <w:r w:rsidRPr="00B36782">
              <w:rPr>
                <w:rFonts w:ascii="Times New Roman" w:hAnsi="Times New Roman" w:cs="Times New Roman"/>
              </w:rPr>
              <w:t>школы</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spacing w:before="3"/>
              <w:rPr>
                <w:rFonts w:ascii="Times New Roman" w:hAnsi="Times New Roman" w:cs="Times New Roman"/>
                <w:lang w:val="en-US"/>
              </w:rPr>
            </w:pPr>
            <w:r w:rsidRPr="00B36782">
              <w:rPr>
                <w:rFonts w:ascii="Times New Roman" w:hAnsi="Times New Roman" w:cs="Times New Roman"/>
                <w:lang w:val="en-US"/>
              </w:rPr>
              <w:t>Сентябрь</w:t>
            </w:r>
            <w:r w:rsidRPr="00B36782">
              <w:rPr>
                <w:rFonts w:ascii="Times New Roman" w:hAnsi="Times New Roman" w:cs="Times New Roman"/>
                <w:spacing w:val="-1"/>
                <w:lang w:val="en-US"/>
              </w:rPr>
              <w:t xml:space="preserve"> </w:t>
            </w:r>
            <w:r w:rsidRPr="00B36782">
              <w:rPr>
                <w:rFonts w:ascii="Times New Roman" w:hAnsi="Times New Roman" w:cs="Times New Roman"/>
                <w:lang w:val="en-US"/>
              </w:rPr>
              <w:t>-</w:t>
            </w:r>
            <w:r w:rsidRPr="00B36782">
              <w:rPr>
                <w:rFonts w:ascii="Times New Roman" w:hAnsi="Times New Roman" w:cs="Times New Roman"/>
                <w:spacing w:val="-5"/>
                <w:lang w:val="en-US"/>
              </w:rPr>
              <w:t xml:space="preserve"> </w:t>
            </w:r>
            <w:r w:rsidRPr="00B36782">
              <w:rPr>
                <w:rFonts w:ascii="Times New Roman" w:hAnsi="Times New Roman" w:cs="Times New Roman"/>
                <w:lang w:val="en-US"/>
              </w:rPr>
              <w:t>май</w:t>
            </w:r>
          </w:p>
        </w:tc>
        <w:tc>
          <w:tcPr>
            <w:tcW w:w="2838" w:type="dxa"/>
            <w:gridSpan w:val="2"/>
          </w:tcPr>
          <w:p w:rsidR="007252C8" w:rsidRPr="00B36782" w:rsidRDefault="00DD236D" w:rsidP="00861A54">
            <w:pPr>
              <w:pStyle w:val="TableParagraph"/>
              <w:tabs>
                <w:tab w:val="left" w:pos="288"/>
              </w:tabs>
              <w:spacing w:before="3"/>
              <w:ind w:left="0"/>
              <w:rPr>
                <w:rFonts w:ascii="Times New Roman" w:hAnsi="Times New Roman" w:cs="Times New Roman"/>
                <w:lang w:val="en-US"/>
              </w:rPr>
            </w:pPr>
            <w:r w:rsidRPr="00B36782">
              <w:rPr>
                <w:rFonts w:ascii="Times New Roman" w:hAnsi="Times New Roman" w:cs="Times New Roman"/>
              </w:rPr>
              <w:t>С</w:t>
            </w:r>
            <w:r w:rsidR="007252C8" w:rsidRPr="00B36782">
              <w:rPr>
                <w:rFonts w:ascii="Times New Roman" w:hAnsi="Times New Roman" w:cs="Times New Roman"/>
                <w:lang w:val="en-US"/>
              </w:rPr>
              <w:t>оциальный</w:t>
            </w:r>
            <w:r w:rsidR="007252C8" w:rsidRPr="00B36782">
              <w:rPr>
                <w:rFonts w:ascii="Times New Roman" w:hAnsi="Times New Roman" w:cs="Times New Roman"/>
                <w:spacing w:val="-4"/>
                <w:lang w:val="en-US"/>
              </w:rPr>
              <w:t xml:space="preserve"> </w:t>
            </w:r>
            <w:r w:rsidR="007252C8" w:rsidRPr="00B36782">
              <w:rPr>
                <w:rFonts w:ascii="Times New Roman" w:hAnsi="Times New Roman" w:cs="Times New Roman"/>
                <w:lang w:val="en-US"/>
              </w:rPr>
              <w:t>педагог</w:t>
            </w:r>
          </w:p>
        </w:tc>
      </w:tr>
      <w:tr w:rsidR="007252C8" w:rsidRPr="00B36782" w:rsidTr="00861A54">
        <w:trPr>
          <w:trHeight w:val="506"/>
        </w:trPr>
        <w:tc>
          <w:tcPr>
            <w:tcW w:w="4678" w:type="dxa"/>
          </w:tcPr>
          <w:p w:rsidR="007252C8" w:rsidRPr="00B36782" w:rsidRDefault="007252C8" w:rsidP="00861A54">
            <w:pPr>
              <w:pStyle w:val="TableParagraph"/>
              <w:tabs>
                <w:tab w:val="left" w:pos="288"/>
              </w:tabs>
              <w:spacing w:before="14"/>
              <w:ind w:left="0"/>
              <w:rPr>
                <w:rFonts w:ascii="Times New Roman" w:hAnsi="Times New Roman" w:cs="Times New Roman"/>
                <w:b/>
                <w:i/>
                <w:lang w:val="en-US"/>
              </w:rPr>
            </w:pPr>
            <w:r w:rsidRPr="00B36782">
              <w:rPr>
                <w:rFonts w:ascii="Times New Roman" w:hAnsi="Times New Roman" w:cs="Times New Roman"/>
                <w:lang w:val="en-US"/>
              </w:rPr>
              <w:t xml:space="preserve">Родительские собрания </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rPr>
                <w:rFonts w:ascii="Times New Roman" w:hAnsi="Times New Roman" w:cs="Times New Roman"/>
                <w:lang w:val="en-US"/>
              </w:rPr>
            </w:pPr>
            <w:r w:rsidRPr="00B36782">
              <w:rPr>
                <w:rFonts w:ascii="Times New Roman" w:hAnsi="Times New Roman" w:cs="Times New Roman"/>
                <w:lang w:val="en-US"/>
              </w:rPr>
              <w:t>1</w:t>
            </w:r>
            <w:r w:rsidRPr="00B36782">
              <w:rPr>
                <w:rFonts w:ascii="Times New Roman" w:hAnsi="Times New Roman" w:cs="Times New Roman"/>
                <w:spacing w:val="-1"/>
                <w:lang w:val="en-US"/>
              </w:rPr>
              <w:t xml:space="preserve"> </w:t>
            </w:r>
            <w:r w:rsidRPr="00B36782">
              <w:rPr>
                <w:rFonts w:ascii="Times New Roman" w:hAnsi="Times New Roman" w:cs="Times New Roman"/>
                <w:lang w:val="en-US"/>
              </w:rPr>
              <w:t>раз в</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четверть</w:t>
            </w:r>
          </w:p>
        </w:tc>
        <w:tc>
          <w:tcPr>
            <w:tcW w:w="2838" w:type="dxa"/>
            <w:gridSpan w:val="2"/>
          </w:tcPr>
          <w:p w:rsidR="007252C8" w:rsidRPr="00B36782" w:rsidRDefault="007252C8" w:rsidP="00861A54">
            <w:pPr>
              <w:pStyle w:val="TableParagraph"/>
              <w:tabs>
                <w:tab w:val="left" w:pos="288"/>
              </w:tabs>
              <w:ind w:left="0"/>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5"/>
                <w:lang w:val="en-US"/>
              </w:rPr>
              <w:t xml:space="preserve"> </w:t>
            </w:r>
            <w:r w:rsidRPr="00B36782">
              <w:rPr>
                <w:rFonts w:ascii="Times New Roman" w:hAnsi="Times New Roman" w:cs="Times New Roman"/>
                <w:lang w:val="en-US"/>
              </w:rPr>
              <w:t>руководители</w:t>
            </w:r>
          </w:p>
        </w:tc>
      </w:tr>
      <w:tr w:rsidR="007252C8" w:rsidRPr="00B36782" w:rsidTr="00861A54">
        <w:trPr>
          <w:trHeight w:val="1654"/>
        </w:trPr>
        <w:tc>
          <w:tcPr>
            <w:tcW w:w="4678" w:type="dxa"/>
          </w:tcPr>
          <w:p w:rsidR="007252C8" w:rsidRPr="00B36782" w:rsidRDefault="007252C8" w:rsidP="00861A54">
            <w:pPr>
              <w:pStyle w:val="TableParagraph"/>
              <w:tabs>
                <w:tab w:val="left" w:pos="288"/>
              </w:tabs>
              <w:ind w:left="0" w:right="336"/>
              <w:rPr>
                <w:rFonts w:ascii="Times New Roman" w:hAnsi="Times New Roman" w:cs="Times New Roman"/>
              </w:rPr>
            </w:pPr>
            <w:r w:rsidRPr="00B36782">
              <w:rPr>
                <w:rFonts w:ascii="Times New Roman" w:hAnsi="Times New Roman" w:cs="Times New Roman"/>
              </w:rPr>
              <w:t>Информация для родителей на</w:t>
            </w:r>
            <w:r w:rsidRPr="00B36782">
              <w:rPr>
                <w:rFonts w:ascii="Times New Roman" w:hAnsi="Times New Roman" w:cs="Times New Roman"/>
                <w:spacing w:val="1"/>
              </w:rPr>
              <w:t xml:space="preserve"> </w:t>
            </w:r>
            <w:r w:rsidRPr="00B36782">
              <w:rPr>
                <w:rFonts w:ascii="Times New Roman" w:hAnsi="Times New Roman" w:cs="Times New Roman"/>
              </w:rPr>
              <w:t>сайте</w:t>
            </w:r>
            <w:r w:rsidRPr="00B36782">
              <w:rPr>
                <w:rFonts w:ascii="Times New Roman" w:hAnsi="Times New Roman" w:cs="Times New Roman"/>
                <w:spacing w:val="-9"/>
              </w:rPr>
              <w:t xml:space="preserve"> </w:t>
            </w:r>
            <w:r w:rsidRPr="00B36782">
              <w:rPr>
                <w:rFonts w:ascii="Times New Roman" w:hAnsi="Times New Roman" w:cs="Times New Roman"/>
              </w:rPr>
              <w:t>школы,</w:t>
            </w:r>
            <w:r w:rsidRPr="00B36782">
              <w:rPr>
                <w:rFonts w:ascii="Times New Roman" w:hAnsi="Times New Roman" w:cs="Times New Roman"/>
                <w:spacing w:val="-9"/>
              </w:rPr>
              <w:t xml:space="preserve"> </w:t>
            </w:r>
            <w:r w:rsidRPr="00B36782">
              <w:rPr>
                <w:rFonts w:ascii="Times New Roman" w:hAnsi="Times New Roman" w:cs="Times New Roman"/>
              </w:rPr>
              <w:t>информация</w:t>
            </w:r>
            <w:r w:rsidRPr="00B36782">
              <w:rPr>
                <w:rFonts w:ascii="Times New Roman" w:hAnsi="Times New Roman" w:cs="Times New Roman"/>
                <w:spacing w:val="-12"/>
              </w:rPr>
              <w:t xml:space="preserve"> </w:t>
            </w:r>
            <w:r w:rsidRPr="00B36782">
              <w:rPr>
                <w:rFonts w:ascii="Times New Roman" w:hAnsi="Times New Roman" w:cs="Times New Roman"/>
              </w:rPr>
              <w:t>для</w:t>
            </w:r>
            <w:r w:rsidRPr="00B36782">
              <w:rPr>
                <w:rFonts w:ascii="Times New Roman" w:hAnsi="Times New Roman" w:cs="Times New Roman"/>
                <w:spacing w:val="-8"/>
              </w:rPr>
              <w:t xml:space="preserve"> </w:t>
            </w:r>
            <w:r w:rsidRPr="00B36782">
              <w:rPr>
                <w:rFonts w:ascii="Times New Roman" w:hAnsi="Times New Roman" w:cs="Times New Roman"/>
              </w:rPr>
              <w:t>родителей</w:t>
            </w:r>
            <w:r w:rsidRPr="00B36782">
              <w:rPr>
                <w:rFonts w:ascii="Times New Roman" w:hAnsi="Times New Roman" w:cs="Times New Roman"/>
                <w:spacing w:val="-57"/>
              </w:rPr>
              <w:t xml:space="preserve"> </w:t>
            </w:r>
            <w:r w:rsidRPr="00B36782">
              <w:rPr>
                <w:rFonts w:ascii="Times New Roman" w:hAnsi="Times New Roman" w:cs="Times New Roman"/>
              </w:rPr>
              <w:t>по социальным вопросам, безопасности,</w:t>
            </w:r>
            <w:r w:rsidRPr="00B36782">
              <w:rPr>
                <w:rFonts w:ascii="Times New Roman" w:hAnsi="Times New Roman" w:cs="Times New Roman"/>
                <w:spacing w:val="1"/>
              </w:rPr>
              <w:t xml:space="preserve"> </w:t>
            </w:r>
            <w:r w:rsidRPr="00B36782">
              <w:rPr>
                <w:rFonts w:ascii="Times New Roman" w:hAnsi="Times New Roman" w:cs="Times New Roman"/>
              </w:rPr>
              <w:t>психологического благополучия,</w:t>
            </w:r>
            <w:r w:rsidRPr="00B36782">
              <w:rPr>
                <w:rFonts w:ascii="Times New Roman" w:hAnsi="Times New Roman" w:cs="Times New Roman"/>
                <w:spacing w:val="1"/>
              </w:rPr>
              <w:t xml:space="preserve"> </w:t>
            </w:r>
            <w:r w:rsidRPr="00B36782">
              <w:rPr>
                <w:rFonts w:ascii="Times New Roman" w:hAnsi="Times New Roman" w:cs="Times New Roman"/>
              </w:rPr>
              <w:t>профилактики</w:t>
            </w:r>
            <w:r w:rsidRPr="00B36782">
              <w:rPr>
                <w:rFonts w:ascii="Times New Roman" w:hAnsi="Times New Roman" w:cs="Times New Roman"/>
                <w:spacing w:val="-3"/>
              </w:rPr>
              <w:t xml:space="preserve"> </w:t>
            </w:r>
            <w:r w:rsidRPr="00B36782">
              <w:rPr>
                <w:rFonts w:ascii="Times New Roman" w:hAnsi="Times New Roman" w:cs="Times New Roman"/>
              </w:rPr>
              <w:t>вредных</w:t>
            </w:r>
            <w:r w:rsidRPr="00B36782">
              <w:rPr>
                <w:rFonts w:ascii="Times New Roman" w:hAnsi="Times New Roman" w:cs="Times New Roman"/>
                <w:spacing w:val="-2"/>
              </w:rPr>
              <w:t xml:space="preserve"> </w:t>
            </w:r>
            <w:r w:rsidRPr="00B36782">
              <w:rPr>
                <w:rFonts w:ascii="Times New Roman" w:hAnsi="Times New Roman" w:cs="Times New Roman"/>
              </w:rPr>
              <w:t>привычек</w:t>
            </w:r>
            <w:r w:rsidRPr="00B36782">
              <w:rPr>
                <w:rFonts w:ascii="Times New Roman" w:hAnsi="Times New Roman" w:cs="Times New Roman"/>
                <w:spacing w:val="-2"/>
              </w:rPr>
              <w:t xml:space="preserve"> </w:t>
            </w:r>
            <w:r w:rsidRPr="00B36782">
              <w:rPr>
                <w:rFonts w:ascii="Times New Roman" w:hAnsi="Times New Roman" w:cs="Times New Roman"/>
              </w:rPr>
              <w:t>и</w:t>
            </w:r>
            <w:r w:rsidR="00DD236D" w:rsidRPr="00B36782">
              <w:rPr>
                <w:rFonts w:ascii="Times New Roman" w:hAnsi="Times New Roman" w:cs="Times New Roman"/>
              </w:rPr>
              <w:t xml:space="preserve"> </w:t>
            </w:r>
            <w:r w:rsidRPr="00B36782">
              <w:rPr>
                <w:rFonts w:ascii="Times New Roman" w:hAnsi="Times New Roman" w:cs="Times New Roman"/>
              </w:rPr>
              <w:t>правонарушений</w:t>
            </w:r>
            <w:r w:rsidRPr="00B36782">
              <w:rPr>
                <w:rFonts w:ascii="Times New Roman" w:hAnsi="Times New Roman" w:cs="Times New Roman"/>
                <w:spacing w:val="-11"/>
              </w:rPr>
              <w:t xml:space="preserve"> </w:t>
            </w:r>
            <w:r w:rsidRPr="00B36782">
              <w:rPr>
                <w:rFonts w:ascii="Times New Roman" w:hAnsi="Times New Roman" w:cs="Times New Roman"/>
              </w:rPr>
              <w:t>и</w:t>
            </w:r>
            <w:r w:rsidRPr="00B36782">
              <w:rPr>
                <w:rFonts w:ascii="Times New Roman" w:hAnsi="Times New Roman" w:cs="Times New Roman"/>
                <w:spacing w:val="-8"/>
              </w:rPr>
              <w:t xml:space="preserve"> </w:t>
            </w:r>
            <w:r w:rsidRPr="00B36782">
              <w:rPr>
                <w:rFonts w:ascii="Times New Roman" w:hAnsi="Times New Roman" w:cs="Times New Roman"/>
              </w:rPr>
              <w:t>т.д.</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rPr>
                <w:rFonts w:ascii="Times New Roman" w:hAnsi="Times New Roman" w:cs="Times New Roman"/>
                <w:lang w:val="en-US"/>
              </w:rPr>
            </w:pPr>
            <w:r w:rsidRPr="00B36782">
              <w:rPr>
                <w:rFonts w:ascii="Times New Roman" w:hAnsi="Times New Roman" w:cs="Times New Roman"/>
                <w:lang w:val="en-US"/>
              </w:rPr>
              <w:t>В</w:t>
            </w:r>
            <w:r w:rsidRPr="00B36782">
              <w:rPr>
                <w:rFonts w:ascii="Times New Roman" w:hAnsi="Times New Roman" w:cs="Times New Roman"/>
                <w:spacing w:val="-6"/>
                <w:lang w:val="en-US"/>
              </w:rPr>
              <w:t xml:space="preserve"> </w:t>
            </w:r>
            <w:r w:rsidRPr="00B36782">
              <w:rPr>
                <w:rFonts w:ascii="Times New Roman" w:hAnsi="Times New Roman" w:cs="Times New Roman"/>
                <w:lang w:val="en-US"/>
              </w:rPr>
              <w:t>течение</w:t>
            </w:r>
            <w:r w:rsidRPr="00B36782">
              <w:rPr>
                <w:rFonts w:ascii="Times New Roman" w:hAnsi="Times New Roman" w:cs="Times New Roman"/>
                <w:spacing w:val="-1"/>
                <w:lang w:val="en-US"/>
              </w:rPr>
              <w:t xml:space="preserve"> </w:t>
            </w:r>
            <w:r w:rsidRPr="00B36782">
              <w:rPr>
                <w:rFonts w:ascii="Times New Roman" w:hAnsi="Times New Roman" w:cs="Times New Roman"/>
                <w:lang w:val="en-US"/>
              </w:rPr>
              <w:t>года</w:t>
            </w:r>
          </w:p>
        </w:tc>
        <w:tc>
          <w:tcPr>
            <w:tcW w:w="2838" w:type="dxa"/>
            <w:gridSpan w:val="2"/>
          </w:tcPr>
          <w:p w:rsidR="007252C8" w:rsidRPr="00B36782" w:rsidRDefault="007252C8" w:rsidP="00861A54">
            <w:pPr>
              <w:pStyle w:val="TableParagraph"/>
              <w:tabs>
                <w:tab w:val="left" w:pos="288"/>
              </w:tabs>
              <w:ind w:left="0" w:right="1012"/>
              <w:rPr>
                <w:rFonts w:ascii="Times New Roman" w:hAnsi="Times New Roman" w:cs="Times New Roman"/>
              </w:rPr>
            </w:pPr>
            <w:r w:rsidRPr="00B36782">
              <w:rPr>
                <w:rFonts w:ascii="Times New Roman" w:hAnsi="Times New Roman" w:cs="Times New Roman"/>
              </w:rPr>
              <w:t>Заместитель</w:t>
            </w:r>
            <w:r w:rsidRPr="00B36782">
              <w:rPr>
                <w:rFonts w:ascii="Times New Roman" w:hAnsi="Times New Roman" w:cs="Times New Roman"/>
                <w:spacing w:val="1"/>
              </w:rPr>
              <w:t xml:space="preserve"> </w:t>
            </w:r>
            <w:r w:rsidRPr="00B36782">
              <w:rPr>
                <w:rFonts w:ascii="Times New Roman" w:hAnsi="Times New Roman" w:cs="Times New Roman"/>
              </w:rPr>
              <w:t>директора</w:t>
            </w:r>
            <w:r w:rsidRPr="00B36782">
              <w:rPr>
                <w:rFonts w:ascii="Times New Roman" w:hAnsi="Times New Roman" w:cs="Times New Roman"/>
                <w:spacing w:val="-8"/>
              </w:rPr>
              <w:t xml:space="preserve"> </w:t>
            </w:r>
            <w:r w:rsidRPr="00B36782">
              <w:rPr>
                <w:rFonts w:ascii="Times New Roman" w:hAnsi="Times New Roman" w:cs="Times New Roman"/>
              </w:rPr>
              <w:t>по</w:t>
            </w:r>
            <w:r w:rsidRPr="00B36782">
              <w:rPr>
                <w:rFonts w:ascii="Times New Roman" w:hAnsi="Times New Roman" w:cs="Times New Roman"/>
                <w:spacing w:val="-9"/>
              </w:rPr>
              <w:t xml:space="preserve"> </w:t>
            </w:r>
            <w:r w:rsidRPr="00B36782">
              <w:rPr>
                <w:rFonts w:ascii="Times New Roman" w:hAnsi="Times New Roman" w:cs="Times New Roman"/>
              </w:rPr>
              <w:t>ВР, администратор сайта</w:t>
            </w:r>
          </w:p>
        </w:tc>
      </w:tr>
      <w:tr w:rsidR="007252C8" w:rsidRPr="00B36782" w:rsidTr="00861A54">
        <w:trPr>
          <w:trHeight w:val="1105"/>
        </w:trPr>
        <w:tc>
          <w:tcPr>
            <w:tcW w:w="4678" w:type="dxa"/>
          </w:tcPr>
          <w:p w:rsidR="007252C8" w:rsidRPr="00B36782" w:rsidRDefault="007252C8" w:rsidP="00861A54">
            <w:pPr>
              <w:pStyle w:val="TableParagraph"/>
              <w:tabs>
                <w:tab w:val="left" w:pos="37"/>
              </w:tabs>
              <w:spacing w:before="3"/>
              <w:ind w:left="0" w:right="767"/>
              <w:rPr>
                <w:rFonts w:ascii="Times New Roman" w:hAnsi="Times New Roman" w:cs="Times New Roman"/>
              </w:rPr>
            </w:pPr>
            <w:r w:rsidRPr="00B36782">
              <w:rPr>
                <w:rFonts w:ascii="Times New Roman" w:hAnsi="Times New Roman" w:cs="Times New Roman"/>
              </w:rPr>
              <w:t>Индивидуальная</w:t>
            </w:r>
            <w:r w:rsidRPr="00B36782">
              <w:rPr>
                <w:rFonts w:ascii="Times New Roman" w:hAnsi="Times New Roman" w:cs="Times New Roman"/>
                <w:spacing w:val="-1"/>
              </w:rPr>
              <w:t xml:space="preserve"> </w:t>
            </w:r>
            <w:r w:rsidRPr="00B36782">
              <w:rPr>
                <w:rFonts w:ascii="Times New Roman" w:hAnsi="Times New Roman" w:cs="Times New Roman"/>
              </w:rPr>
              <w:t>работа</w:t>
            </w:r>
            <w:r w:rsidRPr="00B36782">
              <w:rPr>
                <w:rFonts w:ascii="Times New Roman" w:hAnsi="Times New Roman" w:cs="Times New Roman"/>
                <w:spacing w:val="-1"/>
              </w:rPr>
              <w:t xml:space="preserve"> </w:t>
            </w:r>
            <w:r w:rsidRPr="00B36782">
              <w:rPr>
                <w:rFonts w:ascii="Times New Roman" w:hAnsi="Times New Roman" w:cs="Times New Roman"/>
              </w:rPr>
              <w:t>с</w:t>
            </w:r>
            <w:r w:rsidRPr="00B36782">
              <w:rPr>
                <w:rFonts w:ascii="Times New Roman" w:hAnsi="Times New Roman" w:cs="Times New Roman"/>
                <w:spacing w:val="-5"/>
              </w:rPr>
              <w:t xml:space="preserve"> </w:t>
            </w:r>
            <w:r w:rsidRPr="00B36782">
              <w:rPr>
                <w:rFonts w:ascii="Times New Roman" w:hAnsi="Times New Roman" w:cs="Times New Roman"/>
              </w:rPr>
              <w:t>семьями:</w:t>
            </w:r>
            <w:r w:rsidRPr="00B36782">
              <w:rPr>
                <w:rFonts w:ascii="Times New Roman" w:hAnsi="Times New Roman" w:cs="Times New Roman"/>
                <w:spacing w:val="-8"/>
              </w:rPr>
              <w:t xml:space="preserve"> </w:t>
            </w:r>
            <w:r w:rsidRPr="00B36782">
              <w:rPr>
                <w:rFonts w:ascii="Times New Roman" w:hAnsi="Times New Roman" w:cs="Times New Roman"/>
              </w:rPr>
              <w:t>в</w:t>
            </w:r>
            <w:r w:rsidRPr="00B36782">
              <w:rPr>
                <w:rFonts w:ascii="Times New Roman" w:hAnsi="Times New Roman" w:cs="Times New Roman"/>
                <w:spacing w:val="-57"/>
              </w:rPr>
              <w:t xml:space="preserve"> </w:t>
            </w:r>
            <w:r w:rsidRPr="00B36782">
              <w:rPr>
                <w:rFonts w:ascii="Times New Roman" w:hAnsi="Times New Roman" w:cs="Times New Roman"/>
              </w:rPr>
              <w:t>трудной</w:t>
            </w:r>
            <w:r w:rsidRPr="00B36782">
              <w:rPr>
                <w:rFonts w:ascii="Times New Roman" w:hAnsi="Times New Roman" w:cs="Times New Roman"/>
                <w:spacing w:val="-1"/>
              </w:rPr>
              <w:t xml:space="preserve"> </w:t>
            </w:r>
            <w:r w:rsidRPr="00B36782">
              <w:rPr>
                <w:rFonts w:ascii="Times New Roman" w:hAnsi="Times New Roman" w:cs="Times New Roman"/>
              </w:rPr>
              <w:t>жизненной</w:t>
            </w:r>
            <w:r w:rsidRPr="00B36782">
              <w:rPr>
                <w:rFonts w:ascii="Times New Roman" w:hAnsi="Times New Roman" w:cs="Times New Roman"/>
                <w:spacing w:val="-3"/>
              </w:rPr>
              <w:t xml:space="preserve"> </w:t>
            </w:r>
            <w:r w:rsidRPr="00B36782">
              <w:rPr>
                <w:rFonts w:ascii="Times New Roman" w:hAnsi="Times New Roman" w:cs="Times New Roman"/>
              </w:rPr>
              <w:t>ситуации,</w:t>
            </w:r>
          </w:p>
          <w:p w:rsidR="007252C8" w:rsidRPr="00B36782" w:rsidRDefault="007252C8" w:rsidP="00861A54">
            <w:pPr>
              <w:pStyle w:val="TableParagraph"/>
              <w:tabs>
                <w:tab w:val="left" w:pos="37"/>
              </w:tabs>
              <w:ind w:left="0"/>
              <w:rPr>
                <w:rFonts w:ascii="Times New Roman" w:hAnsi="Times New Roman" w:cs="Times New Roman"/>
              </w:rPr>
            </w:pPr>
            <w:r w:rsidRPr="00B36782">
              <w:rPr>
                <w:rFonts w:ascii="Times New Roman" w:hAnsi="Times New Roman" w:cs="Times New Roman"/>
              </w:rPr>
              <w:t>малообеспеченными</w:t>
            </w:r>
            <w:r w:rsidRPr="00B36782">
              <w:rPr>
                <w:rFonts w:ascii="Times New Roman" w:hAnsi="Times New Roman" w:cs="Times New Roman"/>
                <w:spacing w:val="-7"/>
              </w:rPr>
              <w:t xml:space="preserve"> </w:t>
            </w:r>
            <w:r w:rsidRPr="00B36782">
              <w:rPr>
                <w:rFonts w:ascii="Times New Roman" w:hAnsi="Times New Roman" w:cs="Times New Roman"/>
              </w:rPr>
              <w:t>и</w:t>
            </w:r>
            <w:r w:rsidRPr="00B36782">
              <w:rPr>
                <w:rFonts w:ascii="Times New Roman" w:hAnsi="Times New Roman" w:cs="Times New Roman"/>
                <w:spacing w:val="-7"/>
              </w:rPr>
              <w:t xml:space="preserve"> </w:t>
            </w:r>
            <w:r w:rsidRPr="00B36782">
              <w:rPr>
                <w:rFonts w:ascii="Times New Roman" w:hAnsi="Times New Roman" w:cs="Times New Roman"/>
              </w:rPr>
              <w:t>многодетными,</w:t>
            </w:r>
          </w:p>
          <w:p w:rsidR="007252C8" w:rsidRPr="00B36782" w:rsidRDefault="007252C8" w:rsidP="00861A54">
            <w:pPr>
              <w:pStyle w:val="TableParagraph"/>
              <w:tabs>
                <w:tab w:val="left" w:pos="37"/>
              </w:tabs>
              <w:ind w:left="0"/>
              <w:rPr>
                <w:rFonts w:ascii="Times New Roman" w:hAnsi="Times New Roman" w:cs="Times New Roman"/>
              </w:rPr>
            </w:pPr>
            <w:r w:rsidRPr="00B36782">
              <w:rPr>
                <w:rFonts w:ascii="Times New Roman" w:hAnsi="Times New Roman" w:cs="Times New Roman"/>
              </w:rPr>
              <w:t>«Группы</w:t>
            </w:r>
            <w:r w:rsidRPr="00B36782">
              <w:rPr>
                <w:rFonts w:ascii="Times New Roman" w:hAnsi="Times New Roman" w:cs="Times New Roman"/>
                <w:spacing w:val="-12"/>
              </w:rPr>
              <w:t xml:space="preserve"> </w:t>
            </w:r>
            <w:r w:rsidRPr="00B36782">
              <w:rPr>
                <w:rFonts w:ascii="Times New Roman" w:hAnsi="Times New Roman" w:cs="Times New Roman"/>
              </w:rPr>
              <w:t>риска»</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spacing w:before="3"/>
              <w:rPr>
                <w:rFonts w:ascii="Times New Roman" w:hAnsi="Times New Roman" w:cs="Times New Roman"/>
                <w:lang w:val="en-US"/>
              </w:rPr>
            </w:pPr>
            <w:r w:rsidRPr="00B36782">
              <w:rPr>
                <w:rFonts w:ascii="Times New Roman" w:hAnsi="Times New Roman" w:cs="Times New Roman"/>
                <w:lang w:val="en-US"/>
              </w:rPr>
              <w:t>В</w:t>
            </w:r>
            <w:r w:rsidRPr="00B36782">
              <w:rPr>
                <w:rFonts w:ascii="Times New Roman" w:hAnsi="Times New Roman" w:cs="Times New Roman"/>
                <w:spacing w:val="-6"/>
                <w:lang w:val="en-US"/>
              </w:rPr>
              <w:t xml:space="preserve"> </w:t>
            </w:r>
            <w:r w:rsidRPr="00B36782">
              <w:rPr>
                <w:rFonts w:ascii="Times New Roman" w:hAnsi="Times New Roman" w:cs="Times New Roman"/>
                <w:lang w:val="en-US"/>
              </w:rPr>
              <w:t>течении</w:t>
            </w:r>
            <w:r w:rsidRPr="00B36782">
              <w:rPr>
                <w:rFonts w:ascii="Times New Roman" w:hAnsi="Times New Roman" w:cs="Times New Roman"/>
                <w:spacing w:val="-1"/>
                <w:lang w:val="en-US"/>
              </w:rPr>
              <w:t xml:space="preserve"> </w:t>
            </w:r>
            <w:r w:rsidRPr="00B36782">
              <w:rPr>
                <w:rFonts w:ascii="Times New Roman" w:hAnsi="Times New Roman" w:cs="Times New Roman"/>
                <w:lang w:val="en-US"/>
              </w:rPr>
              <w:t>года</w:t>
            </w:r>
          </w:p>
        </w:tc>
        <w:tc>
          <w:tcPr>
            <w:tcW w:w="2838" w:type="dxa"/>
            <w:gridSpan w:val="2"/>
          </w:tcPr>
          <w:p w:rsidR="007252C8" w:rsidRPr="00B36782" w:rsidRDefault="007252C8" w:rsidP="00861A54">
            <w:pPr>
              <w:pStyle w:val="TableParagraph"/>
              <w:tabs>
                <w:tab w:val="left" w:pos="288"/>
              </w:tabs>
              <w:spacing w:before="3"/>
              <w:ind w:left="0" w:right="236"/>
              <w:rPr>
                <w:rFonts w:ascii="Times New Roman" w:hAnsi="Times New Roman" w:cs="Times New Roman"/>
                <w:lang w:val="en-US"/>
              </w:rPr>
            </w:pPr>
            <w:r w:rsidRPr="00B36782">
              <w:rPr>
                <w:rFonts w:ascii="Times New Roman" w:hAnsi="Times New Roman" w:cs="Times New Roman"/>
                <w:spacing w:val="-1"/>
                <w:lang w:val="en-US"/>
              </w:rPr>
              <w:t xml:space="preserve">Классные </w:t>
            </w:r>
            <w:r w:rsidRPr="00B36782">
              <w:rPr>
                <w:rFonts w:ascii="Times New Roman" w:hAnsi="Times New Roman" w:cs="Times New Roman"/>
                <w:lang w:val="en-US"/>
              </w:rPr>
              <w:t>руководители</w:t>
            </w:r>
            <w:r w:rsidRPr="00B36782">
              <w:rPr>
                <w:rFonts w:ascii="Times New Roman" w:hAnsi="Times New Roman" w:cs="Times New Roman"/>
                <w:spacing w:val="-57"/>
                <w:lang w:val="en-US"/>
              </w:rPr>
              <w:t xml:space="preserve"> ,</w:t>
            </w:r>
            <w:r w:rsidRPr="00B36782">
              <w:rPr>
                <w:rFonts w:ascii="Times New Roman" w:hAnsi="Times New Roman" w:cs="Times New Roman"/>
                <w:lang w:val="en-US"/>
              </w:rPr>
              <w:t>социальный</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педагог</w:t>
            </w:r>
          </w:p>
        </w:tc>
      </w:tr>
      <w:tr w:rsidR="007252C8" w:rsidRPr="00B36782" w:rsidTr="00861A54">
        <w:trPr>
          <w:trHeight w:val="550"/>
        </w:trPr>
        <w:tc>
          <w:tcPr>
            <w:tcW w:w="4678" w:type="dxa"/>
          </w:tcPr>
          <w:p w:rsidR="007252C8" w:rsidRPr="00B36782" w:rsidRDefault="007252C8" w:rsidP="00861A54">
            <w:pPr>
              <w:pStyle w:val="TableParagraph"/>
              <w:tabs>
                <w:tab w:val="left" w:pos="37"/>
              </w:tabs>
              <w:ind w:left="0" w:right="768"/>
              <w:rPr>
                <w:rFonts w:ascii="Times New Roman" w:hAnsi="Times New Roman" w:cs="Times New Roman"/>
              </w:rPr>
            </w:pPr>
            <w:r w:rsidRPr="00B36782">
              <w:rPr>
                <w:rFonts w:ascii="Times New Roman" w:hAnsi="Times New Roman" w:cs="Times New Roman"/>
              </w:rPr>
              <w:t>Работа</w:t>
            </w:r>
            <w:r w:rsidRPr="00B36782">
              <w:rPr>
                <w:rFonts w:ascii="Times New Roman" w:hAnsi="Times New Roman" w:cs="Times New Roman"/>
                <w:spacing w:val="-4"/>
              </w:rPr>
              <w:t xml:space="preserve"> </w:t>
            </w:r>
            <w:r w:rsidRPr="00B36782">
              <w:rPr>
                <w:rFonts w:ascii="Times New Roman" w:hAnsi="Times New Roman" w:cs="Times New Roman"/>
              </w:rPr>
              <w:t>с</w:t>
            </w:r>
            <w:r w:rsidRPr="00B36782">
              <w:rPr>
                <w:rFonts w:ascii="Times New Roman" w:hAnsi="Times New Roman" w:cs="Times New Roman"/>
                <w:spacing w:val="-4"/>
              </w:rPr>
              <w:t xml:space="preserve"> </w:t>
            </w:r>
            <w:r w:rsidRPr="00B36782">
              <w:rPr>
                <w:rFonts w:ascii="Times New Roman" w:hAnsi="Times New Roman" w:cs="Times New Roman"/>
              </w:rPr>
              <w:t>родителями</w:t>
            </w:r>
            <w:r w:rsidRPr="00B36782">
              <w:rPr>
                <w:rFonts w:ascii="Times New Roman" w:hAnsi="Times New Roman" w:cs="Times New Roman"/>
                <w:spacing w:val="-5"/>
              </w:rPr>
              <w:t xml:space="preserve"> </w:t>
            </w:r>
            <w:r w:rsidRPr="00B36782">
              <w:rPr>
                <w:rFonts w:ascii="Times New Roman" w:hAnsi="Times New Roman" w:cs="Times New Roman"/>
              </w:rPr>
              <w:t>по</w:t>
            </w:r>
            <w:r w:rsidRPr="00B36782">
              <w:rPr>
                <w:rFonts w:ascii="Times New Roman" w:hAnsi="Times New Roman" w:cs="Times New Roman"/>
                <w:spacing w:val="-4"/>
              </w:rPr>
              <w:t xml:space="preserve"> </w:t>
            </w:r>
            <w:r w:rsidRPr="00B36782">
              <w:rPr>
                <w:rFonts w:ascii="Times New Roman" w:hAnsi="Times New Roman" w:cs="Times New Roman"/>
              </w:rPr>
              <w:t>организации</w:t>
            </w:r>
            <w:r w:rsidRPr="00B36782">
              <w:rPr>
                <w:rFonts w:ascii="Times New Roman" w:hAnsi="Times New Roman" w:cs="Times New Roman"/>
                <w:spacing w:val="-57"/>
              </w:rPr>
              <w:t xml:space="preserve"> </w:t>
            </w:r>
            <w:r w:rsidRPr="00B36782">
              <w:rPr>
                <w:rFonts w:ascii="Times New Roman" w:hAnsi="Times New Roman" w:cs="Times New Roman"/>
              </w:rPr>
              <w:t>горячего</w:t>
            </w:r>
            <w:r w:rsidRPr="00B36782">
              <w:rPr>
                <w:rFonts w:ascii="Times New Roman" w:hAnsi="Times New Roman" w:cs="Times New Roman"/>
                <w:spacing w:val="-1"/>
              </w:rPr>
              <w:t xml:space="preserve"> </w:t>
            </w:r>
            <w:r w:rsidRPr="00B36782">
              <w:rPr>
                <w:rFonts w:ascii="Times New Roman" w:hAnsi="Times New Roman" w:cs="Times New Roman"/>
              </w:rPr>
              <w:t>питания</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rPr>
                <w:rFonts w:ascii="Times New Roman" w:hAnsi="Times New Roman" w:cs="Times New Roman"/>
                <w:lang w:val="en-US"/>
              </w:rPr>
            </w:pPr>
            <w:r w:rsidRPr="00B36782">
              <w:rPr>
                <w:rFonts w:ascii="Times New Roman" w:hAnsi="Times New Roman" w:cs="Times New Roman"/>
                <w:lang w:val="en-US"/>
              </w:rPr>
              <w:t>Сентябрь</w:t>
            </w:r>
            <w:r w:rsidRPr="00B36782">
              <w:rPr>
                <w:rFonts w:ascii="Times New Roman" w:hAnsi="Times New Roman" w:cs="Times New Roman"/>
                <w:spacing w:val="-1"/>
                <w:lang w:val="en-US"/>
              </w:rPr>
              <w:t xml:space="preserve"> </w:t>
            </w:r>
            <w:r w:rsidRPr="00B36782">
              <w:rPr>
                <w:rFonts w:ascii="Times New Roman" w:hAnsi="Times New Roman" w:cs="Times New Roman"/>
                <w:lang w:val="en-US"/>
              </w:rPr>
              <w:t>-</w:t>
            </w:r>
            <w:r w:rsidRPr="00B36782">
              <w:rPr>
                <w:rFonts w:ascii="Times New Roman" w:hAnsi="Times New Roman" w:cs="Times New Roman"/>
                <w:spacing w:val="-5"/>
                <w:lang w:val="en-US"/>
              </w:rPr>
              <w:t xml:space="preserve"> </w:t>
            </w:r>
            <w:r w:rsidRPr="00B36782">
              <w:rPr>
                <w:rFonts w:ascii="Times New Roman" w:hAnsi="Times New Roman" w:cs="Times New Roman"/>
                <w:lang w:val="en-US"/>
              </w:rPr>
              <w:t>май</w:t>
            </w:r>
          </w:p>
        </w:tc>
        <w:tc>
          <w:tcPr>
            <w:tcW w:w="2838" w:type="dxa"/>
            <w:gridSpan w:val="2"/>
          </w:tcPr>
          <w:p w:rsidR="007252C8" w:rsidRPr="00B36782" w:rsidRDefault="007252C8" w:rsidP="00861A54">
            <w:pPr>
              <w:pStyle w:val="TableParagraph"/>
              <w:tabs>
                <w:tab w:val="left" w:pos="321"/>
              </w:tabs>
              <w:ind w:left="0"/>
              <w:rPr>
                <w:rFonts w:ascii="Times New Roman" w:hAnsi="Times New Roman" w:cs="Times New Roman"/>
                <w:lang w:val="en-US"/>
              </w:rPr>
            </w:pPr>
            <w:r w:rsidRPr="00B36782">
              <w:rPr>
                <w:rFonts w:ascii="Times New Roman" w:hAnsi="Times New Roman" w:cs="Times New Roman"/>
                <w:lang w:val="en-US"/>
              </w:rPr>
              <w:t>Социальный педагог</w:t>
            </w:r>
          </w:p>
          <w:p w:rsidR="007252C8" w:rsidRPr="00B36782" w:rsidRDefault="007252C8" w:rsidP="00861A54">
            <w:pPr>
              <w:pStyle w:val="TableParagraph"/>
              <w:tabs>
                <w:tab w:val="left" w:pos="321"/>
              </w:tabs>
              <w:ind w:left="0"/>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0"/>
        </w:trPr>
        <w:tc>
          <w:tcPr>
            <w:tcW w:w="4678" w:type="dxa"/>
          </w:tcPr>
          <w:p w:rsidR="007252C8" w:rsidRPr="00B36782" w:rsidRDefault="007252C8" w:rsidP="00861A54">
            <w:pPr>
              <w:tabs>
                <w:tab w:val="left" w:pos="288"/>
                <w:tab w:val="left" w:pos="993"/>
              </w:tabs>
              <w:autoSpaceDE w:val="0"/>
              <w:autoSpaceDN w:val="0"/>
              <w:rPr>
                <w:rFonts w:ascii="Times New Roman" w:hAnsi="Times New Roman"/>
              </w:rPr>
            </w:pPr>
            <w:r w:rsidRPr="00B36782">
              <w:rPr>
                <w:rFonts w:ascii="Times New Roman" w:hAnsi="Times New Roman"/>
              </w:rPr>
              <w:t>Организация участия родителей в вебинарах, Всероссийских родительских уроках, собраниях на актуальные темы воспитания и образования детей</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rPr>
                <w:rFonts w:ascii="Times New Roman" w:hAnsi="Times New Roman" w:cs="Times New Roman"/>
                <w:lang w:val="en-US"/>
              </w:rPr>
            </w:pPr>
            <w:r w:rsidRPr="00B36782">
              <w:rPr>
                <w:rFonts w:ascii="Times New Roman" w:hAnsi="Times New Roman" w:cs="Times New Roman"/>
                <w:lang w:val="en-US"/>
              </w:rPr>
              <w:t>В</w:t>
            </w:r>
            <w:r w:rsidRPr="00B36782">
              <w:rPr>
                <w:rFonts w:ascii="Times New Roman" w:hAnsi="Times New Roman" w:cs="Times New Roman"/>
                <w:spacing w:val="-6"/>
                <w:lang w:val="en-US"/>
              </w:rPr>
              <w:t xml:space="preserve"> </w:t>
            </w:r>
            <w:r w:rsidRPr="00B36782">
              <w:rPr>
                <w:rFonts w:ascii="Times New Roman" w:hAnsi="Times New Roman" w:cs="Times New Roman"/>
                <w:lang w:val="en-US"/>
              </w:rPr>
              <w:t>течение</w:t>
            </w:r>
            <w:r w:rsidRPr="00B36782">
              <w:rPr>
                <w:rFonts w:ascii="Times New Roman" w:hAnsi="Times New Roman" w:cs="Times New Roman"/>
                <w:spacing w:val="-1"/>
                <w:lang w:val="en-US"/>
              </w:rPr>
              <w:t xml:space="preserve"> </w:t>
            </w:r>
            <w:r w:rsidRPr="00B36782">
              <w:rPr>
                <w:rFonts w:ascii="Times New Roman" w:hAnsi="Times New Roman" w:cs="Times New Roman"/>
                <w:lang w:val="en-US"/>
              </w:rPr>
              <w:t>года</w:t>
            </w:r>
          </w:p>
        </w:tc>
        <w:tc>
          <w:tcPr>
            <w:tcW w:w="2838" w:type="dxa"/>
            <w:gridSpan w:val="2"/>
          </w:tcPr>
          <w:p w:rsidR="007252C8" w:rsidRPr="00B36782" w:rsidRDefault="007252C8" w:rsidP="00861A54">
            <w:pPr>
              <w:pStyle w:val="TableParagraph"/>
              <w:tabs>
                <w:tab w:val="left" w:pos="321"/>
              </w:tabs>
              <w:ind w:left="0"/>
              <w:rPr>
                <w:rFonts w:ascii="Times New Roman" w:hAnsi="Times New Roman" w:cs="Times New Roman"/>
                <w:lang w:val="en-US"/>
              </w:rPr>
            </w:pPr>
            <w:r w:rsidRPr="00B36782">
              <w:rPr>
                <w:rFonts w:ascii="Times New Roman" w:hAnsi="Times New Roman" w:cs="Times New Roman"/>
                <w:spacing w:val="-1"/>
                <w:lang w:val="en-US"/>
              </w:rPr>
              <w:t xml:space="preserve">Классные </w:t>
            </w:r>
            <w:r w:rsidRPr="00B36782">
              <w:rPr>
                <w:rFonts w:ascii="Times New Roman" w:hAnsi="Times New Roman" w:cs="Times New Roman"/>
                <w:lang w:val="en-US"/>
              </w:rPr>
              <w:t>руководители</w:t>
            </w:r>
          </w:p>
        </w:tc>
      </w:tr>
      <w:tr w:rsidR="007252C8" w:rsidRPr="00B36782" w:rsidTr="00861A54">
        <w:trPr>
          <w:trHeight w:val="550"/>
        </w:trPr>
        <w:tc>
          <w:tcPr>
            <w:tcW w:w="4678" w:type="dxa"/>
          </w:tcPr>
          <w:p w:rsidR="007252C8" w:rsidRPr="00B36782" w:rsidRDefault="007252C8" w:rsidP="00861A54">
            <w:pPr>
              <w:tabs>
                <w:tab w:val="left" w:pos="288"/>
                <w:tab w:val="left" w:pos="993"/>
              </w:tabs>
              <w:autoSpaceDE w:val="0"/>
              <w:autoSpaceDN w:val="0"/>
              <w:ind w:left="107"/>
              <w:rPr>
                <w:rFonts w:ascii="Times New Roman" w:hAnsi="Times New Roman"/>
              </w:rPr>
            </w:pPr>
            <w:r w:rsidRPr="00B36782">
              <w:rPr>
                <w:rFonts w:ascii="Times New Roman" w:hAnsi="Times New Roman"/>
              </w:rPr>
              <w:t>Взаимодействие с законными представителями детей-сирот, оставшихся без попечения родителей, приемных детей.</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rPr>
                <w:rFonts w:ascii="Times New Roman" w:hAnsi="Times New Roman" w:cs="Times New Roman"/>
                <w:lang w:val="en-US"/>
              </w:rPr>
            </w:pPr>
            <w:r w:rsidRPr="00B36782">
              <w:rPr>
                <w:rFonts w:ascii="Times New Roman" w:hAnsi="Times New Roman" w:cs="Times New Roman"/>
                <w:lang w:val="en-US"/>
              </w:rPr>
              <w:t>В течение года</w:t>
            </w:r>
          </w:p>
        </w:tc>
        <w:tc>
          <w:tcPr>
            <w:tcW w:w="2838" w:type="dxa"/>
            <w:gridSpan w:val="2"/>
          </w:tcPr>
          <w:p w:rsidR="007252C8" w:rsidRPr="00B36782" w:rsidRDefault="007252C8" w:rsidP="00861A54">
            <w:pPr>
              <w:pStyle w:val="TableParagraph"/>
              <w:tabs>
                <w:tab w:val="left" w:pos="321"/>
              </w:tabs>
              <w:ind w:left="0"/>
              <w:rPr>
                <w:rFonts w:ascii="Times New Roman" w:hAnsi="Times New Roman" w:cs="Times New Roman"/>
                <w:lang w:val="en-US"/>
              </w:rPr>
            </w:pPr>
            <w:r w:rsidRPr="00B36782">
              <w:rPr>
                <w:rFonts w:ascii="Times New Roman" w:hAnsi="Times New Roman" w:cs="Times New Roman"/>
                <w:lang w:val="en-US"/>
              </w:rPr>
              <w:t>Социальный педагог</w:t>
            </w:r>
          </w:p>
          <w:p w:rsidR="007252C8" w:rsidRPr="00B36782" w:rsidRDefault="007252C8" w:rsidP="00861A54">
            <w:pPr>
              <w:pStyle w:val="TableParagraph"/>
              <w:tabs>
                <w:tab w:val="left" w:pos="321"/>
              </w:tabs>
              <w:ind w:left="0"/>
              <w:rPr>
                <w:rFonts w:ascii="Times New Roman" w:hAnsi="Times New Roman" w:cs="Times New Roman"/>
                <w:spacing w:val="-1"/>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2"/>
        </w:trPr>
        <w:tc>
          <w:tcPr>
            <w:tcW w:w="10350" w:type="dxa"/>
            <w:gridSpan w:val="7"/>
            <w:shd w:val="clear" w:color="auto" w:fill="B4C6E7"/>
          </w:tcPr>
          <w:p w:rsidR="007252C8" w:rsidRPr="00B36782" w:rsidRDefault="007252C8" w:rsidP="00861A54">
            <w:pPr>
              <w:pStyle w:val="TableParagraph"/>
              <w:tabs>
                <w:tab w:val="left" w:pos="288"/>
              </w:tabs>
              <w:spacing w:before="1"/>
              <w:jc w:val="center"/>
              <w:rPr>
                <w:rFonts w:ascii="Times New Roman" w:hAnsi="Times New Roman" w:cs="Times New Roman"/>
                <w:lang w:val="en-US"/>
              </w:rPr>
            </w:pPr>
            <w:r w:rsidRPr="00B36782">
              <w:rPr>
                <w:rFonts w:ascii="Times New Roman" w:hAnsi="Times New Roman" w:cs="Times New Roman"/>
                <w:b/>
                <w:lang w:val="en-US"/>
              </w:rPr>
              <w:t>Модуль</w:t>
            </w:r>
            <w:r w:rsidRPr="00B36782">
              <w:rPr>
                <w:rFonts w:ascii="Times New Roman" w:hAnsi="Times New Roman" w:cs="Times New Roman"/>
                <w:b/>
                <w:spacing w:val="-5"/>
                <w:lang w:val="en-US"/>
              </w:rPr>
              <w:t xml:space="preserve"> </w:t>
            </w:r>
            <w:r w:rsidRPr="00B36782">
              <w:rPr>
                <w:rFonts w:ascii="Times New Roman" w:hAnsi="Times New Roman" w:cs="Times New Roman"/>
                <w:b/>
                <w:lang w:val="en-US"/>
              </w:rPr>
              <w:t>«Самоуправление»</w:t>
            </w:r>
          </w:p>
        </w:tc>
      </w:tr>
      <w:tr w:rsidR="007252C8" w:rsidRPr="00B36782" w:rsidTr="00861A54">
        <w:trPr>
          <w:trHeight w:val="552"/>
        </w:trPr>
        <w:tc>
          <w:tcPr>
            <w:tcW w:w="4678" w:type="dxa"/>
          </w:tcPr>
          <w:p w:rsidR="007252C8" w:rsidRPr="00B36782" w:rsidRDefault="007252C8" w:rsidP="00861A54">
            <w:pPr>
              <w:pStyle w:val="TableParagraph"/>
              <w:tabs>
                <w:tab w:val="left" w:pos="288"/>
              </w:tabs>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3" w:type="dxa"/>
            <w:gridSpan w:val="2"/>
          </w:tcPr>
          <w:p w:rsidR="007252C8" w:rsidRPr="00B36782" w:rsidRDefault="007252C8" w:rsidP="00861A54">
            <w:pPr>
              <w:pStyle w:val="TableParagraph"/>
              <w:tabs>
                <w:tab w:val="left" w:pos="288"/>
              </w:tabs>
              <w:rPr>
                <w:rFonts w:ascii="Times New Roman" w:hAnsi="Times New Roman" w:cs="Times New Roman"/>
                <w:i/>
                <w:lang w:val="en-US"/>
              </w:rPr>
            </w:pPr>
            <w:r w:rsidRPr="00B36782">
              <w:rPr>
                <w:rFonts w:ascii="Times New Roman" w:hAnsi="Times New Roman" w:cs="Times New Roman"/>
                <w:i/>
                <w:lang w:val="en-US"/>
              </w:rPr>
              <w:t>Классы</w:t>
            </w:r>
          </w:p>
        </w:tc>
        <w:tc>
          <w:tcPr>
            <w:tcW w:w="1841" w:type="dxa"/>
            <w:gridSpan w:val="2"/>
          </w:tcPr>
          <w:p w:rsidR="007252C8" w:rsidRPr="00B36782" w:rsidRDefault="007252C8" w:rsidP="00861A54">
            <w:pPr>
              <w:pStyle w:val="TableParagraph"/>
              <w:tabs>
                <w:tab w:val="left" w:pos="288"/>
              </w:tabs>
              <w:ind w:right="353"/>
              <w:rPr>
                <w:rFonts w:ascii="Times New Roman" w:hAnsi="Times New Roman" w:cs="Times New Roman"/>
                <w:i/>
                <w:lang w:val="en-US"/>
              </w:rPr>
            </w:pPr>
            <w:r w:rsidRPr="00B36782">
              <w:rPr>
                <w:rFonts w:ascii="Times New Roman" w:hAnsi="Times New Roman" w:cs="Times New Roman"/>
                <w:i/>
                <w:lang w:val="en-US"/>
              </w:rPr>
              <w:t>Дата</w:t>
            </w:r>
          </w:p>
        </w:tc>
        <w:tc>
          <w:tcPr>
            <w:tcW w:w="2838" w:type="dxa"/>
            <w:gridSpan w:val="2"/>
          </w:tcPr>
          <w:p w:rsidR="007252C8" w:rsidRPr="00B36782" w:rsidRDefault="007252C8" w:rsidP="00861A54">
            <w:pPr>
              <w:pStyle w:val="TableParagraph"/>
              <w:tabs>
                <w:tab w:val="left" w:pos="288"/>
              </w:tabs>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552"/>
        </w:trPr>
        <w:tc>
          <w:tcPr>
            <w:tcW w:w="4678" w:type="dxa"/>
          </w:tcPr>
          <w:p w:rsidR="007252C8" w:rsidRPr="00B36782" w:rsidRDefault="007252C8" w:rsidP="00861A54">
            <w:pPr>
              <w:pStyle w:val="1a"/>
              <w:autoSpaceDE w:val="0"/>
              <w:autoSpaceDN w:val="0"/>
              <w:spacing w:line="240" w:lineRule="auto"/>
              <w:contextualSpacing/>
              <w:rPr>
                <w:rFonts w:eastAsia="№Е"/>
                <w:b w:val="0"/>
                <w:bCs/>
                <w:color w:val="000000"/>
                <w:sz w:val="22"/>
                <w:szCs w:val="22"/>
                <w:lang w:val="ru-RU" w:eastAsia="en-US"/>
              </w:rPr>
            </w:pPr>
            <w:r w:rsidRPr="00B36782">
              <w:rPr>
                <w:rFonts w:eastAsia="№Е"/>
                <w:color w:val="000000"/>
                <w:sz w:val="22"/>
                <w:szCs w:val="22"/>
                <w:lang w:val="ru-RU" w:eastAsia="en-US"/>
              </w:rPr>
              <w:t xml:space="preserve">Заседания Совета старшеклассников: </w:t>
            </w:r>
          </w:p>
          <w:p w:rsidR="007252C8" w:rsidRPr="00B36782"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B36782">
              <w:rPr>
                <w:rFonts w:ascii="Times New Roman" w:eastAsia="№Е" w:hAnsi="Times New Roman"/>
                <w:color w:val="000000"/>
                <w:lang w:val="ru-RU"/>
              </w:rPr>
              <w:t>№1- выборы, распределение обязанностей</w:t>
            </w:r>
          </w:p>
          <w:p w:rsidR="007252C8" w:rsidRPr="00B36782"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B36782">
              <w:rPr>
                <w:rFonts w:ascii="Times New Roman" w:eastAsia="№Е" w:hAnsi="Times New Roman"/>
                <w:color w:val="000000"/>
                <w:lang w:val="ru-RU"/>
              </w:rPr>
              <w:t xml:space="preserve">№2 – отчет ответственных о проделанной работе </w:t>
            </w:r>
          </w:p>
          <w:p w:rsidR="007252C8" w:rsidRPr="00B36782" w:rsidRDefault="007252C8" w:rsidP="00861A54">
            <w:pPr>
              <w:pStyle w:val="ParaAttribute5"/>
              <w:wordWrap/>
              <w:autoSpaceDE w:val="0"/>
              <w:autoSpaceDN w:val="0"/>
              <w:contextualSpacing/>
              <w:rPr>
                <w:color w:val="000000"/>
                <w:sz w:val="22"/>
                <w:szCs w:val="22"/>
                <w:lang w:eastAsia="en-US"/>
              </w:rPr>
            </w:pPr>
            <w:r w:rsidRPr="00B36782">
              <w:rPr>
                <w:color w:val="000000"/>
                <w:sz w:val="22"/>
                <w:szCs w:val="22"/>
                <w:lang w:eastAsia="en-US"/>
              </w:rPr>
              <w:t>№3 – подведение итогов работы</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2e"/>
              <w:autoSpaceDE w:val="0"/>
              <w:autoSpaceDN w:val="0"/>
              <w:spacing w:after="0" w:line="240" w:lineRule="auto"/>
              <w:contextualSpacing/>
              <w:rPr>
                <w:rFonts w:ascii="Times New Roman" w:hAnsi="Times New Roman"/>
                <w:color w:val="000000"/>
              </w:rPr>
            </w:pPr>
            <w:r w:rsidRPr="00B36782">
              <w:rPr>
                <w:rFonts w:ascii="Times New Roman" w:eastAsia="№Е" w:hAnsi="Times New Roman"/>
                <w:color w:val="000000"/>
              </w:rPr>
              <w:t>Сентябрь</w:t>
            </w:r>
          </w:p>
        </w:tc>
        <w:tc>
          <w:tcPr>
            <w:tcW w:w="2838" w:type="dxa"/>
            <w:gridSpan w:val="2"/>
          </w:tcPr>
          <w:p w:rsidR="007252C8" w:rsidRPr="00B36782" w:rsidRDefault="007252C8" w:rsidP="00861A54">
            <w:pPr>
              <w:pStyle w:val="TableParagraph"/>
              <w:spacing w:before="3"/>
              <w:ind w:left="38"/>
              <w:rPr>
                <w:rFonts w:ascii="Times New Roman" w:hAnsi="Times New Roman" w:cs="Times New Roman"/>
              </w:rPr>
            </w:pPr>
            <w:r w:rsidRPr="00B36782">
              <w:rPr>
                <w:rFonts w:ascii="Times New Roman" w:hAnsi="Times New Roman" w:cs="Times New Roman"/>
              </w:rPr>
              <w:t>Замдиректора по ВР,</w:t>
            </w:r>
          </w:p>
          <w:p w:rsidR="007252C8" w:rsidRPr="00B36782" w:rsidRDefault="007252C8" w:rsidP="00861A54">
            <w:pPr>
              <w:autoSpaceDN w:val="0"/>
              <w:ind w:left="38" w:right="-1"/>
              <w:rPr>
                <w:rFonts w:ascii="Times New Roman" w:eastAsia="Batang;??" w:hAnsi="Times New Roman"/>
                <w:lang w:eastAsia="ru-RU"/>
              </w:rPr>
            </w:pPr>
            <w:r w:rsidRPr="00B36782">
              <w:rPr>
                <w:rFonts w:ascii="Times New Roman" w:hAnsi="Times New Roman"/>
              </w:rPr>
              <w:t>Педагог организатор</w:t>
            </w:r>
          </w:p>
        </w:tc>
      </w:tr>
      <w:tr w:rsidR="007252C8" w:rsidRPr="00B36782" w:rsidTr="00861A54">
        <w:trPr>
          <w:trHeight w:val="552"/>
        </w:trPr>
        <w:tc>
          <w:tcPr>
            <w:tcW w:w="4678" w:type="dxa"/>
          </w:tcPr>
          <w:p w:rsidR="007252C8" w:rsidRPr="00B36782"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B36782">
              <w:rPr>
                <w:rFonts w:ascii="Times New Roman" w:eastAsia="№Е" w:hAnsi="Times New Roman"/>
                <w:color w:val="000000"/>
                <w:lang w:val="ru-RU"/>
              </w:rPr>
              <w:t xml:space="preserve">Заседание Совета старшеклассников </w:t>
            </w:r>
          </w:p>
          <w:p w:rsidR="007252C8" w:rsidRPr="00B36782"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B36782">
              <w:rPr>
                <w:rFonts w:ascii="Times New Roman" w:eastAsia="№Е" w:hAnsi="Times New Roman"/>
                <w:color w:val="000000"/>
                <w:lang w:val="ru-RU"/>
              </w:rPr>
              <w:t xml:space="preserve">1.Подготовка и проведение мероприятий на </w:t>
            </w:r>
            <w:r w:rsidRPr="00B36782">
              <w:rPr>
                <w:rFonts w:ascii="Times New Roman" w:eastAsia="№Е" w:hAnsi="Times New Roman"/>
                <w:color w:val="000000"/>
              </w:rPr>
              <w:t>I</w:t>
            </w:r>
            <w:r w:rsidRPr="00B36782">
              <w:rPr>
                <w:rFonts w:ascii="Times New Roman" w:eastAsia="№Е" w:hAnsi="Times New Roman"/>
                <w:color w:val="000000"/>
                <w:lang w:val="ru-RU"/>
              </w:rPr>
              <w:t xml:space="preserve"> четверть</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 xml:space="preserve">Сентябрь </w:t>
            </w:r>
          </w:p>
        </w:tc>
        <w:tc>
          <w:tcPr>
            <w:tcW w:w="2838" w:type="dxa"/>
            <w:gridSpan w:val="2"/>
          </w:tcPr>
          <w:p w:rsidR="007252C8" w:rsidRPr="00B36782" w:rsidRDefault="007252C8" w:rsidP="00861A54">
            <w:pPr>
              <w:pStyle w:val="TableParagraph"/>
              <w:spacing w:before="3"/>
              <w:ind w:left="0"/>
              <w:rPr>
                <w:rFonts w:ascii="Times New Roman" w:hAnsi="Times New Roman" w:cs="Times New Roman"/>
                <w:lang w:val="en-US"/>
              </w:rPr>
            </w:pPr>
            <w:r w:rsidRPr="00B36782">
              <w:rPr>
                <w:rFonts w:ascii="Times New Roman" w:hAnsi="Times New Roman" w:cs="Times New Roman"/>
                <w:lang w:val="en-US"/>
              </w:rPr>
              <w:t>Замдиректора по ВР,</w:t>
            </w:r>
          </w:p>
        </w:tc>
      </w:tr>
      <w:tr w:rsidR="007252C8" w:rsidRPr="00B36782" w:rsidTr="00861A54">
        <w:trPr>
          <w:trHeight w:val="552"/>
        </w:trPr>
        <w:tc>
          <w:tcPr>
            <w:tcW w:w="4678" w:type="dxa"/>
          </w:tcPr>
          <w:p w:rsidR="007252C8" w:rsidRPr="00B36782"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B36782">
              <w:rPr>
                <w:rFonts w:ascii="Times New Roman" w:eastAsia="№Е" w:hAnsi="Times New Roman"/>
                <w:color w:val="000000"/>
                <w:lang w:val="ru-RU"/>
              </w:rPr>
              <w:t>Заседание Совета старшеклассников</w:t>
            </w:r>
          </w:p>
          <w:p w:rsidR="007252C8" w:rsidRPr="00B36782"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B36782">
              <w:rPr>
                <w:rFonts w:ascii="Times New Roman" w:eastAsia="№Е" w:hAnsi="Times New Roman"/>
                <w:color w:val="000000"/>
                <w:lang w:val="ru-RU"/>
              </w:rPr>
              <w:t xml:space="preserve">1. Подготовка и проведение мероприятий на </w:t>
            </w:r>
            <w:r w:rsidRPr="00B36782">
              <w:rPr>
                <w:rFonts w:ascii="Times New Roman" w:eastAsia="№Е" w:hAnsi="Times New Roman"/>
                <w:color w:val="000000"/>
              </w:rPr>
              <w:t>II</w:t>
            </w:r>
            <w:r w:rsidRPr="00B36782">
              <w:rPr>
                <w:rFonts w:ascii="Times New Roman" w:eastAsia="№Е" w:hAnsi="Times New Roman"/>
                <w:color w:val="000000"/>
                <w:lang w:val="ru-RU"/>
              </w:rPr>
              <w:t xml:space="preserve"> четверть.</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 xml:space="preserve">Ноябрь </w:t>
            </w:r>
          </w:p>
        </w:tc>
        <w:tc>
          <w:tcPr>
            <w:tcW w:w="2838" w:type="dxa"/>
            <w:gridSpan w:val="2"/>
          </w:tcPr>
          <w:p w:rsidR="007252C8" w:rsidRPr="00B36782" w:rsidRDefault="007252C8" w:rsidP="00861A54">
            <w:pPr>
              <w:autoSpaceDE w:val="0"/>
              <w:autoSpaceDN w:val="0"/>
              <w:ind w:left="38"/>
              <w:rPr>
                <w:rFonts w:ascii="Times New Roman" w:hAnsi="Times New Roman"/>
                <w:lang w:val="en-US"/>
              </w:rPr>
            </w:pPr>
            <w:r w:rsidRPr="00B36782">
              <w:rPr>
                <w:rFonts w:ascii="Times New Roman" w:hAnsi="Times New Roman"/>
                <w:lang w:val="en-US"/>
              </w:rPr>
              <w:t>Педагог организатор</w:t>
            </w:r>
          </w:p>
        </w:tc>
      </w:tr>
      <w:tr w:rsidR="007252C8" w:rsidRPr="00B36782" w:rsidTr="00861A54">
        <w:trPr>
          <w:trHeight w:val="552"/>
        </w:trPr>
        <w:tc>
          <w:tcPr>
            <w:tcW w:w="4678" w:type="dxa"/>
          </w:tcPr>
          <w:p w:rsidR="007252C8" w:rsidRPr="00B36782"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B36782">
              <w:rPr>
                <w:rFonts w:ascii="Times New Roman" w:eastAsia="№Е" w:hAnsi="Times New Roman"/>
                <w:color w:val="000000"/>
                <w:lang w:val="ru-RU"/>
              </w:rPr>
              <w:t xml:space="preserve">Заседание Совета старшеклассников </w:t>
            </w:r>
          </w:p>
          <w:p w:rsidR="007252C8" w:rsidRPr="00B36782"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B36782">
              <w:rPr>
                <w:rFonts w:ascii="Times New Roman" w:eastAsia="№Е" w:hAnsi="Times New Roman"/>
                <w:color w:val="000000"/>
                <w:lang w:val="ru-RU"/>
              </w:rPr>
              <w:t xml:space="preserve">Подготовка и проведение мероприятий на </w:t>
            </w:r>
            <w:r w:rsidRPr="00B36782">
              <w:rPr>
                <w:rFonts w:ascii="Times New Roman" w:eastAsia="№Е" w:hAnsi="Times New Roman"/>
                <w:color w:val="000000"/>
              </w:rPr>
              <w:t>III</w:t>
            </w:r>
            <w:r w:rsidRPr="00B36782">
              <w:rPr>
                <w:rFonts w:ascii="Times New Roman" w:eastAsia="№Е" w:hAnsi="Times New Roman"/>
                <w:color w:val="000000"/>
                <w:lang w:val="ru-RU"/>
              </w:rPr>
              <w:t xml:space="preserve"> четверть.</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 xml:space="preserve">Январь </w:t>
            </w:r>
          </w:p>
        </w:tc>
        <w:tc>
          <w:tcPr>
            <w:tcW w:w="2838" w:type="dxa"/>
            <w:gridSpan w:val="2"/>
          </w:tcPr>
          <w:p w:rsidR="007252C8" w:rsidRPr="00B36782" w:rsidRDefault="007252C8" w:rsidP="00861A54">
            <w:pPr>
              <w:pStyle w:val="TableParagraph"/>
              <w:spacing w:before="3"/>
              <w:ind w:left="38"/>
              <w:rPr>
                <w:rFonts w:ascii="Times New Roman" w:hAnsi="Times New Roman" w:cs="Times New Roman"/>
                <w:lang w:val="en-US"/>
              </w:rPr>
            </w:pPr>
            <w:r w:rsidRPr="00B36782">
              <w:rPr>
                <w:rFonts w:ascii="Times New Roman" w:hAnsi="Times New Roman" w:cs="Times New Roman"/>
                <w:lang w:val="en-US"/>
              </w:rPr>
              <w:t>Замдиректора по ВР,</w:t>
            </w:r>
          </w:p>
        </w:tc>
      </w:tr>
      <w:tr w:rsidR="007252C8" w:rsidRPr="00B36782" w:rsidTr="00861A54">
        <w:trPr>
          <w:trHeight w:val="552"/>
        </w:trPr>
        <w:tc>
          <w:tcPr>
            <w:tcW w:w="4678" w:type="dxa"/>
          </w:tcPr>
          <w:p w:rsidR="007252C8" w:rsidRPr="00B36782"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B36782">
              <w:rPr>
                <w:rFonts w:ascii="Times New Roman" w:eastAsia="№Е" w:hAnsi="Times New Roman"/>
                <w:color w:val="000000"/>
                <w:lang w:val="ru-RU"/>
              </w:rPr>
              <w:t xml:space="preserve">Заседание Совета старшеклассников </w:t>
            </w:r>
          </w:p>
          <w:p w:rsidR="007252C8" w:rsidRPr="00B36782"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B36782">
              <w:rPr>
                <w:rFonts w:ascii="Times New Roman" w:eastAsia="№Е" w:hAnsi="Times New Roman"/>
                <w:color w:val="000000"/>
                <w:lang w:val="ru-RU"/>
              </w:rPr>
              <w:t xml:space="preserve">Подготовка и проведение мероприятий на </w:t>
            </w:r>
            <w:r w:rsidRPr="00B36782">
              <w:rPr>
                <w:rFonts w:ascii="Times New Roman" w:eastAsia="№Е" w:hAnsi="Times New Roman"/>
                <w:color w:val="000000"/>
              </w:rPr>
              <w:t>IV</w:t>
            </w:r>
            <w:r w:rsidRPr="00B36782">
              <w:rPr>
                <w:rFonts w:ascii="Times New Roman" w:eastAsia="№Е" w:hAnsi="Times New Roman"/>
                <w:color w:val="000000"/>
                <w:lang w:val="ru-RU"/>
              </w:rPr>
              <w:t xml:space="preserve"> четверть.</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 xml:space="preserve">Март </w:t>
            </w:r>
          </w:p>
        </w:tc>
        <w:tc>
          <w:tcPr>
            <w:tcW w:w="2838" w:type="dxa"/>
            <w:gridSpan w:val="2"/>
          </w:tcPr>
          <w:p w:rsidR="007252C8" w:rsidRPr="00B36782" w:rsidRDefault="007252C8" w:rsidP="00861A54">
            <w:pPr>
              <w:autoSpaceDE w:val="0"/>
              <w:autoSpaceDN w:val="0"/>
              <w:ind w:left="38"/>
              <w:rPr>
                <w:rFonts w:ascii="Times New Roman" w:hAnsi="Times New Roman"/>
                <w:lang w:val="en-US"/>
              </w:rPr>
            </w:pPr>
            <w:r w:rsidRPr="00B36782">
              <w:rPr>
                <w:rFonts w:ascii="Times New Roman" w:hAnsi="Times New Roman"/>
                <w:lang w:val="en-US"/>
              </w:rPr>
              <w:t>Педагог организатор</w:t>
            </w:r>
          </w:p>
        </w:tc>
      </w:tr>
      <w:tr w:rsidR="007252C8" w:rsidRPr="00B36782" w:rsidTr="00861A54">
        <w:trPr>
          <w:trHeight w:val="552"/>
        </w:trPr>
        <w:tc>
          <w:tcPr>
            <w:tcW w:w="4678" w:type="dxa"/>
          </w:tcPr>
          <w:p w:rsidR="007252C8" w:rsidRPr="00B36782" w:rsidRDefault="007252C8" w:rsidP="00861A54">
            <w:pPr>
              <w:pStyle w:val="ParaAttribute5"/>
              <w:tabs>
                <w:tab w:val="left" w:pos="947"/>
              </w:tabs>
              <w:wordWrap/>
              <w:autoSpaceDE w:val="0"/>
              <w:autoSpaceDN w:val="0"/>
              <w:contextualSpacing/>
              <w:rPr>
                <w:color w:val="000000"/>
                <w:sz w:val="22"/>
                <w:szCs w:val="22"/>
                <w:lang w:val="en-US" w:eastAsia="en-US"/>
              </w:rPr>
            </w:pPr>
            <w:r w:rsidRPr="00B36782">
              <w:rPr>
                <w:color w:val="000000"/>
                <w:sz w:val="22"/>
                <w:szCs w:val="22"/>
                <w:lang w:val="en-US" w:eastAsia="en-US"/>
              </w:rPr>
              <w:t>Дежурство учащихся по школе</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 xml:space="preserve">Ежедневно </w:t>
            </w:r>
          </w:p>
        </w:tc>
        <w:tc>
          <w:tcPr>
            <w:tcW w:w="2838" w:type="dxa"/>
            <w:gridSpan w:val="2"/>
          </w:tcPr>
          <w:p w:rsidR="007252C8" w:rsidRPr="00B36782" w:rsidRDefault="007252C8" w:rsidP="00861A54">
            <w:pPr>
              <w:pStyle w:val="TableParagraph"/>
              <w:spacing w:before="3"/>
              <w:ind w:left="38"/>
              <w:rPr>
                <w:rFonts w:ascii="Times New Roman" w:hAnsi="Times New Roman" w:cs="Times New Roman"/>
                <w:lang w:val="en-US"/>
              </w:rPr>
            </w:pPr>
            <w:r w:rsidRPr="00B36782">
              <w:rPr>
                <w:rFonts w:ascii="Times New Roman" w:hAnsi="Times New Roman" w:cs="Times New Roman"/>
                <w:lang w:val="en-US"/>
              </w:rPr>
              <w:t>Замдиректора по ВР,</w:t>
            </w:r>
          </w:p>
        </w:tc>
      </w:tr>
      <w:tr w:rsidR="007252C8" w:rsidRPr="00B36782" w:rsidTr="00861A54">
        <w:trPr>
          <w:trHeight w:val="552"/>
        </w:trPr>
        <w:tc>
          <w:tcPr>
            <w:tcW w:w="4678" w:type="dxa"/>
          </w:tcPr>
          <w:p w:rsidR="007252C8" w:rsidRPr="00B36782" w:rsidRDefault="007252C8" w:rsidP="00861A54">
            <w:pPr>
              <w:pStyle w:val="ParaAttribute5"/>
              <w:tabs>
                <w:tab w:val="left" w:pos="947"/>
              </w:tabs>
              <w:wordWrap/>
              <w:autoSpaceDE w:val="0"/>
              <w:autoSpaceDN w:val="0"/>
              <w:contextualSpacing/>
              <w:rPr>
                <w:color w:val="000000"/>
                <w:sz w:val="22"/>
                <w:szCs w:val="22"/>
                <w:lang w:eastAsia="en-US"/>
              </w:rPr>
            </w:pPr>
            <w:r w:rsidRPr="00B36782">
              <w:rPr>
                <w:color w:val="000000"/>
                <w:sz w:val="22"/>
                <w:szCs w:val="22"/>
                <w:lang w:eastAsia="en-US"/>
              </w:rPr>
              <w:t>Рейд по внешнему виду учащихся.</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1 раз в месяц</w:t>
            </w:r>
          </w:p>
        </w:tc>
        <w:tc>
          <w:tcPr>
            <w:tcW w:w="2838" w:type="dxa"/>
            <w:gridSpan w:val="2"/>
          </w:tcPr>
          <w:p w:rsidR="007252C8" w:rsidRPr="00B36782" w:rsidRDefault="007252C8" w:rsidP="00861A54">
            <w:pPr>
              <w:autoSpaceDE w:val="0"/>
              <w:autoSpaceDN w:val="0"/>
              <w:ind w:left="38"/>
              <w:rPr>
                <w:rFonts w:ascii="Times New Roman" w:hAnsi="Times New Roman"/>
                <w:lang w:val="en-US"/>
              </w:rPr>
            </w:pPr>
            <w:r w:rsidRPr="00B36782">
              <w:rPr>
                <w:rFonts w:ascii="Times New Roman" w:hAnsi="Times New Roman"/>
                <w:lang w:val="en-US"/>
              </w:rPr>
              <w:t>Педагог организатор</w:t>
            </w:r>
          </w:p>
        </w:tc>
      </w:tr>
      <w:tr w:rsidR="007252C8" w:rsidRPr="00B36782" w:rsidTr="00861A54">
        <w:trPr>
          <w:trHeight w:val="552"/>
        </w:trPr>
        <w:tc>
          <w:tcPr>
            <w:tcW w:w="4678" w:type="dxa"/>
          </w:tcPr>
          <w:p w:rsidR="007252C8" w:rsidRPr="00B36782" w:rsidRDefault="007252C8" w:rsidP="00861A54">
            <w:pPr>
              <w:pStyle w:val="ParaAttribute5"/>
              <w:tabs>
                <w:tab w:val="left" w:pos="947"/>
              </w:tabs>
              <w:wordWrap/>
              <w:autoSpaceDE w:val="0"/>
              <w:autoSpaceDN w:val="0"/>
              <w:contextualSpacing/>
              <w:rPr>
                <w:color w:val="000000"/>
                <w:sz w:val="22"/>
                <w:szCs w:val="22"/>
                <w:lang w:val="en-US" w:eastAsia="en-US"/>
              </w:rPr>
            </w:pPr>
            <w:r w:rsidRPr="00B36782">
              <w:rPr>
                <w:color w:val="000000"/>
                <w:sz w:val="22"/>
                <w:szCs w:val="22"/>
                <w:lang w:val="en-US" w:eastAsia="en-US"/>
              </w:rPr>
              <w:t>Волонтерская работа</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В течение года</w:t>
            </w:r>
          </w:p>
        </w:tc>
        <w:tc>
          <w:tcPr>
            <w:tcW w:w="2838" w:type="dxa"/>
            <w:gridSpan w:val="2"/>
          </w:tcPr>
          <w:p w:rsidR="007252C8" w:rsidRPr="00B36782" w:rsidRDefault="007252C8" w:rsidP="00861A54">
            <w:pPr>
              <w:pStyle w:val="TableParagraph"/>
              <w:spacing w:before="3"/>
              <w:ind w:left="38"/>
              <w:rPr>
                <w:rFonts w:ascii="Times New Roman" w:hAnsi="Times New Roman" w:cs="Times New Roman"/>
                <w:lang w:val="en-US"/>
              </w:rPr>
            </w:pPr>
            <w:r w:rsidRPr="00B36782">
              <w:rPr>
                <w:rFonts w:ascii="Times New Roman" w:hAnsi="Times New Roman" w:cs="Times New Roman"/>
                <w:lang w:val="en-US"/>
              </w:rPr>
              <w:t>Замдиректора по ВР,</w:t>
            </w:r>
          </w:p>
        </w:tc>
      </w:tr>
      <w:tr w:rsidR="007252C8" w:rsidRPr="00B36782" w:rsidTr="00861A54">
        <w:trPr>
          <w:trHeight w:val="552"/>
        </w:trPr>
        <w:tc>
          <w:tcPr>
            <w:tcW w:w="4678" w:type="dxa"/>
          </w:tcPr>
          <w:p w:rsidR="007252C8" w:rsidRPr="00B36782" w:rsidRDefault="007252C8" w:rsidP="00861A54">
            <w:pPr>
              <w:pStyle w:val="ParaAttribute7"/>
              <w:widowControl w:val="0"/>
              <w:autoSpaceDE w:val="0"/>
              <w:autoSpaceDN w:val="0"/>
              <w:ind w:firstLine="0"/>
              <w:contextualSpacing/>
              <w:jc w:val="left"/>
              <w:rPr>
                <w:color w:val="000000"/>
                <w:sz w:val="22"/>
                <w:szCs w:val="22"/>
                <w:lang w:val="en-US" w:eastAsia="en-US"/>
              </w:rPr>
            </w:pPr>
            <w:r w:rsidRPr="00B36782">
              <w:rPr>
                <w:color w:val="000000"/>
                <w:sz w:val="22"/>
                <w:szCs w:val="22"/>
                <w:lang w:val="en-US" w:eastAsia="en-US"/>
              </w:rPr>
              <w:t>Сбор активов классов</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8"/>
              <w:widowControl w:val="0"/>
              <w:autoSpaceDE w:val="0"/>
              <w:autoSpaceDN w:val="0"/>
              <w:ind w:firstLine="0"/>
              <w:contextualSpacing/>
              <w:jc w:val="left"/>
              <w:rPr>
                <w:color w:val="000000"/>
                <w:sz w:val="22"/>
                <w:szCs w:val="22"/>
                <w:lang w:val="en-US" w:eastAsia="en-US"/>
              </w:rPr>
            </w:pPr>
            <w:r w:rsidRPr="00B36782">
              <w:rPr>
                <w:color w:val="000000"/>
                <w:sz w:val="22"/>
                <w:szCs w:val="22"/>
                <w:lang w:val="en-US" w:eastAsia="en-US"/>
              </w:rPr>
              <w:t>1 раз в четверть</w:t>
            </w:r>
          </w:p>
        </w:tc>
        <w:tc>
          <w:tcPr>
            <w:tcW w:w="2838" w:type="dxa"/>
            <w:gridSpan w:val="2"/>
          </w:tcPr>
          <w:p w:rsidR="007252C8" w:rsidRPr="00B36782" w:rsidRDefault="007252C8" w:rsidP="00861A54">
            <w:pPr>
              <w:autoSpaceDE w:val="0"/>
              <w:autoSpaceDN w:val="0"/>
              <w:ind w:left="38"/>
              <w:rPr>
                <w:rFonts w:ascii="Times New Roman" w:hAnsi="Times New Roman"/>
                <w:lang w:val="en-US"/>
              </w:rPr>
            </w:pPr>
            <w:r w:rsidRPr="00B36782">
              <w:rPr>
                <w:rFonts w:ascii="Times New Roman" w:hAnsi="Times New Roman"/>
                <w:lang w:val="en-US"/>
              </w:rPr>
              <w:t>Педагог организатор</w:t>
            </w:r>
          </w:p>
        </w:tc>
      </w:tr>
      <w:tr w:rsidR="007252C8" w:rsidRPr="00B36782" w:rsidTr="00861A54">
        <w:trPr>
          <w:trHeight w:val="552"/>
        </w:trPr>
        <w:tc>
          <w:tcPr>
            <w:tcW w:w="10350" w:type="dxa"/>
            <w:gridSpan w:val="7"/>
            <w:shd w:val="clear" w:color="auto" w:fill="B4C6E7"/>
          </w:tcPr>
          <w:p w:rsidR="007252C8" w:rsidRPr="00B36782" w:rsidRDefault="007252C8" w:rsidP="00861A54">
            <w:pPr>
              <w:pStyle w:val="TableParagraph"/>
              <w:spacing w:line="275" w:lineRule="exact"/>
              <w:jc w:val="center"/>
              <w:rPr>
                <w:rFonts w:ascii="Times New Roman" w:hAnsi="Times New Roman" w:cs="Times New Roman"/>
                <w:b/>
                <w:lang w:val="en-US"/>
              </w:rPr>
            </w:pPr>
            <w:r w:rsidRPr="00B36782">
              <w:rPr>
                <w:rFonts w:ascii="Times New Roman" w:hAnsi="Times New Roman" w:cs="Times New Roman"/>
                <w:b/>
                <w:lang w:val="en-US"/>
              </w:rPr>
              <w:t>Модуль</w:t>
            </w:r>
            <w:r w:rsidRPr="00B36782">
              <w:rPr>
                <w:rFonts w:ascii="Times New Roman" w:hAnsi="Times New Roman" w:cs="Times New Roman"/>
                <w:b/>
                <w:spacing w:val="-1"/>
                <w:lang w:val="en-US"/>
              </w:rPr>
              <w:t xml:space="preserve"> </w:t>
            </w:r>
            <w:r w:rsidRPr="00B36782">
              <w:rPr>
                <w:rFonts w:ascii="Times New Roman" w:hAnsi="Times New Roman" w:cs="Times New Roman"/>
                <w:b/>
                <w:lang w:val="en-US"/>
              </w:rPr>
              <w:t>«Профилактика</w:t>
            </w:r>
            <w:r w:rsidRPr="00B36782">
              <w:rPr>
                <w:rFonts w:ascii="Times New Roman" w:hAnsi="Times New Roman" w:cs="Times New Roman"/>
                <w:b/>
                <w:spacing w:val="-3"/>
                <w:lang w:val="en-US"/>
              </w:rPr>
              <w:t xml:space="preserve"> </w:t>
            </w:r>
            <w:r w:rsidRPr="00B36782">
              <w:rPr>
                <w:rFonts w:ascii="Times New Roman" w:hAnsi="Times New Roman" w:cs="Times New Roman"/>
                <w:b/>
                <w:lang w:val="en-US"/>
              </w:rPr>
              <w:t>и</w:t>
            </w:r>
            <w:r w:rsidRPr="00B36782">
              <w:rPr>
                <w:rFonts w:ascii="Times New Roman" w:hAnsi="Times New Roman" w:cs="Times New Roman"/>
                <w:b/>
                <w:spacing w:val="-2"/>
                <w:lang w:val="en-US"/>
              </w:rPr>
              <w:t xml:space="preserve"> </w:t>
            </w:r>
            <w:r w:rsidRPr="00B36782">
              <w:rPr>
                <w:rFonts w:ascii="Times New Roman" w:hAnsi="Times New Roman" w:cs="Times New Roman"/>
                <w:b/>
                <w:lang w:val="en-US"/>
              </w:rPr>
              <w:t>безопасность»</w:t>
            </w:r>
          </w:p>
        </w:tc>
      </w:tr>
      <w:tr w:rsidR="007252C8" w:rsidRPr="00B36782" w:rsidTr="00861A54">
        <w:trPr>
          <w:trHeight w:val="552"/>
        </w:trPr>
        <w:tc>
          <w:tcPr>
            <w:tcW w:w="4678" w:type="dxa"/>
          </w:tcPr>
          <w:p w:rsidR="007252C8" w:rsidRPr="00B36782" w:rsidRDefault="007252C8" w:rsidP="00861A54">
            <w:pPr>
              <w:pStyle w:val="TableParagraph"/>
              <w:spacing w:line="275" w:lineRule="exact"/>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3" w:type="dxa"/>
            <w:gridSpan w:val="2"/>
          </w:tcPr>
          <w:p w:rsidR="007252C8" w:rsidRPr="00B36782" w:rsidRDefault="007252C8" w:rsidP="00861A54">
            <w:pPr>
              <w:pStyle w:val="TableParagraph"/>
              <w:spacing w:line="275" w:lineRule="exact"/>
              <w:ind w:left="0"/>
              <w:rPr>
                <w:rFonts w:ascii="Times New Roman" w:hAnsi="Times New Roman" w:cs="Times New Roman"/>
                <w:i/>
                <w:lang w:val="en-US"/>
              </w:rPr>
            </w:pPr>
            <w:r w:rsidRPr="00B36782">
              <w:rPr>
                <w:rFonts w:ascii="Times New Roman" w:hAnsi="Times New Roman" w:cs="Times New Roman"/>
                <w:i/>
                <w:lang w:val="en-US"/>
              </w:rPr>
              <w:t>Классы</w:t>
            </w:r>
          </w:p>
        </w:tc>
        <w:tc>
          <w:tcPr>
            <w:tcW w:w="1841" w:type="dxa"/>
            <w:gridSpan w:val="2"/>
          </w:tcPr>
          <w:p w:rsidR="007252C8" w:rsidRPr="00B36782" w:rsidRDefault="007252C8" w:rsidP="00861A54">
            <w:pPr>
              <w:pStyle w:val="TableParagraph"/>
              <w:spacing w:line="275" w:lineRule="exact"/>
              <w:ind w:right="353"/>
              <w:jc w:val="center"/>
              <w:rPr>
                <w:rFonts w:ascii="Times New Roman" w:hAnsi="Times New Roman" w:cs="Times New Roman"/>
                <w:i/>
                <w:lang w:val="en-US"/>
              </w:rPr>
            </w:pPr>
            <w:r w:rsidRPr="00B36782">
              <w:rPr>
                <w:rFonts w:ascii="Times New Roman" w:hAnsi="Times New Roman" w:cs="Times New Roman"/>
                <w:i/>
                <w:lang w:val="en-US"/>
              </w:rPr>
              <w:t>Дата</w:t>
            </w:r>
          </w:p>
        </w:tc>
        <w:tc>
          <w:tcPr>
            <w:tcW w:w="2838" w:type="dxa"/>
            <w:gridSpan w:val="2"/>
          </w:tcPr>
          <w:p w:rsidR="007252C8" w:rsidRPr="00B36782" w:rsidRDefault="007252C8" w:rsidP="00861A54">
            <w:pPr>
              <w:pStyle w:val="TableParagraph"/>
              <w:spacing w:line="275" w:lineRule="exact"/>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552"/>
        </w:trPr>
        <w:tc>
          <w:tcPr>
            <w:tcW w:w="4678" w:type="dxa"/>
          </w:tcPr>
          <w:p w:rsidR="007252C8" w:rsidRPr="00B36782" w:rsidRDefault="007252C8" w:rsidP="00861A54">
            <w:pPr>
              <w:pStyle w:val="TableParagraph"/>
              <w:spacing w:line="270" w:lineRule="atLeast"/>
              <w:ind w:left="5" w:right="292"/>
              <w:rPr>
                <w:rFonts w:ascii="Times New Roman" w:hAnsi="Times New Roman" w:cs="Times New Roman"/>
              </w:rPr>
            </w:pPr>
            <w:r w:rsidRPr="00B36782">
              <w:rPr>
                <w:rFonts w:ascii="Times New Roman" w:hAnsi="Times New Roman" w:cs="Times New Roman"/>
              </w:rPr>
              <w:t>Месячник «Безопасность детей» Вводные</w:t>
            </w:r>
            <w:r w:rsidRPr="00B36782">
              <w:rPr>
                <w:rFonts w:ascii="Times New Roman" w:hAnsi="Times New Roman" w:cs="Times New Roman"/>
                <w:spacing w:val="1"/>
              </w:rPr>
              <w:t xml:space="preserve"> </w:t>
            </w:r>
            <w:r w:rsidRPr="00B36782">
              <w:rPr>
                <w:rFonts w:ascii="Times New Roman" w:hAnsi="Times New Roman" w:cs="Times New Roman"/>
              </w:rPr>
              <w:t>инструктажи.</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before="3"/>
              <w:ind w:left="5"/>
              <w:rPr>
                <w:rFonts w:ascii="Times New Roman" w:hAnsi="Times New Roman" w:cs="Times New Roman"/>
                <w:lang w:val="en-US"/>
              </w:rPr>
            </w:pPr>
            <w:r w:rsidRPr="00B36782">
              <w:rPr>
                <w:rFonts w:ascii="Times New Roman" w:hAnsi="Times New Roman" w:cs="Times New Roman"/>
                <w:lang w:val="en-US"/>
              </w:rPr>
              <w:t>Сентябрь, март-апрель</w:t>
            </w:r>
          </w:p>
        </w:tc>
        <w:tc>
          <w:tcPr>
            <w:tcW w:w="2838" w:type="dxa"/>
            <w:gridSpan w:val="2"/>
          </w:tcPr>
          <w:p w:rsidR="007252C8" w:rsidRPr="00B36782" w:rsidRDefault="007252C8" w:rsidP="00861A54">
            <w:pPr>
              <w:pStyle w:val="TableParagraph"/>
              <w:spacing w:before="3"/>
              <w:ind w:left="5" w:firstLine="38"/>
              <w:rPr>
                <w:rFonts w:ascii="Times New Roman" w:hAnsi="Times New Roman" w:cs="Times New Roman"/>
              </w:rPr>
            </w:pPr>
            <w:r w:rsidRPr="00B36782">
              <w:rPr>
                <w:rFonts w:ascii="Times New Roman" w:hAnsi="Times New Roman" w:cs="Times New Roman"/>
              </w:rPr>
              <w:t>Замдиректора по ВР,</w:t>
            </w:r>
          </w:p>
          <w:p w:rsidR="007252C8" w:rsidRPr="00B36782" w:rsidRDefault="007252C8" w:rsidP="00861A54">
            <w:pPr>
              <w:pStyle w:val="TableParagraph"/>
              <w:spacing w:before="3"/>
              <w:ind w:left="5" w:firstLine="38"/>
              <w:rPr>
                <w:rFonts w:ascii="Times New Roman" w:hAnsi="Times New Roman" w:cs="Times New Roman"/>
              </w:rPr>
            </w:pPr>
            <w:r w:rsidRPr="00B36782">
              <w:rPr>
                <w:rFonts w:ascii="Times New Roman" w:hAnsi="Times New Roman" w:cs="Times New Roman"/>
              </w:rPr>
              <w:t>Педагог организатор</w:t>
            </w:r>
          </w:p>
        </w:tc>
      </w:tr>
      <w:tr w:rsidR="007252C8" w:rsidRPr="00B36782" w:rsidTr="00861A54">
        <w:trPr>
          <w:trHeight w:val="552"/>
        </w:trPr>
        <w:tc>
          <w:tcPr>
            <w:tcW w:w="4678" w:type="dxa"/>
          </w:tcPr>
          <w:p w:rsidR="007252C8" w:rsidRPr="00B36782" w:rsidRDefault="007252C8" w:rsidP="00861A54">
            <w:pPr>
              <w:pStyle w:val="TableParagraph"/>
              <w:spacing w:line="274" w:lineRule="exact"/>
              <w:ind w:left="5"/>
              <w:rPr>
                <w:rFonts w:ascii="Times New Roman" w:hAnsi="Times New Roman" w:cs="Times New Roman"/>
                <w:lang w:val="en-US"/>
              </w:rPr>
            </w:pPr>
            <w:r w:rsidRPr="00B36782">
              <w:rPr>
                <w:rFonts w:ascii="Times New Roman" w:hAnsi="Times New Roman" w:cs="Times New Roman"/>
                <w:lang w:val="en-US"/>
              </w:rPr>
              <w:t>Учебная</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эвакуация</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«Угроза</w:t>
            </w:r>
            <w:r w:rsidRPr="00B36782">
              <w:rPr>
                <w:rFonts w:ascii="Times New Roman" w:hAnsi="Times New Roman" w:cs="Times New Roman"/>
                <w:spacing w:val="-3"/>
                <w:lang w:val="en-US"/>
              </w:rPr>
              <w:t xml:space="preserve"> </w:t>
            </w:r>
            <w:r w:rsidRPr="00B36782">
              <w:rPr>
                <w:rFonts w:ascii="Times New Roman" w:hAnsi="Times New Roman" w:cs="Times New Roman"/>
                <w:lang w:val="en-US"/>
              </w:rPr>
              <w:t>теракта»</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6" w:lineRule="exact"/>
              <w:ind w:left="5" w:right="443"/>
              <w:rPr>
                <w:rFonts w:ascii="Times New Roman" w:hAnsi="Times New Roman" w:cs="Times New Roman"/>
                <w:lang w:val="en-US"/>
              </w:rPr>
            </w:pPr>
            <w:r w:rsidRPr="00B36782">
              <w:rPr>
                <w:rFonts w:ascii="Times New Roman" w:hAnsi="Times New Roman" w:cs="Times New Roman"/>
                <w:lang w:val="en-US"/>
              </w:rPr>
              <w:t>Сентябрь</w:t>
            </w:r>
          </w:p>
        </w:tc>
        <w:tc>
          <w:tcPr>
            <w:tcW w:w="2838" w:type="dxa"/>
            <w:gridSpan w:val="2"/>
          </w:tcPr>
          <w:p w:rsidR="007252C8" w:rsidRPr="00B36782" w:rsidRDefault="007252C8" w:rsidP="00861A54">
            <w:pPr>
              <w:pStyle w:val="TableParagraph"/>
              <w:spacing w:line="274" w:lineRule="exact"/>
              <w:ind w:left="5" w:firstLine="38"/>
              <w:rPr>
                <w:rFonts w:ascii="Times New Roman" w:hAnsi="Times New Roman" w:cs="Times New Roman"/>
                <w:lang w:val="en-US"/>
              </w:rPr>
            </w:pPr>
            <w:r w:rsidRPr="00B36782">
              <w:rPr>
                <w:rFonts w:ascii="Times New Roman" w:hAnsi="Times New Roman" w:cs="Times New Roman"/>
                <w:lang w:val="en-US"/>
              </w:rPr>
              <w:t>Директор</w:t>
            </w:r>
          </w:p>
          <w:p w:rsidR="007252C8" w:rsidRPr="00B36782" w:rsidRDefault="007252C8" w:rsidP="00861A54">
            <w:pPr>
              <w:pStyle w:val="TableParagraph"/>
              <w:spacing w:line="255" w:lineRule="exact"/>
              <w:ind w:left="5" w:firstLine="38"/>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2"/>
        </w:trPr>
        <w:tc>
          <w:tcPr>
            <w:tcW w:w="4678" w:type="dxa"/>
          </w:tcPr>
          <w:p w:rsidR="007252C8" w:rsidRPr="00B36782" w:rsidRDefault="007252C8" w:rsidP="00861A54">
            <w:pPr>
              <w:pStyle w:val="TableParagraph"/>
              <w:spacing w:line="259" w:lineRule="exact"/>
              <w:ind w:left="5"/>
              <w:rPr>
                <w:rFonts w:ascii="Times New Roman" w:hAnsi="Times New Roman" w:cs="Times New Roman"/>
              </w:rPr>
            </w:pPr>
            <w:r w:rsidRPr="00B36782">
              <w:rPr>
                <w:rFonts w:ascii="Times New Roman" w:hAnsi="Times New Roman" w:cs="Times New Roman"/>
              </w:rPr>
              <w:t>Месячник «Твое здоровье в твоих руках»</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Октябрь</w:t>
            </w:r>
          </w:p>
        </w:tc>
        <w:tc>
          <w:tcPr>
            <w:tcW w:w="2838" w:type="dxa"/>
            <w:gridSpan w:val="2"/>
          </w:tcPr>
          <w:p w:rsidR="007252C8" w:rsidRPr="00B36782" w:rsidRDefault="007252C8" w:rsidP="00861A54">
            <w:pPr>
              <w:pStyle w:val="TableParagraph"/>
              <w:spacing w:line="276" w:lineRule="exact"/>
              <w:ind w:left="5" w:right="617" w:firstLine="38"/>
              <w:rPr>
                <w:rFonts w:ascii="Times New Roman" w:hAnsi="Times New Roman" w:cs="Times New Roman"/>
                <w:lang w:val="en-US"/>
              </w:rPr>
            </w:pPr>
            <w:r w:rsidRPr="00B36782">
              <w:rPr>
                <w:rFonts w:ascii="Times New Roman" w:hAnsi="Times New Roman" w:cs="Times New Roman"/>
                <w:lang w:val="en-US"/>
              </w:rPr>
              <w:t>Замдиректора по ВР</w:t>
            </w:r>
            <w:r w:rsidRPr="00B36782">
              <w:rPr>
                <w:rFonts w:ascii="Times New Roman" w:hAnsi="Times New Roman" w:cs="Times New Roman"/>
                <w:spacing w:val="-57"/>
                <w:lang w:val="en-US"/>
              </w:rPr>
              <w:t xml:space="preserve"> </w:t>
            </w:r>
            <w:r w:rsidRPr="00B36782">
              <w:rPr>
                <w:rFonts w:ascii="Times New Roman" w:hAnsi="Times New Roman" w:cs="Times New Roman"/>
                <w:lang w:val="en-US"/>
              </w:rPr>
              <w:t>Соцпедагог</w:t>
            </w:r>
          </w:p>
        </w:tc>
      </w:tr>
      <w:tr w:rsidR="007252C8" w:rsidRPr="00B36782" w:rsidTr="00861A54">
        <w:trPr>
          <w:trHeight w:val="552"/>
        </w:trPr>
        <w:tc>
          <w:tcPr>
            <w:tcW w:w="4678" w:type="dxa"/>
          </w:tcPr>
          <w:p w:rsidR="007252C8" w:rsidRPr="00B36782" w:rsidRDefault="007252C8" w:rsidP="00861A54">
            <w:pPr>
              <w:pStyle w:val="TableParagraph"/>
              <w:spacing w:line="270" w:lineRule="atLeast"/>
              <w:ind w:left="5" w:right="842"/>
              <w:rPr>
                <w:rFonts w:ascii="Times New Roman" w:hAnsi="Times New Roman" w:cs="Times New Roman"/>
              </w:rPr>
            </w:pPr>
            <w:r w:rsidRPr="00B36782">
              <w:rPr>
                <w:rFonts w:ascii="Times New Roman" w:hAnsi="Times New Roman" w:cs="Times New Roman"/>
              </w:rPr>
              <w:t>Беседы</w:t>
            </w:r>
            <w:r w:rsidRPr="00B36782">
              <w:rPr>
                <w:rFonts w:ascii="Times New Roman" w:hAnsi="Times New Roman" w:cs="Times New Roman"/>
                <w:spacing w:val="-6"/>
              </w:rPr>
              <w:t xml:space="preserve"> </w:t>
            </w:r>
            <w:r w:rsidRPr="00B36782">
              <w:rPr>
                <w:rFonts w:ascii="Times New Roman" w:hAnsi="Times New Roman" w:cs="Times New Roman"/>
              </w:rPr>
              <w:t>по</w:t>
            </w:r>
            <w:r w:rsidRPr="00B36782">
              <w:rPr>
                <w:rFonts w:ascii="Times New Roman" w:hAnsi="Times New Roman" w:cs="Times New Roman"/>
                <w:spacing w:val="-5"/>
              </w:rPr>
              <w:t xml:space="preserve"> </w:t>
            </w:r>
            <w:r w:rsidRPr="00B36782">
              <w:rPr>
                <w:rFonts w:ascii="Times New Roman" w:hAnsi="Times New Roman" w:cs="Times New Roman"/>
              </w:rPr>
              <w:t>безопасности</w:t>
            </w:r>
            <w:r w:rsidRPr="00B36782">
              <w:rPr>
                <w:rFonts w:ascii="Times New Roman" w:hAnsi="Times New Roman" w:cs="Times New Roman"/>
                <w:spacing w:val="-1"/>
              </w:rPr>
              <w:t xml:space="preserve"> </w:t>
            </w:r>
            <w:r w:rsidRPr="00B36782">
              <w:rPr>
                <w:rFonts w:ascii="Times New Roman" w:hAnsi="Times New Roman" w:cs="Times New Roman"/>
              </w:rPr>
              <w:t>учащихся</w:t>
            </w:r>
            <w:r w:rsidRPr="00B36782">
              <w:rPr>
                <w:rFonts w:ascii="Times New Roman" w:hAnsi="Times New Roman" w:cs="Times New Roman"/>
                <w:spacing w:val="-3"/>
              </w:rPr>
              <w:t xml:space="preserve"> </w:t>
            </w:r>
            <w:r w:rsidRPr="00B36782">
              <w:rPr>
                <w:rFonts w:ascii="Times New Roman" w:hAnsi="Times New Roman" w:cs="Times New Roman"/>
              </w:rPr>
              <w:t>в</w:t>
            </w:r>
            <w:r w:rsidRPr="00B36782">
              <w:rPr>
                <w:rFonts w:ascii="Times New Roman" w:hAnsi="Times New Roman" w:cs="Times New Roman"/>
                <w:spacing w:val="-57"/>
              </w:rPr>
              <w:t xml:space="preserve"> </w:t>
            </w:r>
            <w:r w:rsidRPr="00B36782">
              <w:rPr>
                <w:rFonts w:ascii="Times New Roman" w:hAnsi="Times New Roman" w:cs="Times New Roman"/>
              </w:rPr>
              <w:t>период осенних</w:t>
            </w:r>
            <w:r w:rsidRPr="00B36782">
              <w:rPr>
                <w:rFonts w:ascii="Times New Roman" w:hAnsi="Times New Roman" w:cs="Times New Roman"/>
                <w:spacing w:val="-2"/>
              </w:rPr>
              <w:t xml:space="preserve"> </w:t>
            </w:r>
            <w:r w:rsidRPr="00B36782">
              <w:rPr>
                <w:rFonts w:ascii="Times New Roman" w:hAnsi="Times New Roman" w:cs="Times New Roman"/>
              </w:rPr>
              <w:t>каникул</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0" w:lineRule="atLeast"/>
              <w:ind w:left="5" w:right="485"/>
              <w:rPr>
                <w:rFonts w:ascii="Times New Roman" w:hAnsi="Times New Roman" w:cs="Times New Roman"/>
                <w:lang w:val="en-US"/>
              </w:rPr>
            </w:pPr>
            <w:r w:rsidRPr="00B36782">
              <w:rPr>
                <w:rFonts w:ascii="Times New Roman" w:hAnsi="Times New Roman" w:cs="Times New Roman"/>
                <w:lang w:val="en-US"/>
              </w:rPr>
              <w:t>Конец 1</w:t>
            </w:r>
            <w:r w:rsidRPr="00B36782">
              <w:rPr>
                <w:rFonts w:ascii="Times New Roman" w:hAnsi="Times New Roman" w:cs="Times New Roman"/>
                <w:spacing w:val="-57"/>
                <w:lang w:val="en-US"/>
              </w:rPr>
              <w:t xml:space="preserve"> </w:t>
            </w:r>
            <w:r w:rsidRPr="00B36782">
              <w:rPr>
                <w:rFonts w:ascii="Times New Roman" w:hAnsi="Times New Roman" w:cs="Times New Roman"/>
                <w:lang w:val="en-US"/>
              </w:rPr>
              <w:t>четвери</w:t>
            </w:r>
          </w:p>
        </w:tc>
        <w:tc>
          <w:tcPr>
            <w:tcW w:w="2838" w:type="dxa"/>
            <w:gridSpan w:val="2"/>
          </w:tcPr>
          <w:p w:rsidR="007252C8" w:rsidRPr="00B36782" w:rsidRDefault="007252C8" w:rsidP="00861A54">
            <w:pPr>
              <w:pStyle w:val="TableParagraph"/>
              <w:spacing w:before="1"/>
              <w:ind w:left="5" w:firstLine="38"/>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2"/>
        </w:trPr>
        <w:tc>
          <w:tcPr>
            <w:tcW w:w="4678" w:type="dxa"/>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Неделя</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правовых</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знаний</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Декабрь</w:t>
            </w:r>
          </w:p>
        </w:tc>
        <w:tc>
          <w:tcPr>
            <w:tcW w:w="2838" w:type="dxa"/>
            <w:gridSpan w:val="2"/>
          </w:tcPr>
          <w:p w:rsidR="007252C8" w:rsidRPr="00B36782" w:rsidRDefault="007252C8" w:rsidP="00861A54">
            <w:pPr>
              <w:pStyle w:val="TableParagraph"/>
              <w:spacing w:line="276" w:lineRule="exact"/>
              <w:ind w:left="5" w:right="236" w:firstLine="38"/>
              <w:rPr>
                <w:rFonts w:ascii="Times New Roman" w:hAnsi="Times New Roman" w:cs="Times New Roman"/>
                <w:lang w:val="en-US"/>
              </w:rPr>
            </w:pPr>
            <w:r w:rsidRPr="00B36782">
              <w:rPr>
                <w:rFonts w:ascii="Times New Roman" w:hAnsi="Times New Roman" w:cs="Times New Roman"/>
                <w:spacing w:val="-1"/>
                <w:lang w:val="en-US"/>
              </w:rPr>
              <w:t xml:space="preserve">Классные </w:t>
            </w:r>
            <w:r w:rsidRPr="00B36782">
              <w:rPr>
                <w:rFonts w:ascii="Times New Roman" w:hAnsi="Times New Roman" w:cs="Times New Roman"/>
                <w:lang w:val="en-US"/>
              </w:rPr>
              <w:t>руководители</w:t>
            </w:r>
            <w:r w:rsidRPr="00B36782">
              <w:rPr>
                <w:rFonts w:ascii="Times New Roman" w:hAnsi="Times New Roman" w:cs="Times New Roman"/>
                <w:spacing w:val="-57"/>
                <w:lang w:val="en-US"/>
              </w:rPr>
              <w:t xml:space="preserve"> </w:t>
            </w:r>
            <w:r w:rsidRPr="00B36782">
              <w:rPr>
                <w:rFonts w:ascii="Times New Roman" w:hAnsi="Times New Roman" w:cs="Times New Roman"/>
                <w:lang w:val="en-US"/>
              </w:rPr>
              <w:t>социальный</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педагог</w:t>
            </w:r>
          </w:p>
        </w:tc>
      </w:tr>
      <w:tr w:rsidR="007252C8" w:rsidRPr="00B36782" w:rsidTr="00861A54">
        <w:trPr>
          <w:trHeight w:val="552"/>
        </w:trPr>
        <w:tc>
          <w:tcPr>
            <w:tcW w:w="4678" w:type="dxa"/>
          </w:tcPr>
          <w:p w:rsidR="007252C8" w:rsidRPr="00B36782" w:rsidRDefault="007252C8" w:rsidP="00861A54">
            <w:pPr>
              <w:pStyle w:val="TableParagraph"/>
              <w:spacing w:line="270" w:lineRule="atLeast"/>
              <w:ind w:left="5" w:right="440"/>
              <w:rPr>
                <w:rFonts w:ascii="Times New Roman" w:hAnsi="Times New Roman" w:cs="Times New Roman"/>
              </w:rPr>
            </w:pPr>
            <w:r w:rsidRPr="00B36782">
              <w:rPr>
                <w:rFonts w:ascii="Times New Roman" w:hAnsi="Times New Roman" w:cs="Times New Roman"/>
              </w:rPr>
              <w:t>Беседы по пожарной безопасности,</w:t>
            </w:r>
            <w:r w:rsidRPr="00B36782">
              <w:rPr>
                <w:rFonts w:ascii="Times New Roman" w:hAnsi="Times New Roman" w:cs="Times New Roman"/>
                <w:spacing w:val="1"/>
              </w:rPr>
              <w:t xml:space="preserve"> </w:t>
            </w:r>
            <w:r w:rsidRPr="00B36782">
              <w:rPr>
                <w:rFonts w:ascii="Times New Roman" w:hAnsi="Times New Roman" w:cs="Times New Roman"/>
              </w:rPr>
              <w:t>правилах безопасности на водоемах в</w:t>
            </w:r>
            <w:r w:rsidRPr="00B36782">
              <w:rPr>
                <w:rFonts w:ascii="Times New Roman" w:hAnsi="Times New Roman" w:cs="Times New Roman"/>
                <w:spacing w:val="1"/>
              </w:rPr>
              <w:t xml:space="preserve"> </w:t>
            </w:r>
            <w:r w:rsidRPr="00B36782">
              <w:rPr>
                <w:rFonts w:ascii="Times New Roman" w:hAnsi="Times New Roman" w:cs="Times New Roman"/>
              </w:rPr>
              <w:t>зимний</w:t>
            </w:r>
            <w:r w:rsidRPr="00B36782">
              <w:rPr>
                <w:rFonts w:ascii="Times New Roman" w:hAnsi="Times New Roman" w:cs="Times New Roman"/>
                <w:spacing w:val="-12"/>
              </w:rPr>
              <w:t xml:space="preserve"> </w:t>
            </w:r>
            <w:r w:rsidRPr="00B36782">
              <w:rPr>
                <w:rFonts w:ascii="Times New Roman" w:hAnsi="Times New Roman" w:cs="Times New Roman"/>
              </w:rPr>
              <w:t>период,</w:t>
            </w:r>
            <w:r w:rsidRPr="00B36782">
              <w:rPr>
                <w:rFonts w:ascii="Times New Roman" w:hAnsi="Times New Roman" w:cs="Times New Roman"/>
                <w:spacing w:val="-10"/>
              </w:rPr>
              <w:t xml:space="preserve"> </w:t>
            </w:r>
            <w:r w:rsidRPr="00B36782">
              <w:rPr>
                <w:rFonts w:ascii="Times New Roman" w:hAnsi="Times New Roman" w:cs="Times New Roman"/>
              </w:rPr>
              <w:t>поведение</w:t>
            </w:r>
            <w:r w:rsidRPr="00B36782">
              <w:rPr>
                <w:rFonts w:ascii="Times New Roman" w:hAnsi="Times New Roman" w:cs="Times New Roman"/>
                <w:spacing w:val="-10"/>
              </w:rPr>
              <w:t xml:space="preserve"> </w:t>
            </w:r>
            <w:r w:rsidRPr="00B36782">
              <w:rPr>
                <w:rFonts w:ascii="Times New Roman" w:hAnsi="Times New Roman" w:cs="Times New Roman"/>
              </w:rPr>
              <w:t>на</w:t>
            </w:r>
            <w:r w:rsidRPr="00B36782">
              <w:rPr>
                <w:rFonts w:ascii="Times New Roman" w:hAnsi="Times New Roman" w:cs="Times New Roman"/>
                <w:spacing w:val="-9"/>
              </w:rPr>
              <w:t xml:space="preserve"> </w:t>
            </w:r>
            <w:r w:rsidRPr="00B36782">
              <w:rPr>
                <w:rFonts w:ascii="Times New Roman" w:hAnsi="Times New Roman" w:cs="Times New Roman"/>
              </w:rPr>
              <w:t>школьных</w:t>
            </w:r>
            <w:r w:rsidRPr="00B36782">
              <w:rPr>
                <w:rFonts w:ascii="Times New Roman" w:hAnsi="Times New Roman" w:cs="Times New Roman"/>
                <w:spacing w:val="-57"/>
              </w:rPr>
              <w:t xml:space="preserve"> </w:t>
            </w:r>
            <w:r w:rsidRPr="00B36782">
              <w:rPr>
                <w:rFonts w:ascii="Times New Roman" w:hAnsi="Times New Roman" w:cs="Times New Roman"/>
              </w:rPr>
              <w:t>Елках.</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before="1"/>
              <w:ind w:left="5" w:right="352"/>
              <w:rPr>
                <w:rFonts w:ascii="Times New Roman" w:hAnsi="Times New Roman" w:cs="Times New Roman"/>
                <w:lang w:val="en-US"/>
              </w:rPr>
            </w:pPr>
            <w:r w:rsidRPr="00B36782">
              <w:rPr>
                <w:rFonts w:ascii="Times New Roman" w:hAnsi="Times New Roman" w:cs="Times New Roman"/>
                <w:lang w:val="en-US"/>
              </w:rPr>
              <w:t>Конец</w:t>
            </w:r>
          </w:p>
          <w:p w:rsidR="007252C8" w:rsidRPr="00B36782" w:rsidRDefault="007252C8" w:rsidP="00861A54">
            <w:pPr>
              <w:pStyle w:val="TableParagraph"/>
              <w:ind w:left="5" w:right="353"/>
              <w:rPr>
                <w:rFonts w:ascii="Times New Roman" w:hAnsi="Times New Roman" w:cs="Times New Roman"/>
                <w:lang w:val="en-US"/>
              </w:rPr>
            </w:pPr>
            <w:r w:rsidRPr="00B36782">
              <w:rPr>
                <w:rFonts w:ascii="Times New Roman" w:hAnsi="Times New Roman" w:cs="Times New Roman"/>
                <w:lang w:val="en-US"/>
              </w:rPr>
              <w:t>2</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четверти</w:t>
            </w:r>
          </w:p>
        </w:tc>
        <w:tc>
          <w:tcPr>
            <w:tcW w:w="2838" w:type="dxa"/>
            <w:gridSpan w:val="2"/>
          </w:tcPr>
          <w:p w:rsidR="007252C8" w:rsidRPr="00B36782" w:rsidRDefault="007252C8" w:rsidP="00861A54">
            <w:pPr>
              <w:pStyle w:val="TableParagraph"/>
              <w:spacing w:before="1"/>
              <w:ind w:left="5" w:firstLine="38"/>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2"/>
        </w:trPr>
        <w:tc>
          <w:tcPr>
            <w:tcW w:w="4678" w:type="dxa"/>
          </w:tcPr>
          <w:p w:rsidR="007252C8" w:rsidRPr="00B36782" w:rsidRDefault="007252C8" w:rsidP="00861A54">
            <w:pPr>
              <w:pStyle w:val="TableParagraph"/>
              <w:spacing w:line="276" w:lineRule="exact"/>
              <w:ind w:left="5" w:right="1087"/>
              <w:rPr>
                <w:rFonts w:ascii="Times New Roman" w:hAnsi="Times New Roman" w:cs="Times New Roman"/>
              </w:rPr>
            </w:pPr>
            <w:r w:rsidRPr="00B36782">
              <w:rPr>
                <w:rFonts w:ascii="Times New Roman" w:hAnsi="Times New Roman" w:cs="Times New Roman"/>
              </w:rPr>
              <w:t>Беседы</w:t>
            </w:r>
            <w:r w:rsidRPr="00B36782">
              <w:rPr>
                <w:rFonts w:ascii="Times New Roman" w:hAnsi="Times New Roman" w:cs="Times New Roman"/>
                <w:spacing w:val="-6"/>
              </w:rPr>
              <w:t xml:space="preserve"> </w:t>
            </w:r>
            <w:r w:rsidRPr="00B36782">
              <w:rPr>
                <w:rFonts w:ascii="Times New Roman" w:hAnsi="Times New Roman" w:cs="Times New Roman"/>
              </w:rPr>
              <w:t>с</w:t>
            </w:r>
            <w:r w:rsidRPr="00B36782">
              <w:rPr>
                <w:rFonts w:ascii="Times New Roman" w:hAnsi="Times New Roman" w:cs="Times New Roman"/>
                <w:spacing w:val="-2"/>
              </w:rPr>
              <w:t xml:space="preserve"> </w:t>
            </w:r>
            <w:r w:rsidRPr="00B36782">
              <w:rPr>
                <w:rFonts w:ascii="Times New Roman" w:hAnsi="Times New Roman" w:cs="Times New Roman"/>
              </w:rPr>
              <w:t>учащимися</w:t>
            </w:r>
            <w:r w:rsidRPr="00B36782">
              <w:rPr>
                <w:rFonts w:ascii="Times New Roman" w:hAnsi="Times New Roman" w:cs="Times New Roman"/>
                <w:spacing w:val="-2"/>
              </w:rPr>
              <w:t xml:space="preserve"> </w:t>
            </w:r>
            <w:r w:rsidRPr="00B36782">
              <w:rPr>
                <w:rFonts w:ascii="Times New Roman" w:hAnsi="Times New Roman" w:cs="Times New Roman"/>
              </w:rPr>
              <w:t>по</w:t>
            </w:r>
            <w:r w:rsidRPr="00B36782">
              <w:rPr>
                <w:rFonts w:ascii="Times New Roman" w:hAnsi="Times New Roman" w:cs="Times New Roman"/>
                <w:spacing w:val="-5"/>
              </w:rPr>
              <w:t xml:space="preserve"> </w:t>
            </w:r>
            <w:r w:rsidRPr="00B36782">
              <w:rPr>
                <w:rFonts w:ascii="Times New Roman" w:hAnsi="Times New Roman" w:cs="Times New Roman"/>
              </w:rPr>
              <w:t>правилам</w:t>
            </w:r>
            <w:r w:rsidRPr="00B36782">
              <w:rPr>
                <w:rFonts w:ascii="Times New Roman" w:hAnsi="Times New Roman" w:cs="Times New Roman"/>
                <w:spacing w:val="-57"/>
              </w:rPr>
              <w:t xml:space="preserve"> </w:t>
            </w:r>
            <w:r w:rsidRPr="00B36782">
              <w:rPr>
                <w:rFonts w:ascii="Times New Roman" w:hAnsi="Times New Roman" w:cs="Times New Roman"/>
              </w:rPr>
              <w:t>безопасности в период весенних</w:t>
            </w:r>
            <w:r w:rsidRPr="00B36782">
              <w:rPr>
                <w:rFonts w:ascii="Times New Roman" w:hAnsi="Times New Roman" w:cs="Times New Roman"/>
                <w:spacing w:val="1"/>
              </w:rPr>
              <w:t xml:space="preserve"> </w:t>
            </w:r>
            <w:r w:rsidRPr="00B36782">
              <w:rPr>
                <w:rFonts w:ascii="Times New Roman" w:hAnsi="Times New Roman" w:cs="Times New Roman"/>
              </w:rPr>
              <w:t>каникул</w:t>
            </w:r>
            <w:r w:rsidRPr="00B36782">
              <w:rPr>
                <w:rFonts w:ascii="Times New Roman" w:hAnsi="Times New Roman" w:cs="Times New Roman"/>
                <w:spacing w:val="-15"/>
              </w:rPr>
              <w:t xml:space="preserve"> </w:t>
            </w:r>
            <w:r w:rsidRPr="00B36782">
              <w:rPr>
                <w:rFonts w:ascii="Times New Roman" w:hAnsi="Times New Roman" w:cs="Times New Roman"/>
              </w:rPr>
              <w:t>и</w:t>
            </w:r>
            <w:r w:rsidRPr="00B36782">
              <w:rPr>
                <w:rFonts w:ascii="Times New Roman" w:hAnsi="Times New Roman" w:cs="Times New Roman"/>
                <w:spacing w:val="-10"/>
              </w:rPr>
              <w:t xml:space="preserve"> </w:t>
            </w:r>
            <w:r w:rsidRPr="00B36782">
              <w:rPr>
                <w:rFonts w:ascii="Times New Roman" w:hAnsi="Times New Roman" w:cs="Times New Roman"/>
              </w:rPr>
              <w:t>«Осторожно,</w:t>
            </w:r>
            <w:r w:rsidRPr="00B36782">
              <w:rPr>
                <w:rFonts w:ascii="Times New Roman" w:hAnsi="Times New Roman" w:cs="Times New Roman"/>
                <w:spacing w:val="-14"/>
              </w:rPr>
              <w:t xml:space="preserve"> </w:t>
            </w:r>
            <w:r w:rsidRPr="00B36782">
              <w:rPr>
                <w:rFonts w:ascii="Times New Roman" w:hAnsi="Times New Roman" w:cs="Times New Roman"/>
              </w:rPr>
              <w:t>гололед».</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ight="352"/>
              <w:rPr>
                <w:rFonts w:ascii="Times New Roman" w:hAnsi="Times New Roman" w:cs="Times New Roman"/>
                <w:lang w:val="en-US"/>
              </w:rPr>
            </w:pPr>
            <w:r w:rsidRPr="00B36782">
              <w:rPr>
                <w:rFonts w:ascii="Times New Roman" w:hAnsi="Times New Roman" w:cs="Times New Roman"/>
                <w:lang w:val="en-US"/>
              </w:rPr>
              <w:t>Конец</w:t>
            </w:r>
          </w:p>
          <w:p w:rsidR="007252C8" w:rsidRPr="00B36782" w:rsidRDefault="007252C8" w:rsidP="00861A54">
            <w:pPr>
              <w:pStyle w:val="TableParagraph"/>
              <w:ind w:left="5" w:right="353"/>
              <w:rPr>
                <w:rFonts w:ascii="Times New Roman" w:hAnsi="Times New Roman" w:cs="Times New Roman"/>
                <w:lang w:val="en-US"/>
              </w:rPr>
            </w:pPr>
            <w:r w:rsidRPr="00B36782">
              <w:rPr>
                <w:rFonts w:ascii="Times New Roman" w:hAnsi="Times New Roman" w:cs="Times New Roman"/>
                <w:lang w:val="en-US"/>
              </w:rPr>
              <w:t>3</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четверти</w:t>
            </w:r>
          </w:p>
        </w:tc>
        <w:tc>
          <w:tcPr>
            <w:tcW w:w="2838" w:type="dxa"/>
            <w:gridSpan w:val="2"/>
          </w:tcPr>
          <w:p w:rsidR="007252C8" w:rsidRPr="00B36782" w:rsidRDefault="007252C8" w:rsidP="00861A54">
            <w:pPr>
              <w:pStyle w:val="TableParagraph"/>
              <w:spacing w:line="275" w:lineRule="exact"/>
              <w:ind w:left="5" w:firstLine="38"/>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2"/>
        </w:trPr>
        <w:tc>
          <w:tcPr>
            <w:tcW w:w="4678" w:type="dxa"/>
          </w:tcPr>
          <w:p w:rsidR="007252C8" w:rsidRPr="00B36782" w:rsidRDefault="007252C8" w:rsidP="00861A54">
            <w:pPr>
              <w:pStyle w:val="TableParagraph"/>
              <w:spacing w:line="276" w:lineRule="exact"/>
              <w:ind w:left="5" w:right="180"/>
              <w:rPr>
                <w:rFonts w:ascii="Times New Roman" w:hAnsi="Times New Roman" w:cs="Times New Roman"/>
              </w:rPr>
            </w:pPr>
            <w:r w:rsidRPr="00B36782">
              <w:rPr>
                <w:rFonts w:ascii="Times New Roman" w:hAnsi="Times New Roman" w:cs="Times New Roman"/>
              </w:rPr>
              <w:t>Профилактика безопасного поведения на</w:t>
            </w:r>
            <w:r w:rsidRPr="00B36782">
              <w:rPr>
                <w:rFonts w:ascii="Times New Roman" w:hAnsi="Times New Roman" w:cs="Times New Roman"/>
                <w:spacing w:val="1"/>
              </w:rPr>
              <w:t xml:space="preserve"> </w:t>
            </w:r>
            <w:r w:rsidRPr="00B36782">
              <w:rPr>
                <w:rFonts w:ascii="Times New Roman" w:hAnsi="Times New Roman" w:cs="Times New Roman"/>
              </w:rPr>
              <w:t>каникулах. Инструктажи по ПДД, ППБ,</w:t>
            </w:r>
            <w:r w:rsidRPr="00B36782">
              <w:rPr>
                <w:rFonts w:ascii="Times New Roman" w:hAnsi="Times New Roman" w:cs="Times New Roman"/>
                <w:spacing w:val="1"/>
              </w:rPr>
              <w:t xml:space="preserve"> </w:t>
            </w:r>
            <w:r w:rsidRPr="00B36782">
              <w:rPr>
                <w:rFonts w:ascii="Times New Roman" w:hAnsi="Times New Roman" w:cs="Times New Roman"/>
              </w:rPr>
              <w:t>поведение</w:t>
            </w:r>
            <w:r w:rsidRPr="00B36782">
              <w:rPr>
                <w:rFonts w:ascii="Times New Roman" w:hAnsi="Times New Roman" w:cs="Times New Roman"/>
                <w:spacing w:val="-5"/>
              </w:rPr>
              <w:t xml:space="preserve"> </w:t>
            </w:r>
            <w:r w:rsidRPr="00B36782">
              <w:rPr>
                <w:rFonts w:ascii="Times New Roman" w:hAnsi="Times New Roman" w:cs="Times New Roman"/>
              </w:rPr>
              <w:t>на</w:t>
            </w:r>
            <w:r w:rsidRPr="00B36782">
              <w:rPr>
                <w:rFonts w:ascii="Times New Roman" w:hAnsi="Times New Roman" w:cs="Times New Roman"/>
                <w:spacing w:val="-5"/>
              </w:rPr>
              <w:t xml:space="preserve"> </w:t>
            </w:r>
            <w:r w:rsidRPr="00B36782">
              <w:rPr>
                <w:rFonts w:ascii="Times New Roman" w:hAnsi="Times New Roman" w:cs="Times New Roman"/>
              </w:rPr>
              <w:t>ж/д</w:t>
            </w:r>
            <w:r w:rsidRPr="00B36782">
              <w:rPr>
                <w:rFonts w:ascii="Times New Roman" w:hAnsi="Times New Roman" w:cs="Times New Roman"/>
                <w:spacing w:val="-4"/>
              </w:rPr>
              <w:t xml:space="preserve"> </w:t>
            </w:r>
            <w:r w:rsidRPr="00B36782">
              <w:rPr>
                <w:rFonts w:ascii="Times New Roman" w:hAnsi="Times New Roman" w:cs="Times New Roman"/>
              </w:rPr>
              <w:t>транспорте,</w:t>
            </w:r>
            <w:r w:rsidRPr="00B36782">
              <w:rPr>
                <w:rFonts w:ascii="Times New Roman" w:hAnsi="Times New Roman" w:cs="Times New Roman"/>
                <w:spacing w:val="-5"/>
              </w:rPr>
              <w:t xml:space="preserve"> </w:t>
            </w:r>
            <w:r w:rsidRPr="00B36782">
              <w:rPr>
                <w:rFonts w:ascii="Times New Roman" w:hAnsi="Times New Roman" w:cs="Times New Roman"/>
              </w:rPr>
              <w:t>на</w:t>
            </w:r>
            <w:r w:rsidRPr="00B36782">
              <w:rPr>
                <w:rFonts w:ascii="Times New Roman" w:hAnsi="Times New Roman" w:cs="Times New Roman"/>
                <w:spacing w:val="-9"/>
              </w:rPr>
              <w:t xml:space="preserve"> </w:t>
            </w:r>
            <w:r w:rsidRPr="00B36782">
              <w:rPr>
                <w:rFonts w:ascii="Times New Roman" w:hAnsi="Times New Roman" w:cs="Times New Roman"/>
              </w:rPr>
              <w:t>водоемах</w:t>
            </w:r>
            <w:r w:rsidRPr="00B36782">
              <w:rPr>
                <w:rFonts w:ascii="Times New Roman" w:hAnsi="Times New Roman" w:cs="Times New Roman"/>
                <w:spacing w:val="-57"/>
              </w:rPr>
              <w:t xml:space="preserve"> </w:t>
            </w:r>
            <w:r w:rsidRPr="00B36782">
              <w:rPr>
                <w:rFonts w:ascii="Times New Roman" w:hAnsi="Times New Roman" w:cs="Times New Roman"/>
              </w:rPr>
              <w:t>в</w:t>
            </w:r>
            <w:r w:rsidRPr="00B36782">
              <w:rPr>
                <w:rFonts w:ascii="Times New Roman" w:hAnsi="Times New Roman" w:cs="Times New Roman"/>
                <w:spacing w:val="-3"/>
              </w:rPr>
              <w:t xml:space="preserve"> </w:t>
            </w:r>
            <w:r w:rsidRPr="00B36782">
              <w:rPr>
                <w:rFonts w:ascii="Times New Roman" w:hAnsi="Times New Roman" w:cs="Times New Roman"/>
              </w:rPr>
              <w:t>летний</w:t>
            </w:r>
            <w:r w:rsidRPr="00B36782">
              <w:rPr>
                <w:rFonts w:ascii="Times New Roman" w:hAnsi="Times New Roman" w:cs="Times New Roman"/>
                <w:spacing w:val="-2"/>
              </w:rPr>
              <w:t xml:space="preserve"> </w:t>
            </w:r>
            <w:r w:rsidRPr="00B36782">
              <w:rPr>
                <w:rFonts w:ascii="Times New Roman" w:hAnsi="Times New Roman" w:cs="Times New Roman"/>
              </w:rPr>
              <w:t>период и</w:t>
            </w:r>
            <w:r w:rsidRPr="00B36782">
              <w:rPr>
                <w:rFonts w:ascii="Times New Roman" w:hAnsi="Times New Roman" w:cs="Times New Roman"/>
                <w:spacing w:val="-2"/>
              </w:rPr>
              <w:t xml:space="preserve"> </w:t>
            </w:r>
            <w:r w:rsidRPr="00B36782">
              <w:rPr>
                <w:rFonts w:ascii="Times New Roman" w:hAnsi="Times New Roman" w:cs="Times New Roman"/>
              </w:rPr>
              <w:t>т.п.</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ight="352"/>
              <w:rPr>
                <w:rFonts w:ascii="Times New Roman" w:hAnsi="Times New Roman" w:cs="Times New Roman"/>
                <w:lang w:val="en-US"/>
              </w:rPr>
            </w:pPr>
            <w:r w:rsidRPr="00B36782">
              <w:rPr>
                <w:rFonts w:ascii="Times New Roman" w:hAnsi="Times New Roman" w:cs="Times New Roman"/>
                <w:lang w:val="en-US"/>
              </w:rPr>
              <w:t>Конец</w:t>
            </w:r>
          </w:p>
          <w:p w:rsidR="007252C8" w:rsidRPr="00B36782" w:rsidRDefault="007252C8" w:rsidP="00861A54">
            <w:pPr>
              <w:pStyle w:val="TableParagraph"/>
              <w:ind w:left="5" w:right="353"/>
              <w:rPr>
                <w:rFonts w:ascii="Times New Roman" w:hAnsi="Times New Roman" w:cs="Times New Roman"/>
                <w:lang w:val="en-US"/>
              </w:rPr>
            </w:pPr>
            <w:r w:rsidRPr="00B36782">
              <w:rPr>
                <w:rFonts w:ascii="Times New Roman" w:hAnsi="Times New Roman" w:cs="Times New Roman"/>
                <w:lang w:val="en-US"/>
              </w:rPr>
              <w:t>4</w:t>
            </w:r>
            <w:r w:rsidRPr="00B36782">
              <w:rPr>
                <w:rFonts w:ascii="Times New Roman" w:hAnsi="Times New Roman" w:cs="Times New Roman"/>
                <w:spacing w:val="-2"/>
                <w:lang w:val="en-US"/>
              </w:rPr>
              <w:t xml:space="preserve"> </w:t>
            </w:r>
            <w:r w:rsidRPr="00B36782">
              <w:rPr>
                <w:rFonts w:ascii="Times New Roman" w:hAnsi="Times New Roman" w:cs="Times New Roman"/>
                <w:lang w:val="en-US"/>
              </w:rPr>
              <w:t>четверти</w:t>
            </w:r>
          </w:p>
        </w:tc>
        <w:tc>
          <w:tcPr>
            <w:tcW w:w="2838" w:type="dxa"/>
            <w:gridSpan w:val="2"/>
          </w:tcPr>
          <w:p w:rsidR="007252C8" w:rsidRPr="00B36782" w:rsidRDefault="007252C8" w:rsidP="00861A54">
            <w:pPr>
              <w:pStyle w:val="TableParagraph"/>
              <w:spacing w:line="275" w:lineRule="exact"/>
              <w:ind w:left="5" w:firstLine="38"/>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4"/>
                <w:lang w:val="en-US"/>
              </w:rPr>
              <w:t xml:space="preserve"> </w:t>
            </w:r>
            <w:r w:rsidRPr="00B36782">
              <w:rPr>
                <w:rFonts w:ascii="Times New Roman" w:hAnsi="Times New Roman" w:cs="Times New Roman"/>
                <w:lang w:val="en-US"/>
              </w:rPr>
              <w:t>руководители</w:t>
            </w:r>
          </w:p>
        </w:tc>
      </w:tr>
      <w:tr w:rsidR="007252C8" w:rsidRPr="00B36782" w:rsidTr="00861A54">
        <w:trPr>
          <w:trHeight w:val="552"/>
        </w:trPr>
        <w:tc>
          <w:tcPr>
            <w:tcW w:w="4678" w:type="dxa"/>
          </w:tcPr>
          <w:p w:rsidR="007252C8" w:rsidRPr="00B36782" w:rsidRDefault="007252C8" w:rsidP="00861A54">
            <w:pPr>
              <w:pStyle w:val="TableParagraph"/>
              <w:spacing w:before="2" w:line="237" w:lineRule="auto"/>
              <w:ind w:left="5"/>
              <w:rPr>
                <w:rFonts w:ascii="Times New Roman" w:hAnsi="Times New Roman" w:cs="Times New Roman"/>
                <w:b/>
                <w:i/>
                <w:lang w:val="en-US"/>
              </w:rPr>
            </w:pPr>
            <w:r w:rsidRPr="00B36782">
              <w:rPr>
                <w:rFonts w:ascii="Times New Roman" w:hAnsi="Times New Roman" w:cs="Times New Roman"/>
                <w:lang w:val="en-US"/>
              </w:rPr>
              <w:t>Пятиминутки дорожного движения</w:t>
            </w:r>
            <w:r w:rsidRPr="00B36782">
              <w:rPr>
                <w:rFonts w:ascii="Times New Roman" w:hAnsi="Times New Roman" w:cs="Times New Roman"/>
                <w:spacing w:val="1"/>
                <w:lang w:val="en-US"/>
              </w:rPr>
              <w:t xml:space="preserve"> </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ind w:left="5"/>
              <w:rPr>
                <w:rFonts w:ascii="Times New Roman" w:hAnsi="Times New Roman" w:cs="Times New Roman"/>
              </w:rPr>
            </w:pPr>
            <w:r w:rsidRPr="00B36782">
              <w:rPr>
                <w:rFonts w:ascii="Times New Roman" w:hAnsi="Times New Roman" w:cs="Times New Roman"/>
              </w:rPr>
              <w:t>В конце последнего урока, ежедневно</w:t>
            </w:r>
          </w:p>
        </w:tc>
        <w:tc>
          <w:tcPr>
            <w:tcW w:w="2838" w:type="dxa"/>
            <w:gridSpan w:val="2"/>
          </w:tcPr>
          <w:p w:rsidR="007252C8" w:rsidRPr="00B36782" w:rsidRDefault="007252C8" w:rsidP="00861A54">
            <w:pPr>
              <w:pStyle w:val="TableParagraph"/>
              <w:ind w:left="5" w:firstLine="38"/>
              <w:rPr>
                <w:rFonts w:ascii="Times New Roman" w:hAnsi="Times New Roman" w:cs="Times New Roman"/>
                <w:lang w:val="en-US"/>
              </w:rPr>
            </w:pPr>
            <w:r w:rsidRPr="00B36782">
              <w:rPr>
                <w:rFonts w:ascii="Times New Roman" w:hAnsi="Times New Roman" w:cs="Times New Roman"/>
                <w:lang w:val="en-US"/>
              </w:rPr>
              <w:t>классные</w:t>
            </w:r>
            <w:r w:rsidRPr="00B36782">
              <w:rPr>
                <w:rFonts w:ascii="Times New Roman" w:hAnsi="Times New Roman" w:cs="Times New Roman"/>
                <w:spacing w:val="-3"/>
                <w:lang w:val="en-US"/>
              </w:rPr>
              <w:t xml:space="preserve"> </w:t>
            </w:r>
            <w:r w:rsidRPr="00B36782">
              <w:rPr>
                <w:rFonts w:ascii="Times New Roman" w:hAnsi="Times New Roman" w:cs="Times New Roman"/>
                <w:lang w:val="en-US"/>
              </w:rPr>
              <w:t>руководители,</w:t>
            </w:r>
          </w:p>
          <w:p w:rsidR="007252C8" w:rsidRPr="00B36782" w:rsidRDefault="007252C8" w:rsidP="00861A54">
            <w:pPr>
              <w:pStyle w:val="TableParagraph"/>
              <w:ind w:left="5" w:firstLine="38"/>
              <w:rPr>
                <w:rFonts w:ascii="Times New Roman" w:hAnsi="Times New Roman" w:cs="Times New Roman"/>
                <w:lang w:val="en-US"/>
              </w:rPr>
            </w:pPr>
          </w:p>
        </w:tc>
      </w:tr>
      <w:tr w:rsidR="007252C8" w:rsidRPr="00B36782" w:rsidTr="00861A54">
        <w:trPr>
          <w:trHeight w:val="552"/>
        </w:trPr>
        <w:tc>
          <w:tcPr>
            <w:tcW w:w="4678" w:type="dxa"/>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Совет</w:t>
            </w:r>
            <w:r w:rsidRPr="00B36782">
              <w:rPr>
                <w:rFonts w:ascii="Times New Roman" w:hAnsi="Times New Roman" w:cs="Times New Roman"/>
                <w:spacing w:val="-10"/>
                <w:lang w:val="en-US"/>
              </w:rPr>
              <w:t xml:space="preserve"> </w:t>
            </w:r>
            <w:r w:rsidRPr="00B36782">
              <w:rPr>
                <w:rFonts w:ascii="Times New Roman" w:hAnsi="Times New Roman" w:cs="Times New Roman"/>
                <w:lang w:val="en-US"/>
              </w:rPr>
              <w:t>профилактики</w:t>
            </w:r>
            <w:r w:rsidRPr="00B36782">
              <w:rPr>
                <w:rFonts w:ascii="Times New Roman" w:hAnsi="Times New Roman" w:cs="Times New Roman"/>
                <w:spacing w:val="-9"/>
                <w:lang w:val="en-US"/>
              </w:rPr>
              <w:t xml:space="preserve"> </w:t>
            </w:r>
            <w:r w:rsidRPr="00B36782">
              <w:rPr>
                <w:rFonts w:ascii="Times New Roman" w:hAnsi="Times New Roman" w:cs="Times New Roman"/>
                <w:lang w:val="en-US"/>
              </w:rPr>
              <w:t>правонарушений</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spacing w:line="275" w:lineRule="exact"/>
              <w:ind w:left="5"/>
              <w:rPr>
                <w:rFonts w:ascii="Times New Roman" w:hAnsi="Times New Roman" w:cs="Times New Roman"/>
                <w:lang w:val="en-US"/>
              </w:rPr>
            </w:pPr>
            <w:r w:rsidRPr="00B36782">
              <w:rPr>
                <w:rFonts w:ascii="Times New Roman" w:hAnsi="Times New Roman" w:cs="Times New Roman"/>
                <w:lang w:val="en-US"/>
              </w:rPr>
              <w:t>1</w:t>
            </w:r>
            <w:r w:rsidRPr="00B36782">
              <w:rPr>
                <w:rFonts w:ascii="Times New Roman" w:hAnsi="Times New Roman" w:cs="Times New Roman"/>
                <w:spacing w:val="-1"/>
                <w:lang w:val="en-US"/>
              </w:rPr>
              <w:t xml:space="preserve"> </w:t>
            </w:r>
            <w:r w:rsidRPr="00B36782">
              <w:rPr>
                <w:rFonts w:ascii="Times New Roman" w:hAnsi="Times New Roman" w:cs="Times New Roman"/>
                <w:lang w:val="en-US"/>
              </w:rPr>
              <w:t>раз в</w:t>
            </w:r>
            <w:r w:rsidRPr="00B36782">
              <w:rPr>
                <w:rFonts w:ascii="Times New Roman" w:hAnsi="Times New Roman" w:cs="Times New Roman"/>
                <w:spacing w:val="-3"/>
                <w:lang w:val="en-US"/>
              </w:rPr>
              <w:t xml:space="preserve"> </w:t>
            </w:r>
            <w:r w:rsidRPr="00B36782">
              <w:rPr>
                <w:rFonts w:ascii="Times New Roman" w:hAnsi="Times New Roman" w:cs="Times New Roman"/>
                <w:lang w:val="en-US"/>
              </w:rPr>
              <w:t>четверть</w:t>
            </w:r>
          </w:p>
        </w:tc>
        <w:tc>
          <w:tcPr>
            <w:tcW w:w="2838" w:type="dxa"/>
            <w:gridSpan w:val="2"/>
          </w:tcPr>
          <w:p w:rsidR="007252C8" w:rsidRPr="00B36782" w:rsidRDefault="007252C8" w:rsidP="00861A54">
            <w:pPr>
              <w:pStyle w:val="TableParagraph"/>
              <w:spacing w:line="276" w:lineRule="exact"/>
              <w:ind w:left="5" w:right="566" w:firstLine="38"/>
              <w:rPr>
                <w:rFonts w:ascii="Times New Roman" w:hAnsi="Times New Roman" w:cs="Times New Roman"/>
              </w:rPr>
            </w:pPr>
            <w:r w:rsidRPr="00B36782">
              <w:rPr>
                <w:rFonts w:ascii="Times New Roman" w:hAnsi="Times New Roman" w:cs="Times New Roman"/>
              </w:rPr>
              <w:t>Замдиректора</w:t>
            </w:r>
            <w:r w:rsidRPr="00B36782">
              <w:rPr>
                <w:rFonts w:ascii="Times New Roman" w:hAnsi="Times New Roman" w:cs="Times New Roman"/>
                <w:spacing w:val="-4"/>
              </w:rPr>
              <w:t xml:space="preserve"> </w:t>
            </w:r>
            <w:r w:rsidRPr="00B36782">
              <w:rPr>
                <w:rFonts w:ascii="Times New Roman" w:hAnsi="Times New Roman" w:cs="Times New Roman"/>
              </w:rPr>
              <w:t>по</w:t>
            </w:r>
            <w:r w:rsidRPr="00B36782">
              <w:rPr>
                <w:rFonts w:ascii="Times New Roman" w:hAnsi="Times New Roman" w:cs="Times New Roman"/>
                <w:spacing w:val="-5"/>
              </w:rPr>
              <w:t xml:space="preserve"> У</w:t>
            </w:r>
            <w:r w:rsidRPr="00B36782">
              <w:rPr>
                <w:rFonts w:ascii="Times New Roman" w:hAnsi="Times New Roman" w:cs="Times New Roman"/>
              </w:rPr>
              <w:t>ВР</w:t>
            </w:r>
            <w:r w:rsidRPr="00B36782">
              <w:rPr>
                <w:rFonts w:ascii="Times New Roman" w:hAnsi="Times New Roman" w:cs="Times New Roman"/>
                <w:spacing w:val="-57"/>
              </w:rPr>
              <w:t xml:space="preserve"> , </w:t>
            </w:r>
          </w:p>
          <w:p w:rsidR="007252C8" w:rsidRPr="00B36782" w:rsidRDefault="007252C8" w:rsidP="00861A54">
            <w:pPr>
              <w:pStyle w:val="TableParagraph"/>
              <w:spacing w:line="276" w:lineRule="exact"/>
              <w:ind w:left="5" w:right="566" w:firstLine="38"/>
              <w:rPr>
                <w:rFonts w:ascii="Times New Roman" w:hAnsi="Times New Roman" w:cs="Times New Roman"/>
              </w:rPr>
            </w:pPr>
            <w:r w:rsidRPr="00B36782">
              <w:rPr>
                <w:rFonts w:ascii="Times New Roman" w:hAnsi="Times New Roman" w:cs="Times New Roman"/>
              </w:rPr>
              <w:t xml:space="preserve">Замдиректора по ВР, </w:t>
            </w:r>
          </w:p>
          <w:p w:rsidR="007252C8" w:rsidRPr="00B36782" w:rsidRDefault="007252C8" w:rsidP="00861A54">
            <w:pPr>
              <w:pStyle w:val="TableParagraph"/>
              <w:spacing w:line="276" w:lineRule="exact"/>
              <w:ind w:left="5" w:right="566" w:firstLine="38"/>
              <w:rPr>
                <w:rFonts w:ascii="Times New Roman" w:hAnsi="Times New Roman" w:cs="Times New Roman"/>
                <w:lang w:val="en-US"/>
              </w:rPr>
            </w:pPr>
            <w:r w:rsidRPr="00B36782">
              <w:rPr>
                <w:rFonts w:ascii="Times New Roman" w:hAnsi="Times New Roman" w:cs="Times New Roman"/>
                <w:lang w:val="en-US"/>
              </w:rPr>
              <w:t>Социальный педагог</w:t>
            </w:r>
          </w:p>
        </w:tc>
      </w:tr>
      <w:tr w:rsidR="007252C8" w:rsidRPr="00B36782" w:rsidTr="00861A54">
        <w:trPr>
          <w:trHeight w:val="552"/>
        </w:trPr>
        <w:tc>
          <w:tcPr>
            <w:tcW w:w="4678" w:type="dxa"/>
          </w:tcPr>
          <w:p w:rsidR="007252C8" w:rsidRPr="00B36782" w:rsidRDefault="007252C8" w:rsidP="00861A54">
            <w:pPr>
              <w:pStyle w:val="TableParagraph"/>
              <w:tabs>
                <w:tab w:val="left" w:pos="288"/>
              </w:tabs>
              <w:ind w:left="5" w:right="678"/>
              <w:rPr>
                <w:rFonts w:ascii="Times New Roman" w:hAnsi="Times New Roman" w:cs="Times New Roman"/>
              </w:rPr>
            </w:pPr>
            <w:r w:rsidRPr="00B36782">
              <w:rPr>
                <w:rFonts w:ascii="Times New Roman" w:hAnsi="Times New Roman" w:cs="Times New Roman"/>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spacing w:before="1"/>
              <w:ind w:left="5"/>
              <w:rPr>
                <w:rFonts w:ascii="Times New Roman" w:hAnsi="Times New Roman" w:cs="Times New Roman"/>
                <w:lang w:val="en-US"/>
              </w:rPr>
            </w:pPr>
            <w:r w:rsidRPr="00B36782">
              <w:rPr>
                <w:rFonts w:ascii="Times New Roman" w:hAnsi="Times New Roman" w:cs="Times New Roman"/>
                <w:lang w:val="en-US"/>
              </w:rPr>
              <w:t>В течение года</w:t>
            </w:r>
          </w:p>
        </w:tc>
        <w:tc>
          <w:tcPr>
            <w:tcW w:w="2838" w:type="dxa"/>
            <w:gridSpan w:val="2"/>
          </w:tcPr>
          <w:p w:rsidR="007252C8" w:rsidRPr="00B36782" w:rsidRDefault="007252C8" w:rsidP="00861A54">
            <w:pPr>
              <w:pStyle w:val="TableParagraph"/>
              <w:tabs>
                <w:tab w:val="left" w:pos="288"/>
              </w:tabs>
              <w:spacing w:before="1"/>
              <w:ind w:left="5" w:firstLine="38"/>
              <w:rPr>
                <w:rFonts w:ascii="Times New Roman" w:hAnsi="Times New Roman" w:cs="Times New Roman"/>
                <w:lang w:val="en-US"/>
              </w:rPr>
            </w:pPr>
            <w:r w:rsidRPr="00B36782">
              <w:rPr>
                <w:rFonts w:ascii="Times New Roman" w:hAnsi="Times New Roman" w:cs="Times New Roman"/>
                <w:lang w:val="en-US"/>
              </w:rPr>
              <w:t>Педагог психолог, Социальный педагог</w:t>
            </w:r>
          </w:p>
        </w:tc>
      </w:tr>
      <w:tr w:rsidR="007252C8" w:rsidRPr="00B36782" w:rsidTr="00861A54">
        <w:trPr>
          <w:trHeight w:val="552"/>
        </w:trPr>
        <w:tc>
          <w:tcPr>
            <w:tcW w:w="4678" w:type="dxa"/>
          </w:tcPr>
          <w:p w:rsidR="007252C8" w:rsidRPr="00B36782" w:rsidRDefault="007252C8" w:rsidP="00861A54">
            <w:pPr>
              <w:pStyle w:val="TableParagraph"/>
              <w:tabs>
                <w:tab w:val="left" w:pos="288"/>
              </w:tabs>
              <w:ind w:left="5" w:right="678"/>
              <w:rPr>
                <w:rFonts w:ascii="Times New Roman" w:hAnsi="Times New Roman" w:cs="Times New Roman"/>
              </w:rPr>
            </w:pPr>
            <w:r w:rsidRPr="00B36782">
              <w:rPr>
                <w:rFonts w:ascii="Times New Roman" w:hAnsi="Times New Roman" w:cs="Times New Roman"/>
              </w:rPr>
              <w:t>Работа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spacing w:before="1"/>
              <w:ind w:left="5"/>
              <w:rPr>
                <w:rFonts w:ascii="Times New Roman" w:hAnsi="Times New Roman" w:cs="Times New Roman"/>
                <w:lang w:val="en-US"/>
              </w:rPr>
            </w:pPr>
            <w:r w:rsidRPr="00B36782">
              <w:rPr>
                <w:rFonts w:ascii="Times New Roman" w:hAnsi="Times New Roman" w:cs="Times New Roman"/>
                <w:lang w:val="en-US"/>
              </w:rPr>
              <w:t>В течение года</w:t>
            </w:r>
          </w:p>
        </w:tc>
        <w:tc>
          <w:tcPr>
            <w:tcW w:w="2838" w:type="dxa"/>
            <w:gridSpan w:val="2"/>
          </w:tcPr>
          <w:p w:rsidR="007252C8" w:rsidRPr="00B36782" w:rsidRDefault="007252C8" w:rsidP="00861A54">
            <w:pPr>
              <w:pStyle w:val="TableParagraph"/>
              <w:tabs>
                <w:tab w:val="left" w:pos="288"/>
              </w:tabs>
              <w:spacing w:before="1"/>
              <w:ind w:left="5" w:firstLine="38"/>
              <w:rPr>
                <w:rFonts w:ascii="Times New Roman" w:hAnsi="Times New Roman" w:cs="Times New Roman"/>
              </w:rPr>
            </w:pPr>
            <w:r w:rsidRPr="00B36782">
              <w:rPr>
                <w:rFonts w:ascii="Times New Roman" w:hAnsi="Times New Roman" w:cs="Times New Roman"/>
              </w:rPr>
              <w:t>Замдиректора по ВР,</w:t>
            </w:r>
          </w:p>
          <w:p w:rsidR="007252C8" w:rsidRPr="00B36782" w:rsidRDefault="007252C8" w:rsidP="00861A54">
            <w:pPr>
              <w:pStyle w:val="TableParagraph"/>
              <w:tabs>
                <w:tab w:val="left" w:pos="288"/>
              </w:tabs>
              <w:spacing w:before="1"/>
              <w:ind w:left="5" w:firstLine="38"/>
              <w:rPr>
                <w:rFonts w:ascii="Times New Roman" w:hAnsi="Times New Roman" w:cs="Times New Roman"/>
              </w:rPr>
            </w:pPr>
            <w:r w:rsidRPr="00B36782">
              <w:rPr>
                <w:rFonts w:ascii="Times New Roman" w:hAnsi="Times New Roman" w:cs="Times New Roman"/>
              </w:rPr>
              <w:t>Педагог психолог, Социальный педагог</w:t>
            </w:r>
          </w:p>
        </w:tc>
      </w:tr>
      <w:tr w:rsidR="007252C8" w:rsidRPr="00B36782" w:rsidTr="00861A54">
        <w:trPr>
          <w:trHeight w:val="552"/>
        </w:trPr>
        <w:tc>
          <w:tcPr>
            <w:tcW w:w="4678" w:type="dxa"/>
          </w:tcPr>
          <w:p w:rsidR="007252C8" w:rsidRPr="00B36782" w:rsidRDefault="007252C8" w:rsidP="00861A54">
            <w:pPr>
              <w:pStyle w:val="TableParagraph"/>
              <w:tabs>
                <w:tab w:val="left" w:pos="288"/>
              </w:tabs>
              <w:ind w:left="5" w:right="678"/>
              <w:rPr>
                <w:rFonts w:ascii="Times New Roman" w:hAnsi="Times New Roman" w:cs="Times New Roman"/>
              </w:rPr>
            </w:pPr>
            <w:r w:rsidRPr="00B36782">
              <w:rPr>
                <w:rFonts w:ascii="Times New Roman" w:hAnsi="Times New Roman" w:cs="Times New Roman"/>
              </w:rPr>
              <w:t>Профилактика расширения групп, семей обучающихся, требующих специальной психолого-педагогической поддержки и сопровождения</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spacing w:before="1"/>
              <w:ind w:left="5"/>
              <w:rPr>
                <w:rFonts w:ascii="Times New Roman" w:hAnsi="Times New Roman" w:cs="Times New Roman"/>
                <w:lang w:val="en-US"/>
              </w:rPr>
            </w:pPr>
            <w:r w:rsidRPr="00B36782">
              <w:rPr>
                <w:rFonts w:ascii="Times New Roman" w:hAnsi="Times New Roman" w:cs="Times New Roman"/>
                <w:lang w:val="en-US"/>
              </w:rPr>
              <w:t>В течение года</w:t>
            </w:r>
          </w:p>
        </w:tc>
        <w:tc>
          <w:tcPr>
            <w:tcW w:w="2838" w:type="dxa"/>
            <w:gridSpan w:val="2"/>
          </w:tcPr>
          <w:p w:rsidR="007252C8" w:rsidRPr="00B36782" w:rsidRDefault="007252C8" w:rsidP="00861A54">
            <w:pPr>
              <w:pStyle w:val="TableParagraph"/>
              <w:tabs>
                <w:tab w:val="left" w:pos="288"/>
              </w:tabs>
              <w:spacing w:before="1"/>
              <w:ind w:left="5" w:firstLine="38"/>
              <w:rPr>
                <w:rFonts w:ascii="Times New Roman" w:hAnsi="Times New Roman" w:cs="Times New Roman"/>
              </w:rPr>
            </w:pPr>
            <w:r w:rsidRPr="00B36782">
              <w:rPr>
                <w:rFonts w:ascii="Times New Roman" w:hAnsi="Times New Roman" w:cs="Times New Roman"/>
              </w:rPr>
              <w:t>Замдиректора по ВР,</w:t>
            </w:r>
          </w:p>
          <w:p w:rsidR="007252C8" w:rsidRPr="00B36782" w:rsidRDefault="007252C8" w:rsidP="00861A54">
            <w:pPr>
              <w:pStyle w:val="TableParagraph"/>
              <w:tabs>
                <w:tab w:val="left" w:pos="288"/>
              </w:tabs>
              <w:spacing w:before="1"/>
              <w:ind w:left="5" w:firstLine="38"/>
              <w:rPr>
                <w:rFonts w:ascii="Times New Roman" w:hAnsi="Times New Roman" w:cs="Times New Roman"/>
              </w:rPr>
            </w:pPr>
            <w:r w:rsidRPr="00B36782">
              <w:rPr>
                <w:rFonts w:ascii="Times New Roman" w:hAnsi="Times New Roman" w:cs="Times New Roman"/>
              </w:rPr>
              <w:t>Педагог психолог, Социальный педагог</w:t>
            </w:r>
          </w:p>
        </w:tc>
      </w:tr>
      <w:tr w:rsidR="007252C8" w:rsidRPr="00B36782" w:rsidTr="00861A54">
        <w:trPr>
          <w:trHeight w:val="552"/>
        </w:trPr>
        <w:tc>
          <w:tcPr>
            <w:tcW w:w="4678" w:type="dxa"/>
          </w:tcPr>
          <w:p w:rsidR="007252C8" w:rsidRPr="00B36782" w:rsidRDefault="007252C8" w:rsidP="00861A54">
            <w:pPr>
              <w:pStyle w:val="TableParagraph"/>
              <w:tabs>
                <w:tab w:val="left" w:pos="288"/>
              </w:tabs>
              <w:ind w:left="5" w:right="678"/>
              <w:rPr>
                <w:rFonts w:ascii="Times New Roman" w:hAnsi="Times New Roman" w:cs="Times New Roman"/>
              </w:rPr>
            </w:pPr>
            <w:r w:rsidRPr="00B36782">
              <w:rPr>
                <w:rFonts w:ascii="Times New Roman" w:hAnsi="Times New Roman" w:cs="Times New Roman"/>
              </w:rPr>
              <w:t>Мероприятия по профилактике экстремизма и терроризма</w:t>
            </w:r>
          </w:p>
        </w:tc>
        <w:tc>
          <w:tcPr>
            <w:tcW w:w="993" w:type="dxa"/>
            <w:gridSpan w:val="2"/>
          </w:tcPr>
          <w:p w:rsidR="007252C8" w:rsidRPr="00B36782" w:rsidRDefault="007252C8" w:rsidP="00861A54">
            <w:pPr>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8"/>
              </w:tabs>
              <w:spacing w:before="1"/>
              <w:ind w:left="5"/>
              <w:rPr>
                <w:rFonts w:ascii="Times New Roman" w:hAnsi="Times New Roman" w:cs="Times New Roman"/>
                <w:lang w:val="en-US"/>
              </w:rPr>
            </w:pPr>
            <w:r w:rsidRPr="00B36782">
              <w:rPr>
                <w:rFonts w:ascii="Times New Roman" w:hAnsi="Times New Roman" w:cs="Times New Roman"/>
                <w:lang w:val="en-US"/>
              </w:rPr>
              <w:t>В течение года</w:t>
            </w:r>
          </w:p>
        </w:tc>
        <w:tc>
          <w:tcPr>
            <w:tcW w:w="2838" w:type="dxa"/>
            <w:gridSpan w:val="2"/>
          </w:tcPr>
          <w:p w:rsidR="007252C8" w:rsidRPr="00B36782" w:rsidRDefault="007252C8" w:rsidP="00861A54">
            <w:pPr>
              <w:pStyle w:val="TableParagraph"/>
              <w:tabs>
                <w:tab w:val="left" w:pos="288"/>
              </w:tabs>
              <w:spacing w:before="1"/>
              <w:ind w:left="5" w:firstLine="38"/>
              <w:rPr>
                <w:rFonts w:ascii="Times New Roman" w:hAnsi="Times New Roman" w:cs="Times New Roman"/>
                <w:lang w:val="en-US"/>
              </w:rPr>
            </w:pPr>
            <w:r w:rsidRPr="00B36782">
              <w:rPr>
                <w:rFonts w:ascii="Times New Roman" w:hAnsi="Times New Roman" w:cs="Times New Roman"/>
                <w:lang w:val="en-US"/>
              </w:rPr>
              <w:t>Замдиректора по ВР</w:t>
            </w:r>
          </w:p>
          <w:p w:rsidR="007252C8" w:rsidRPr="00B36782" w:rsidRDefault="007252C8" w:rsidP="00861A54">
            <w:pPr>
              <w:pStyle w:val="TableParagraph"/>
              <w:tabs>
                <w:tab w:val="left" w:pos="288"/>
              </w:tabs>
              <w:spacing w:before="1"/>
              <w:ind w:left="5" w:firstLine="38"/>
              <w:rPr>
                <w:rFonts w:ascii="Times New Roman" w:hAnsi="Times New Roman" w:cs="Times New Roman"/>
                <w:lang w:val="en-US"/>
              </w:rPr>
            </w:pPr>
          </w:p>
        </w:tc>
      </w:tr>
      <w:tr w:rsidR="007252C8" w:rsidRPr="00B36782" w:rsidTr="00861A54">
        <w:trPr>
          <w:trHeight w:val="552"/>
        </w:trPr>
        <w:tc>
          <w:tcPr>
            <w:tcW w:w="10350" w:type="dxa"/>
            <w:gridSpan w:val="7"/>
            <w:shd w:val="clear" w:color="auto" w:fill="B4C6E7"/>
          </w:tcPr>
          <w:p w:rsidR="007252C8" w:rsidRPr="00B36782" w:rsidRDefault="007252C8" w:rsidP="00861A54">
            <w:pPr>
              <w:pStyle w:val="TableParagraph"/>
              <w:tabs>
                <w:tab w:val="left" w:pos="288"/>
              </w:tabs>
              <w:spacing w:before="1"/>
              <w:jc w:val="center"/>
              <w:rPr>
                <w:rFonts w:ascii="Times New Roman" w:hAnsi="Times New Roman" w:cs="Times New Roman"/>
                <w:lang w:val="en-US"/>
              </w:rPr>
            </w:pPr>
            <w:r w:rsidRPr="00B36782">
              <w:rPr>
                <w:rFonts w:ascii="Times New Roman" w:hAnsi="Times New Roman" w:cs="Times New Roman"/>
                <w:b/>
                <w:lang w:val="en-US"/>
              </w:rPr>
              <w:t>Модуль</w:t>
            </w:r>
            <w:r w:rsidRPr="00B36782">
              <w:rPr>
                <w:rFonts w:ascii="Times New Roman" w:hAnsi="Times New Roman" w:cs="Times New Roman"/>
                <w:b/>
                <w:spacing w:val="-5"/>
                <w:lang w:val="en-US"/>
              </w:rPr>
              <w:t xml:space="preserve"> </w:t>
            </w:r>
            <w:r w:rsidRPr="00B36782">
              <w:rPr>
                <w:rFonts w:ascii="Times New Roman" w:hAnsi="Times New Roman" w:cs="Times New Roman"/>
                <w:b/>
                <w:lang w:val="en-US"/>
              </w:rPr>
              <w:t>«Социальное партнерство»</w:t>
            </w:r>
          </w:p>
        </w:tc>
      </w:tr>
      <w:tr w:rsidR="007252C8" w:rsidRPr="00B36782" w:rsidTr="00861A54">
        <w:trPr>
          <w:trHeight w:val="552"/>
        </w:trPr>
        <w:tc>
          <w:tcPr>
            <w:tcW w:w="4678" w:type="dxa"/>
          </w:tcPr>
          <w:p w:rsidR="007252C8" w:rsidRPr="00B36782" w:rsidRDefault="007252C8" w:rsidP="00861A54">
            <w:pPr>
              <w:pStyle w:val="TableParagraph"/>
              <w:spacing w:before="3" w:line="255" w:lineRule="exact"/>
              <w:ind w:left="827"/>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3" w:type="dxa"/>
            <w:gridSpan w:val="2"/>
          </w:tcPr>
          <w:p w:rsidR="007252C8" w:rsidRPr="00B36782" w:rsidRDefault="007252C8" w:rsidP="00861A54">
            <w:pPr>
              <w:pStyle w:val="TableParagraph"/>
              <w:spacing w:before="3" w:line="255" w:lineRule="exact"/>
              <w:ind w:left="0"/>
              <w:rPr>
                <w:rFonts w:ascii="Times New Roman" w:hAnsi="Times New Roman" w:cs="Times New Roman"/>
                <w:i/>
                <w:lang w:val="en-US"/>
              </w:rPr>
            </w:pPr>
            <w:r w:rsidRPr="00B36782">
              <w:rPr>
                <w:rFonts w:ascii="Times New Roman" w:hAnsi="Times New Roman" w:cs="Times New Roman"/>
                <w:i/>
                <w:lang w:val="en-US"/>
              </w:rPr>
              <w:t>Классы</w:t>
            </w:r>
          </w:p>
        </w:tc>
        <w:tc>
          <w:tcPr>
            <w:tcW w:w="1841" w:type="dxa"/>
            <w:gridSpan w:val="2"/>
          </w:tcPr>
          <w:p w:rsidR="007252C8" w:rsidRPr="00B36782" w:rsidRDefault="007252C8" w:rsidP="00861A54">
            <w:pPr>
              <w:pStyle w:val="TableParagraph"/>
              <w:spacing w:before="3" w:line="255" w:lineRule="exact"/>
              <w:ind w:left="353" w:right="353"/>
              <w:jc w:val="center"/>
              <w:rPr>
                <w:rFonts w:ascii="Times New Roman" w:hAnsi="Times New Roman" w:cs="Times New Roman"/>
                <w:i/>
                <w:lang w:val="en-US"/>
              </w:rPr>
            </w:pPr>
            <w:r w:rsidRPr="00B36782">
              <w:rPr>
                <w:rFonts w:ascii="Times New Roman" w:hAnsi="Times New Roman" w:cs="Times New Roman"/>
                <w:i/>
                <w:lang w:val="en-US"/>
              </w:rPr>
              <w:t>Дата</w:t>
            </w:r>
          </w:p>
        </w:tc>
        <w:tc>
          <w:tcPr>
            <w:tcW w:w="2838" w:type="dxa"/>
            <w:gridSpan w:val="2"/>
          </w:tcPr>
          <w:p w:rsidR="007252C8" w:rsidRPr="00B36782" w:rsidRDefault="007252C8" w:rsidP="00861A54">
            <w:pPr>
              <w:pStyle w:val="TableParagraph"/>
              <w:tabs>
                <w:tab w:val="left" w:pos="288"/>
              </w:tabs>
              <w:spacing w:before="1"/>
              <w:rPr>
                <w:rFonts w:ascii="Times New Roman" w:hAnsi="Times New Roman" w:cs="Times New Roman"/>
                <w:i/>
                <w:lang w:val="en-US"/>
              </w:rPr>
            </w:pPr>
            <w:r w:rsidRPr="00B36782">
              <w:rPr>
                <w:rFonts w:ascii="Times New Roman" w:hAnsi="Times New Roman" w:cs="Times New Roman"/>
                <w:i/>
                <w:lang w:val="en-US"/>
              </w:rPr>
              <w:t>Социальные партнеры</w:t>
            </w:r>
          </w:p>
        </w:tc>
      </w:tr>
      <w:tr w:rsidR="007252C8" w:rsidRPr="00B36782" w:rsidTr="00861A54">
        <w:trPr>
          <w:trHeight w:val="552"/>
        </w:trPr>
        <w:tc>
          <w:tcPr>
            <w:tcW w:w="4678" w:type="dxa"/>
          </w:tcPr>
          <w:p w:rsidR="007252C8" w:rsidRPr="00B36782" w:rsidRDefault="007252C8" w:rsidP="00861A54">
            <w:pPr>
              <w:pStyle w:val="TableParagraph"/>
              <w:tabs>
                <w:tab w:val="left" w:pos="289"/>
              </w:tabs>
              <w:ind w:left="5" w:right="142"/>
              <w:rPr>
                <w:rFonts w:ascii="Times New Roman" w:hAnsi="Times New Roman" w:cs="Times New Roman"/>
                <w:lang w:val="en-US"/>
              </w:rPr>
            </w:pPr>
            <w:r w:rsidRPr="00B36782">
              <w:rPr>
                <w:rFonts w:ascii="Times New Roman" w:hAnsi="Times New Roman" w:cs="Times New Roman"/>
                <w:lang w:val="en-US"/>
              </w:rPr>
              <w:t xml:space="preserve">Акция «Помоги бездомным!» </w:t>
            </w:r>
          </w:p>
        </w:tc>
        <w:tc>
          <w:tcPr>
            <w:tcW w:w="993" w:type="dxa"/>
            <w:gridSpan w:val="2"/>
          </w:tcPr>
          <w:p w:rsidR="007252C8" w:rsidRPr="00B36782" w:rsidRDefault="007252C8" w:rsidP="00861A54">
            <w:pPr>
              <w:tabs>
                <w:tab w:val="left" w:pos="289"/>
              </w:tabs>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9"/>
              </w:tabs>
              <w:spacing w:before="1"/>
              <w:ind w:left="5" w:right="142"/>
              <w:rPr>
                <w:rFonts w:ascii="Times New Roman" w:hAnsi="Times New Roman" w:cs="Times New Roman"/>
                <w:lang w:val="en-US"/>
              </w:rPr>
            </w:pPr>
            <w:r w:rsidRPr="00B36782">
              <w:rPr>
                <w:rFonts w:ascii="Times New Roman" w:hAnsi="Times New Roman" w:cs="Times New Roman"/>
                <w:lang w:val="en-US"/>
              </w:rPr>
              <w:t>В течение года</w:t>
            </w:r>
          </w:p>
        </w:tc>
        <w:tc>
          <w:tcPr>
            <w:tcW w:w="2838" w:type="dxa"/>
            <w:gridSpan w:val="2"/>
          </w:tcPr>
          <w:p w:rsidR="007252C8" w:rsidRPr="00B36782" w:rsidRDefault="007252C8" w:rsidP="00861A54">
            <w:pPr>
              <w:pStyle w:val="TableParagraph"/>
              <w:tabs>
                <w:tab w:val="left" w:pos="289"/>
              </w:tabs>
              <w:spacing w:before="1"/>
              <w:ind w:left="5" w:right="142"/>
              <w:rPr>
                <w:rFonts w:ascii="Times New Roman" w:hAnsi="Times New Roman" w:cs="Times New Roman"/>
                <w:lang w:val="en-US"/>
              </w:rPr>
            </w:pPr>
            <w:r w:rsidRPr="00B36782">
              <w:rPr>
                <w:rFonts w:ascii="Times New Roman" w:hAnsi="Times New Roman" w:cs="Times New Roman"/>
                <w:lang w:val="en-US"/>
              </w:rPr>
              <w:t xml:space="preserve">Приют для бездомных </w:t>
            </w:r>
          </w:p>
        </w:tc>
      </w:tr>
      <w:tr w:rsidR="007252C8" w:rsidRPr="00B36782" w:rsidTr="00861A54">
        <w:trPr>
          <w:trHeight w:val="552"/>
        </w:trPr>
        <w:tc>
          <w:tcPr>
            <w:tcW w:w="4678" w:type="dxa"/>
          </w:tcPr>
          <w:p w:rsidR="007252C8" w:rsidRPr="00B36782" w:rsidRDefault="007252C8" w:rsidP="00861A54">
            <w:pPr>
              <w:pStyle w:val="TableParagraph"/>
              <w:tabs>
                <w:tab w:val="left" w:pos="289"/>
              </w:tabs>
              <w:ind w:left="5" w:right="142"/>
              <w:rPr>
                <w:rFonts w:ascii="Times New Roman" w:hAnsi="Times New Roman" w:cs="Times New Roman"/>
              </w:rPr>
            </w:pPr>
            <w:r w:rsidRPr="00B36782">
              <w:rPr>
                <w:rFonts w:ascii="Times New Roman" w:hAnsi="Times New Roman" w:cs="Times New Roman"/>
              </w:rPr>
              <w:t>День открытых дверей для воспитанников Детского сада</w:t>
            </w:r>
          </w:p>
        </w:tc>
        <w:tc>
          <w:tcPr>
            <w:tcW w:w="993" w:type="dxa"/>
            <w:gridSpan w:val="2"/>
          </w:tcPr>
          <w:p w:rsidR="007252C8" w:rsidRPr="00B36782" w:rsidRDefault="007252C8" w:rsidP="00861A54">
            <w:pPr>
              <w:tabs>
                <w:tab w:val="left" w:pos="289"/>
              </w:tabs>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9"/>
              </w:tabs>
              <w:spacing w:before="1"/>
              <w:ind w:left="5" w:right="142"/>
              <w:rPr>
                <w:rFonts w:ascii="Times New Roman" w:hAnsi="Times New Roman" w:cs="Times New Roman"/>
                <w:lang w:val="en-US"/>
              </w:rPr>
            </w:pPr>
            <w:r w:rsidRPr="00B36782">
              <w:rPr>
                <w:rFonts w:ascii="Times New Roman" w:hAnsi="Times New Roman" w:cs="Times New Roman"/>
                <w:lang w:val="en-US"/>
              </w:rPr>
              <w:t xml:space="preserve">Март </w:t>
            </w:r>
          </w:p>
        </w:tc>
        <w:tc>
          <w:tcPr>
            <w:tcW w:w="2838" w:type="dxa"/>
            <w:gridSpan w:val="2"/>
          </w:tcPr>
          <w:p w:rsidR="007252C8" w:rsidRPr="00B36782" w:rsidRDefault="007252C8" w:rsidP="00861A54">
            <w:pPr>
              <w:pStyle w:val="TableParagraph"/>
              <w:tabs>
                <w:tab w:val="left" w:pos="289"/>
              </w:tabs>
              <w:spacing w:before="1"/>
              <w:ind w:left="5" w:right="142"/>
              <w:rPr>
                <w:rFonts w:ascii="Times New Roman" w:hAnsi="Times New Roman" w:cs="Times New Roman"/>
                <w:lang w:val="en-US"/>
              </w:rPr>
            </w:pPr>
            <w:r w:rsidRPr="00B36782">
              <w:rPr>
                <w:rFonts w:ascii="Times New Roman" w:hAnsi="Times New Roman" w:cs="Times New Roman"/>
                <w:lang w:val="en-US"/>
              </w:rPr>
              <w:t xml:space="preserve">Детский сад №132 </w:t>
            </w:r>
          </w:p>
        </w:tc>
      </w:tr>
      <w:tr w:rsidR="007252C8" w:rsidRPr="00B36782" w:rsidTr="00861A54">
        <w:trPr>
          <w:trHeight w:val="552"/>
        </w:trPr>
        <w:tc>
          <w:tcPr>
            <w:tcW w:w="4678" w:type="dxa"/>
          </w:tcPr>
          <w:p w:rsidR="007252C8" w:rsidRPr="00B36782" w:rsidRDefault="007252C8" w:rsidP="00861A54">
            <w:pPr>
              <w:pStyle w:val="TableParagraph"/>
              <w:tabs>
                <w:tab w:val="left" w:pos="289"/>
              </w:tabs>
              <w:ind w:left="5" w:right="142"/>
              <w:rPr>
                <w:rFonts w:ascii="Times New Roman" w:hAnsi="Times New Roman" w:cs="Times New Roman"/>
                <w:lang w:val="en-US"/>
              </w:rPr>
            </w:pPr>
            <w:r w:rsidRPr="00B36782">
              <w:rPr>
                <w:rFonts w:ascii="Times New Roman" w:hAnsi="Times New Roman" w:cs="Times New Roman"/>
                <w:lang w:val="en-US"/>
              </w:rPr>
              <w:t>Сдача нормативов ГТО</w:t>
            </w:r>
          </w:p>
        </w:tc>
        <w:tc>
          <w:tcPr>
            <w:tcW w:w="993" w:type="dxa"/>
            <w:gridSpan w:val="2"/>
          </w:tcPr>
          <w:p w:rsidR="007252C8" w:rsidRPr="00B36782" w:rsidRDefault="007252C8" w:rsidP="00861A54">
            <w:pPr>
              <w:tabs>
                <w:tab w:val="left" w:pos="289"/>
              </w:tabs>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9"/>
              </w:tabs>
              <w:spacing w:before="1"/>
              <w:ind w:left="5" w:right="142"/>
              <w:rPr>
                <w:rFonts w:ascii="Times New Roman" w:hAnsi="Times New Roman" w:cs="Times New Roman"/>
                <w:lang w:val="en-US"/>
              </w:rPr>
            </w:pPr>
            <w:r w:rsidRPr="00B36782">
              <w:rPr>
                <w:rFonts w:ascii="Times New Roman" w:hAnsi="Times New Roman" w:cs="Times New Roman"/>
                <w:lang w:val="en-US"/>
              </w:rPr>
              <w:t>Апрель</w:t>
            </w:r>
          </w:p>
        </w:tc>
        <w:tc>
          <w:tcPr>
            <w:tcW w:w="2838" w:type="dxa"/>
            <w:gridSpan w:val="2"/>
          </w:tcPr>
          <w:p w:rsidR="007252C8" w:rsidRPr="00B36782" w:rsidRDefault="007252C8" w:rsidP="00861A54">
            <w:pPr>
              <w:pStyle w:val="TableParagraph"/>
              <w:tabs>
                <w:tab w:val="left" w:pos="289"/>
              </w:tabs>
              <w:spacing w:before="1"/>
              <w:ind w:left="5" w:right="142"/>
              <w:rPr>
                <w:rFonts w:ascii="Times New Roman" w:hAnsi="Times New Roman" w:cs="Times New Roman"/>
                <w:lang w:val="en-US"/>
              </w:rPr>
            </w:pPr>
            <w:r w:rsidRPr="00B36782">
              <w:rPr>
                <w:rFonts w:ascii="Times New Roman" w:hAnsi="Times New Roman" w:cs="Times New Roman"/>
                <w:lang w:val="en-US"/>
              </w:rPr>
              <w:t>Спортшкола г. Черепанова</w:t>
            </w:r>
          </w:p>
        </w:tc>
      </w:tr>
      <w:tr w:rsidR="007252C8" w:rsidRPr="00B36782" w:rsidTr="00861A54">
        <w:trPr>
          <w:trHeight w:val="552"/>
        </w:trPr>
        <w:tc>
          <w:tcPr>
            <w:tcW w:w="4678" w:type="dxa"/>
          </w:tcPr>
          <w:p w:rsidR="007252C8" w:rsidRPr="00B36782" w:rsidRDefault="007252C8" w:rsidP="00861A54">
            <w:pPr>
              <w:pStyle w:val="TableParagraph"/>
              <w:tabs>
                <w:tab w:val="left" w:pos="289"/>
              </w:tabs>
              <w:ind w:left="5" w:right="142"/>
              <w:rPr>
                <w:rFonts w:ascii="Times New Roman" w:hAnsi="Times New Roman" w:cs="Times New Roman"/>
              </w:rPr>
            </w:pPr>
            <w:r w:rsidRPr="00B36782">
              <w:rPr>
                <w:rFonts w:ascii="Times New Roman" w:hAnsi="Times New Roman" w:cs="Times New Roman"/>
              </w:rPr>
              <w:t>Тематические беседы, викторины, игры, квизы, квесты</w:t>
            </w:r>
          </w:p>
        </w:tc>
        <w:tc>
          <w:tcPr>
            <w:tcW w:w="993" w:type="dxa"/>
            <w:gridSpan w:val="2"/>
          </w:tcPr>
          <w:p w:rsidR="007252C8" w:rsidRPr="00B36782" w:rsidRDefault="007252C8" w:rsidP="00861A54">
            <w:pPr>
              <w:tabs>
                <w:tab w:val="left" w:pos="289"/>
              </w:tabs>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9"/>
              </w:tabs>
              <w:spacing w:before="1"/>
              <w:ind w:left="5" w:right="142"/>
              <w:rPr>
                <w:rFonts w:ascii="Times New Roman" w:hAnsi="Times New Roman" w:cs="Times New Roman"/>
              </w:rPr>
            </w:pPr>
            <w:r w:rsidRPr="00B36782">
              <w:rPr>
                <w:rFonts w:ascii="Times New Roman" w:hAnsi="Times New Roman" w:cs="Times New Roman"/>
              </w:rPr>
              <w:t>В течение года по плану библиотек</w:t>
            </w:r>
          </w:p>
        </w:tc>
        <w:tc>
          <w:tcPr>
            <w:tcW w:w="2838" w:type="dxa"/>
            <w:gridSpan w:val="2"/>
          </w:tcPr>
          <w:p w:rsidR="007252C8" w:rsidRPr="00B36782" w:rsidRDefault="007252C8" w:rsidP="00861A54">
            <w:pPr>
              <w:pStyle w:val="TableParagraph"/>
              <w:tabs>
                <w:tab w:val="left" w:pos="289"/>
              </w:tabs>
              <w:spacing w:before="1"/>
              <w:ind w:left="5" w:right="142"/>
              <w:rPr>
                <w:rFonts w:ascii="Times New Roman" w:hAnsi="Times New Roman" w:cs="Times New Roman"/>
              </w:rPr>
            </w:pPr>
            <w:r w:rsidRPr="00B36782">
              <w:rPr>
                <w:rFonts w:ascii="Times New Roman" w:hAnsi="Times New Roman" w:cs="Times New Roman"/>
              </w:rPr>
              <w:t>Библиотека микрорайона Южный, ДК «Мир»</w:t>
            </w:r>
          </w:p>
          <w:p w:rsidR="007252C8" w:rsidRPr="00B36782" w:rsidRDefault="007252C8" w:rsidP="00861A54">
            <w:pPr>
              <w:pStyle w:val="TableParagraph"/>
              <w:tabs>
                <w:tab w:val="left" w:pos="289"/>
              </w:tabs>
              <w:spacing w:before="1"/>
              <w:ind w:left="5" w:right="142"/>
              <w:rPr>
                <w:rFonts w:ascii="Times New Roman" w:hAnsi="Times New Roman" w:cs="Times New Roman"/>
              </w:rPr>
            </w:pPr>
          </w:p>
        </w:tc>
      </w:tr>
      <w:tr w:rsidR="007252C8" w:rsidRPr="00B36782" w:rsidTr="00861A54">
        <w:trPr>
          <w:trHeight w:val="552"/>
        </w:trPr>
        <w:tc>
          <w:tcPr>
            <w:tcW w:w="4678" w:type="dxa"/>
          </w:tcPr>
          <w:p w:rsidR="007252C8" w:rsidRPr="00B36782" w:rsidRDefault="007252C8" w:rsidP="00861A54">
            <w:pPr>
              <w:pStyle w:val="TableParagraph"/>
              <w:tabs>
                <w:tab w:val="left" w:pos="289"/>
              </w:tabs>
              <w:ind w:left="5" w:right="142"/>
              <w:rPr>
                <w:rFonts w:ascii="Times New Roman" w:hAnsi="Times New Roman" w:cs="Times New Roman"/>
                <w:lang w:val="en-US"/>
              </w:rPr>
            </w:pPr>
            <w:r w:rsidRPr="00B36782">
              <w:rPr>
                <w:rFonts w:ascii="Times New Roman" w:hAnsi="Times New Roman" w:cs="Times New Roman"/>
                <w:lang w:val="en-US"/>
              </w:rPr>
              <w:t>Акция «Поздравление ветерана»</w:t>
            </w:r>
          </w:p>
        </w:tc>
        <w:tc>
          <w:tcPr>
            <w:tcW w:w="993" w:type="dxa"/>
            <w:gridSpan w:val="2"/>
          </w:tcPr>
          <w:p w:rsidR="007252C8" w:rsidRPr="00B36782" w:rsidRDefault="007252C8" w:rsidP="00861A54">
            <w:pPr>
              <w:tabs>
                <w:tab w:val="left" w:pos="289"/>
              </w:tabs>
              <w:autoSpaceDE w:val="0"/>
              <w:autoSpaceDN w:val="0"/>
              <w:ind w:left="5"/>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TableParagraph"/>
              <w:tabs>
                <w:tab w:val="left" w:pos="289"/>
              </w:tabs>
              <w:spacing w:before="1"/>
              <w:ind w:left="5" w:right="142"/>
              <w:rPr>
                <w:rFonts w:ascii="Times New Roman" w:hAnsi="Times New Roman" w:cs="Times New Roman"/>
                <w:lang w:val="en-US"/>
              </w:rPr>
            </w:pPr>
            <w:r w:rsidRPr="00B36782">
              <w:rPr>
                <w:rFonts w:ascii="Times New Roman" w:hAnsi="Times New Roman" w:cs="Times New Roman"/>
                <w:lang w:val="en-US"/>
              </w:rPr>
              <w:t xml:space="preserve">Май </w:t>
            </w:r>
          </w:p>
        </w:tc>
        <w:tc>
          <w:tcPr>
            <w:tcW w:w="2838" w:type="dxa"/>
            <w:gridSpan w:val="2"/>
          </w:tcPr>
          <w:p w:rsidR="007252C8" w:rsidRPr="00B36782" w:rsidRDefault="007252C8" w:rsidP="00861A54">
            <w:pPr>
              <w:pStyle w:val="TableParagraph"/>
              <w:tabs>
                <w:tab w:val="left" w:pos="289"/>
              </w:tabs>
              <w:spacing w:before="1"/>
              <w:ind w:left="5" w:right="142"/>
              <w:rPr>
                <w:rFonts w:ascii="Times New Roman" w:hAnsi="Times New Roman" w:cs="Times New Roman"/>
              </w:rPr>
            </w:pPr>
            <w:r w:rsidRPr="00B36782">
              <w:rPr>
                <w:rFonts w:ascii="Times New Roman" w:hAnsi="Times New Roman" w:cs="Times New Roman"/>
              </w:rPr>
              <w:t>Совет ветеранов Московского района г. Твери</w:t>
            </w:r>
          </w:p>
        </w:tc>
      </w:tr>
      <w:tr w:rsidR="007252C8" w:rsidRPr="00B36782" w:rsidTr="00861A54">
        <w:trPr>
          <w:trHeight w:val="386"/>
        </w:trPr>
        <w:tc>
          <w:tcPr>
            <w:tcW w:w="10350" w:type="dxa"/>
            <w:gridSpan w:val="7"/>
            <w:shd w:val="clear" w:color="auto" w:fill="B4C6E7"/>
          </w:tcPr>
          <w:p w:rsidR="007252C8" w:rsidRPr="00B36782" w:rsidRDefault="007252C8" w:rsidP="00861A54">
            <w:pPr>
              <w:pStyle w:val="TableParagraph"/>
              <w:tabs>
                <w:tab w:val="left" w:pos="288"/>
              </w:tabs>
              <w:ind w:left="179" w:right="142"/>
              <w:jc w:val="center"/>
              <w:rPr>
                <w:rFonts w:ascii="Times New Roman" w:hAnsi="Times New Roman" w:cs="Times New Roman"/>
                <w:b/>
                <w:lang w:val="en-US"/>
              </w:rPr>
            </w:pPr>
            <w:r w:rsidRPr="00B36782">
              <w:rPr>
                <w:rFonts w:ascii="Times New Roman" w:hAnsi="Times New Roman" w:cs="Times New Roman"/>
                <w:b/>
                <w:lang w:val="en-US"/>
              </w:rPr>
              <w:t>Модуль</w:t>
            </w:r>
            <w:r w:rsidRPr="00B36782">
              <w:rPr>
                <w:rFonts w:ascii="Times New Roman" w:hAnsi="Times New Roman" w:cs="Times New Roman"/>
                <w:b/>
                <w:spacing w:val="-4"/>
                <w:lang w:val="en-US"/>
              </w:rPr>
              <w:t xml:space="preserve"> </w:t>
            </w:r>
            <w:r w:rsidRPr="00B36782">
              <w:rPr>
                <w:rFonts w:ascii="Times New Roman" w:hAnsi="Times New Roman" w:cs="Times New Roman"/>
                <w:b/>
                <w:lang w:val="en-US"/>
              </w:rPr>
              <w:t>«Профориентация»</w:t>
            </w:r>
          </w:p>
        </w:tc>
      </w:tr>
      <w:tr w:rsidR="007252C8" w:rsidRPr="00B36782" w:rsidTr="00861A54">
        <w:trPr>
          <w:trHeight w:val="278"/>
        </w:trPr>
        <w:tc>
          <w:tcPr>
            <w:tcW w:w="4678" w:type="dxa"/>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3" w:type="dxa"/>
            <w:gridSpan w:val="2"/>
          </w:tcPr>
          <w:p w:rsidR="007252C8" w:rsidRPr="00B36782" w:rsidRDefault="007252C8" w:rsidP="00861A54">
            <w:pPr>
              <w:pStyle w:val="TableParagraph"/>
              <w:tabs>
                <w:tab w:val="left" w:pos="288"/>
              </w:tabs>
              <w:spacing w:before="3"/>
              <w:ind w:left="0" w:right="142"/>
              <w:rPr>
                <w:rFonts w:ascii="Times New Roman" w:hAnsi="Times New Roman" w:cs="Times New Roman"/>
                <w:i/>
                <w:lang w:val="en-US"/>
              </w:rPr>
            </w:pPr>
            <w:r w:rsidRPr="00B36782">
              <w:rPr>
                <w:rFonts w:ascii="Times New Roman" w:hAnsi="Times New Roman" w:cs="Times New Roman"/>
                <w:i/>
                <w:lang w:val="en-US"/>
              </w:rPr>
              <w:t>Классы</w:t>
            </w:r>
          </w:p>
        </w:tc>
        <w:tc>
          <w:tcPr>
            <w:tcW w:w="1841" w:type="dxa"/>
            <w:gridSpan w:val="2"/>
          </w:tcPr>
          <w:p w:rsidR="007252C8" w:rsidRPr="00B36782" w:rsidRDefault="007252C8" w:rsidP="00861A54">
            <w:pPr>
              <w:pStyle w:val="TableParagraph"/>
              <w:tabs>
                <w:tab w:val="left" w:pos="288"/>
              </w:tabs>
              <w:spacing w:before="3"/>
              <w:ind w:left="179" w:right="142"/>
              <w:jc w:val="center"/>
              <w:rPr>
                <w:rFonts w:ascii="Times New Roman" w:hAnsi="Times New Roman" w:cs="Times New Roman"/>
                <w:i/>
                <w:lang w:val="en-US"/>
              </w:rPr>
            </w:pPr>
            <w:r w:rsidRPr="00B36782">
              <w:rPr>
                <w:rFonts w:ascii="Times New Roman" w:hAnsi="Times New Roman" w:cs="Times New Roman"/>
                <w:i/>
                <w:lang w:val="en-US"/>
              </w:rPr>
              <w:t>Дата</w:t>
            </w:r>
          </w:p>
        </w:tc>
        <w:tc>
          <w:tcPr>
            <w:tcW w:w="2838" w:type="dxa"/>
            <w:gridSpan w:val="2"/>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550"/>
        </w:trPr>
        <w:tc>
          <w:tcPr>
            <w:tcW w:w="4678" w:type="dxa"/>
          </w:tcPr>
          <w:p w:rsidR="007252C8" w:rsidRPr="00B36782" w:rsidRDefault="007252C8" w:rsidP="00861A54">
            <w:pPr>
              <w:pStyle w:val="ParaAttribute5"/>
              <w:wordWrap/>
              <w:autoSpaceDE w:val="0"/>
              <w:autoSpaceDN w:val="0"/>
              <w:contextualSpacing/>
              <w:rPr>
                <w:color w:val="000000"/>
                <w:sz w:val="22"/>
                <w:szCs w:val="22"/>
                <w:lang w:val="en-US" w:eastAsia="en-US"/>
              </w:rPr>
            </w:pPr>
            <w:r w:rsidRPr="00B36782">
              <w:rPr>
                <w:color w:val="000000"/>
                <w:sz w:val="22"/>
                <w:szCs w:val="22"/>
                <w:lang w:val="en-US" w:eastAsia="en-US"/>
              </w:rPr>
              <w:t xml:space="preserve">Цикл бесед «Мир профессий» </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В течение года</w:t>
            </w:r>
          </w:p>
        </w:tc>
        <w:tc>
          <w:tcPr>
            <w:tcW w:w="2838" w:type="dxa"/>
            <w:gridSpan w:val="2"/>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 xml:space="preserve">Классные руководители </w:t>
            </w:r>
          </w:p>
        </w:tc>
      </w:tr>
      <w:tr w:rsidR="007252C8" w:rsidRPr="00B36782" w:rsidTr="00861A54">
        <w:trPr>
          <w:trHeight w:val="553"/>
        </w:trPr>
        <w:tc>
          <w:tcPr>
            <w:tcW w:w="4678" w:type="dxa"/>
          </w:tcPr>
          <w:p w:rsidR="007252C8" w:rsidRPr="00B36782" w:rsidRDefault="007252C8" w:rsidP="00861A54">
            <w:pPr>
              <w:pStyle w:val="ParaAttribute5"/>
              <w:wordWrap/>
              <w:autoSpaceDE w:val="0"/>
              <w:autoSpaceDN w:val="0"/>
              <w:contextualSpacing/>
              <w:rPr>
                <w:color w:val="000000"/>
                <w:sz w:val="22"/>
                <w:szCs w:val="22"/>
                <w:lang w:eastAsia="en-US"/>
              </w:rPr>
            </w:pPr>
            <w:r w:rsidRPr="00B36782">
              <w:rPr>
                <w:color w:val="000000"/>
                <w:sz w:val="22"/>
                <w:szCs w:val="22"/>
                <w:lang w:eastAsia="en-US"/>
              </w:rPr>
              <w:t>Мероприятие по профессиональной ориентации: «В мире профессии»</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Январь</w:t>
            </w:r>
          </w:p>
        </w:tc>
        <w:tc>
          <w:tcPr>
            <w:tcW w:w="2838" w:type="dxa"/>
            <w:gridSpan w:val="2"/>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 xml:space="preserve">Классные руководители </w:t>
            </w:r>
          </w:p>
        </w:tc>
      </w:tr>
      <w:tr w:rsidR="007252C8" w:rsidRPr="00B36782" w:rsidTr="00861A54">
        <w:trPr>
          <w:trHeight w:val="553"/>
        </w:trPr>
        <w:tc>
          <w:tcPr>
            <w:tcW w:w="4678" w:type="dxa"/>
          </w:tcPr>
          <w:p w:rsidR="007252C8" w:rsidRPr="00B36782" w:rsidRDefault="007252C8" w:rsidP="00861A54">
            <w:pPr>
              <w:autoSpaceDE w:val="0"/>
              <w:autoSpaceDN w:val="0"/>
              <w:spacing w:after="48"/>
              <w:contextualSpacing/>
              <w:rPr>
                <w:rFonts w:ascii="Times New Roman" w:eastAsia="№Е" w:hAnsi="Times New Roman"/>
                <w:color w:val="000000"/>
                <w:lang w:eastAsia="ru-RU"/>
              </w:rPr>
            </w:pPr>
            <w:r w:rsidRPr="00B36782">
              <w:rPr>
                <w:rFonts w:ascii="Times New Roman" w:eastAsia="№Е" w:hAnsi="Times New Roman"/>
                <w:color w:val="000000"/>
                <w:lang w:eastAsia="ru-RU"/>
              </w:rPr>
              <w:t xml:space="preserve">Поведение классных мероприятий «Профессии  </w:t>
            </w:r>
            <w:r w:rsidRPr="00B36782">
              <w:rPr>
                <w:rFonts w:ascii="Times New Roman" w:hAnsi="Times New Roman"/>
                <w:color w:val="000000"/>
              </w:rPr>
              <w:t xml:space="preserve">наших родителей»  </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8"/>
              <w:widowControl w:val="0"/>
              <w:autoSpaceDE w:val="0"/>
              <w:autoSpaceDN w:val="0"/>
              <w:ind w:firstLine="0"/>
              <w:contextualSpacing/>
              <w:jc w:val="left"/>
              <w:rPr>
                <w:color w:val="000000"/>
                <w:sz w:val="22"/>
                <w:szCs w:val="22"/>
                <w:lang w:val="en-US" w:eastAsia="en-US"/>
              </w:rPr>
            </w:pPr>
            <w:r w:rsidRPr="00B36782">
              <w:rPr>
                <w:color w:val="000000"/>
                <w:sz w:val="22"/>
                <w:szCs w:val="22"/>
                <w:lang w:val="en-US" w:eastAsia="en-US"/>
              </w:rPr>
              <w:t>Май</w:t>
            </w:r>
          </w:p>
        </w:tc>
        <w:tc>
          <w:tcPr>
            <w:tcW w:w="2838" w:type="dxa"/>
            <w:gridSpan w:val="2"/>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 xml:space="preserve">Классные руководители </w:t>
            </w:r>
          </w:p>
        </w:tc>
      </w:tr>
      <w:tr w:rsidR="007252C8" w:rsidRPr="00B36782" w:rsidTr="00861A54">
        <w:trPr>
          <w:trHeight w:val="553"/>
        </w:trPr>
        <w:tc>
          <w:tcPr>
            <w:tcW w:w="4678" w:type="dxa"/>
          </w:tcPr>
          <w:p w:rsidR="007252C8" w:rsidRPr="00B36782" w:rsidRDefault="007252C8" w:rsidP="00861A54">
            <w:pPr>
              <w:pStyle w:val="ParaAttribute7"/>
              <w:widowControl w:val="0"/>
              <w:autoSpaceDE w:val="0"/>
              <w:autoSpaceDN w:val="0"/>
              <w:ind w:firstLine="0"/>
              <w:contextualSpacing/>
              <w:jc w:val="left"/>
              <w:rPr>
                <w:color w:val="000000"/>
                <w:sz w:val="22"/>
                <w:szCs w:val="22"/>
                <w:lang w:val="en-US" w:eastAsia="en-US"/>
              </w:rPr>
            </w:pPr>
            <w:r w:rsidRPr="00B36782">
              <w:rPr>
                <w:color w:val="000000"/>
                <w:sz w:val="22"/>
                <w:szCs w:val="22"/>
                <w:lang w:val="en-US" w:eastAsia="en-US"/>
              </w:rPr>
              <w:t xml:space="preserve">Экскурсии на предприятия города </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8"/>
              <w:widowControl w:val="0"/>
              <w:autoSpaceDE w:val="0"/>
              <w:autoSpaceDN w:val="0"/>
              <w:ind w:firstLine="0"/>
              <w:contextualSpacing/>
              <w:jc w:val="left"/>
              <w:rPr>
                <w:color w:val="000000"/>
                <w:sz w:val="22"/>
                <w:szCs w:val="22"/>
                <w:lang w:val="en-US" w:eastAsia="en-US"/>
              </w:rPr>
            </w:pPr>
            <w:r w:rsidRPr="00B36782">
              <w:rPr>
                <w:color w:val="000000"/>
                <w:sz w:val="22"/>
                <w:szCs w:val="22"/>
                <w:lang w:val="en-US" w:eastAsia="en-US"/>
              </w:rPr>
              <w:t>В течение года</w:t>
            </w:r>
          </w:p>
        </w:tc>
        <w:tc>
          <w:tcPr>
            <w:tcW w:w="2838" w:type="dxa"/>
            <w:gridSpan w:val="2"/>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 xml:space="preserve">Классные руководители </w:t>
            </w:r>
          </w:p>
        </w:tc>
      </w:tr>
      <w:tr w:rsidR="007252C8" w:rsidRPr="00B36782" w:rsidTr="00861A54">
        <w:trPr>
          <w:trHeight w:val="553"/>
        </w:trPr>
        <w:tc>
          <w:tcPr>
            <w:tcW w:w="4678" w:type="dxa"/>
          </w:tcPr>
          <w:p w:rsidR="007252C8" w:rsidRPr="00B36782" w:rsidRDefault="007252C8" w:rsidP="00861A54">
            <w:pPr>
              <w:autoSpaceDE w:val="0"/>
              <w:autoSpaceDN w:val="0"/>
              <w:spacing w:before="100" w:beforeAutospacing="1" w:after="115"/>
              <w:contextualSpacing/>
              <w:rPr>
                <w:rFonts w:ascii="Times New Roman" w:eastAsia="№Е" w:hAnsi="Times New Roman"/>
                <w:color w:val="000000"/>
                <w:lang w:eastAsia="ru-RU"/>
              </w:rPr>
            </w:pPr>
            <w:r w:rsidRPr="00B36782">
              <w:rPr>
                <w:rFonts w:ascii="Times New Roman" w:eastAsia="№Е" w:hAnsi="Times New Roman"/>
                <w:color w:val="000000"/>
                <w:lang w:eastAsia="ru-RU"/>
              </w:rPr>
              <w:t>Посещение городских мероприятий профориентационной направленности:</w:t>
            </w:r>
          </w:p>
          <w:p w:rsidR="007252C8" w:rsidRPr="00B36782" w:rsidRDefault="007252C8" w:rsidP="00861A54">
            <w:pPr>
              <w:numPr>
                <w:ilvl w:val="0"/>
                <w:numId w:val="155"/>
              </w:numPr>
              <w:autoSpaceDE w:val="0"/>
              <w:autoSpaceDN w:val="0"/>
              <w:spacing w:before="100" w:beforeAutospacing="1" w:after="115" w:line="240" w:lineRule="auto"/>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Ярмарка профессий</w:t>
            </w:r>
          </w:p>
          <w:p w:rsidR="007252C8" w:rsidRPr="00B36782" w:rsidRDefault="007252C8" w:rsidP="00861A54">
            <w:pPr>
              <w:numPr>
                <w:ilvl w:val="0"/>
                <w:numId w:val="155"/>
              </w:numPr>
              <w:autoSpaceDE w:val="0"/>
              <w:autoSpaceDN w:val="0"/>
              <w:spacing w:before="100" w:beforeAutospacing="1" w:after="115" w:line="240" w:lineRule="auto"/>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 xml:space="preserve">Неделя без турникетов </w:t>
            </w:r>
          </w:p>
          <w:p w:rsidR="007252C8" w:rsidRPr="00B36782" w:rsidRDefault="007252C8" w:rsidP="00861A54">
            <w:pPr>
              <w:pStyle w:val="ParaAttribute7"/>
              <w:widowControl w:val="0"/>
              <w:autoSpaceDE w:val="0"/>
              <w:autoSpaceDN w:val="0"/>
              <w:ind w:firstLine="0"/>
              <w:contextualSpacing/>
              <w:jc w:val="left"/>
              <w:rPr>
                <w:color w:val="000000"/>
                <w:sz w:val="22"/>
                <w:szCs w:val="22"/>
                <w:lang w:val="en-US" w:eastAsia="en-US"/>
              </w:rPr>
            </w:pP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8"/>
              <w:widowControl w:val="0"/>
              <w:autoSpaceDE w:val="0"/>
              <w:autoSpaceDN w:val="0"/>
              <w:ind w:firstLine="0"/>
              <w:contextualSpacing/>
              <w:jc w:val="left"/>
              <w:rPr>
                <w:color w:val="000000"/>
                <w:sz w:val="22"/>
                <w:szCs w:val="22"/>
                <w:lang w:val="en-US" w:eastAsia="en-US"/>
              </w:rPr>
            </w:pPr>
            <w:r w:rsidRPr="00B36782">
              <w:rPr>
                <w:color w:val="000000"/>
                <w:sz w:val="22"/>
                <w:szCs w:val="22"/>
                <w:lang w:val="en-US" w:eastAsia="en-US"/>
              </w:rPr>
              <w:t>В течение года</w:t>
            </w:r>
          </w:p>
        </w:tc>
        <w:tc>
          <w:tcPr>
            <w:tcW w:w="2838" w:type="dxa"/>
            <w:gridSpan w:val="2"/>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 xml:space="preserve">Классные руководители </w:t>
            </w:r>
          </w:p>
        </w:tc>
      </w:tr>
      <w:tr w:rsidR="007252C8" w:rsidRPr="00B36782" w:rsidTr="00861A54">
        <w:trPr>
          <w:trHeight w:val="553"/>
        </w:trPr>
        <w:tc>
          <w:tcPr>
            <w:tcW w:w="4678" w:type="dxa"/>
          </w:tcPr>
          <w:p w:rsidR="007252C8" w:rsidRPr="00B36782" w:rsidRDefault="007252C8" w:rsidP="00861A54">
            <w:pPr>
              <w:autoSpaceDE w:val="0"/>
              <w:autoSpaceDN w:val="0"/>
              <w:spacing w:before="100" w:beforeAutospacing="1" w:after="115"/>
              <w:contextualSpacing/>
              <w:rPr>
                <w:rFonts w:ascii="Times New Roman" w:eastAsia="№Е" w:hAnsi="Times New Roman"/>
                <w:color w:val="000000"/>
                <w:lang w:eastAsia="ru-RU"/>
              </w:rPr>
            </w:pPr>
            <w:r w:rsidRPr="00B36782">
              <w:rPr>
                <w:rFonts w:ascii="Times New Roman" w:eastAsia="№Е" w:hAnsi="Times New Roman"/>
                <w:color w:val="000000"/>
                <w:lang w:eastAsia="ru-RU"/>
              </w:rPr>
              <w:t xml:space="preserve">Встречи с людьми разных профессий </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8"/>
              <w:widowControl w:val="0"/>
              <w:autoSpaceDE w:val="0"/>
              <w:autoSpaceDN w:val="0"/>
              <w:ind w:firstLine="0"/>
              <w:contextualSpacing/>
              <w:jc w:val="left"/>
              <w:rPr>
                <w:color w:val="000000"/>
                <w:sz w:val="22"/>
                <w:szCs w:val="22"/>
                <w:lang w:val="en-US" w:eastAsia="en-US"/>
              </w:rPr>
            </w:pPr>
            <w:r w:rsidRPr="00B36782">
              <w:rPr>
                <w:color w:val="000000"/>
                <w:sz w:val="22"/>
                <w:szCs w:val="22"/>
                <w:lang w:val="en-US" w:eastAsia="en-US"/>
              </w:rPr>
              <w:t>В течение года</w:t>
            </w:r>
          </w:p>
        </w:tc>
        <w:tc>
          <w:tcPr>
            <w:tcW w:w="2838" w:type="dxa"/>
            <w:gridSpan w:val="2"/>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 xml:space="preserve">Классные руководители </w:t>
            </w:r>
          </w:p>
        </w:tc>
      </w:tr>
      <w:tr w:rsidR="007252C8" w:rsidRPr="00B36782" w:rsidTr="00861A54">
        <w:trPr>
          <w:trHeight w:val="553"/>
        </w:trPr>
        <w:tc>
          <w:tcPr>
            <w:tcW w:w="4678" w:type="dxa"/>
          </w:tcPr>
          <w:p w:rsidR="007252C8" w:rsidRPr="00B36782" w:rsidRDefault="007252C8" w:rsidP="00861A54">
            <w:pPr>
              <w:autoSpaceDE w:val="0"/>
              <w:autoSpaceDN w:val="0"/>
              <w:spacing w:before="100" w:beforeAutospacing="1" w:after="115"/>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Посещение Дней открытых дверей</w:t>
            </w:r>
            <w:r w:rsidRPr="00B36782">
              <w:rPr>
                <w:rFonts w:ascii="Times New Roman" w:hAnsi="Times New Roman"/>
                <w:color w:val="000000"/>
                <w:lang w:val="en-US"/>
              </w:rPr>
              <w:t xml:space="preserve"> </w:t>
            </w:r>
          </w:p>
        </w:tc>
        <w:tc>
          <w:tcPr>
            <w:tcW w:w="993" w:type="dxa"/>
            <w:gridSpan w:val="2"/>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1" w:type="dxa"/>
            <w:gridSpan w:val="2"/>
          </w:tcPr>
          <w:p w:rsidR="007252C8" w:rsidRPr="00B36782" w:rsidRDefault="007252C8" w:rsidP="00861A54">
            <w:pPr>
              <w:pStyle w:val="ParaAttribute8"/>
              <w:widowControl w:val="0"/>
              <w:autoSpaceDE w:val="0"/>
              <w:autoSpaceDN w:val="0"/>
              <w:ind w:firstLine="0"/>
              <w:contextualSpacing/>
              <w:jc w:val="left"/>
              <w:rPr>
                <w:color w:val="000000"/>
                <w:sz w:val="22"/>
                <w:szCs w:val="22"/>
                <w:lang w:val="en-US" w:eastAsia="en-US"/>
              </w:rPr>
            </w:pPr>
            <w:r w:rsidRPr="00B36782">
              <w:rPr>
                <w:color w:val="000000"/>
                <w:sz w:val="22"/>
                <w:szCs w:val="22"/>
                <w:lang w:val="en-US" w:eastAsia="en-US"/>
              </w:rPr>
              <w:t>В течение года</w:t>
            </w:r>
          </w:p>
        </w:tc>
        <w:tc>
          <w:tcPr>
            <w:tcW w:w="2838" w:type="dxa"/>
            <w:gridSpan w:val="2"/>
          </w:tcPr>
          <w:p w:rsidR="007252C8" w:rsidRPr="00B36782" w:rsidRDefault="007252C8" w:rsidP="00861A54">
            <w:pPr>
              <w:pStyle w:val="TableParagraph"/>
              <w:tabs>
                <w:tab w:val="left" w:pos="288"/>
              </w:tabs>
              <w:spacing w:before="3"/>
              <w:ind w:left="0" w:right="142"/>
              <w:rPr>
                <w:rFonts w:ascii="Times New Roman" w:hAnsi="Times New Roman" w:cs="Times New Roman"/>
                <w:lang w:val="en-US"/>
              </w:rPr>
            </w:pPr>
            <w:r w:rsidRPr="00B36782">
              <w:rPr>
                <w:rFonts w:ascii="Times New Roman" w:hAnsi="Times New Roman" w:cs="Times New Roman"/>
                <w:lang w:val="en-US"/>
              </w:rPr>
              <w:t xml:space="preserve">Классные руководители </w:t>
            </w:r>
          </w:p>
        </w:tc>
      </w:tr>
      <w:tr w:rsidR="007252C8" w:rsidRPr="00B36782" w:rsidTr="00861A54">
        <w:trPr>
          <w:trHeight w:val="386"/>
        </w:trPr>
        <w:tc>
          <w:tcPr>
            <w:tcW w:w="10350" w:type="dxa"/>
            <w:gridSpan w:val="7"/>
            <w:shd w:val="clear" w:color="auto" w:fill="B4C6E7"/>
          </w:tcPr>
          <w:p w:rsidR="007252C8" w:rsidRPr="00B36782" w:rsidRDefault="007252C8" w:rsidP="00861A54">
            <w:pPr>
              <w:pStyle w:val="TableParagraph"/>
              <w:tabs>
                <w:tab w:val="left" w:pos="288"/>
              </w:tabs>
              <w:ind w:left="179" w:right="142"/>
              <w:jc w:val="center"/>
              <w:rPr>
                <w:rFonts w:ascii="Times New Roman" w:hAnsi="Times New Roman" w:cs="Times New Roman"/>
                <w:b/>
                <w:lang w:val="en-US"/>
              </w:rPr>
            </w:pPr>
            <w:r w:rsidRPr="00B36782">
              <w:rPr>
                <w:rFonts w:ascii="Times New Roman" w:hAnsi="Times New Roman" w:cs="Times New Roman"/>
                <w:b/>
                <w:lang w:val="en-US"/>
              </w:rPr>
              <w:t>Дополнительные (вариативные) модули</w:t>
            </w:r>
          </w:p>
        </w:tc>
      </w:tr>
      <w:tr w:rsidR="007252C8" w:rsidRPr="00B36782" w:rsidTr="00861A54">
        <w:trPr>
          <w:trHeight w:val="386"/>
        </w:trPr>
        <w:tc>
          <w:tcPr>
            <w:tcW w:w="10350" w:type="dxa"/>
            <w:gridSpan w:val="7"/>
            <w:shd w:val="clear" w:color="auto" w:fill="B4C6E7"/>
          </w:tcPr>
          <w:p w:rsidR="007252C8" w:rsidRPr="00B36782" w:rsidRDefault="007252C8" w:rsidP="00861A54">
            <w:pPr>
              <w:pStyle w:val="TableParagraph"/>
              <w:tabs>
                <w:tab w:val="left" w:pos="288"/>
              </w:tabs>
              <w:ind w:left="179" w:right="142"/>
              <w:jc w:val="center"/>
              <w:rPr>
                <w:rFonts w:ascii="Times New Roman" w:hAnsi="Times New Roman" w:cs="Times New Roman"/>
                <w:b/>
              </w:rPr>
            </w:pPr>
            <w:r w:rsidRPr="00B36782">
              <w:rPr>
                <w:rFonts w:ascii="Times New Roman" w:hAnsi="Times New Roman" w:cs="Times New Roman"/>
                <w:b/>
              </w:rPr>
              <w:t>Модуль</w:t>
            </w:r>
            <w:r w:rsidRPr="00B36782">
              <w:rPr>
                <w:rFonts w:ascii="Times New Roman" w:hAnsi="Times New Roman" w:cs="Times New Roman"/>
                <w:b/>
                <w:spacing w:val="-4"/>
              </w:rPr>
              <w:t xml:space="preserve"> </w:t>
            </w:r>
            <w:r w:rsidRPr="00B36782">
              <w:rPr>
                <w:rFonts w:ascii="Times New Roman" w:hAnsi="Times New Roman" w:cs="Times New Roman"/>
                <w:b/>
              </w:rPr>
              <w:t>«Школьные и социальные медиа»</w:t>
            </w: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2" w:type="dxa"/>
            <w:gridSpan w:val="2"/>
            <w:shd w:val="clear" w:color="auto" w:fill="auto"/>
          </w:tcPr>
          <w:p w:rsidR="007252C8" w:rsidRPr="00B36782" w:rsidRDefault="007252C8" w:rsidP="00861A54">
            <w:pPr>
              <w:pStyle w:val="TableParagraph"/>
              <w:tabs>
                <w:tab w:val="left" w:pos="288"/>
              </w:tabs>
              <w:spacing w:before="3"/>
              <w:ind w:left="0" w:right="142"/>
              <w:rPr>
                <w:rFonts w:ascii="Times New Roman" w:hAnsi="Times New Roman" w:cs="Times New Roman"/>
                <w:i/>
                <w:lang w:val="en-US"/>
              </w:rPr>
            </w:pPr>
            <w:r w:rsidRPr="00B36782">
              <w:rPr>
                <w:rFonts w:ascii="Times New Roman" w:hAnsi="Times New Roman" w:cs="Times New Roman"/>
                <w:i/>
                <w:lang w:val="en-US"/>
              </w:rPr>
              <w:t>Классы</w:t>
            </w:r>
          </w:p>
        </w:tc>
        <w:tc>
          <w:tcPr>
            <w:tcW w:w="1843" w:type="dxa"/>
            <w:gridSpan w:val="2"/>
            <w:shd w:val="clear" w:color="auto" w:fill="auto"/>
          </w:tcPr>
          <w:p w:rsidR="007252C8" w:rsidRPr="00B36782" w:rsidRDefault="007252C8" w:rsidP="00861A54">
            <w:pPr>
              <w:pStyle w:val="TableParagraph"/>
              <w:tabs>
                <w:tab w:val="left" w:pos="288"/>
              </w:tabs>
              <w:spacing w:before="3"/>
              <w:ind w:left="179" w:right="142"/>
              <w:jc w:val="center"/>
              <w:rPr>
                <w:rFonts w:ascii="Times New Roman" w:hAnsi="Times New Roman" w:cs="Times New Roman"/>
                <w:i/>
                <w:lang w:val="en-US"/>
              </w:rPr>
            </w:pPr>
            <w:r w:rsidRPr="00B36782">
              <w:rPr>
                <w:rFonts w:ascii="Times New Roman" w:hAnsi="Times New Roman" w:cs="Times New Roman"/>
                <w:i/>
                <w:lang w:val="en-US"/>
              </w:rPr>
              <w:t>Дата</w:t>
            </w:r>
          </w:p>
        </w:tc>
        <w:tc>
          <w:tcPr>
            <w:tcW w:w="2800" w:type="dxa"/>
            <w:shd w:val="clear" w:color="auto" w:fill="auto"/>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386"/>
        </w:trPr>
        <w:tc>
          <w:tcPr>
            <w:tcW w:w="4715" w:type="dxa"/>
            <w:gridSpan w:val="2"/>
            <w:shd w:val="clear" w:color="auto" w:fill="auto"/>
          </w:tcPr>
          <w:p w:rsidR="007252C8" w:rsidRPr="00B36782" w:rsidRDefault="007252C8" w:rsidP="00861A54">
            <w:pPr>
              <w:pStyle w:val="ParaAttribute5"/>
              <w:wordWrap/>
              <w:autoSpaceDE w:val="0"/>
              <w:autoSpaceDN w:val="0"/>
              <w:contextualSpacing/>
              <w:rPr>
                <w:color w:val="000000"/>
                <w:sz w:val="22"/>
                <w:szCs w:val="22"/>
                <w:lang w:eastAsia="en-US"/>
              </w:rPr>
            </w:pPr>
            <w:r w:rsidRPr="00B36782">
              <w:rPr>
                <w:color w:val="000000"/>
                <w:sz w:val="22"/>
                <w:szCs w:val="22"/>
                <w:lang w:eastAsia="en-US"/>
              </w:rPr>
              <w:t>Выпуск статей в школьную газету «45-ая минута»</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Раз в четверть</w:t>
            </w:r>
          </w:p>
        </w:tc>
        <w:tc>
          <w:tcPr>
            <w:tcW w:w="2800" w:type="dxa"/>
            <w:shd w:val="clear" w:color="auto" w:fill="auto"/>
          </w:tcPr>
          <w:p w:rsidR="007252C8" w:rsidRPr="00B36782" w:rsidRDefault="00AF1326" w:rsidP="00861A54">
            <w:pPr>
              <w:pStyle w:val="ParaAttribute3"/>
              <w:wordWrap/>
              <w:autoSpaceDE w:val="0"/>
              <w:autoSpaceDN w:val="0"/>
              <w:contextualSpacing/>
              <w:jc w:val="left"/>
              <w:rPr>
                <w:rFonts w:eastAsia="Times New Roman"/>
                <w:spacing w:val="-4"/>
                <w:sz w:val="22"/>
                <w:szCs w:val="22"/>
                <w:lang w:eastAsia="en-US"/>
              </w:rPr>
            </w:pPr>
            <w:r w:rsidRPr="00B36782">
              <w:rPr>
                <w:rFonts w:eastAsia="Times New Roman"/>
                <w:spacing w:val="-4"/>
                <w:sz w:val="22"/>
                <w:szCs w:val="22"/>
                <w:lang w:eastAsia="en-US"/>
              </w:rPr>
              <w:t>Советник директора по воспитанию</w:t>
            </w:r>
          </w:p>
        </w:tc>
      </w:tr>
      <w:tr w:rsidR="007252C8" w:rsidRPr="00B36782" w:rsidTr="00861A54">
        <w:trPr>
          <w:trHeight w:val="386"/>
        </w:trPr>
        <w:tc>
          <w:tcPr>
            <w:tcW w:w="4715" w:type="dxa"/>
            <w:gridSpan w:val="2"/>
            <w:shd w:val="clear" w:color="auto" w:fill="auto"/>
          </w:tcPr>
          <w:p w:rsidR="007252C8" w:rsidRPr="00B36782" w:rsidRDefault="007252C8" w:rsidP="00861A54">
            <w:pPr>
              <w:pStyle w:val="ParaAttribute5"/>
              <w:wordWrap/>
              <w:autoSpaceDE w:val="0"/>
              <w:autoSpaceDN w:val="0"/>
              <w:contextualSpacing/>
              <w:rPr>
                <w:color w:val="000000"/>
                <w:sz w:val="22"/>
                <w:szCs w:val="22"/>
                <w:lang w:eastAsia="en-US"/>
              </w:rPr>
            </w:pPr>
            <w:r w:rsidRPr="00B36782">
              <w:rPr>
                <w:color w:val="000000"/>
                <w:sz w:val="22"/>
                <w:szCs w:val="22"/>
                <w:lang w:eastAsia="en-US"/>
              </w:rPr>
              <w:t>Выпуск  тематических стенгазет, посвященных знаменательным датам и значимым событиям школы.</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pStyle w:val="ParaAttribute3"/>
              <w:wordWrap/>
              <w:autoSpaceDE w:val="0"/>
              <w:autoSpaceDN w:val="0"/>
              <w:contextualSpacing/>
              <w:jc w:val="left"/>
              <w:rPr>
                <w:color w:val="000000"/>
                <w:sz w:val="22"/>
                <w:szCs w:val="22"/>
                <w:lang w:val="en-US" w:eastAsia="en-US"/>
              </w:rPr>
            </w:pPr>
            <w:r w:rsidRPr="00B36782">
              <w:rPr>
                <w:color w:val="000000"/>
                <w:sz w:val="22"/>
                <w:szCs w:val="22"/>
                <w:lang w:val="en-US" w:eastAsia="en-US"/>
              </w:rPr>
              <w:t>В течение года</w:t>
            </w:r>
          </w:p>
        </w:tc>
        <w:tc>
          <w:tcPr>
            <w:tcW w:w="2800" w:type="dxa"/>
            <w:shd w:val="clear" w:color="auto" w:fill="auto"/>
          </w:tcPr>
          <w:p w:rsidR="007252C8" w:rsidRPr="00B36782" w:rsidRDefault="00322C64" w:rsidP="00861A54">
            <w:pPr>
              <w:pStyle w:val="ParaAttribute3"/>
              <w:wordWrap/>
              <w:autoSpaceDE w:val="0"/>
              <w:autoSpaceDN w:val="0"/>
              <w:contextualSpacing/>
              <w:jc w:val="left"/>
              <w:rPr>
                <w:rFonts w:eastAsia="Times New Roman"/>
                <w:spacing w:val="-4"/>
                <w:sz w:val="22"/>
                <w:szCs w:val="22"/>
                <w:lang w:eastAsia="en-US"/>
              </w:rPr>
            </w:pPr>
            <w:r w:rsidRPr="00B36782">
              <w:rPr>
                <w:rFonts w:eastAsia="Times New Roman"/>
                <w:spacing w:val="-4"/>
                <w:sz w:val="22"/>
                <w:szCs w:val="22"/>
                <w:lang w:eastAsia="en-US"/>
              </w:rPr>
              <w:t>Советник директора по воспитанию</w:t>
            </w:r>
          </w:p>
        </w:tc>
      </w:tr>
      <w:tr w:rsidR="00322C64" w:rsidRPr="00B36782" w:rsidTr="00861A54">
        <w:trPr>
          <w:trHeight w:val="386"/>
        </w:trPr>
        <w:tc>
          <w:tcPr>
            <w:tcW w:w="4715" w:type="dxa"/>
            <w:gridSpan w:val="2"/>
            <w:shd w:val="clear" w:color="auto" w:fill="auto"/>
          </w:tcPr>
          <w:p w:rsidR="00322C64" w:rsidRPr="00B36782" w:rsidRDefault="00322C64" w:rsidP="00861A54">
            <w:pPr>
              <w:pStyle w:val="ParaAttribute7"/>
              <w:widowControl w:val="0"/>
              <w:autoSpaceDE w:val="0"/>
              <w:autoSpaceDN w:val="0"/>
              <w:ind w:firstLine="0"/>
              <w:contextualSpacing/>
              <w:jc w:val="left"/>
              <w:rPr>
                <w:color w:val="000000"/>
                <w:sz w:val="22"/>
                <w:szCs w:val="22"/>
                <w:lang w:eastAsia="en-US"/>
              </w:rPr>
            </w:pPr>
            <w:r w:rsidRPr="00B36782">
              <w:rPr>
                <w:color w:val="000000"/>
                <w:sz w:val="22"/>
                <w:szCs w:val="22"/>
                <w:lang w:eastAsia="en-US"/>
              </w:rPr>
              <w:t xml:space="preserve">Съёмки видео, аудио- роликов к  праздникам </w:t>
            </w:r>
          </w:p>
        </w:tc>
        <w:tc>
          <w:tcPr>
            <w:tcW w:w="992" w:type="dxa"/>
            <w:gridSpan w:val="2"/>
            <w:shd w:val="clear" w:color="auto" w:fill="auto"/>
          </w:tcPr>
          <w:p w:rsidR="00322C64" w:rsidRPr="00B36782" w:rsidRDefault="00322C64"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322C64" w:rsidRPr="00B36782" w:rsidRDefault="00322C64" w:rsidP="00861A54">
            <w:pPr>
              <w:pStyle w:val="ParaAttribute8"/>
              <w:widowControl w:val="0"/>
              <w:autoSpaceDE w:val="0"/>
              <w:autoSpaceDN w:val="0"/>
              <w:ind w:firstLine="0"/>
              <w:contextualSpacing/>
              <w:rPr>
                <w:color w:val="000000"/>
                <w:sz w:val="22"/>
                <w:szCs w:val="22"/>
                <w:lang w:val="en-US" w:eastAsia="en-US"/>
              </w:rPr>
            </w:pPr>
            <w:r w:rsidRPr="00B36782">
              <w:rPr>
                <w:color w:val="000000"/>
                <w:sz w:val="22"/>
                <w:szCs w:val="22"/>
                <w:lang w:val="en-US" w:eastAsia="en-US"/>
              </w:rPr>
              <w:t>В течение года</w:t>
            </w:r>
          </w:p>
        </w:tc>
        <w:tc>
          <w:tcPr>
            <w:tcW w:w="2800" w:type="dxa"/>
            <w:shd w:val="clear" w:color="auto" w:fill="auto"/>
          </w:tcPr>
          <w:p w:rsidR="00322C64" w:rsidRPr="00B36782" w:rsidRDefault="00322C64" w:rsidP="00861A54">
            <w:pPr>
              <w:pStyle w:val="ParaAttribute3"/>
              <w:wordWrap/>
              <w:autoSpaceDE w:val="0"/>
              <w:autoSpaceDN w:val="0"/>
              <w:contextualSpacing/>
              <w:jc w:val="left"/>
              <w:rPr>
                <w:rFonts w:eastAsia="Times New Roman"/>
                <w:spacing w:val="-4"/>
                <w:sz w:val="22"/>
                <w:szCs w:val="22"/>
                <w:lang w:eastAsia="en-US"/>
              </w:rPr>
            </w:pPr>
            <w:r w:rsidRPr="00B36782">
              <w:rPr>
                <w:rFonts w:eastAsia="Times New Roman"/>
                <w:spacing w:val="-4"/>
                <w:sz w:val="22"/>
                <w:szCs w:val="22"/>
                <w:lang w:eastAsia="en-US"/>
              </w:rPr>
              <w:t>Советник директора по воспитанию</w:t>
            </w:r>
          </w:p>
        </w:tc>
      </w:tr>
      <w:tr w:rsidR="00322C64" w:rsidRPr="00B36782" w:rsidTr="00861A54">
        <w:trPr>
          <w:trHeight w:val="386"/>
        </w:trPr>
        <w:tc>
          <w:tcPr>
            <w:tcW w:w="4715" w:type="dxa"/>
            <w:gridSpan w:val="2"/>
            <w:shd w:val="clear" w:color="auto" w:fill="auto"/>
          </w:tcPr>
          <w:p w:rsidR="00322C64" w:rsidRPr="00B36782" w:rsidRDefault="00322C64" w:rsidP="00861A54">
            <w:pPr>
              <w:pStyle w:val="ParaAttribute7"/>
              <w:widowControl w:val="0"/>
              <w:autoSpaceDE w:val="0"/>
              <w:autoSpaceDN w:val="0"/>
              <w:ind w:firstLine="0"/>
              <w:contextualSpacing/>
              <w:jc w:val="left"/>
              <w:rPr>
                <w:color w:val="000000"/>
                <w:sz w:val="22"/>
                <w:szCs w:val="22"/>
                <w:lang w:eastAsia="en-US"/>
              </w:rPr>
            </w:pPr>
            <w:r w:rsidRPr="00B36782">
              <w:rPr>
                <w:color w:val="000000"/>
                <w:sz w:val="22"/>
                <w:szCs w:val="22"/>
                <w:lang w:eastAsia="en-US"/>
              </w:rPr>
              <w:t>Съёмки социальных видеороликов и  короткометражных фильмов</w:t>
            </w:r>
          </w:p>
        </w:tc>
        <w:tc>
          <w:tcPr>
            <w:tcW w:w="992" w:type="dxa"/>
            <w:gridSpan w:val="2"/>
            <w:shd w:val="clear" w:color="auto" w:fill="auto"/>
          </w:tcPr>
          <w:p w:rsidR="00322C64" w:rsidRPr="00B36782" w:rsidRDefault="00322C64"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322C64" w:rsidRPr="00B36782" w:rsidRDefault="00322C64" w:rsidP="00861A54">
            <w:pPr>
              <w:pStyle w:val="ParaAttribute8"/>
              <w:widowControl w:val="0"/>
              <w:autoSpaceDE w:val="0"/>
              <w:autoSpaceDN w:val="0"/>
              <w:ind w:firstLine="0"/>
              <w:contextualSpacing/>
              <w:rPr>
                <w:color w:val="000000"/>
                <w:sz w:val="22"/>
                <w:szCs w:val="22"/>
                <w:lang w:val="en-US" w:eastAsia="en-US"/>
              </w:rPr>
            </w:pPr>
            <w:r w:rsidRPr="00B36782">
              <w:rPr>
                <w:color w:val="000000"/>
                <w:sz w:val="22"/>
                <w:szCs w:val="22"/>
                <w:lang w:val="en-US" w:eastAsia="en-US"/>
              </w:rPr>
              <w:t>В течение года</w:t>
            </w:r>
          </w:p>
        </w:tc>
        <w:tc>
          <w:tcPr>
            <w:tcW w:w="2800" w:type="dxa"/>
            <w:shd w:val="clear" w:color="auto" w:fill="auto"/>
          </w:tcPr>
          <w:p w:rsidR="00322C64" w:rsidRPr="00B36782" w:rsidRDefault="00322C64" w:rsidP="00861A54">
            <w:pPr>
              <w:pStyle w:val="ParaAttribute3"/>
              <w:wordWrap/>
              <w:autoSpaceDE w:val="0"/>
              <w:autoSpaceDN w:val="0"/>
              <w:contextualSpacing/>
              <w:jc w:val="left"/>
              <w:rPr>
                <w:rFonts w:eastAsia="Times New Roman"/>
                <w:spacing w:val="-4"/>
                <w:sz w:val="22"/>
                <w:szCs w:val="22"/>
                <w:lang w:eastAsia="en-US"/>
              </w:rPr>
            </w:pPr>
            <w:r w:rsidRPr="00B36782">
              <w:rPr>
                <w:rFonts w:eastAsia="Times New Roman"/>
                <w:spacing w:val="-4"/>
                <w:sz w:val="22"/>
                <w:szCs w:val="22"/>
                <w:lang w:eastAsia="en-US"/>
              </w:rPr>
              <w:t>Советник директора по воспитанию</w:t>
            </w:r>
          </w:p>
        </w:tc>
      </w:tr>
      <w:tr w:rsidR="00322C64" w:rsidRPr="00B36782" w:rsidTr="00861A54">
        <w:trPr>
          <w:trHeight w:val="386"/>
        </w:trPr>
        <w:tc>
          <w:tcPr>
            <w:tcW w:w="4715" w:type="dxa"/>
            <w:gridSpan w:val="2"/>
            <w:shd w:val="clear" w:color="auto" w:fill="auto"/>
          </w:tcPr>
          <w:p w:rsidR="00322C64" w:rsidRPr="00B36782" w:rsidRDefault="00322C64" w:rsidP="00861A54">
            <w:pPr>
              <w:pStyle w:val="ParaAttribute7"/>
              <w:widowControl w:val="0"/>
              <w:autoSpaceDE w:val="0"/>
              <w:autoSpaceDN w:val="0"/>
              <w:ind w:firstLine="0"/>
              <w:contextualSpacing/>
              <w:jc w:val="left"/>
              <w:rPr>
                <w:color w:val="000000"/>
                <w:sz w:val="22"/>
                <w:szCs w:val="22"/>
                <w:lang w:eastAsia="en-US"/>
              </w:rPr>
            </w:pPr>
            <w:r w:rsidRPr="00B36782">
              <w:rPr>
                <w:color w:val="000000"/>
                <w:sz w:val="22"/>
                <w:szCs w:val="22"/>
                <w:lang w:eastAsia="en-US"/>
              </w:rPr>
              <w:t>Фоторепортажи со значимых  событий школы</w:t>
            </w:r>
          </w:p>
        </w:tc>
        <w:tc>
          <w:tcPr>
            <w:tcW w:w="992" w:type="dxa"/>
            <w:gridSpan w:val="2"/>
            <w:shd w:val="clear" w:color="auto" w:fill="auto"/>
          </w:tcPr>
          <w:p w:rsidR="00322C64" w:rsidRPr="00B36782" w:rsidRDefault="00322C64"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322C64" w:rsidRPr="00B36782" w:rsidRDefault="00322C64" w:rsidP="00861A54">
            <w:pPr>
              <w:pStyle w:val="ParaAttribute8"/>
              <w:widowControl w:val="0"/>
              <w:autoSpaceDE w:val="0"/>
              <w:autoSpaceDN w:val="0"/>
              <w:ind w:firstLine="0"/>
              <w:contextualSpacing/>
              <w:rPr>
                <w:color w:val="000000"/>
                <w:sz w:val="22"/>
                <w:szCs w:val="22"/>
                <w:lang w:val="en-US" w:eastAsia="en-US"/>
              </w:rPr>
            </w:pPr>
            <w:r w:rsidRPr="00B36782">
              <w:rPr>
                <w:color w:val="000000"/>
                <w:sz w:val="22"/>
                <w:szCs w:val="22"/>
                <w:lang w:val="en-US" w:eastAsia="en-US"/>
              </w:rPr>
              <w:t>В течение года</w:t>
            </w:r>
          </w:p>
        </w:tc>
        <w:tc>
          <w:tcPr>
            <w:tcW w:w="2800" w:type="dxa"/>
            <w:shd w:val="clear" w:color="auto" w:fill="auto"/>
          </w:tcPr>
          <w:p w:rsidR="00322C64" w:rsidRPr="00B36782" w:rsidRDefault="00322C64" w:rsidP="00861A54">
            <w:pPr>
              <w:pStyle w:val="ParaAttribute3"/>
              <w:wordWrap/>
              <w:autoSpaceDE w:val="0"/>
              <w:autoSpaceDN w:val="0"/>
              <w:contextualSpacing/>
              <w:jc w:val="left"/>
              <w:rPr>
                <w:rFonts w:eastAsia="Times New Roman"/>
                <w:spacing w:val="-4"/>
                <w:sz w:val="22"/>
                <w:szCs w:val="22"/>
                <w:lang w:eastAsia="en-US"/>
              </w:rPr>
            </w:pPr>
            <w:r w:rsidRPr="00B36782">
              <w:rPr>
                <w:rFonts w:eastAsia="Times New Roman"/>
                <w:spacing w:val="-4"/>
                <w:sz w:val="22"/>
                <w:szCs w:val="22"/>
                <w:lang w:eastAsia="en-US"/>
              </w:rPr>
              <w:t>Советник директора по воспитанию</w:t>
            </w:r>
          </w:p>
        </w:tc>
      </w:tr>
      <w:tr w:rsidR="007252C8" w:rsidRPr="00B36782" w:rsidTr="00861A54">
        <w:trPr>
          <w:trHeight w:val="386"/>
        </w:trPr>
        <w:tc>
          <w:tcPr>
            <w:tcW w:w="10350" w:type="dxa"/>
            <w:gridSpan w:val="7"/>
            <w:shd w:val="clear" w:color="auto" w:fill="B4C6E7"/>
          </w:tcPr>
          <w:p w:rsidR="007252C8" w:rsidRPr="00B36782" w:rsidRDefault="007252C8" w:rsidP="00861A54">
            <w:pPr>
              <w:pStyle w:val="ParaAttribute8"/>
              <w:widowControl w:val="0"/>
              <w:autoSpaceDE w:val="0"/>
              <w:autoSpaceDN w:val="0"/>
              <w:ind w:firstLine="0"/>
              <w:contextualSpacing/>
              <w:jc w:val="center"/>
              <w:rPr>
                <w:rFonts w:eastAsia="Times New Roman"/>
                <w:spacing w:val="-4"/>
                <w:sz w:val="22"/>
                <w:szCs w:val="22"/>
                <w:lang w:val="en-US" w:eastAsia="en-US"/>
              </w:rPr>
            </w:pPr>
            <w:r w:rsidRPr="00B36782">
              <w:rPr>
                <w:b/>
                <w:sz w:val="22"/>
                <w:szCs w:val="22"/>
                <w:lang w:val="en-US" w:eastAsia="en-US"/>
              </w:rPr>
              <w:t>Модуль</w:t>
            </w:r>
            <w:r w:rsidRPr="00B36782">
              <w:rPr>
                <w:b/>
                <w:spacing w:val="-4"/>
                <w:sz w:val="22"/>
                <w:szCs w:val="22"/>
                <w:lang w:val="en-US" w:eastAsia="en-US"/>
              </w:rPr>
              <w:t xml:space="preserve"> </w:t>
            </w:r>
            <w:r w:rsidRPr="00B36782">
              <w:rPr>
                <w:b/>
                <w:sz w:val="22"/>
                <w:szCs w:val="22"/>
                <w:lang w:val="en-US" w:eastAsia="en-US"/>
              </w:rPr>
              <w:t>«Школьный музей»</w:t>
            </w: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2" w:type="dxa"/>
            <w:gridSpan w:val="2"/>
            <w:shd w:val="clear" w:color="auto" w:fill="auto"/>
          </w:tcPr>
          <w:p w:rsidR="007252C8" w:rsidRPr="00B36782" w:rsidRDefault="007252C8" w:rsidP="00861A54">
            <w:pPr>
              <w:pStyle w:val="TableParagraph"/>
              <w:tabs>
                <w:tab w:val="left" w:pos="288"/>
              </w:tabs>
              <w:spacing w:before="3"/>
              <w:ind w:left="0" w:right="142"/>
              <w:rPr>
                <w:rFonts w:ascii="Times New Roman" w:hAnsi="Times New Roman" w:cs="Times New Roman"/>
                <w:i/>
                <w:lang w:val="en-US"/>
              </w:rPr>
            </w:pPr>
            <w:r w:rsidRPr="00B36782">
              <w:rPr>
                <w:rFonts w:ascii="Times New Roman" w:hAnsi="Times New Roman" w:cs="Times New Roman"/>
                <w:i/>
                <w:lang w:val="en-US"/>
              </w:rPr>
              <w:t>Классы</w:t>
            </w:r>
          </w:p>
        </w:tc>
        <w:tc>
          <w:tcPr>
            <w:tcW w:w="1843" w:type="dxa"/>
            <w:gridSpan w:val="2"/>
            <w:shd w:val="clear" w:color="auto" w:fill="auto"/>
          </w:tcPr>
          <w:p w:rsidR="007252C8" w:rsidRPr="00B36782" w:rsidRDefault="007252C8" w:rsidP="00861A54">
            <w:pPr>
              <w:pStyle w:val="TableParagraph"/>
              <w:tabs>
                <w:tab w:val="left" w:pos="288"/>
              </w:tabs>
              <w:spacing w:before="3"/>
              <w:ind w:left="179" w:right="142"/>
              <w:jc w:val="center"/>
              <w:rPr>
                <w:rFonts w:ascii="Times New Roman" w:hAnsi="Times New Roman" w:cs="Times New Roman"/>
                <w:i/>
                <w:lang w:val="en-US"/>
              </w:rPr>
            </w:pPr>
            <w:r w:rsidRPr="00B36782">
              <w:rPr>
                <w:rFonts w:ascii="Times New Roman" w:hAnsi="Times New Roman" w:cs="Times New Roman"/>
                <w:i/>
                <w:lang w:val="en-US"/>
              </w:rPr>
              <w:t>Дата</w:t>
            </w:r>
          </w:p>
        </w:tc>
        <w:tc>
          <w:tcPr>
            <w:tcW w:w="2800" w:type="dxa"/>
            <w:shd w:val="clear" w:color="auto" w:fill="auto"/>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Формирование группы экскурсоводов.</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Сентябрь</w:t>
            </w:r>
          </w:p>
        </w:tc>
        <w:tc>
          <w:tcPr>
            <w:tcW w:w="2800" w:type="dxa"/>
            <w:shd w:val="clear" w:color="auto" w:fill="auto"/>
          </w:tcPr>
          <w:p w:rsidR="007252C8" w:rsidRPr="00B36782" w:rsidRDefault="007252C8" w:rsidP="00861A54">
            <w:pPr>
              <w:pStyle w:val="ParaAttribute8"/>
              <w:widowControl w:val="0"/>
              <w:autoSpaceDE w:val="0"/>
              <w:autoSpaceDN w:val="0"/>
              <w:ind w:firstLine="0"/>
              <w:contextualSpacing/>
              <w:rPr>
                <w:rFonts w:eastAsia="Times New Roman"/>
                <w:spacing w:val="-4"/>
                <w:sz w:val="22"/>
                <w:szCs w:val="22"/>
                <w:lang w:eastAsia="en-US"/>
              </w:rPr>
            </w:pPr>
            <w:r w:rsidRPr="00B36782">
              <w:rPr>
                <w:rFonts w:eastAsia="Times New Roman"/>
                <w:spacing w:val="-4"/>
                <w:sz w:val="22"/>
                <w:szCs w:val="22"/>
                <w:lang w:eastAsia="en-US"/>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shd w:val="clear" w:color="auto" w:fill="FFFFFF"/>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 xml:space="preserve">Организация работы по подготовке экскурсоводов </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Сентябрь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Разработка материалов для проведения обзорных и тематических экскурсий</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Сентябрь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 xml:space="preserve">Тема: «Знакомство с школьным музеем» </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Сентябрь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 xml:space="preserve"> Тема « Готов к труду и обороне»   Выставка ГТО       </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октябрь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Тема «Великая отечественная война: Оружие, транспорт» Выставка ВОВ (1 экспозиция)</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ноябрь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Тема «Новый год на пороге» Выставка Ёлочные игрушки</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Декабрь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Тема «Освобождение Ленинграда от немецко-фашистских захватчиков»</w:t>
            </w:r>
            <w:r w:rsidRPr="00B36782">
              <w:rPr>
                <w:rFonts w:ascii="Times New Roman" w:eastAsia="№Е" w:hAnsi="Times New Roman"/>
                <w:color w:val="000000"/>
                <w:lang w:eastAsia="ru-RU"/>
              </w:rPr>
              <w:br/>
              <w:t>Тема «Блокадный хлеб» Выставка ВОВ (2 экспозиция)</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Январь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 xml:space="preserve">Тема «Масленица пришла» выставка Русского быта </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Февраль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Тема «Одежда в разные времена» выставка Куклы</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Март</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Тема «Почтовая марка» выставка Марки</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Апрель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Тема «День пионерии» выставка Октябрята, пионеры, комсомольцы</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май</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Уборка в музее</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июнь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shd w:val="clear" w:color="auto" w:fill="FFFFFF"/>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Работа с фондами.</w:t>
            </w:r>
          </w:p>
          <w:p w:rsidR="007252C8" w:rsidRPr="00B36782" w:rsidRDefault="007252C8" w:rsidP="00861A54">
            <w:pPr>
              <w:shd w:val="clear" w:color="auto" w:fill="FFFFFF"/>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val="en-US" w:eastAsia="ru-RU"/>
              </w:rPr>
              <w:t> </w:t>
            </w:r>
            <w:r w:rsidRPr="00B36782">
              <w:rPr>
                <w:rFonts w:ascii="Times New Roman" w:eastAsia="№Е" w:hAnsi="Times New Roman"/>
                <w:color w:val="000000"/>
                <w:lang w:eastAsia="ru-RU"/>
              </w:rPr>
              <w:t>Инвентаризация архива.</w:t>
            </w:r>
          </w:p>
          <w:p w:rsidR="007252C8" w:rsidRPr="00B36782" w:rsidRDefault="007252C8" w:rsidP="00861A54">
            <w:pPr>
              <w:autoSpaceDE w:val="0"/>
              <w:autoSpaceDN w:val="0"/>
              <w:contextualSpacing/>
              <w:rPr>
                <w:rFonts w:ascii="Times New Roman" w:eastAsia="№Е" w:hAnsi="Times New Roman"/>
                <w:color w:val="000000"/>
                <w:lang w:eastAsia="ru-RU"/>
              </w:rPr>
            </w:pP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В течении года</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eastAsia="ru-RU"/>
              </w:rPr>
            </w:pPr>
            <w:r w:rsidRPr="00B36782">
              <w:rPr>
                <w:rFonts w:ascii="Times New Roman" w:eastAsia="№Е" w:hAnsi="Times New Roman"/>
                <w:color w:val="000000"/>
                <w:lang w:eastAsia="ru-RU"/>
              </w:rPr>
              <w:t>Ведение Книги отзывов гостей музея</w:t>
            </w:r>
          </w:p>
        </w:tc>
        <w:tc>
          <w:tcPr>
            <w:tcW w:w="992" w:type="dxa"/>
            <w:gridSpan w:val="2"/>
            <w:shd w:val="clear" w:color="auto" w:fill="auto"/>
          </w:tcPr>
          <w:p w:rsidR="007252C8" w:rsidRPr="00B36782" w:rsidRDefault="007252C8" w:rsidP="00861A54">
            <w:pPr>
              <w:autoSpaceDE w:val="0"/>
              <w:autoSpaceDN w:val="0"/>
              <w:jc w:val="center"/>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eastAsia="№Е" w:hAnsi="Times New Roman"/>
                <w:color w:val="000000"/>
                <w:lang w:val="en-US" w:eastAsia="ru-RU"/>
              </w:rPr>
            </w:pPr>
            <w:r w:rsidRPr="00B36782">
              <w:rPr>
                <w:rFonts w:ascii="Times New Roman" w:eastAsia="№Е" w:hAnsi="Times New Roman"/>
                <w:color w:val="000000"/>
                <w:lang w:val="en-US" w:eastAsia="ru-RU"/>
              </w:rPr>
              <w:t>В течении года</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музея</w:t>
            </w:r>
          </w:p>
        </w:tc>
      </w:tr>
      <w:tr w:rsidR="007252C8" w:rsidRPr="00B36782" w:rsidTr="00861A54">
        <w:trPr>
          <w:trHeight w:val="386"/>
        </w:trPr>
        <w:tc>
          <w:tcPr>
            <w:tcW w:w="10350" w:type="dxa"/>
            <w:gridSpan w:val="7"/>
            <w:shd w:val="clear" w:color="auto" w:fill="B4C6E7"/>
          </w:tcPr>
          <w:p w:rsidR="007252C8" w:rsidRPr="00B36782" w:rsidRDefault="007252C8" w:rsidP="00861A54">
            <w:pPr>
              <w:pStyle w:val="ParaAttribute8"/>
              <w:widowControl w:val="0"/>
              <w:autoSpaceDE w:val="0"/>
              <w:autoSpaceDN w:val="0"/>
              <w:ind w:firstLine="0"/>
              <w:contextualSpacing/>
              <w:jc w:val="center"/>
              <w:rPr>
                <w:rFonts w:eastAsia="Times New Roman"/>
                <w:b/>
                <w:spacing w:val="-4"/>
                <w:sz w:val="22"/>
                <w:szCs w:val="22"/>
                <w:lang w:val="en-US" w:eastAsia="en-US"/>
              </w:rPr>
            </w:pPr>
            <w:r w:rsidRPr="00B36782">
              <w:rPr>
                <w:rFonts w:eastAsia="Times New Roman"/>
                <w:b/>
                <w:spacing w:val="-4"/>
                <w:sz w:val="22"/>
                <w:szCs w:val="22"/>
                <w:lang w:val="en-US" w:eastAsia="en-US"/>
              </w:rPr>
              <w:t>Модуль «Школьный спортивный клуб»</w:t>
            </w: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2" w:type="dxa"/>
            <w:gridSpan w:val="2"/>
            <w:shd w:val="clear" w:color="auto" w:fill="auto"/>
          </w:tcPr>
          <w:p w:rsidR="007252C8" w:rsidRPr="00B36782" w:rsidRDefault="007252C8" w:rsidP="00861A54">
            <w:pPr>
              <w:pStyle w:val="TableParagraph"/>
              <w:tabs>
                <w:tab w:val="left" w:pos="288"/>
              </w:tabs>
              <w:spacing w:before="3"/>
              <w:ind w:left="0" w:right="142"/>
              <w:rPr>
                <w:rFonts w:ascii="Times New Roman" w:hAnsi="Times New Roman" w:cs="Times New Roman"/>
                <w:i/>
                <w:lang w:val="en-US"/>
              </w:rPr>
            </w:pPr>
            <w:r w:rsidRPr="00B36782">
              <w:rPr>
                <w:rFonts w:ascii="Times New Roman" w:hAnsi="Times New Roman" w:cs="Times New Roman"/>
                <w:i/>
                <w:lang w:val="en-US"/>
              </w:rPr>
              <w:t>Классы</w:t>
            </w:r>
          </w:p>
        </w:tc>
        <w:tc>
          <w:tcPr>
            <w:tcW w:w="1843" w:type="dxa"/>
            <w:gridSpan w:val="2"/>
            <w:shd w:val="clear" w:color="auto" w:fill="auto"/>
          </w:tcPr>
          <w:p w:rsidR="007252C8" w:rsidRPr="00B36782" w:rsidRDefault="007252C8" w:rsidP="00861A54">
            <w:pPr>
              <w:pStyle w:val="TableParagraph"/>
              <w:tabs>
                <w:tab w:val="left" w:pos="288"/>
              </w:tabs>
              <w:spacing w:before="3"/>
              <w:ind w:left="179" w:right="142"/>
              <w:jc w:val="center"/>
              <w:rPr>
                <w:rFonts w:ascii="Times New Roman" w:hAnsi="Times New Roman" w:cs="Times New Roman"/>
                <w:i/>
                <w:lang w:val="en-US"/>
              </w:rPr>
            </w:pPr>
            <w:r w:rsidRPr="00B36782">
              <w:rPr>
                <w:rFonts w:ascii="Times New Roman" w:hAnsi="Times New Roman" w:cs="Times New Roman"/>
                <w:i/>
                <w:lang w:val="en-US"/>
              </w:rPr>
              <w:t>Дата</w:t>
            </w:r>
          </w:p>
        </w:tc>
        <w:tc>
          <w:tcPr>
            <w:tcW w:w="2800" w:type="dxa"/>
            <w:shd w:val="clear" w:color="auto" w:fill="auto"/>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«Нормы ГТО»</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В течении года</w:t>
            </w:r>
          </w:p>
        </w:tc>
        <w:tc>
          <w:tcPr>
            <w:tcW w:w="2800" w:type="dxa"/>
            <w:shd w:val="clear" w:color="auto" w:fill="auto"/>
          </w:tcPr>
          <w:p w:rsidR="007252C8" w:rsidRPr="00B36782" w:rsidRDefault="007252C8" w:rsidP="00861A54">
            <w:pPr>
              <w:pStyle w:val="ParaAttribute8"/>
              <w:widowControl w:val="0"/>
              <w:autoSpaceDE w:val="0"/>
              <w:autoSpaceDN w:val="0"/>
              <w:ind w:firstLine="0"/>
              <w:contextualSpacing/>
              <w:jc w:val="left"/>
              <w:rPr>
                <w:rFonts w:eastAsia="Times New Roman"/>
                <w:spacing w:val="-4"/>
                <w:sz w:val="22"/>
                <w:szCs w:val="22"/>
                <w:lang w:eastAsia="en-US"/>
              </w:rPr>
            </w:pPr>
            <w:r w:rsidRPr="00B36782">
              <w:rPr>
                <w:rFonts w:eastAsia="Times New Roman"/>
                <w:spacing w:val="-4"/>
                <w:sz w:val="22"/>
                <w:szCs w:val="22"/>
                <w:lang w:eastAsia="en-US"/>
              </w:rPr>
              <w:t>Руководитель ШСК</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«Настольный теннис»</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Октябрь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ШСК</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«Мини-футбол»</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Ноябрь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ШСК</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«Волейбол»</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Февраль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ШСК</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«Дартс»</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Декабрь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ШСК</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ОФП</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Декабрь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ШСК</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 xml:space="preserve">Л/а эстафета </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Сентябрь-октябрь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ШСК</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Баскетбол 3*3</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Декабрь - Январь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eastAsia="Times New Roman" w:hAnsi="Times New Roman"/>
                <w:spacing w:val="-4"/>
              </w:rPr>
              <w:t>Руководитель ШСК</w:t>
            </w:r>
          </w:p>
        </w:tc>
      </w:tr>
      <w:tr w:rsidR="007252C8" w:rsidRPr="00B36782" w:rsidTr="00861A54">
        <w:trPr>
          <w:trHeight w:val="386"/>
        </w:trPr>
        <w:tc>
          <w:tcPr>
            <w:tcW w:w="10350" w:type="dxa"/>
            <w:gridSpan w:val="7"/>
            <w:shd w:val="clear" w:color="auto" w:fill="B4C6E7"/>
          </w:tcPr>
          <w:p w:rsidR="007252C8" w:rsidRPr="00B36782" w:rsidRDefault="007252C8" w:rsidP="00861A54">
            <w:pPr>
              <w:autoSpaceDE w:val="0"/>
              <w:autoSpaceDN w:val="0"/>
              <w:jc w:val="center"/>
              <w:rPr>
                <w:rFonts w:ascii="Times New Roman" w:hAnsi="Times New Roman"/>
                <w:spacing w:val="-4"/>
                <w:lang w:val="en-US"/>
              </w:rPr>
            </w:pPr>
            <w:r w:rsidRPr="00B36782">
              <w:rPr>
                <w:rFonts w:ascii="Times New Roman" w:hAnsi="Times New Roman"/>
                <w:spacing w:val="-4"/>
                <w:lang w:val="en-US"/>
              </w:rPr>
              <w:t>Модуль «Научное общество учащихся»</w:t>
            </w: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2" w:type="dxa"/>
            <w:gridSpan w:val="2"/>
            <w:shd w:val="clear" w:color="auto" w:fill="auto"/>
          </w:tcPr>
          <w:p w:rsidR="007252C8" w:rsidRPr="00B36782" w:rsidRDefault="007252C8" w:rsidP="00861A54">
            <w:pPr>
              <w:pStyle w:val="TableParagraph"/>
              <w:tabs>
                <w:tab w:val="left" w:pos="288"/>
              </w:tabs>
              <w:spacing w:before="3"/>
              <w:ind w:left="0" w:right="142"/>
              <w:rPr>
                <w:rFonts w:ascii="Times New Roman" w:hAnsi="Times New Roman" w:cs="Times New Roman"/>
                <w:i/>
                <w:lang w:val="en-US"/>
              </w:rPr>
            </w:pPr>
            <w:r w:rsidRPr="00B36782">
              <w:rPr>
                <w:rFonts w:ascii="Times New Roman" w:hAnsi="Times New Roman" w:cs="Times New Roman"/>
                <w:i/>
                <w:lang w:val="en-US"/>
              </w:rPr>
              <w:t>Классы</w:t>
            </w:r>
          </w:p>
        </w:tc>
        <w:tc>
          <w:tcPr>
            <w:tcW w:w="1843" w:type="dxa"/>
            <w:gridSpan w:val="2"/>
            <w:shd w:val="clear" w:color="auto" w:fill="auto"/>
          </w:tcPr>
          <w:p w:rsidR="007252C8" w:rsidRPr="00B36782" w:rsidRDefault="007252C8" w:rsidP="00861A54">
            <w:pPr>
              <w:pStyle w:val="TableParagraph"/>
              <w:tabs>
                <w:tab w:val="left" w:pos="288"/>
              </w:tabs>
              <w:spacing w:before="3"/>
              <w:ind w:left="179" w:right="142"/>
              <w:jc w:val="center"/>
              <w:rPr>
                <w:rFonts w:ascii="Times New Roman" w:hAnsi="Times New Roman" w:cs="Times New Roman"/>
                <w:i/>
                <w:lang w:val="en-US"/>
              </w:rPr>
            </w:pPr>
            <w:r w:rsidRPr="00B36782">
              <w:rPr>
                <w:rFonts w:ascii="Times New Roman" w:hAnsi="Times New Roman" w:cs="Times New Roman"/>
                <w:i/>
                <w:lang w:val="en-US"/>
              </w:rPr>
              <w:t>Дата</w:t>
            </w:r>
          </w:p>
        </w:tc>
        <w:tc>
          <w:tcPr>
            <w:tcW w:w="2800" w:type="dxa"/>
            <w:shd w:val="clear" w:color="auto" w:fill="auto"/>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ind w:left="5"/>
              <w:rPr>
                <w:rFonts w:ascii="Times New Roman" w:hAnsi="Times New Roman" w:cs="Times New Roman"/>
                <w:lang w:val="en-US"/>
              </w:rPr>
            </w:pPr>
            <w:r w:rsidRPr="00B36782">
              <w:rPr>
                <w:rFonts w:ascii="Times New Roman" w:hAnsi="Times New Roman" w:cs="Times New Roman"/>
                <w:lang w:val="en-US"/>
              </w:rPr>
              <w:t>Работа научного общества учащихся</w:t>
            </w:r>
          </w:p>
        </w:tc>
        <w:tc>
          <w:tcPr>
            <w:tcW w:w="992" w:type="dxa"/>
            <w:gridSpan w:val="2"/>
            <w:shd w:val="clear" w:color="auto" w:fill="auto"/>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ind w:left="5"/>
              <w:contextualSpacing/>
              <w:rPr>
                <w:rFonts w:ascii="Times New Roman" w:hAnsi="Times New Roman"/>
                <w:lang w:val="en-US"/>
              </w:rPr>
            </w:pPr>
            <w:r w:rsidRPr="00B36782">
              <w:rPr>
                <w:rFonts w:ascii="Times New Roman" w:hAnsi="Times New Roman"/>
                <w:lang w:val="en-US"/>
              </w:rPr>
              <w:t>В течение года</w:t>
            </w:r>
          </w:p>
        </w:tc>
        <w:tc>
          <w:tcPr>
            <w:tcW w:w="2800" w:type="dxa"/>
            <w:shd w:val="clear" w:color="auto" w:fill="auto"/>
          </w:tcPr>
          <w:p w:rsidR="007252C8" w:rsidRPr="00B36782" w:rsidRDefault="00AF1326" w:rsidP="00861A54">
            <w:pPr>
              <w:autoSpaceDE w:val="0"/>
              <w:autoSpaceDN w:val="0"/>
              <w:ind w:left="5"/>
              <w:contextualSpacing/>
              <w:rPr>
                <w:rFonts w:ascii="Times New Roman" w:hAnsi="Times New Roman"/>
                <w:color w:val="000000"/>
              </w:rPr>
            </w:pPr>
            <w:r w:rsidRPr="00B36782">
              <w:rPr>
                <w:rFonts w:ascii="Times New Roman" w:hAnsi="Times New Roman"/>
                <w:color w:val="000000"/>
              </w:rPr>
              <w:t>Руководитель научного общества</w:t>
            </w:r>
          </w:p>
          <w:p w:rsidR="007252C8" w:rsidRPr="00B36782" w:rsidRDefault="007252C8" w:rsidP="00861A54">
            <w:pPr>
              <w:autoSpaceDE w:val="0"/>
              <w:autoSpaceDN w:val="0"/>
              <w:ind w:left="5"/>
              <w:contextualSpacing/>
              <w:rPr>
                <w:rFonts w:ascii="Times New Roman" w:hAnsi="Times New Roman"/>
                <w:color w:val="000000"/>
                <w:lang w:val="en-US"/>
              </w:rPr>
            </w:pPr>
          </w:p>
        </w:tc>
      </w:tr>
      <w:tr w:rsidR="00AF1326" w:rsidRPr="00B36782" w:rsidTr="00861A54">
        <w:trPr>
          <w:trHeight w:val="386"/>
        </w:trPr>
        <w:tc>
          <w:tcPr>
            <w:tcW w:w="4715" w:type="dxa"/>
            <w:gridSpan w:val="2"/>
            <w:shd w:val="clear" w:color="auto" w:fill="auto"/>
          </w:tcPr>
          <w:p w:rsidR="00AF1326" w:rsidRPr="00B36782" w:rsidRDefault="00AF1326" w:rsidP="00861A54">
            <w:pPr>
              <w:pStyle w:val="TableParagraph"/>
              <w:ind w:left="5"/>
              <w:rPr>
                <w:rFonts w:ascii="Times New Roman" w:hAnsi="Times New Roman" w:cs="Times New Roman"/>
                <w:lang w:val="en-US"/>
              </w:rPr>
            </w:pPr>
            <w:r w:rsidRPr="00B36782">
              <w:rPr>
                <w:rFonts w:ascii="Times New Roman" w:hAnsi="Times New Roman" w:cs="Times New Roman"/>
                <w:lang w:val="en-US"/>
              </w:rPr>
              <w:t>Международный день распространения грамотности</w:t>
            </w:r>
          </w:p>
        </w:tc>
        <w:tc>
          <w:tcPr>
            <w:tcW w:w="992" w:type="dxa"/>
            <w:gridSpan w:val="2"/>
            <w:shd w:val="clear" w:color="auto" w:fill="auto"/>
          </w:tcPr>
          <w:p w:rsidR="00AF1326" w:rsidRPr="00B36782" w:rsidRDefault="00AF1326"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AF1326" w:rsidRPr="00B36782" w:rsidRDefault="00AF1326" w:rsidP="00861A54">
            <w:pPr>
              <w:autoSpaceDE w:val="0"/>
              <w:autoSpaceDN w:val="0"/>
              <w:ind w:left="5"/>
              <w:contextualSpacing/>
              <w:rPr>
                <w:rFonts w:ascii="Times New Roman" w:hAnsi="Times New Roman"/>
                <w:lang w:val="en-US"/>
              </w:rPr>
            </w:pPr>
            <w:r w:rsidRPr="00B36782">
              <w:rPr>
                <w:rFonts w:ascii="Times New Roman" w:hAnsi="Times New Roman"/>
                <w:lang w:val="en-US"/>
              </w:rPr>
              <w:t>Сентябрь</w:t>
            </w:r>
          </w:p>
        </w:tc>
        <w:tc>
          <w:tcPr>
            <w:tcW w:w="2800" w:type="dxa"/>
            <w:shd w:val="clear" w:color="auto" w:fill="auto"/>
          </w:tcPr>
          <w:p w:rsidR="00AF1326" w:rsidRPr="00B36782" w:rsidRDefault="00AF1326" w:rsidP="00861A54">
            <w:pPr>
              <w:autoSpaceDE w:val="0"/>
              <w:autoSpaceDN w:val="0"/>
              <w:rPr>
                <w:lang w:val="en-US"/>
              </w:rPr>
            </w:pPr>
            <w:r w:rsidRPr="00B36782">
              <w:rPr>
                <w:rFonts w:ascii="Times New Roman" w:hAnsi="Times New Roman"/>
                <w:color w:val="000000"/>
              </w:rPr>
              <w:t>Руководитель научного общества</w:t>
            </w:r>
          </w:p>
        </w:tc>
      </w:tr>
      <w:tr w:rsidR="00AF1326" w:rsidRPr="00B36782" w:rsidTr="00861A54">
        <w:trPr>
          <w:trHeight w:val="386"/>
        </w:trPr>
        <w:tc>
          <w:tcPr>
            <w:tcW w:w="4715" w:type="dxa"/>
            <w:gridSpan w:val="2"/>
            <w:shd w:val="clear" w:color="auto" w:fill="auto"/>
          </w:tcPr>
          <w:p w:rsidR="00AF1326" w:rsidRPr="00B36782" w:rsidRDefault="00AF1326" w:rsidP="00861A54">
            <w:pPr>
              <w:pStyle w:val="TableParagraph"/>
              <w:ind w:left="5"/>
              <w:rPr>
                <w:rFonts w:ascii="Times New Roman" w:hAnsi="Times New Roman" w:cs="Times New Roman"/>
              </w:rPr>
            </w:pPr>
            <w:r w:rsidRPr="00B36782">
              <w:rPr>
                <w:rFonts w:ascii="Times New Roman" w:hAnsi="Times New Roman" w:cs="Times New Roman"/>
              </w:rPr>
              <w:t>Участие в конкурсе научно-исследовательских работ в рамках региональных Менделеевских чтений</w:t>
            </w:r>
          </w:p>
        </w:tc>
        <w:tc>
          <w:tcPr>
            <w:tcW w:w="992" w:type="dxa"/>
            <w:gridSpan w:val="2"/>
            <w:shd w:val="clear" w:color="auto" w:fill="auto"/>
          </w:tcPr>
          <w:p w:rsidR="00AF1326" w:rsidRPr="00B36782" w:rsidRDefault="00AF1326"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AF1326" w:rsidRPr="00B36782" w:rsidRDefault="00AF1326" w:rsidP="00861A54">
            <w:pPr>
              <w:autoSpaceDE w:val="0"/>
              <w:autoSpaceDN w:val="0"/>
              <w:ind w:left="5"/>
              <w:contextualSpacing/>
              <w:rPr>
                <w:rFonts w:ascii="Times New Roman" w:hAnsi="Times New Roman"/>
                <w:lang w:val="en-US"/>
              </w:rPr>
            </w:pPr>
            <w:r w:rsidRPr="00B36782">
              <w:rPr>
                <w:rFonts w:ascii="Times New Roman" w:hAnsi="Times New Roman"/>
                <w:lang w:val="en-US"/>
              </w:rPr>
              <w:t>Ноябрь</w:t>
            </w:r>
          </w:p>
        </w:tc>
        <w:tc>
          <w:tcPr>
            <w:tcW w:w="2800" w:type="dxa"/>
            <w:shd w:val="clear" w:color="auto" w:fill="auto"/>
          </w:tcPr>
          <w:p w:rsidR="00AF1326" w:rsidRPr="00B36782" w:rsidRDefault="00AF1326" w:rsidP="00861A54">
            <w:pPr>
              <w:autoSpaceDE w:val="0"/>
              <w:autoSpaceDN w:val="0"/>
              <w:rPr>
                <w:lang w:val="en-US"/>
              </w:rPr>
            </w:pPr>
            <w:r w:rsidRPr="00B36782">
              <w:rPr>
                <w:rFonts w:ascii="Times New Roman" w:hAnsi="Times New Roman"/>
                <w:color w:val="000000"/>
              </w:rPr>
              <w:t>Руководитель научного общества</w:t>
            </w: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ind w:left="5"/>
              <w:rPr>
                <w:rFonts w:ascii="Times New Roman" w:hAnsi="Times New Roman" w:cs="Times New Roman"/>
              </w:rPr>
            </w:pPr>
            <w:r w:rsidRPr="00B36782">
              <w:rPr>
                <w:rFonts w:ascii="Times New Roman" w:hAnsi="Times New Roman" w:cs="Times New Roman"/>
              </w:rPr>
              <w:t xml:space="preserve">Мероприятия, посвященные 125-летию со дня рождения  Сергея Александровича  Есенина </w:t>
            </w:r>
          </w:p>
        </w:tc>
        <w:tc>
          <w:tcPr>
            <w:tcW w:w="992" w:type="dxa"/>
            <w:gridSpan w:val="2"/>
            <w:shd w:val="clear" w:color="auto" w:fill="auto"/>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ind w:left="5"/>
              <w:contextualSpacing/>
              <w:rPr>
                <w:rFonts w:ascii="Times New Roman" w:hAnsi="Times New Roman"/>
                <w:lang w:val="en-US"/>
              </w:rPr>
            </w:pPr>
            <w:r w:rsidRPr="00B36782">
              <w:rPr>
                <w:rFonts w:ascii="Times New Roman" w:hAnsi="Times New Roman"/>
                <w:lang w:val="en-US"/>
              </w:rPr>
              <w:t>3 октября</w:t>
            </w:r>
          </w:p>
        </w:tc>
        <w:tc>
          <w:tcPr>
            <w:tcW w:w="2800" w:type="dxa"/>
            <w:shd w:val="clear" w:color="auto" w:fill="auto"/>
          </w:tcPr>
          <w:p w:rsidR="00AF1326" w:rsidRPr="00B36782" w:rsidRDefault="00AF1326" w:rsidP="00861A54">
            <w:pPr>
              <w:autoSpaceDE w:val="0"/>
              <w:autoSpaceDN w:val="0"/>
              <w:ind w:left="5"/>
              <w:contextualSpacing/>
              <w:rPr>
                <w:rFonts w:ascii="Times New Roman" w:hAnsi="Times New Roman"/>
                <w:color w:val="000000"/>
              </w:rPr>
            </w:pPr>
            <w:r w:rsidRPr="00B36782">
              <w:rPr>
                <w:rFonts w:ascii="Times New Roman" w:hAnsi="Times New Roman"/>
                <w:color w:val="000000"/>
              </w:rPr>
              <w:t>Зам.директора по УВР</w:t>
            </w:r>
          </w:p>
          <w:p w:rsidR="007252C8" w:rsidRPr="00B36782" w:rsidRDefault="007252C8" w:rsidP="00861A54">
            <w:pPr>
              <w:autoSpaceDE w:val="0"/>
              <w:autoSpaceDN w:val="0"/>
              <w:ind w:left="5"/>
              <w:contextualSpacing/>
              <w:rPr>
                <w:rFonts w:ascii="Times New Roman" w:hAnsi="Times New Roman"/>
                <w:color w:val="000000"/>
              </w:rPr>
            </w:pPr>
            <w:r w:rsidRPr="00B36782">
              <w:rPr>
                <w:rFonts w:ascii="Times New Roman" w:hAnsi="Times New Roman"/>
                <w:color w:val="000000"/>
              </w:rPr>
              <w:t>Руководители МО</w:t>
            </w:r>
          </w:p>
        </w:tc>
      </w:tr>
      <w:tr w:rsidR="00AF1326" w:rsidRPr="00B36782" w:rsidTr="00861A54">
        <w:trPr>
          <w:trHeight w:val="386"/>
        </w:trPr>
        <w:tc>
          <w:tcPr>
            <w:tcW w:w="4715" w:type="dxa"/>
            <w:gridSpan w:val="2"/>
            <w:shd w:val="clear" w:color="auto" w:fill="auto"/>
          </w:tcPr>
          <w:p w:rsidR="00AF1326" w:rsidRPr="00B36782" w:rsidRDefault="00AF1326" w:rsidP="00861A54">
            <w:pPr>
              <w:pStyle w:val="TableParagraph"/>
              <w:ind w:left="5"/>
              <w:rPr>
                <w:rFonts w:ascii="Times New Roman" w:hAnsi="Times New Roman" w:cs="Times New Roman"/>
                <w:lang w:val="en-US"/>
              </w:rPr>
            </w:pPr>
            <w:r w:rsidRPr="00B36782">
              <w:rPr>
                <w:rFonts w:ascii="Times New Roman" w:hAnsi="Times New Roman" w:cs="Times New Roman"/>
                <w:lang w:val="en-US"/>
              </w:rPr>
              <w:t xml:space="preserve">Неделя математики и информатики. </w:t>
            </w:r>
          </w:p>
        </w:tc>
        <w:tc>
          <w:tcPr>
            <w:tcW w:w="992" w:type="dxa"/>
            <w:gridSpan w:val="2"/>
            <w:shd w:val="clear" w:color="auto" w:fill="auto"/>
          </w:tcPr>
          <w:p w:rsidR="00AF1326" w:rsidRPr="00B36782" w:rsidRDefault="00AF1326"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AF1326" w:rsidRPr="00B36782" w:rsidRDefault="00AF1326" w:rsidP="00861A54">
            <w:pPr>
              <w:autoSpaceDE w:val="0"/>
              <w:autoSpaceDN w:val="0"/>
              <w:ind w:left="5"/>
              <w:contextualSpacing/>
              <w:rPr>
                <w:rFonts w:ascii="Times New Roman" w:hAnsi="Times New Roman"/>
                <w:lang w:val="en-US"/>
              </w:rPr>
            </w:pPr>
            <w:r w:rsidRPr="00B36782">
              <w:rPr>
                <w:rFonts w:ascii="Times New Roman" w:hAnsi="Times New Roman"/>
                <w:lang w:val="en-US"/>
              </w:rPr>
              <w:t>Октябрь</w:t>
            </w:r>
          </w:p>
        </w:tc>
        <w:tc>
          <w:tcPr>
            <w:tcW w:w="2800" w:type="dxa"/>
            <w:shd w:val="clear" w:color="auto" w:fill="auto"/>
          </w:tcPr>
          <w:p w:rsidR="00AF1326" w:rsidRPr="00B36782" w:rsidRDefault="00AF1326" w:rsidP="00861A54">
            <w:pPr>
              <w:autoSpaceDE w:val="0"/>
              <w:autoSpaceDN w:val="0"/>
              <w:rPr>
                <w:lang w:val="en-US"/>
              </w:rPr>
            </w:pPr>
            <w:r w:rsidRPr="00B36782">
              <w:rPr>
                <w:rFonts w:ascii="Times New Roman" w:hAnsi="Times New Roman"/>
                <w:color w:val="000000"/>
              </w:rPr>
              <w:t>Зам.директора по УВР</w:t>
            </w:r>
          </w:p>
        </w:tc>
      </w:tr>
      <w:tr w:rsidR="00AF1326" w:rsidRPr="00B36782" w:rsidTr="00861A54">
        <w:trPr>
          <w:trHeight w:val="386"/>
        </w:trPr>
        <w:tc>
          <w:tcPr>
            <w:tcW w:w="4715" w:type="dxa"/>
            <w:gridSpan w:val="2"/>
            <w:shd w:val="clear" w:color="auto" w:fill="auto"/>
          </w:tcPr>
          <w:p w:rsidR="00AF1326" w:rsidRPr="00B36782" w:rsidRDefault="00AF1326" w:rsidP="00861A54">
            <w:pPr>
              <w:pStyle w:val="TableParagraph"/>
              <w:ind w:left="5"/>
              <w:rPr>
                <w:rFonts w:ascii="Times New Roman" w:hAnsi="Times New Roman" w:cs="Times New Roman"/>
              </w:rPr>
            </w:pPr>
            <w:r w:rsidRPr="00B36782">
              <w:rPr>
                <w:rFonts w:ascii="Times New Roman" w:hAnsi="Times New Roman" w:cs="Times New Roman"/>
              </w:rPr>
              <w:t>Школьный этап Всероссийской олимпиады школьников.</w:t>
            </w:r>
          </w:p>
        </w:tc>
        <w:tc>
          <w:tcPr>
            <w:tcW w:w="992" w:type="dxa"/>
            <w:gridSpan w:val="2"/>
            <w:shd w:val="clear" w:color="auto" w:fill="auto"/>
          </w:tcPr>
          <w:p w:rsidR="00AF1326" w:rsidRPr="00B36782" w:rsidRDefault="00AF1326"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AF1326" w:rsidRPr="00B36782" w:rsidRDefault="00AF1326" w:rsidP="00861A54">
            <w:pPr>
              <w:autoSpaceDE w:val="0"/>
              <w:autoSpaceDN w:val="0"/>
              <w:ind w:left="5"/>
              <w:contextualSpacing/>
              <w:rPr>
                <w:rFonts w:ascii="Times New Roman" w:hAnsi="Times New Roman"/>
                <w:lang w:val="en-US"/>
              </w:rPr>
            </w:pPr>
            <w:r w:rsidRPr="00B36782">
              <w:rPr>
                <w:rFonts w:ascii="Times New Roman" w:hAnsi="Times New Roman"/>
                <w:lang w:val="en-US"/>
              </w:rPr>
              <w:t>Октябрь</w:t>
            </w:r>
          </w:p>
        </w:tc>
        <w:tc>
          <w:tcPr>
            <w:tcW w:w="2800" w:type="dxa"/>
            <w:shd w:val="clear" w:color="auto" w:fill="auto"/>
          </w:tcPr>
          <w:p w:rsidR="00AF1326" w:rsidRPr="00B36782" w:rsidRDefault="00AF1326" w:rsidP="00861A54">
            <w:pPr>
              <w:autoSpaceDE w:val="0"/>
              <w:autoSpaceDN w:val="0"/>
              <w:rPr>
                <w:lang w:val="en-US"/>
              </w:rPr>
            </w:pPr>
            <w:r w:rsidRPr="00B36782">
              <w:rPr>
                <w:rFonts w:ascii="Times New Roman" w:hAnsi="Times New Roman"/>
                <w:color w:val="000000"/>
              </w:rPr>
              <w:t>Зам.директора по УВР</w:t>
            </w: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ind w:left="5"/>
              <w:rPr>
                <w:rFonts w:ascii="Times New Roman" w:hAnsi="Times New Roman" w:cs="Times New Roman"/>
              </w:rPr>
            </w:pPr>
            <w:r w:rsidRPr="00B36782">
              <w:rPr>
                <w:rFonts w:ascii="Times New Roman" w:hAnsi="Times New Roman" w:cs="Times New Roman"/>
              </w:rPr>
              <w:t>Неделя естественных и общественных  наук.</w:t>
            </w:r>
          </w:p>
        </w:tc>
        <w:tc>
          <w:tcPr>
            <w:tcW w:w="992" w:type="dxa"/>
            <w:gridSpan w:val="2"/>
            <w:shd w:val="clear" w:color="auto" w:fill="auto"/>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ind w:left="5"/>
              <w:contextualSpacing/>
              <w:rPr>
                <w:rFonts w:ascii="Times New Roman" w:hAnsi="Times New Roman"/>
                <w:lang w:val="en-US"/>
              </w:rPr>
            </w:pPr>
            <w:r w:rsidRPr="00B36782">
              <w:rPr>
                <w:rFonts w:ascii="Times New Roman" w:hAnsi="Times New Roman"/>
                <w:lang w:val="en-US"/>
              </w:rPr>
              <w:t>Ноябрь</w:t>
            </w:r>
          </w:p>
        </w:tc>
        <w:tc>
          <w:tcPr>
            <w:tcW w:w="2800" w:type="dxa"/>
            <w:shd w:val="clear" w:color="auto" w:fill="auto"/>
          </w:tcPr>
          <w:p w:rsidR="00AF1326" w:rsidRPr="00B36782" w:rsidRDefault="00AF1326" w:rsidP="00861A54">
            <w:pPr>
              <w:autoSpaceDE w:val="0"/>
              <w:autoSpaceDN w:val="0"/>
              <w:ind w:left="5"/>
              <w:contextualSpacing/>
              <w:rPr>
                <w:rFonts w:ascii="Times New Roman" w:hAnsi="Times New Roman"/>
                <w:color w:val="000000"/>
              </w:rPr>
            </w:pPr>
            <w:r w:rsidRPr="00B36782">
              <w:rPr>
                <w:rFonts w:ascii="Times New Roman" w:hAnsi="Times New Roman"/>
                <w:color w:val="000000"/>
              </w:rPr>
              <w:t>Зам.директора по УВР</w:t>
            </w:r>
          </w:p>
          <w:p w:rsidR="007252C8" w:rsidRPr="00B36782" w:rsidRDefault="007252C8" w:rsidP="00861A54">
            <w:pPr>
              <w:autoSpaceDE w:val="0"/>
              <w:autoSpaceDN w:val="0"/>
              <w:ind w:left="5"/>
              <w:contextualSpacing/>
              <w:rPr>
                <w:rFonts w:ascii="Times New Roman" w:hAnsi="Times New Roman"/>
                <w:color w:val="000000"/>
                <w:lang w:val="en-US"/>
              </w:rPr>
            </w:pPr>
            <w:r w:rsidRPr="00B36782">
              <w:rPr>
                <w:rFonts w:ascii="Times New Roman" w:hAnsi="Times New Roman"/>
                <w:color w:val="000000"/>
                <w:lang w:val="en-US"/>
              </w:rPr>
              <w:t>.</w:t>
            </w: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ind w:left="5"/>
              <w:rPr>
                <w:rFonts w:ascii="Times New Roman" w:hAnsi="Times New Roman" w:cs="Times New Roman"/>
              </w:rPr>
            </w:pPr>
            <w:r w:rsidRPr="00B36782">
              <w:rPr>
                <w:rFonts w:ascii="Times New Roman" w:hAnsi="Times New Roman" w:cs="Times New Roman"/>
              </w:rPr>
              <w:t>Тематический урок информатики в рамках Всероссийской акции «Час кода»</w:t>
            </w:r>
          </w:p>
        </w:tc>
        <w:tc>
          <w:tcPr>
            <w:tcW w:w="992" w:type="dxa"/>
            <w:gridSpan w:val="2"/>
            <w:shd w:val="clear" w:color="auto" w:fill="auto"/>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ind w:left="5"/>
              <w:contextualSpacing/>
              <w:rPr>
                <w:rFonts w:ascii="Times New Roman" w:hAnsi="Times New Roman"/>
                <w:lang w:val="en-US"/>
              </w:rPr>
            </w:pPr>
            <w:r w:rsidRPr="00B36782">
              <w:rPr>
                <w:rFonts w:ascii="Times New Roman" w:hAnsi="Times New Roman"/>
                <w:lang w:val="en-US"/>
              </w:rPr>
              <w:t>Декабрь</w:t>
            </w:r>
          </w:p>
        </w:tc>
        <w:tc>
          <w:tcPr>
            <w:tcW w:w="2800" w:type="dxa"/>
            <w:shd w:val="clear" w:color="auto" w:fill="auto"/>
          </w:tcPr>
          <w:p w:rsidR="00AF1326" w:rsidRPr="00B36782" w:rsidRDefault="00AF1326" w:rsidP="00861A54">
            <w:pPr>
              <w:autoSpaceDE w:val="0"/>
              <w:autoSpaceDN w:val="0"/>
              <w:ind w:left="5"/>
              <w:contextualSpacing/>
              <w:rPr>
                <w:rFonts w:ascii="Times New Roman" w:hAnsi="Times New Roman"/>
                <w:color w:val="000000"/>
              </w:rPr>
            </w:pPr>
            <w:r w:rsidRPr="00B36782">
              <w:rPr>
                <w:rFonts w:ascii="Times New Roman" w:hAnsi="Times New Roman"/>
                <w:color w:val="000000"/>
              </w:rPr>
              <w:t>Зам.директора по УВР</w:t>
            </w:r>
          </w:p>
          <w:p w:rsidR="007252C8" w:rsidRPr="00B36782" w:rsidRDefault="007252C8" w:rsidP="00861A54">
            <w:pPr>
              <w:autoSpaceDE w:val="0"/>
              <w:autoSpaceDN w:val="0"/>
              <w:ind w:left="5"/>
              <w:contextualSpacing/>
              <w:rPr>
                <w:rFonts w:ascii="Times New Roman" w:hAnsi="Times New Roman"/>
                <w:color w:val="000000"/>
                <w:lang w:val="en-US"/>
              </w:rPr>
            </w:pP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ind w:left="5"/>
              <w:rPr>
                <w:rFonts w:ascii="Times New Roman" w:hAnsi="Times New Roman" w:cs="Times New Roman"/>
              </w:rPr>
            </w:pPr>
            <w:r w:rsidRPr="00B36782">
              <w:rPr>
                <w:rFonts w:ascii="Times New Roman" w:hAnsi="Times New Roman" w:cs="Times New Roman"/>
              </w:rPr>
              <w:t>Участие в городских предметных олимпиадах школьников</w:t>
            </w:r>
          </w:p>
        </w:tc>
        <w:tc>
          <w:tcPr>
            <w:tcW w:w="992" w:type="dxa"/>
            <w:gridSpan w:val="2"/>
            <w:shd w:val="clear" w:color="auto" w:fill="auto"/>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ind w:left="5"/>
              <w:contextualSpacing/>
              <w:rPr>
                <w:rFonts w:ascii="Times New Roman" w:hAnsi="Times New Roman"/>
                <w:lang w:val="en-US"/>
              </w:rPr>
            </w:pPr>
            <w:r w:rsidRPr="00B36782">
              <w:rPr>
                <w:rFonts w:ascii="Times New Roman" w:hAnsi="Times New Roman"/>
                <w:lang w:val="en-US"/>
              </w:rPr>
              <w:t>Декабрь</w:t>
            </w:r>
          </w:p>
        </w:tc>
        <w:tc>
          <w:tcPr>
            <w:tcW w:w="2800" w:type="dxa"/>
            <w:shd w:val="clear" w:color="auto" w:fill="auto"/>
          </w:tcPr>
          <w:p w:rsidR="007252C8" w:rsidRPr="00B36782" w:rsidRDefault="007252C8" w:rsidP="00861A54">
            <w:pPr>
              <w:autoSpaceDE w:val="0"/>
              <w:autoSpaceDN w:val="0"/>
              <w:ind w:left="5"/>
              <w:contextualSpacing/>
              <w:rPr>
                <w:rFonts w:ascii="Times New Roman" w:hAnsi="Times New Roman"/>
                <w:color w:val="000000"/>
                <w:lang w:val="en-US"/>
              </w:rPr>
            </w:pPr>
            <w:r w:rsidRPr="00B36782">
              <w:rPr>
                <w:rFonts w:ascii="Times New Roman" w:hAnsi="Times New Roman"/>
                <w:color w:val="000000"/>
                <w:lang w:val="en-US"/>
              </w:rPr>
              <w:t>Руководитель НОУ</w:t>
            </w: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ind w:left="5"/>
              <w:rPr>
                <w:rFonts w:ascii="Times New Roman" w:hAnsi="Times New Roman" w:cs="Times New Roman"/>
                <w:lang w:val="en-US"/>
              </w:rPr>
            </w:pPr>
            <w:r w:rsidRPr="00B36782">
              <w:rPr>
                <w:rFonts w:ascii="Times New Roman" w:hAnsi="Times New Roman" w:cs="Times New Roman"/>
                <w:lang w:val="en-US"/>
              </w:rPr>
              <w:t>Неделя английского языка.</w:t>
            </w:r>
          </w:p>
        </w:tc>
        <w:tc>
          <w:tcPr>
            <w:tcW w:w="992" w:type="dxa"/>
            <w:gridSpan w:val="2"/>
            <w:shd w:val="clear" w:color="auto" w:fill="auto"/>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ind w:left="5"/>
              <w:contextualSpacing/>
              <w:rPr>
                <w:rFonts w:ascii="Times New Roman" w:hAnsi="Times New Roman"/>
                <w:lang w:val="en-US"/>
              </w:rPr>
            </w:pPr>
            <w:r w:rsidRPr="00B36782">
              <w:rPr>
                <w:rFonts w:ascii="Times New Roman" w:hAnsi="Times New Roman"/>
                <w:lang w:val="en-US"/>
              </w:rPr>
              <w:t>Декабрь</w:t>
            </w:r>
          </w:p>
        </w:tc>
        <w:tc>
          <w:tcPr>
            <w:tcW w:w="2800" w:type="dxa"/>
            <w:shd w:val="clear" w:color="auto" w:fill="auto"/>
          </w:tcPr>
          <w:p w:rsidR="00AF1326" w:rsidRPr="00B36782" w:rsidRDefault="00AF1326" w:rsidP="00861A54">
            <w:pPr>
              <w:autoSpaceDE w:val="0"/>
              <w:autoSpaceDN w:val="0"/>
              <w:ind w:left="5"/>
              <w:contextualSpacing/>
              <w:rPr>
                <w:rFonts w:ascii="Times New Roman" w:hAnsi="Times New Roman"/>
                <w:color w:val="000000"/>
              </w:rPr>
            </w:pPr>
            <w:r w:rsidRPr="00B36782">
              <w:rPr>
                <w:rFonts w:ascii="Times New Roman" w:hAnsi="Times New Roman"/>
                <w:color w:val="000000"/>
              </w:rPr>
              <w:t>Зам.директора по УВР</w:t>
            </w:r>
          </w:p>
          <w:p w:rsidR="007252C8" w:rsidRPr="00B36782" w:rsidRDefault="007252C8" w:rsidP="00861A54">
            <w:pPr>
              <w:autoSpaceDE w:val="0"/>
              <w:autoSpaceDN w:val="0"/>
              <w:ind w:left="5"/>
              <w:contextualSpacing/>
              <w:rPr>
                <w:rFonts w:ascii="Times New Roman" w:hAnsi="Times New Roman"/>
                <w:color w:val="000000"/>
                <w:lang w:val="en-US"/>
              </w:rPr>
            </w:pP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ind w:left="5"/>
              <w:rPr>
                <w:rFonts w:ascii="Times New Roman" w:hAnsi="Times New Roman" w:cs="Times New Roman"/>
              </w:rPr>
            </w:pPr>
            <w:r w:rsidRPr="00B36782">
              <w:rPr>
                <w:rFonts w:ascii="Times New Roman" w:hAnsi="Times New Roman" w:cs="Times New Roman"/>
              </w:rPr>
              <w:t>Неделя русского языка и литературы</w:t>
            </w:r>
          </w:p>
        </w:tc>
        <w:tc>
          <w:tcPr>
            <w:tcW w:w="992" w:type="dxa"/>
            <w:gridSpan w:val="2"/>
            <w:shd w:val="clear" w:color="auto" w:fill="auto"/>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ind w:left="5"/>
              <w:contextualSpacing/>
              <w:rPr>
                <w:rFonts w:ascii="Times New Roman" w:hAnsi="Times New Roman"/>
                <w:lang w:val="en-US"/>
              </w:rPr>
            </w:pPr>
            <w:r w:rsidRPr="00B36782">
              <w:rPr>
                <w:rFonts w:ascii="Times New Roman" w:hAnsi="Times New Roman"/>
                <w:lang w:val="en-US"/>
              </w:rPr>
              <w:t>Январь</w:t>
            </w:r>
          </w:p>
        </w:tc>
        <w:tc>
          <w:tcPr>
            <w:tcW w:w="2800" w:type="dxa"/>
            <w:shd w:val="clear" w:color="auto" w:fill="auto"/>
          </w:tcPr>
          <w:p w:rsidR="00AF1326" w:rsidRPr="00B36782" w:rsidRDefault="00AF1326" w:rsidP="00861A54">
            <w:pPr>
              <w:autoSpaceDE w:val="0"/>
              <w:autoSpaceDN w:val="0"/>
              <w:ind w:left="5"/>
              <w:contextualSpacing/>
              <w:rPr>
                <w:rFonts w:ascii="Times New Roman" w:hAnsi="Times New Roman"/>
                <w:color w:val="000000"/>
              </w:rPr>
            </w:pPr>
            <w:r w:rsidRPr="00B36782">
              <w:rPr>
                <w:rFonts w:ascii="Times New Roman" w:hAnsi="Times New Roman"/>
                <w:color w:val="000000"/>
              </w:rPr>
              <w:t>Зам.директора по УВР</w:t>
            </w:r>
          </w:p>
          <w:p w:rsidR="007252C8" w:rsidRPr="00B36782" w:rsidRDefault="007252C8" w:rsidP="00861A54">
            <w:pPr>
              <w:autoSpaceDE w:val="0"/>
              <w:autoSpaceDN w:val="0"/>
              <w:ind w:left="5"/>
              <w:contextualSpacing/>
              <w:rPr>
                <w:rFonts w:ascii="Times New Roman" w:hAnsi="Times New Roman"/>
                <w:color w:val="000000"/>
                <w:lang w:val="en-US"/>
              </w:rPr>
            </w:pP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ind w:left="5"/>
              <w:rPr>
                <w:rFonts w:ascii="Times New Roman" w:hAnsi="Times New Roman" w:cs="Times New Roman"/>
              </w:rPr>
            </w:pPr>
            <w:r w:rsidRPr="00B36782">
              <w:rPr>
                <w:rFonts w:ascii="Times New Roman" w:hAnsi="Times New Roman" w:cs="Times New Roman"/>
              </w:rPr>
              <w:t>Школьная научно-практическая конференция «Шаг в будущее»</w:t>
            </w:r>
          </w:p>
        </w:tc>
        <w:tc>
          <w:tcPr>
            <w:tcW w:w="992" w:type="dxa"/>
            <w:gridSpan w:val="2"/>
            <w:shd w:val="clear" w:color="auto" w:fill="auto"/>
          </w:tcPr>
          <w:p w:rsidR="007252C8" w:rsidRPr="00B36782" w:rsidRDefault="007252C8"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ind w:left="5"/>
              <w:contextualSpacing/>
              <w:rPr>
                <w:rFonts w:ascii="Times New Roman" w:hAnsi="Times New Roman"/>
                <w:lang w:val="en-US"/>
              </w:rPr>
            </w:pPr>
            <w:r w:rsidRPr="00B36782">
              <w:rPr>
                <w:rFonts w:ascii="Times New Roman" w:hAnsi="Times New Roman"/>
                <w:lang w:val="en-US"/>
              </w:rPr>
              <w:t xml:space="preserve">Февраль </w:t>
            </w:r>
          </w:p>
        </w:tc>
        <w:tc>
          <w:tcPr>
            <w:tcW w:w="2800" w:type="dxa"/>
            <w:shd w:val="clear" w:color="auto" w:fill="auto"/>
          </w:tcPr>
          <w:p w:rsidR="007252C8" w:rsidRPr="00B36782" w:rsidRDefault="00AF1326" w:rsidP="00861A54">
            <w:pPr>
              <w:autoSpaceDE w:val="0"/>
              <w:autoSpaceDN w:val="0"/>
              <w:ind w:left="5"/>
              <w:contextualSpacing/>
              <w:rPr>
                <w:rFonts w:ascii="Times New Roman" w:hAnsi="Times New Roman"/>
                <w:color w:val="000000"/>
                <w:lang w:val="en-US"/>
              </w:rPr>
            </w:pPr>
            <w:r w:rsidRPr="00B36782">
              <w:rPr>
                <w:rFonts w:ascii="Times New Roman" w:hAnsi="Times New Roman"/>
                <w:color w:val="000000"/>
              </w:rPr>
              <w:t>Руководитель научного общества</w:t>
            </w:r>
          </w:p>
        </w:tc>
      </w:tr>
      <w:tr w:rsidR="00AF1326" w:rsidRPr="00B36782" w:rsidTr="00861A54">
        <w:trPr>
          <w:trHeight w:val="386"/>
        </w:trPr>
        <w:tc>
          <w:tcPr>
            <w:tcW w:w="4715" w:type="dxa"/>
            <w:gridSpan w:val="2"/>
            <w:shd w:val="clear" w:color="auto" w:fill="auto"/>
          </w:tcPr>
          <w:p w:rsidR="00AF1326" w:rsidRPr="00B36782" w:rsidRDefault="00AF1326" w:rsidP="00861A54">
            <w:pPr>
              <w:pStyle w:val="TableParagraph"/>
              <w:ind w:left="5"/>
              <w:rPr>
                <w:rFonts w:ascii="Times New Roman" w:hAnsi="Times New Roman" w:cs="Times New Roman"/>
              </w:rPr>
            </w:pPr>
            <w:r w:rsidRPr="00B36782">
              <w:rPr>
                <w:rFonts w:ascii="Times New Roman" w:hAnsi="Times New Roman" w:cs="Times New Roman"/>
              </w:rPr>
              <w:t>Участие в городском конкурсе юных исследователей (конкурс рефератов)</w:t>
            </w:r>
          </w:p>
        </w:tc>
        <w:tc>
          <w:tcPr>
            <w:tcW w:w="992" w:type="dxa"/>
            <w:gridSpan w:val="2"/>
            <w:shd w:val="clear" w:color="auto" w:fill="auto"/>
          </w:tcPr>
          <w:p w:rsidR="00AF1326" w:rsidRPr="00B36782" w:rsidRDefault="00AF1326" w:rsidP="00861A54">
            <w:pPr>
              <w:autoSpaceDE w:val="0"/>
              <w:autoSpaceDN w:val="0"/>
              <w:ind w:left="5"/>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AF1326" w:rsidRPr="00B36782" w:rsidRDefault="00AF1326" w:rsidP="00861A54">
            <w:pPr>
              <w:autoSpaceDE w:val="0"/>
              <w:autoSpaceDN w:val="0"/>
              <w:ind w:left="5"/>
              <w:contextualSpacing/>
              <w:rPr>
                <w:rFonts w:ascii="Times New Roman" w:hAnsi="Times New Roman"/>
                <w:lang w:val="en-US"/>
              </w:rPr>
            </w:pPr>
            <w:r w:rsidRPr="00B36782">
              <w:rPr>
                <w:rFonts w:ascii="Times New Roman" w:hAnsi="Times New Roman"/>
                <w:lang w:val="en-US"/>
              </w:rPr>
              <w:t>Февраль</w:t>
            </w:r>
          </w:p>
        </w:tc>
        <w:tc>
          <w:tcPr>
            <w:tcW w:w="2800" w:type="dxa"/>
            <w:shd w:val="clear" w:color="auto" w:fill="auto"/>
          </w:tcPr>
          <w:p w:rsidR="00AF1326" w:rsidRPr="00B36782" w:rsidRDefault="00AF1326" w:rsidP="00861A54">
            <w:pPr>
              <w:autoSpaceDE w:val="0"/>
              <w:autoSpaceDN w:val="0"/>
              <w:rPr>
                <w:lang w:val="en-US"/>
              </w:rPr>
            </w:pPr>
            <w:r w:rsidRPr="00B36782">
              <w:rPr>
                <w:rFonts w:ascii="Times New Roman" w:hAnsi="Times New Roman"/>
                <w:color w:val="000000"/>
              </w:rPr>
              <w:t>Руководитель научного общества</w:t>
            </w:r>
          </w:p>
        </w:tc>
      </w:tr>
      <w:tr w:rsidR="00AF1326" w:rsidRPr="00B36782" w:rsidTr="00861A54">
        <w:trPr>
          <w:trHeight w:val="386"/>
        </w:trPr>
        <w:tc>
          <w:tcPr>
            <w:tcW w:w="4715" w:type="dxa"/>
            <w:gridSpan w:val="2"/>
            <w:shd w:val="clear" w:color="auto" w:fill="auto"/>
          </w:tcPr>
          <w:p w:rsidR="00AF1326" w:rsidRPr="00E4619D" w:rsidRDefault="00AF1326" w:rsidP="00861A54">
            <w:pPr>
              <w:pStyle w:val="TableParagraph"/>
              <w:ind w:left="5"/>
              <w:rPr>
                <w:rFonts w:ascii="Times New Roman" w:hAnsi="Times New Roman" w:cs="Times New Roman"/>
              </w:rPr>
            </w:pPr>
            <w:r w:rsidRPr="00E4619D">
              <w:rPr>
                <w:rFonts w:ascii="Times New Roman" w:hAnsi="Times New Roman" w:cs="Times New Roman"/>
              </w:rPr>
              <w:t>Участие в городской научно-практической конференции учащихся «Шаг в будущее»</w:t>
            </w:r>
          </w:p>
        </w:tc>
        <w:tc>
          <w:tcPr>
            <w:tcW w:w="992" w:type="dxa"/>
            <w:gridSpan w:val="2"/>
            <w:shd w:val="clear" w:color="auto" w:fill="auto"/>
          </w:tcPr>
          <w:p w:rsidR="00AF1326" w:rsidRPr="00E4619D" w:rsidRDefault="00AF1326" w:rsidP="00861A54">
            <w:pPr>
              <w:autoSpaceDE w:val="0"/>
              <w:autoSpaceDN w:val="0"/>
              <w:ind w:left="5"/>
              <w:rPr>
                <w:rFonts w:ascii="Times New Roman" w:hAnsi="Times New Roman"/>
                <w:lang w:val="en-US"/>
              </w:rPr>
            </w:pPr>
            <w:r w:rsidRPr="00E4619D">
              <w:rPr>
                <w:rFonts w:ascii="Times New Roman" w:hAnsi="Times New Roman"/>
                <w:lang w:val="en-US"/>
              </w:rPr>
              <w:t>10-11</w:t>
            </w:r>
          </w:p>
        </w:tc>
        <w:tc>
          <w:tcPr>
            <w:tcW w:w="1843" w:type="dxa"/>
            <w:gridSpan w:val="2"/>
            <w:shd w:val="clear" w:color="auto" w:fill="auto"/>
          </w:tcPr>
          <w:p w:rsidR="00AF1326" w:rsidRPr="00E4619D" w:rsidRDefault="00AF1326" w:rsidP="00861A54">
            <w:pPr>
              <w:autoSpaceDE w:val="0"/>
              <w:autoSpaceDN w:val="0"/>
              <w:ind w:left="5"/>
              <w:contextualSpacing/>
              <w:rPr>
                <w:rFonts w:ascii="Times New Roman" w:hAnsi="Times New Roman"/>
                <w:lang w:val="en-US"/>
              </w:rPr>
            </w:pPr>
            <w:r w:rsidRPr="00E4619D">
              <w:rPr>
                <w:rFonts w:ascii="Times New Roman" w:hAnsi="Times New Roman"/>
                <w:lang w:val="en-US"/>
              </w:rPr>
              <w:t>Апрель</w:t>
            </w:r>
          </w:p>
        </w:tc>
        <w:tc>
          <w:tcPr>
            <w:tcW w:w="2800" w:type="dxa"/>
            <w:shd w:val="clear" w:color="auto" w:fill="auto"/>
          </w:tcPr>
          <w:p w:rsidR="00AF1326" w:rsidRPr="00E4619D" w:rsidRDefault="00AF1326" w:rsidP="00861A54">
            <w:pPr>
              <w:autoSpaceDE w:val="0"/>
              <w:autoSpaceDN w:val="0"/>
              <w:rPr>
                <w:lang w:val="en-US"/>
              </w:rPr>
            </w:pPr>
            <w:r w:rsidRPr="00E4619D">
              <w:rPr>
                <w:rFonts w:ascii="Times New Roman" w:hAnsi="Times New Roman"/>
                <w:color w:val="000000"/>
              </w:rPr>
              <w:t>Руководитель научного общества</w:t>
            </w:r>
          </w:p>
        </w:tc>
      </w:tr>
      <w:tr w:rsidR="00AF1326" w:rsidRPr="00B36782" w:rsidTr="00861A54">
        <w:trPr>
          <w:trHeight w:val="386"/>
        </w:trPr>
        <w:tc>
          <w:tcPr>
            <w:tcW w:w="4715" w:type="dxa"/>
            <w:gridSpan w:val="2"/>
            <w:shd w:val="clear" w:color="auto" w:fill="auto"/>
          </w:tcPr>
          <w:p w:rsidR="00AF1326" w:rsidRPr="00E4619D" w:rsidRDefault="00AF1326" w:rsidP="00861A54">
            <w:pPr>
              <w:pStyle w:val="TableParagraph"/>
              <w:ind w:left="5"/>
              <w:rPr>
                <w:rFonts w:ascii="Times New Roman" w:hAnsi="Times New Roman" w:cs="Times New Roman"/>
              </w:rPr>
            </w:pPr>
            <w:r w:rsidRPr="00E4619D">
              <w:rPr>
                <w:rFonts w:ascii="Times New Roman" w:hAnsi="Times New Roman" w:cs="Times New Roman"/>
              </w:rPr>
              <w:t xml:space="preserve">Неделя искусства, физкультуры, </w:t>
            </w:r>
            <w:r w:rsidR="00E4619D" w:rsidRPr="00E4619D">
              <w:rPr>
                <w:rFonts w:ascii="Times New Roman" w:hAnsi="Times New Roman" w:cs="Times New Roman"/>
              </w:rPr>
              <w:t>ОБЗР</w:t>
            </w:r>
            <w:r w:rsidRPr="00E4619D">
              <w:rPr>
                <w:rFonts w:ascii="Times New Roman" w:hAnsi="Times New Roman" w:cs="Times New Roman"/>
              </w:rPr>
              <w:t>, технологии.</w:t>
            </w:r>
          </w:p>
        </w:tc>
        <w:tc>
          <w:tcPr>
            <w:tcW w:w="992" w:type="dxa"/>
            <w:gridSpan w:val="2"/>
            <w:shd w:val="clear" w:color="auto" w:fill="auto"/>
          </w:tcPr>
          <w:p w:rsidR="00AF1326" w:rsidRPr="00E4619D" w:rsidRDefault="00AF1326" w:rsidP="00861A54">
            <w:pPr>
              <w:autoSpaceDE w:val="0"/>
              <w:autoSpaceDN w:val="0"/>
              <w:ind w:left="5"/>
              <w:rPr>
                <w:rFonts w:ascii="Times New Roman" w:hAnsi="Times New Roman"/>
                <w:lang w:val="en-US"/>
              </w:rPr>
            </w:pPr>
            <w:r w:rsidRPr="00E4619D">
              <w:rPr>
                <w:rFonts w:ascii="Times New Roman" w:hAnsi="Times New Roman"/>
                <w:lang w:val="en-US"/>
              </w:rPr>
              <w:t>10-11</w:t>
            </w:r>
          </w:p>
        </w:tc>
        <w:tc>
          <w:tcPr>
            <w:tcW w:w="1843" w:type="dxa"/>
            <w:gridSpan w:val="2"/>
            <w:shd w:val="clear" w:color="auto" w:fill="auto"/>
          </w:tcPr>
          <w:p w:rsidR="00AF1326" w:rsidRPr="00E4619D" w:rsidRDefault="00AF1326" w:rsidP="00861A54">
            <w:pPr>
              <w:autoSpaceDE w:val="0"/>
              <w:autoSpaceDN w:val="0"/>
              <w:ind w:left="5"/>
              <w:contextualSpacing/>
              <w:rPr>
                <w:rFonts w:ascii="Times New Roman" w:hAnsi="Times New Roman"/>
                <w:lang w:val="en-US"/>
              </w:rPr>
            </w:pPr>
            <w:r w:rsidRPr="00E4619D">
              <w:rPr>
                <w:rFonts w:ascii="Times New Roman" w:hAnsi="Times New Roman"/>
                <w:lang w:val="en-US"/>
              </w:rPr>
              <w:t>Апрель</w:t>
            </w:r>
          </w:p>
        </w:tc>
        <w:tc>
          <w:tcPr>
            <w:tcW w:w="2800" w:type="dxa"/>
            <w:shd w:val="clear" w:color="auto" w:fill="auto"/>
          </w:tcPr>
          <w:p w:rsidR="00AF1326" w:rsidRPr="00E4619D" w:rsidRDefault="00AF1326" w:rsidP="00861A54">
            <w:pPr>
              <w:autoSpaceDE w:val="0"/>
              <w:autoSpaceDN w:val="0"/>
              <w:rPr>
                <w:lang w:val="en-US"/>
              </w:rPr>
            </w:pPr>
            <w:r w:rsidRPr="00E4619D">
              <w:rPr>
                <w:rFonts w:ascii="Times New Roman" w:hAnsi="Times New Roman"/>
                <w:color w:val="000000"/>
              </w:rPr>
              <w:t>Руководитель научного общества</w:t>
            </w:r>
          </w:p>
        </w:tc>
      </w:tr>
      <w:tr w:rsidR="00AF1326" w:rsidRPr="00B36782" w:rsidTr="00AF6FAB">
        <w:trPr>
          <w:trHeight w:val="699"/>
        </w:trPr>
        <w:tc>
          <w:tcPr>
            <w:tcW w:w="4715" w:type="dxa"/>
            <w:gridSpan w:val="2"/>
            <w:shd w:val="clear" w:color="auto" w:fill="auto"/>
          </w:tcPr>
          <w:p w:rsidR="00AF1326" w:rsidRPr="00E4619D" w:rsidRDefault="00AF1326" w:rsidP="00861A54">
            <w:pPr>
              <w:pStyle w:val="TableParagraph"/>
              <w:ind w:left="5"/>
              <w:rPr>
                <w:rFonts w:ascii="Times New Roman" w:hAnsi="Times New Roman" w:cs="Times New Roman"/>
              </w:rPr>
            </w:pPr>
            <w:r w:rsidRPr="00E4619D">
              <w:rPr>
                <w:rFonts w:ascii="Times New Roman" w:hAnsi="Times New Roman" w:cs="Times New Roman"/>
              </w:rPr>
              <w:t>Участие во Всероссийских и Международных заочных конкурсах.</w:t>
            </w:r>
          </w:p>
        </w:tc>
        <w:tc>
          <w:tcPr>
            <w:tcW w:w="992" w:type="dxa"/>
            <w:gridSpan w:val="2"/>
            <w:shd w:val="clear" w:color="auto" w:fill="auto"/>
          </w:tcPr>
          <w:p w:rsidR="00AF1326" w:rsidRPr="00E4619D" w:rsidRDefault="00AF1326" w:rsidP="00861A54">
            <w:pPr>
              <w:autoSpaceDE w:val="0"/>
              <w:autoSpaceDN w:val="0"/>
              <w:ind w:left="5"/>
              <w:rPr>
                <w:rFonts w:ascii="Times New Roman" w:hAnsi="Times New Roman"/>
                <w:lang w:val="en-US"/>
              </w:rPr>
            </w:pPr>
            <w:r w:rsidRPr="00E4619D">
              <w:rPr>
                <w:rFonts w:ascii="Times New Roman" w:hAnsi="Times New Roman"/>
                <w:lang w:val="en-US"/>
              </w:rPr>
              <w:t>10-11</w:t>
            </w:r>
          </w:p>
        </w:tc>
        <w:tc>
          <w:tcPr>
            <w:tcW w:w="1843" w:type="dxa"/>
            <w:gridSpan w:val="2"/>
            <w:shd w:val="clear" w:color="auto" w:fill="auto"/>
          </w:tcPr>
          <w:p w:rsidR="00AF1326" w:rsidRPr="00E4619D" w:rsidRDefault="00AF1326" w:rsidP="00861A54">
            <w:pPr>
              <w:autoSpaceDE w:val="0"/>
              <w:autoSpaceDN w:val="0"/>
              <w:ind w:left="5"/>
              <w:contextualSpacing/>
              <w:rPr>
                <w:rFonts w:ascii="Times New Roman" w:hAnsi="Times New Roman"/>
              </w:rPr>
            </w:pPr>
            <w:r w:rsidRPr="00E4619D">
              <w:rPr>
                <w:rFonts w:ascii="Times New Roman" w:hAnsi="Times New Roman"/>
                <w:lang w:val="en-US"/>
              </w:rPr>
              <w:t>В течение год</w:t>
            </w:r>
            <w:r w:rsidRPr="00E4619D">
              <w:rPr>
                <w:rFonts w:ascii="Times New Roman" w:hAnsi="Times New Roman"/>
              </w:rPr>
              <w:t>а</w:t>
            </w:r>
          </w:p>
        </w:tc>
        <w:tc>
          <w:tcPr>
            <w:tcW w:w="2800" w:type="dxa"/>
            <w:shd w:val="clear" w:color="auto" w:fill="auto"/>
          </w:tcPr>
          <w:p w:rsidR="00AF1326" w:rsidRPr="00E4619D" w:rsidRDefault="00AF1326" w:rsidP="00861A54">
            <w:pPr>
              <w:autoSpaceDE w:val="0"/>
              <w:autoSpaceDN w:val="0"/>
              <w:rPr>
                <w:lang w:val="en-US"/>
              </w:rPr>
            </w:pPr>
            <w:r w:rsidRPr="00E4619D">
              <w:rPr>
                <w:rFonts w:ascii="Times New Roman" w:hAnsi="Times New Roman"/>
                <w:color w:val="000000"/>
              </w:rPr>
              <w:t>Руководитель научного общества</w:t>
            </w:r>
          </w:p>
        </w:tc>
      </w:tr>
      <w:tr w:rsidR="00AF1326" w:rsidRPr="00B36782" w:rsidTr="00861A54">
        <w:trPr>
          <w:trHeight w:val="386"/>
        </w:trPr>
        <w:tc>
          <w:tcPr>
            <w:tcW w:w="4715" w:type="dxa"/>
            <w:gridSpan w:val="2"/>
            <w:shd w:val="clear" w:color="auto" w:fill="auto"/>
          </w:tcPr>
          <w:p w:rsidR="00AF1326" w:rsidRPr="00E4619D" w:rsidRDefault="00AF1326" w:rsidP="00E4619D">
            <w:pPr>
              <w:pStyle w:val="TableParagraph"/>
              <w:ind w:left="5"/>
              <w:rPr>
                <w:rFonts w:ascii="Times New Roman" w:hAnsi="Times New Roman" w:cs="Times New Roman"/>
              </w:rPr>
            </w:pPr>
            <w:r w:rsidRPr="00E4619D">
              <w:rPr>
                <w:rFonts w:ascii="Times New Roman" w:hAnsi="Times New Roman" w:cs="Times New Roman"/>
              </w:rPr>
              <w:t xml:space="preserve">Всероссийские открытые уроки «Основы безопасности </w:t>
            </w:r>
            <w:r w:rsidR="00E4619D" w:rsidRPr="00E4619D">
              <w:rPr>
                <w:rFonts w:ascii="Times New Roman" w:hAnsi="Times New Roman" w:cs="Times New Roman"/>
              </w:rPr>
              <w:t>и защиты Родины</w:t>
            </w:r>
            <w:r w:rsidRPr="00E4619D">
              <w:rPr>
                <w:rFonts w:ascii="Times New Roman" w:hAnsi="Times New Roman" w:cs="Times New Roman"/>
              </w:rPr>
              <w:t>»</w:t>
            </w:r>
          </w:p>
        </w:tc>
        <w:tc>
          <w:tcPr>
            <w:tcW w:w="992" w:type="dxa"/>
            <w:gridSpan w:val="2"/>
            <w:shd w:val="clear" w:color="auto" w:fill="auto"/>
          </w:tcPr>
          <w:p w:rsidR="00AF1326" w:rsidRPr="00E4619D" w:rsidRDefault="00AF1326" w:rsidP="00861A54">
            <w:pPr>
              <w:autoSpaceDE w:val="0"/>
              <w:autoSpaceDN w:val="0"/>
              <w:ind w:left="5"/>
              <w:rPr>
                <w:rFonts w:ascii="Times New Roman" w:hAnsi="Times New Roman"/>
                <w:lang w:val="en-US"/>
              </w:rPr>
            </w:pPr>
            <w:r w:rsidRPr="00E4619D">
              <w:rPr>
                <w:rFonts w:ascii="Times New Roman" w:hAnsi="Times New Roman"/>
                <w:lang w:val="en-US"/>
              </w:rPr>
              <w:t>10-11</w:t>
            </w:r>
          </w:p>
        </w:tc>
        <w:tc>
          <w:tcPr>
            <w:tcW w:w="1843" w:type="dxa"/>
            <w:gridSpan w:val="2"/>
            <w:shd w:val="clear" w:color="auto" w:fill="auto"/>
          </w:tcPr>
          <w:p w:rsidR="00AF1326" w:rsidRPr="00E4619D" w:rsidRDefault="00AF1326" w:rsidP="00861A54">
            <w:pPr>
              <w:autoSpaceDE w:val="0"/>
              <w:autoSpaceDN w:val="0"/>
              <w:ind w:left="5"/>
              <w:contextualSpacing/>
              <w:rPr>
                <w:rFonts w:ascii="Times New Roman" w:hAnsi="Times New Roman"/>
                <w:lang w:val="en-US"/>
              </w:rPr>
            </w:pPr>
            <w:r w:rsidRPr="00E4619D">
              <w:rPr>
                <w:rFonts w:ascii="Times New Roman" w:hAnsi="Times New Roman"/>
                <w:lang w:val="en-US"/>
              </w:rPr>
              <w:t>В течение года</w:t>
            </w:r>
          </w:p>
        </w:tc>
        <w:tc>
          <w:tcPr>
            <w:tcW w:w="2800" w:type="dxa"/>
            <w:shd w:val="clear" w:color="auto" w:fill="auto"/>
          </w:tcPr>
          <w:p w:rsidR="00AF1326" w:rsidRPr="00E4619D" w:rsidRDefault="00AF1326" w:rsidP="00861A54">
            <w:pPr>
              <w:autoSpaceDE w:val="0"/>
              <w:autoSpaceDN w:val="0"/>
              <w:rPr>
                <w:lang w:val="en-US"/>
              </w:rPr>
            </w:pPr>
            <w:r w:rsidRPr="00E4619D">
              <w:rPr>
                <w:rFonts w:ascii="Times New Roman" w:hAnsi="Times New Roman"/>
                <w:color w:val="000000"/>
              </w:rPr>
              <w:t>Руководитель научного общества</w:t>
            </w:r>
          </w:p>
        </w:tc>
      </w:tr>
      <w:tr w:rsidR="007252C8" w:rsidRPr="00B36782" w:rsidTr="00861A54">
        <w:trPr>
          <w:trHeight w:val="386"/>
        </w:trPr>
        <w:tc>
          <w:tcPr>
            <w:tcW w:w="10350" w:type="dxa"/>
            <w:gridSpan w:val="7"/>
            <w:shd w:val="clear" w:color="auto" w:fill="B4C6E7"/>
          </w:tcPr>
          <w:p w:rsidR="007252C8" w:rsidRPr="00B36782" w:rsidRDefault="007252C8" w:rsidP="00861A54">
            <w:pPr>
              <w:autoSpaceDE w:val="0"/>
              <w:autoSpaceDN w:val="0"/>
              <w:contextualSpacing/>
              <w:jc w:val="center"/>
              <w:rPr>
                <w:rFonts w:ascii="Times New Roman" w:hAnsi="Times New Roman"/>
                <w:color w:val="000000"/>
                <w:lang w:val="en-US"/>
              </w:rPr>
            </w:pPr>
            <w:r w:rsidRPr="00B36782">
              <w:rPr>
                <w:rFonts w:ascii="Times New Roman" w:hAnsi="Times New Roman"/>
                <w:color w:val="000000"/>
                <w:lang w:val="en-US"/>
              </w:rPr>
              <w:t>Модуль «Общественные объединения»</w:t>
            </w:r>
          </w:p>
        </w:tc>
      </w:tr>
      <w:tr w:rsidR="007252C8" w:rsidRPr="00B36782" w:rsidTr="00861A54">
        <w:trPr>
          <w:trHeight w:val="386"/>
        </w:trPr>
        <w:tc>
          <w:tcPr>
            <w:tcW w:w="4715" w:type="dxa"/>
            <w:gridSpan w:val="2"/>
            <w:shd w:val="clear" w:color="auto" w:fill="auto"/>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Дела,</w:t>
            </w:r>
            <w:r w:rsidRPr="00B36782">
              <w:rPr>
                <w:rFonts w:ascii="Times New Roman" w:hAnsi="Times New Roman" w:cs="Times New Roman"/>
                <w:i/>
                <w:spacing w:val="-3"/>
                <w:lang w:val="en-US"/>
              </w:rPr>
              <w:t xml:space="preserve"> </w:t>
            </w:r>
            <w:r w:rsidRPr="00B36782">
              <w:rPr>
                <w:rFonts w:ascii="Times New Roman" w:hAnsi="Times New Roman" w:cs="Times New Roman"/>
                <w:i/>
                <w:lang w:val="en-US"/>
              </w:rPr>
              <w:t>события,</w:t>
            </w:r>
            <w:r w:rsidRPr="00B36782">
              <w:rPr>
                <w:rFonts w:ascii="Times New Roman" w:hAnsi="Times New Roman" w:cs="Times New Roman"/>
                <w:i/>
                <w:spacing w:val="-2"/>
                <w:lang w:val="en-US"/>
              </w:rPr>
              <w:t xml:space="preserve"> </w:t>
            </w:r>
            <w:r w:rsidRPr="00B36782">
              <w:rPr>
                <w:rFonts w:ascii="Times New Roman" w:hAnsi="Times New Roman" w:cs="Times New Roman"/>
                <w:i/>
                <w:lang w:val="en-US"/>
              </w:rPr>
              <w:t>мероприятия</w:t>
            </w:r>
          </w:p>
        </w:tc>
        <w:tc>
          <w:tcPr>
            <w:tcW w:w="992" w:type="dxa"/>
            <w:gridSpan w:val="2"/>
            <w:shd w:val="clear" w:color="auto" w:fill="auto"/>
          </w:tcPr>
          <w:p w:rsidR="007252C8" w:rsidRPr="00B36782" w:rsidRDefault="007252C8" w:rsidP="00861A54">
            <w:pPr>
              <w:pStyle w:val="TableParagraph"/>
              <w:tabs>
                <w:tab w:val="left" w:pos="288"/>
              </w:tabs>
              <w:spacing w:before="3"/>
              <w:ind w:left="0" w:right="142"/>
              <w:rPr>
                <w:rFonts w:ascii="Times New Roman" w:hAnsi="Times New Roman" w:cs="Times New Roman"/>
                <w:i/>
                <w:lang w:val="en-US"/>
              </w:rPr>
            </w:pPr>
            <w:r w:rsidRPr="00B36782">
              <w:rPr>
                <w:rFonts w:ascii="Times New Roman" w:hAnsi="Times New Roman" w:cs="Times New Roman"/>
                <w:i/>
                <w:lang w:val="en-US"/>
              </w:rPr>
              <w:t>Классы</w:t>
            </w:r>
          </w:p>
        </w:tc>
        <w:tc>
          <w:tcPr>
            <w:tcW w:w="1843" w:type="dxa"/>
            <w:gridSpan w:val="2"/>
            <w:shd w:val="clear" w:color="auto" w:fill="auto"/>
          </w:tcPr>
          <w:p w:rsidR="007252C8" w:rsidRPr="00B36782" w:rsidRDefault="007252C8" w:rsidP="00861A54">
            <w:pPr>
              <w:pStyle w:val="TableParagraph"/>
              <w:tabs>
                <w:tab w:val="left" w:pos="288"/>
              </w:tabs>
              <w:spacing w:before="3"/>
              <w:ind w:left="179" w:right="142"/>
              <w:jc w:val="center"/>
              <w:rPr>
                <w:rFonts w:ascii="Times New Roman" w:hAnsi="Times New Roman" w:cs="Times New Roman"/>
                <w:i/>
                <w:lang w:val="en-US"/>
              </w:rPr>
            </w:pPr>
            <w:r w:rsidRPr="00B36782">
              <w:rPr>
                <w:rFonts w:ascii="Times New Roman" w:hAnsi="Times New Roman" w:cs="Times New Roman"/>
                <w:i/>
                <w:lang w:val="en-US"/>
              </w:rPr>
              <w:t>Дата</w:t>
            </w:r>
          </w:p>
        </w:tc>
        <w:tc>
          <w:tcPr>
            <w:tcW w:w="2800" w:type="dxa"/>
            <w:shd w:val="clear" w:color="auto" w:fill="auto"/>
          </w:tcPr>
          <w:p w:rsidR="007252C8" w:rsidRPr="00B36782" w:rsidRDefault="007252C8" w:rsidP="00861A54">
            <w:pPr>
              <w:pStyle w:val="TableParagraph"/>
              <w:tabs>
                <w:tab w:val="left" w:pos="288"/>
              </w:tabs>
              <w:spacing w:before="3"/>
              <w:ind w:left="179" w:right="142"/>
              <w:rPr>
                <w:rFonts w:ascii="Times New Roman" w:hAnsi="Times New Roman" w:cs="Times New Roman"/>
                <w:i/>
                <w:lang w:val="en-US"/>
              </w:rPr>
            </w:pPr>
            <w:r w:rsidRPr="00B36782">
              <w:rPr>
                <w:rFonts w:ascii="Times New Roman" w:hAnsi="Times New Roman" w:cs="Times New Roman"/>
                <w:i/>
                <w:lang w:val="en-US"/>
              </w:rPr>
              <w:t>Ответственные</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Организационное заседание отряда</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сентябрь</w:t>
            </w:r>
          </w:p>
        </w:tc>
        <w:tc>
          <w:tcPr>
            <w:tcW w:w="2800" w:type="dxa"/>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Встречи с курсантами военных ВУЗов, выпускниками школы</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январь-февраль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Посещение  военных музеев и воинских частей</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по отдельному плану</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День стрелковой подготовки</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ежемесячно</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Подведение итогов работы за месяц</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ежемесячно</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Участие в торжественно-мемориальных мероприятиях, посвященных к дню освобождения г. Калинина.</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p>
          <w:p w:rsidR="007252C8" w:rsidRPr="00B36782" w:rsidRDefault="007252C8" w:rsidP="00861A54">
            <w:pPr>
              <w:autoSpaceDE w:val="0"/>
              <w:autoSpaceDN w:val="0"/>
              <w:ind w:firstLine="33"/>
              <w:contextualSpacing/>
              <w:rPr>
                <w:rFonts w:ascii="Times New Roman" w:hAnsi="Times New Roman"/>
                <w:color w:val="000000"/>
                <w:lang w:val="en-US"/>
              </w:rPr>
            </w:pPr>
            <w:r w:rsidRPr="00B36782">
              <w:rPr>
                <w:rFonts w:ascii="Times New Roman" w:hAnsi="Times New Roman"/>
                <w:color w:val="000000"/>
                <w:lang w:val="en-US"/>
              </w:rPr>
              <w:t>16 декабря</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Конкурс строевой выучки «Красив в строю, силен в бою»</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ind w:firstLine="33"/>
              <w:contextualSpacing/>
              <w:rPr>
                <w:rFonts w:ascii="Times New Roman" w:hAnsi="Times New Roman"/>
                <w:color w:val="000000"/>
                <w:lang w:val="en-US"/>
              </w:rPr>
            </w:pPr>
            <w:r w:rsidRPr="00B36782">
              <w:rPr>
                <w:rFonts w:ascii="Times New Roman" w:hAnsi="Times New Roman"/>
                <w:color w:val="000000"/>
                <w:lang w:val="en-US"/>
              </w:rPr>
              <w:t>февраль</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Участие в муниципальном этапе</w:t>
            </w:r>
          </w:p>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всероссийской детской военно-спортивной игры «Орлёнок».</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май</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Участие юнармейцев в народном</w:t>
            </w:r>
          </w:p>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шествии «Бессмертный полк»</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май</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Участие юнармейцев в параде Тверского военного гарнизона посвященного Победе в Великой Отечественной войне 1941-1945 годов.</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9 мая 2022 г</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Участие юнармейцев в «Уроках</w:t>
            </w:r>
          </w:p>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мужества» посвященных Дням воинской славы.</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ноябрь, декабрь, февраль, май</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Участие юнармейцев в</w:t>
            </w:r>
          </w:p>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информационно-пропагандистской</w:t>
            </w:r>
          </w:p>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акции «Эшелоны Победы»</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по отдельному плану</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Участие юнармейцев во Всероссийской акции «Георгиевская ленточка».</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май</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Участие юнармейцев в тематических конкурсах, посвященных Великой Отечественной войне 1941-1945 годов.</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апрель-май</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Благоустройство и уборка в экспозиции школьного музея и памятной доски</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декабрь, февраль, май</w:t>
            </w:r>
          </w:p>
        </w:tc>
        <w:tc>
          <w:tcPr>
            <w:tcW w:w="2800" w:type="dxa"/>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color w:val="000000"/>
              </w:rPr>
              <w:t>Руководитель отряда</w:t>
            </w:r>
          </w:p>
        </w:tc>
      </w:tr>
      <w:tr w:rsidR="007252C8" w:rsidRPr="00B36782" w:rsidTr="00861A54">
        <w:trPr>
          <w:trHeight w:val="386"/>
        </w:trPr>
        <w:tc>
          <w:tcPr>
            <w:tcW w:w="4715" w:type="dxa"/>
            <w:gridSpan w:val="2"/>
            <w:shd w:val="clear" w:color="auto" w:fill="auto"/>
          </w:tcPr>
          <w:p w:rsidR="007252C8" w:rsidRPr="00B36782" w:rsidRDefault="007252C8" w:rsidP="00861A54">
            <w:pPr>
              <w:autoSpaceDE w:val="0"/>
              <w:autoSpaceDN w:val="0"/>
              <w:contextualSpacing/>
              <w:rPr>
                <w:rFonts w:ascii="Times New Roman" w:hAnsi="Times New Roman"/>
                <w:color w:val="000000"/>
              </w:rPr>
            </w:pPr>
            <w:r w:rsidRPr="00B36782">
              <w:rPr>
                <w:rFonts w:ascii="Times New Roman" w:hAnsi="Times New Roman"/>
                <w:color w:val="000000"/>
              </w:rPr>
              <w:t>Публикация новостей о жизнедеятельности на страничке  отряда в социальной сети ВК</w:t>
            </w:r>
          </w:p>
        </w:tc>
        <w:tc>
          <w:tcPr>
            <w:tcW w:w="992" w:type="dxa"/>
            <w:gridSpan w:val="2"/>
            <w:shd w:val="clear" w:color="auto" w:fill="auto"/>
          </w:tcPr>
          <w:p w:rsidR="007252C8" w:rsidRPr="00B36782" w:rsidRDefault="007252C8" w:rsidP="00861A54">
            <w:pPr>
              <w:autoSpaceDE w:val="0"/>
              <w:autoSpaceDN w:val="0"/>
              <w:rPr>
                <w:rFonts w:ascii="Times New Roman" w:hAnsi="Times New Roman"/>
                <w:lang w:val="en-US"/>
              </w:rPr>
            </w:pPr>
            <w:r w:rsidRPr="00B36782">
              <w:rPr>
                <w:rFonts w:ascii="Times New Roman" w:hAnsi="Times New Roman"/>
                <w:lang w:val="en-US"/>
              </w:rPr>
              <w:t>10-11</w:t>
            </w:r>
          </w:p>
        </w:tc>
        <w:tc>
          <w:tcPr>
            <w:tcW w:w="1843" w:type="dxa"/>
            <w:gridSpan w:val="2"/>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lang w:val="en-US"/>
              </w:rPr>
              <w:t>ежемесячно</w:t>
            </w:r>
          </w:p>
        </w:tc>
        <w:tc>
          <w:tcPr>
            <w:tcW w:w="2800" w:type="dxa"/>
            <w:shd w:val="clear" w:color="auto" w:fill="auto"/>
          </w:tcPr>
          <w:p w:rsidR="007252C8" w:rsidRPr="00B36782" w:rsidRDefault="007252C8" w:rsidP="00861A54">
            <w:pPr>
              <w:autoSpaceDE w:val="0"/>
              <w:autoSpaceDN w:val="0"/>
              <w:contextualSpacing/>
              <w:rPr>
                <w:rFonts w:ascii="Times New Roman" w:hAnsi="Times New Roman"/>
                <w:color w:val="000000"/>
                <w:lang w:val="en-US"/>
              </w:rPr>
            </w:pPr>
            <w:r w:rsidRPr="00B36782">
              <w:rPr>
                <w:rFonts w:ascii="Times New Roman" w:hAnsi="Times New Roman"/>
                <w:color w:val="000000"/>
              </w:rPr>
              <w:t>Руководитель отряда</w:t>
            </w:r>
          </w:p>
        </w:tc>
      </w:tr>
    </w:tbl>
    <w:p w:rsidR="00350BF6" w:rsidRPr="00B36782" w:rsidRDefault="00350BF6" w:rsidP="00AF1326">
      <w:pPr>
        <w:spacing w:after="0" w:line="346" w:lineRule="auto"/>
        <w:contextualSpacing/>
        <w:rPr>
          <w:rFonts w:ascii="Times New Roman" w:eastAsia="SchoolBookSanPin" w:hAnsi="Times New Roman"/>
          <w:sz w:val="28"/>
          <w:szCs w:val="28"/>
        </w:rPr>
      </w:pPr>
    </w:p>
    <w:p w:rsidR="00F409C6" w:rsidRPr="00B36782" w:rsidRDefault="00F409C6" w:rsidP="00E674C0">
      <w:pPr>
        <w:widowControl/>
        <w:suppressAutoHyphens/>
        <w:spacing w:after="0" w:line="360" w:lineRule="auto"/>
        <w:ind w:firstLine="709"/>
        <w:contextualSpacing/>
        <w:jc w:val="both"/>
        <w:rPr>
          <w:rFonts w:ascii="Times New Roman" w:hAnsi="Times New Roman"/>
          <w:b/>
          <w:sz w:val="28"/>
          <w:szCs w:val="24"/>
        </w:rPr>
      </w:pPr>
      <w:r w:rsidRPr="00B36782">
        <w:rPr>
          <w:rFonts w:ascii="Times New Roman" w:hAnsi="Times New Roman"/>
          <w:b/>
          <w:sz w:val="28"/>
          <w:szCs w:val="24"/>
        </w:rPr>
        <w:t>Система условий реализации основной образовательной программы</w:t>
      </w:r>
    </w:p>
    <w:p w:rsidR="00F409C6" w:rsidRPr="00B36782" w:rsidRDefault="00F409C6" w:rsidP="00E674C0">
      <w:pPr>
        <w:keepNext/>
        <w:keepLines/>
        <w:widowControl/>
        <w:suppressAutoHyphens/>
        <w:spacing w:after="0" w:line="360" w:lineRule="auto"/>
        <w:ind w:firstLine="709"/>
        <w:contextualSpacing/>
        <w:jc w:val="both"/>
        <w:outlineLvl w:val="2"/>
        <w:rPr>
          <w:rFonts w:ascii="Times New Roman" w:hAnsi="Times New Roman"/>
          <w:b/>
          <w:sz w:val="28"/>
          <w:szCs w:val="24"/>
        </w:rPr>
      </w:pPr>
      <w:bookmarkStart w:id="43" w:name="_Toc435412743"/>
      <w:bookmarkStart w:id="44" w:name="_Toc453968218"/>
      <w:r w:rsidRPr="00B36782">
        <w:rPr>
          <w:rFonts w:ascii="Times New Roman" w:hAnsi="Times New Roman"/>
          <w:b/>
          <w:sz w:val="28"/>
          <w:szCs w:val="24"/>
        </w:rPr>
        <w:t>Требования к кадровым условиям реализации основной образовательной программы</w:t>
      </w:r>
      <w:bookmarkEnd w:id="43"/>
      <w:bookmarkEnd w:id="44"/>
    </w:p>
    <w:p w:rsidR="00F409C6" w:rsidRPr="00B36782" w:rsidRDefault="00F409C6" w:rsidP="00E674C0">
      <w:pPr>
        <w:widowControl/>
        <w:suppressAutoHyphens/>
        <w:spacing w:after="0" w:line="360" w:lineRule="auto"/>
        <w:ind w:firstLine="709"/>
        <w:contextualSpacing/>
        <w:jc w:val="both"/>
        <w:rPr>
          <w:rFonts w:ascii="Times New Roman" w:hAnsi="Times New Roman"/>
          <w:sz w:val="28"/>
          <w:szCs w:val="24"/>
        </w:rPr>
      </w:pPr>
      <w:r w:rsidRPr="00B36782">
        <w:rPr>
          <w:rFonts w:ascii="Times New Roman" w:hAnsi="Times New Roman"/>
          <w:sz w:val="28"/>
          <w:szCs w:val="24"/>
        </w:rPr>
        <w:t xml:space="preserve">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 </w:t>
      </w:r>
    </w:p>
    <w:p w:rsidR="00F409C6" w:rsidRPr="00B36782" w:rsidRDefault="00F409C6" w:rsidP="00E674C0">
      <w:pPr>
        <w:widowControl/>
        <w:suppressAutoHyphens/>
        <w:spacing w:after="0" w:line="360" w:lineRule="auto"/>
        <w:ind w:firstLine="709"/>
        <w:contextualSpacing/>
        <w:jc w:val="both"/>
        <w:rPr>
          <w:rFonts w:ascii="Times New Roman" w:hAnsi="Times New Roman"/>
          <w:sz w:val="28"/>
          <w:szCs w:val="24"/>
        </w:rPr>
      </w:pPr>
      <w:r w:rsidRPr="00B36782">
        <w:rPr>
          <w:rFonts w:ascii="Times New Roman" w:hAnsi="Times New Roman"/>
          <w:sz w:val="28"/>
          <w:szCs w:val="24"/>
        </w:rPr>
        <w:t>МБОУ СШ №45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F409C6" w:rsidRPr="00B36782" w:rsidRDefault="00F409C6" w:rsidP="00E674C0">
      <w:pPr>
        <w:widowControl/>
        <w:suppressAutoHyphens/>
        <w:spacing w:after="0" w:line="360" w:lineRule="auto"/>
        <w:ind w:firstLine="709"/>
        <w:contextualSpacing/>
        <w:jc w:val="both"/>
        <w:rPr>
          <w:rFonts w:ascii="Times New Roman" w:hAnsi="Times New Roman"/>
          <w:sz w:val="28"/>
          <w:szCs w:val="24"/>
        </w:rPr>
      </w:pPr>
      <w:r w:rsidRPr="00B36782">
        <w:rPr>
          <w:rFonts w:ascii="Times New Roman" w:hAnsi="Times New Roman"/>
          <w:sz w:val="28"/>
          <w:szCs w:val="24"/>
        </w:rPr>
        <w:t>Требования к кадровым условиям включают:</w:t>
      </w:r>
    </w:p>
    <w:p w:rsidR="00F409C6" w:rsidRPr="00B36782"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B36782">
        <w:rPr>
          <w:rFonts w:ascii="Times New Roman" w:hAnsi="Times New Roman"/>
          <w:sz w:val="28"/>
          <w:szCs w:val="24"/>
          <w:u w:color="000000"/>
          <w:bdr w:val="nil"/>
        </w:rPr>
        <w:t>укомплектованность образовательной организации педагогическими, руководящими и иными работниками;</w:t>
      </w:r>
    </w:p>
    <w:p w:rsidR="00F409C6" w:rsidRPr="00B36782"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B36782">
        <w:rPr>
          <w:rFonts w:ascii="Times New Roman" w:hAnsi="Times New Roman"/>
          <w:sz w:val="28"/>
          <w:szCs w:val="24"/>
          <w:u w:color="000000"/>
          <w:bdr w:val="nil"/>
        </w:rPr>
        <w:t>уровень квалификации педагогических и иных работников образовательной организации;</w:t>
      </w:r>
    </w:p>
    <w:p w:rsidR="00F409C6" w:rsidRPr="00B36782"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B36782">
        <w:rPr>
          <w:rFonts w:ascii="Times New Roman" w:hAnsi="Times New Roman"/>
          <w:sz w:val="28"/>
          <w:szCs w:val="24"/>
          <w:u w:color="000000"/>
          <w:bdr w:val="nil"/>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F409C6" w:rsidRPr="00B36782" w:rsidRDefault="00F409C6" w:rsidP="00E674C0">
      <w:pPr>
        <w:widowControl/>
        <w:suppressAutoHyphens/>
        <w:spacing w:after="0" w:line="360" w:lineRule="auto"/>
        <w:ind w:firstLine="709"/>
        <w:contextualSpacing/>
        <w:jc w:val="both"/>
        <w:rPr>
          <w:rFonts w:ascii="Times New Roman" w:hAnsi="Times New Roman"/>
          <w:sz w:val="28"/>
          <w:szCs w:val="24"/>
          <w:lang w:eastAsia="ru-RU"/>
        </w:rPr>
      </w:pPr>
      <w:r w:rsidRPr="00B36782">
        <w:rPr>
          <w:rFonts w:ascii="Times New Roman" w:hAnsi="Times New Roman"/>
          <w:sz w:val="28"/>
          <w:szCs w:val="24"/>
          <w:lang w:eastAsia="ru-RU"/>
        </w:rPr>
        <w:t>В МБОУ СШ №45, реализующей основную образовательную программу, создаются условия:</w:t>
      </w:r>
    </w:p>
    <w:p w:rsidR="00F409C6" w:rsidRPr="00B36782"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B36782">
        <w:rPr>
          <w:rFonts w:ascii="Times New Roman" w:hAnsi="Times New Roman"/>
          <w:sz w:val="28"/>
          <w:szCs w:val="24"/>
          <w:u w:color="000000"/>
          <w:bdr w:val="nil"/>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F409C6" w:rsidRPr="00B36782"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B36782">
        <w:rPr>
          <w:rFonts w:ascii="Times New Roman" w:hAnsi="Times New Roman"/>
          <w:sz w:val="28"/>
          <w:szCs w:val="24"/>
          <w:u w:color="000000"/>
          <w:bdr w:val="nil"/>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F409C6" w:rsidRPr="00B36782"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B36782">
        <w:rPr>
          <w:rFonts w:ascii="Times New Roman" w:hAnsi="Times New Roman"/>
          <w:sz w:val="28"/>
          <w:szCs w:val="24"/>
          <w:u w:color="000000"/>
          <w:bdr w:val="nil"/>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F409C6" w:rsidRPr="00B36782"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B36782">
        <w:rPr>
          <w:rFonts w:ascii="Times New Roman" w:hAnsi="Times New Roman"/>
          <w:sz w:val="28"/>
          <w:szCs w:val="24"/>
          <w:u w:color="000000"/>
          <w:bdr w:val="nil"/>
        </w:rPr>
        <w:t>повышения эффективности и качества педагогического труда;</w:t>
      </w:r>
    </w:p>
    <w:p w:rsidR="00F409C6" w:rsidRPr="00B36782"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B36782">
        <w:rPr>
          <w:rFonts w:ascii="Times New Roman" w:hAnsi="Times New Roman"/>
          <w:sz w:val="28"/>
          <w:szCs w:val="24"/>
          <w:u w:color="000000"/>
          <w:bdr w:val="nil"/>
        </w:rPr>
        <w:t>выявления, развития и использования потенциальных возможностей педагогических работников;</w:t>
      </w:r>
    </w:p>
    <w:p w:rsidR="00F409C6" w:rsidRPr="00B36782"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B36782">
        <w:rPr>
          <w:rFonts w:ascii="Times New Roman" w:hAnsi="Times New Roman"/>
          <w:sz w:val="28"/>
          <w:szCs w:val="24"/>
          <w:u w:color="000000"/>
          <w:bdr w:val="nil"/>
        </w:rPr>
        <w:t>осуществления мониторинга результатов педагогического труда.</w:t>
      </w:r>
    </w:p>
    <w:p w:rsidR="00F409C6" w:rsidRPr="00B36782" w:rsidRDefault="00F409C6" w:rsidP="0084545E">
      <w:pPr>
        <w:widowControl/>
        <w:suppressAutoHyphens/>
        <w:spacing w:after="0" w:line="360" w:lineRule="auto"/>
        <w:ind w:firstLine="709"/>
        <w:contextualSpacing/>
        <w:jc w:val="both"/>
        <w:rPr>
          <w:rFonts w:ascii="Times New Roman" w:hAnsi="Times New Roman"/>
          <w:sz w:val="28"/>
          <w:szCs w:val="24"/>
          <w:lang w:eastAsia="ru-RU"/>
        </w:rPr>
      </w:pPr>
      <w:r w:rsidRPr="00B36782">
        <w:rPr>
          <w:rFonts w:ascii="Times New Roman" w:hAnsi="Times New Roman"/>
          <w:sz w:val="28"/>
          <w:szCs w:val="24"/>
          <w:lang w:eastAsia="ru-RU"/>
        </w:rPr>
        <w:t>Основой для определения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F409C6" w:rsidRPr="00B36782" w:rsidRDefault="00F409C6" w:rsidP="0084545E">
      <w:pPr>
        <w:widowControl/>
        <w:numPr>
          <w:ilvl w:val="0"/>
          <w:numId w:val="129"/>
        </w:numPr>
        <w:tabs>
          <w:tab w:val="left" w:pos="993"/>
        </w:tabs>
        <w:suppressAutoHyphens/>
        <w:spacing w:after="0" w:line="360" w:lineRule="auto"/>
        <w:ind w:left="0"/>
        <w:contextualSpacing/>
        <w:jc w:val="both"/>
        <w:rPr>
          <w:rFonts w:ascii="Times New Roman" w:hAnsi="Times New Roman"/>
          <w:sz w:val="28"/>
          <w:szCs w:val="28"/>
          <w:lang w:eastAsia="ru-RU"/>
        </w:rPr>
      </w:pPr>
      <w:r w:rsidRPr="00B36782">
        <w:rPr>
          <w:rFonts w:ascii="Times New Roman" w:hAnsi="Times New Roman"/>
          <w:b/>
          <w:sz w:val="28"/>
          <w:szCs w:val="28"/>
          <w:lang w:eastAsia="ru-RU"/>
        </w:rPr>
        <w:t>Кадровое обеспечение реализации основной образовательной программы</w:t>
      </w:r>
      <w:r w:rsidRPr="00B36782">
        <w:rPr>
          <w:rFonts w:ascii="Times New Roman" w:hAnsi="Times New Roman"/>
          <w:sz w:val="28"/>
          <w:szCs w:val="28"/>
          <w:lang w:eastAsia="ru-RU"/>
        </w:rPr>
        <w:t xml:space="preserve"> </w:t>
      </w:r>
      <w:r w:rsidRPr="00B36782">
        <w:rPr>
          <w:rFonts w:ascii="Times New Roman" w:hAnsi="Times New Roman"/>
          <w:b/>
          <w:sz w:val="28"/>
          <w:szCs w:val="28"/>
          <w:lang w:eastAsia="ru-RU"/>
        </w:rPr>
        <w:t>основного общего образования</w:t>
      </w:r>
      <w:r w:rsidRPr="00B36782">
        <w:rPr>
          <w:rFonts w:ascii="Times New Roman" w:hAnsi="Times New Roman"/>
          <w:sz w:val="28"/>
          <w:szCs w:val="28"/>
          <w:lang w:eastAsia="ru-RU"/>
        </w:rPr>
        <w:t>.</w:t>
      </w:r>
    </w:p>
    <w:p w:rsidR="00F409C6" w:rsidRPr="00B36782" w:rsidRDefault="00F409C6" w:rsidP="0084545E">
      <w:pPr>
        <w:widowControl/>
        <w:spacing w:after="0" w:line="360" w:lineRule="auto"/>
        <w:ind w:right="57" w:firstLine="709"/>
        <w:contextualSpacing/>
        <w:jc w:val="both"/>
        <w:rPr>
          <w:rFonts w:ascii="Times New Roman" w:hAnsi="Times New Roman"/>
          <w:bCs/>
          <w:sz w:val="28"/>
          <w:szCs w:val="28"/>
        </w:rPr>
      </w:pPr>
      <w:r w:rsidRPr="00B36782">
        <w:rPr>
          <w:rFonts w:ascii="Times New Roman" w:hAnsi="Times New Roman"/>
          <w:bCs/>
          <w:sz w:val="28"/>
          <w:szCs w:val="28"/>
        </w:rPr>
        <w:t xml:space="preserve">1. Для реализации основной образовательной программы  среднего общего образования имеется коллектив специалистов, выполняющих следующие должностные обязанности: </w:t>
      </w:r>
    </w:p>
    <w:tbl>
      <w:tblPr>
        <w:tblW w:w="1031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409"/>
        <w:gridCol w:w="930"/>
        <w:gridCol w:w="3323"/>
        <w:gridCol w:w="2095"/>
      </w:tblGrid>
      <w:tr w:rsidR="00F409C6" w:rsidRPr="00A36025" w:rsidTr="00F409C6">
        <w:trPr>
          <w:trHeight w:val="305"/>
        </w:trPr>
        <w:tc>
          <w:tcPr>
            <w:tcW w:w="1560" w:type="dxa"/>
            <w:vMerge w:val="restart"/>
          </w:tcPr>
          <w:p w:rsidR="00F409C6" w:rsidRPr="00B36782" w:rsidRDefault="00F409C6" w:rsidP="00E674C0">
            <w:pPr>
              <w:widowControl/>
              <w:tabs>
                <w:tab w:val="left" w:pos="720"/>
              </w:tabs>
              <w:spacing w:line="240" w:lineRule="auto"/>
              <w:contextualSpacing/>
              <w:jc w:val="center"/>
              <w:rPr>
                <w:rFonts w:ascii="Times New Roman" w:hAnsi="Times New Roman"/>
                <w:sz w:val="20"/>
                <w:szCs w:val="24"/>
              </w:rPr>
            </w:pPr>
            <w:r w:rsidRPr="00B36782">
              <w:rPr>
                <w:rFonts w:ascii="Times New Roman" w:hAnsi="Times New Roman"/>
                <w:b/>
                <w:sz w:val="20"/>
                <w:szCs w:val="24"/>
              </w:rPr>
              <w:t>Должность</w:t>
            </w:r>
          </w:p>
        </w:tc>
        <w:tc>
          <w:tcPr>
            <w:tcW w:w="2409" w:type="dxa"/>
            <w:vMerge w:val="restart"/>
          </w:tcPr>
          <w:p w:rsidR="00F409C6" w:rsidRPr="00B36782" w:rsidRDefault="00F409C6" w:rsidP="00E674C0">
            <w:pPr>
              <w:widowControl/>
              <w:tabs>
                <w:tab w:val="left" w:pos="720"/>
              </w:tabs>
              <w:spacing w:line="240" w:lineRule="auto"/>
              <w:contextualSpacing/>
              <w:jc w:val="center"/>
              <w:rPr>
                <w:rFonts w:ascii="Times New Roman" w:hAnsi="Times New Roman"/>
                <w:sz w:val="20"/>
                <w:szCs w:val="24"/>
              </w:rPr>
            </w:pPr>
            <w:r w:rsidRPr="00B36782">
              <w:rPr>
                <w:rFonts w:ascii="Times New Roman" w:hAnsi="Times New Roman"/>
                <w:b/>
                <w:sz w:val="20"/>
                <w:szCs w:val="24"/>
              </w:rPr>
              <w:t>Должностные обязанности</w:t>
            </w:r>
          </w:p>
        </w:tc>
        <w:tc>
          <w:tcPr>
            <w:tcW w:w="930" w:type="dxa"/>
            <w:vMerge w:val="restart"/>
          </w:tcPr>
          <w:p w:rsidR="00F409C6" w:rsidRPr="00B36782" w:rsidRDefault="00F409C6" w:rsidP="00E674C0">
            <w:pPr>
              <w:widowControl/>
              <w:tabs>
                <w:tab w:val="left" w:pos="720"/>
              </w:tabs>
              <w:spacing w:after="0" w:line="240" w:lineRule="auto"/>
              <w:contextualSpacing/>
              <w:jc w:val="center"/>
              <w:rPr>
                <w:rFonts w:ascii="Times New Roman" w:hAnsi="Times New Roman"/>
                <w:b/>
                <w:sz w:val="16"/>
                <w:szCs w:val="24"/>
              </w:rPr>
            </w:pPr>
            <w:r w:rsidRPr="00B36782">
              <w:rPr>
                <w:rFonts w:ascii="Times New Roman" w:hAnsi="Times New Roman"/>
                <w:b/>
                <w:sz w:val="16"/>
                <w:szCs w:val="24"/>
              </w:rPr>
              <w:t>Кол-во работников в ОУ</w:t>
            </w:r>
          </w:p>
          <w:p w:rsidR="00F409C6" w:rsidRPr="00B36782" w:rsidRDefault="00F409C6" w:rsidP="00E674C0">
            <w:pPr>
              <w:widowControl/>
              <w:tabs>
                <w:tab w:val="left" w:pos="720"/>
              </w:tabs>
              <w:spacing w:after="0" w:line="240" w:lineRule="auto"/>
              <w:contextualSpacing/>
              <w:jc w:val="center"/>
              <w:rPr>
                <w:rFonts w:ascii="Times New Roman" w:hAnsi="Times New Roman"/>
                <w:sz w:val="16"/>
                <w:szCs w:val="24"/>
              </w:rPr>
            </w:pPr>
            <w:r w:rsidRPr="00B36782">
              <w:rPr>
                <w:rFonts w:ascii="Times New Roman" w:hAnsi="Times New Roman"/>
                <w:b/>
                <w:sz w:val="16"/>
                <w:szCs w:val="24"/>
              </w:rPr>
              <w:t>требуется/имеется</w:t>
            </w:r>
          </w:p>
        </w:tc>
        <w:tc>
          <w:tcPr>
            <w:tcW w:w="5418" w:type="dxa"/>
            <w:gridSpan w:val="2"/>
          </w:tcPr>
          <w:p w:rsidR="00F409C6" w:rsidRPr="00B36782" w:rsidRDefault="00F409C6" w:rsidP="00E674C0">
            <w:pPr>
              <w:widowControl/>
              <w:tabs>
                <w:tab w:val="left" w:pos="720"/>
              </w:tabs>
              <w:spacing w:line="240" w:lineRule="auto"/>
              <w:contextualSpacing/>
              <w:jc w:val="center"/>
              <w:rPr>
                <w:rFonts w:ascii="Times New Roman" w:hAnsi="Times New Roman"/>
                <w:sz w:val="20"/>
                <w:szCs w:val="24"/>
              </w:rPr>
            </w:pPr>
            <w:r w:rsidRPr="00B36782">
              <w:rPr>
                <w:rFonts w:ascii="Times New Roman" w:hAnsi="Times New Roman"/>
                <w:b/>
                <w:sz w:val="20"/>
                <w:szCs w:val="24"/>
              </w:rPr>
              <w:t>Уровень квалификации работников ОУ</w:t>
            </w:r>
          </w:p>
        </w:tc>
      </w:tr>
      <w:tr w:rsidR="00F409C6" w:rsidRPr="00A36025" w:rsidTr="00F409C6">
        <w:trPr>
          <w:trHeight w:val="144"/>
        </w:trPr>
        <w:tc>
          <w:tcPr>
            <w:tcW w:w="1560" w:type="dxa"/>
            <w:vMerge/>
          </w:tcPr>
          <w:p w:rsidR="00F409C6" w:rsidRPr="00B36782" w:rsidRDefault="00F409C6" w:rsidP="00E674C0">
            <w:pPr>
              <w:widowControl/>
              <w:tabs>
                <w:tab w:val="left" w:pos="720"/>
              </w:tabs>
              <w:spacing w:line="240" w:lineRule="auto"/>
              <w:contextualSpacing/>
              <w:jc w:val="both"/>
              <w:rPr>
                <w:rFonts w:ascii="Times New Roman" w:hAnsi="Times New Roman"/>
                <w:sz w:val="20"/>
                <w:szCs w:val="24"/>
              </w:rPr>
            </w:pPr>
          </w:p>
        </w:tc>
        <w:tc>
          <w:tcPr>
            <w:tcW w:w="2409" w:type="dxa"/>
            <w:vMerge/>
          </w:tcPr>
          <w:p w:rsidR="00F409C6" w:rsidRPr="00B36782" w:rsidRDefault="00F409C6" w:rsidP="00E674C0">
            <w:pPr>
              <w:widowControl/>
              <w:tabs>
                <w:tab w:val="left" w:pos="720"/>
              </w:tabs>
              <w:spacing w:line="240" w:lineRule="auto"/>
              <w:contextualSpacing/>
              <w:jc w:val="both"/>
              <w:rPr>
                <w:rFonts w:ascii="Times New Roman" w:hAnsi="Times New Roman"/>
                <w:sz w:val="20"/>
                <w:szCs w:val="24"/>
              </w:rPr>
            </w:pPr>
          </w:p>
        </w:tc>
        <w:tc>
          <w:tcPr>
            <w:tcW w:w="930" w:type="dxa"/>
            <w:vMerge/>
          </w:tcPr>
          <w:p w:rsidR="00F409C6" w:rsidRPr="00B36782" w:rsidRDefault="00F409C6" w:rsidP="00E674C0">
            <w:pPr>
              <w:widowControl/>
              <w:tabs>
                <w:tab w:val="left" w:pos="720"/>
              </w:tabs>
              <w:spacing w:line="240" w:lineRule="auto"/>
              <w:contextualSpacing/>
              <w:jc w:val="both"/>
              <w:rPr>
                <w:rFonts w:ascii="Times New Roman" w:hAnsi="Times New Roman"/>
                <w:sz w:val="20"/>
                <w:szCs w:val="24"/>
              </w:rPr>
            </w:pPr>
          </w:p>
        </w:tc>
        <w:tc>
          <w:tcPr>
            <w:tcW w:w="3323" w:type="dxa"/>
          </w:tcPr>
          <w:p w:rsidR="00F409C6" w:rsidRPr="00B36782" w:rsidRDefault="00F409C6" w:rsidP="00E674C0">
            <w:pPr>
              <w:widowControl/>
              <w:tabs>
                <w:tab w:val="left" w:pos="720"/>
              </w:tabs>
              <w:spacing w:after="0" w:line="240" w:lineRule="auto"/>
              <w:contextualSpacing/>
              <w:jc w:val="center"/>
              <w:rPr>
                <w:rFonts w:ascii="Times New Roman" w:hAnsi="Times New Roman"/>
                <w:sz w:val="20"/>
                <w:szCs w:val="24"/>
              </w:rPr>
            </w:pPr>
            <w:r w:rsidRPr="00B36782">
              <w:rPr>
                <w:rFonts w:ascii="Times New Roman" w:hAnsi="Times New Roman"/>
                <w:b/>
                <w:sz w:val="20"/>
                <w:szCs w:val="24"/>
              </w:rPr>
              <w:t>Требования к уровню квалификации</w:t>
            </w:r>
          </w:p>
        </w:tc>
        <w:tc>
          <w:tcPr>
            <w:tcW w:w="2095" w:type="dxa"/>
          </w:tcPr>
          <w:p w:rsidR="00F409C6" w:rsidRPr="00B36782" w:rsidRDefault="00F409C6" w:rsidP="00E674C0">
            <w:pPr>
              <w:widowControl/>
              <w:tabs>
                <w:tab w:val="left" w:pos="720"/>
              </w:tabs>
              <w:spacing w:after="0" w:line="240" w:lineRule="auto"/>
              <w:contextualSpacing/>
              <w:jc w:val="center"/>
              <w:rPr>
                <w:rFonts w:ascii="Times New Roman" w:hAnsi="Times New Roman"/>
                <w:sz w:val="20"/>
                <w:szCs w:val="24"/>
              </w:rPr>
            </w:pPr>
            <w:r w:rsidRPr="00B36782">
              <w:rPr>
                <w:rFonts w:ascii="Times New Roman" w:hAnsi="Times New Roman"/>
                <w:b/>
                <w:sz w:val="20"/>
                <w:szCs w:val="24"/>
              </w:rPr>
              <w:t>Фактический уровень</w:t>
            </w:r>
          </w:p>
        </w:tc>
      </w:tr>
      <w:tr w:rsidR="00F409C6" w:rsidRPr="00A36025" w:rsidTr="00F409C6">
        <w:trPr>
          <w:cantSplit/>
          <w:trHeight w:val="1130"/>
        </w:trPr>
        <w:tc>
          <w:tcPr>
            <w:tcW w:w="1560" w:type="dxa"/>
          </w:tcPr>
          <w:p w:rsidR="00F409C6" w:rsidRPr="00B36782" w:rsidRDefault="00F409C6" w:rsidP="00E674C0">
            <w:pPr>
              <w:widowControl/>
              <w:tabs>
                <w:tab w:val="left" w:pos="720"/>
              </w:tabs>
              <w:spacing w:after="0" w:line="240" w:lineRule="auto"/>
              <w:contextualSpacing/>
              <w:jc w:val="both"/>
              <w:rPr>
                <w:rFonts w:ascii="Times New Roman" w:hAnsi="Times New Roman"/>
                <w:b/>
                <w:sz w:val="20"/>
                <w:szCs w:val="24"/>
              </w:rPr>
            </w:pPr>
            <w:r w:rsidRPr="00B36782">
              <w:rPr>
                <w:rFonts w:ascii="Times New Roman" w:hAnsi="Times New Roman"/>
                <w:b/>
                <w:sz w:val="20"/>
                <w:szCs w:val="24"/>
              </w:rPr>
              <w:t>Руководитель образователь-</w:t>
            </w:r>
          </w:p>
          <w:p w:rsidR="00F409C6" w:rsidRPr="00B36782" w:rsidRDefault="00F409C6" w:rsidP="00E674C0">
            <w:pPr>
              <w:widowControl/>
              <w:tabs>
                <w:tab w:val="left" w:pos="720"/>
              </w:tabs>
              <w:spacing w:after="0" w:line="240" w:lineRule="auto"/>
              <w:contextualSpacing/>
              <w:jc w:val="both"/>
              <w:rPr>
                <w:rFonts w:ascii="Times New Roman" w:hAnsi="Times New Roman"/>
                <w:sz w:val="20"/>
                <w:szCs w:val="24"/>
              </w:rPr>
            </w:pPr>
            <w:r w:rsidRPr="00B36782">
              <w:rPr>
                <w:rFonts w:ascii="Times New Roman" w:hAnsi="Times New Roman"/>
                <w:b/>
                <w:sz w:val="20"/>
                <w:szCs w:val="24"/>
              </w:rPr>
              <w:t>ного учреждения</w:t>
            </w:r>
          </w:p>
        </w:tc>
        <w:tc>
          <w:tcPr>
            <w:tcW w:w="2409" w:type="dxa"/>
          </w:tcPr>
          <w:p w:rsidR="00F409C6" w:rsidRPr="00B36782" w:rsidRDefault="00F409C6" w:rsidP="00E674C0">
            <w:pPr>
              <w:widowControl/>
              <w:tabs>
                <w:tab w:val="left" w:pos="720"/>
              </w:tabs>
              <w:spacing w:line="240" w:lineRule="auto"/>
              <w:contextualSpacing/>
              <w:jc w:val="both"/>
              <w:rPr>
                <w:rFonts w:ascii="Times New Roman" w:hAnsi="Times New Roman"/>
                <w:sz w:val="20"/>
                <w:szCs w:val="24"/>
              </w:rPr>
            </w:pPr>
            <w:r w:rsidRPr="00B36782">
              <w:rPr>
                <w:rFonts w:ascii="Times New Roman" w:hAnsi="Times New Roman"/>
                <w:sz w:val="20"/>
                <w:szCs w:val="24"/>
              </w:rPr>
              <w:t>Обеспечивает системную образовательную и административно-хозяйственную работу образовательного учреждения.</w:t>
            </w:r>
          </w:p>
        </w:tc>
        <w:tc>
          <w:tcPr>
            <w:tcW w:w="930" w:type="dxa"/>
          </w:tcPr>
          <w:p w:rsidR="00F409C6" w:rsidRPr="00B36782" w:rsidRDefault="00F409C6" w:rsidP="00E674C0">
            <w:pPr>
              <w:widowControl/>
              <w:tabs>
                <w:tab w:val="left" w:pos="720"/>
              </w:tabs>
              <w:spacing w:line="240" w:lineRule="auto"/>
              <w:contextualSpacing/>
              <w:jc w:val="both"/>
              <w:rPr>
                <w:rFonts w:ascii="Times New Roman" w:hAnsi="Times New Roman"/>
                <w:sz w:val="20"/>
                <w:szCs w:val="24"/>
              </w:rPr>
            </w:pPr>
            <w:r w:rsidRPr="00B36782">
              <w:rPr>
                <w:rFonts w:ascii="Times New Roman" w:hAnsi="Times New Roman"/>
                <w:sz w:val="20"/>
                <w:szCs w:val="24"/>
              </w:rPr>
              <w:t>1/1</w:t>
            </w:r>
          </w:p>
        </w:tc>
        <w:tc>
          <w:tcPr>
            <w:tcW w:w="3323" w:type="dxa"/>
          </w:tcPr>
          <w:p w:rsidR="00F409C6" w:rsidRPr="00B36782" w:rsidRDefault="00F409C6" w:rsidP="00E674C0">
            <w:pPr>
              <w:widowControl/>
              <w:tabs>
                <w:tab w:val="left" w:pos="720"/>
              </w:tabs>
              <w:spacing w:after="0" w:line="240" w:lineRule="auto"/>
              <w:contextualSpacing/>
              <w:jc w:val="both"/>
              <w:rPr>
                <w:rFonts w:ascii="Times New Roman" w:hAnsi="Times New Roman"/>
                <w:sz w:val="20"/>
                <w:szCs w:val="24"/>
              </w:rPr>
            </w:pPr>
            <w:r w:rsidRPr="00B36782">
              <w:rPr>
                <w:rFonts w:ascii="Times New Roman" w:hAnsi="Times New Roman"/>
                <w:sz w:val="20"/>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095" w:type="dxa"/>
          </w:tcPr>
          <w:p w:rsidR="00F409C6" w:rsidRPr="00B36782" w:rsidRDefault="00F409C6" w:rsidP="00E674C0">
            <w:pPr>
              <w:widowControl/>
              <w:spacing w:after="0" w:line="240" w:lineRule="auto"/>
              <w:contextualSpacing/>
              <w:rPr>
                <w:rFonts w:ascii="Times New Roman" w:hAnsi="Times New Roman"/>
                <w:sz w:val="20"/>
                <w:szCs w:val="24"/>
              </w:rPr>
            </w:pPr>
            <w:r w:rsidRPr="00B36782">
              <w:rPr>
                <w:rFonts w:ascii="Times New Roman" w:hAnsi="Times New Roman"/>
                <w:sz w:val="20"/>
                <w:szCs w:val="24"/>
              </w:rPr>
              <w:t xml:space="preserve">высшее профессиональное образование </w:t>
            </w:r>
          </w:p>
          <w:p w:rsidR="00F409C6" w:rsidRPr="00B36782" w:rsidRDefault="00F409C6" w:rsidP="00E674C0">
            <w:pPr>
              <w:widowControl/>
              <w:tabs>
                <w:tab w:val="left" w:pos="720"/>
              </w:tabs>
              <w:spacing w:after="0" w:line="240" w:lineRule="auto"/>
              <w:contextualSpacing/>
              <w:jc w:val="both"/>
              <w:rPr>
                <w:rFonts w:ascii="Times New Roman" w:hAnsi="Times New Roman"/>
                <w:sz w:val="20"/>
                <w:szCs w:val="24"/>
              </w:rPr>
            </w:pPr>
            <w:r w:rsidRPr="00B36782">
              <w:rPr>
                <w:rFonts w:ascii="Times New Roman" w:hAnsi="Times New Roman"/>
                <w:sz w:val="20"/>
                <w:szCs w:val="24"/>
              </w:rPr>
              <w:t>и стаж работы на педагогических или руководящих должностях не менее 5 лет.</w:t>
            </w:r>
          </w:p>
          <w:p w:rsidR="00F409C6" w:rsidRPr="00B36782" w:rsidRDefault="00F409C6" w:rsidP="00E674C0">
            <w:pPr>
              <w:widowControl/>
              <w:tabs>
                <w:tab w:val="left" w:pos="720"/>
              </w:tabs>
              <w:spacing w:after="0" w:line="240" w:lineRule="auto"/>
              <w:contextualSpacing/>
              <w:jc w:val="both"/>
              <w:rPr>
                <w:rFonts w:ascii="Times New Roman" w:hAnsi="Times New Roman"/>
                <w:sz w:val="20"/>
                <w:szCs w:val="24"/>
              </w:rPr>
            </w:pPr>
          </w:p>
        </w:tc>
      </w:tr>
      <w:tr w:rsidR="00F409C6" w:rsidRPr="00A36025" w:rsidTr="00F409C6">
        <w:trPr>
          <w:trHeight w:val="144"/>
        </w:trPr>
        <w:tc>
          <w:tcPr>
            <w:tcW w:w="1560" w:type="dxa"/>
          </w:tcPr>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заместитель руководителя</w:t>
            </w:r>
          </w:p>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p>
        </w:tc>
        <w:tc>
          <w:tcPr>
            <w:tcW w:w="2409"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4/4</w:t>
            </w:r>
          </w:p>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p>
        </w:tc>
        <w:tc>
          <w:tcPr>
            <w:tcW w:w="3323"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095"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 и стаж работы на педагогических или руководящих должностях не менее 5 лет.</w:t>
            </w:r>
          </w:p>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p>
        </w:tc>
      </w:tr>
      <w:tr w:rsidR="00F409C6" w:rsidRPr="00A36025" w:rsidTr="00F409C6">
        <w:trPr>
          <w:trHeight w:val="144"/>
        </w:trPr>
        <w:tc>
          <w:tcPr>
            <w:tcW w:w="1560" w:type="dxa"/>
          </w:tcPr>
          <w:p w:rsidR="00F409C6" w:rsidRPr="005172D5" w:rsidRDefault="00F409C6" w:rsidP="00E674C0">
            <w:pPr>
              <w:widowControl/>
              <w:tabs>
                <w:tab w:val="left" w:pos="720"/>
              </w:tabs>
              <w:spacing w:after="0" w:line="240" w:lineRule="auto"/>
              <w:contextualSpacing/>
              <w:jc w:val="both"/>
              <w:rPr>
                <w:rFonts w:ascii="Times New Roman" w:hAnsi="Times New Roman"/>
                <w:b/>
                <w:sz w:val="20"/>
                <w:szCs w:val="24"/>
              </w:rPr>
            </w:pPr>
            <w:r w:rsidRPr="005172D5">
              <w:rPr>
                <w:rFonts w:ascii="Times New Roman" w:hAnsi="Times New Roman"/>
                <w:b/>
                <w:sz w:val="20"/>
                <w:szCs w:val="24"/>
              </w:rPr>
              <w:t>заместитель руководителя</w:t>
            </w:r>
          </w:p>
          <w:p w:rsidR="00F409C6" w:rsidRPr="005172D5" w:rsidRDefault="00F409C6" w:rsidP="00E674C0">
            <w:pPr>
              <w:widowControl/>
              <w:tabs>
                <w:tab w:val="left" w:pos="720"/>
              </w:tabs>
              <w:spacing w:after="0" w:line="240" w:lineRule="auto"/>
              <w:contextualSpacing/>
              <w:jc w:val="both"/>
              <w:rPr>
                <w:rFonts w:ascii="Times New Roman" w:hAnsi="Times New Roman"/>
                <w:b/>
                <w:sz w:val="20"/>
                <w:szCs w:val="24"/>
              </w:rPr>
            </w:pPr>
            <w:r w:rsidRPr="005172D5">
              <w:rPr>
                <w:rFonts w:ascii="Times New Roman" w:hAnsi="Times New Roman"/>
                <w:b/>
                <w:sz w:val="20"/>
                <w:szCs w:val="24"/>
              </w:rPr>
              <w:t>по АХЧ</w:t>
            </w:r>
          </w:p>
          <w:p w:rsidR="00F409C6" w:rsidRPr="005172D5" w:rsidRDefault="00F409C6" w:rsidP="00E674C0">
            <w:pPr>
              <w:widowControl/>
              <w:tabs>
                <w:tab w:val="left" w:pos="720"/>
              </w:tabs>
              <w:spacing w:after="0" w:line="240" w:lineRule="auto"/>
              <w:contextualSpacing/>
              <w:jc w:val="both"/>
              <w:rPr>
                <w:rFonts w:ascii="Times New Roman" w:hAnsi="Times New Roman"/>
                <w:b/>
                <w:sz w:val="20"/>
                <w:szCs w:val="24"/>
              </w:rPr>
            </w:pPr>
          </w:p>
        </w:tc>
        <w:tc>
          <w:tcPr>
            <w:tcW w:w="2409"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 xml:space="preserve">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руководство хозяйственной деятельностью ОУ </w:t>
            </w: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1/1</w:t>
            </w:r>
          </w:p>
        </w:tc>
        <w:tc>
          <w:tcPr>
            <w:tcW w:w="3323"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 и дополнительное профессиональное образование в области </w:t>
            </w:r>
            <w:bookmarkStart w:id="45" w:name="d5216"/>
            <w:bookmarkEnd w:id="45"/>
            <w:r w:rsidRPr="005172D5">
              <w:rPr>
                <w:rFonts w:ascii="Times New Roman" w:hAnsi="Times New Roman"/>
                <w:sz w:val="20"/>
                <w:szCs w:val="24"/>
              </w:rPr>
              <w:t>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2095"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 и стаж работы на руководящих должностях не менее 5 лет.</w:t>
            </w:r>
          </w:p>
        </w:tc>
      </w:tr>
      <w:tr w:rsidR="00F409C6" w:rsidRPr="00A36025" w:rsidTr="00F409C6">
        <w:trPr>
          <w:trHeight w:val="2362"/>
        </w:trPr>
        <w:tc>
          <w:tcPr>
            <w:tcW w:w="1560" w:type="dxa"/>
          </w:tcPr>
          <w:p w:rsidR="00F409C6" w:rsidRPr="005172D5" w:rsidRDefault="00F409C6" w:rsidP="00E674C0">
            <w:pPr>
              <w:widowControl/>
              <w:tabs>
                <w:tab w:val="left" w:pos="720"/>
              </w:tabs>
              <w:spacing w:after="0" w:line="240" w:lineRule="auto"/>
              <w:contextualSpacing/>
              <w:jc w:val="both"/>
              <w:rPr>
                <w:rFonts w:ascii="Times New Roman" w:hAnsi="Times New Roman"/>
                <w:b/>
                <w:sz w:val="20"/>
                <w:szCs w:val="24"/>
              </w:rPr>
            </w:pPr>
            <w:r w:rsidRPr="005172D5">
              <w:rPr>
                <w:rFonts w:ascii="Times New Roman" w:hAnsi="Times New Roman"/>
                <w:b/>
                <w:sz w:val="20"/>
                <w:szCs w:val="24"/>
              </w:rPr>
              <w:t>главный бухгалтер</w:t>
            </w:r>
          </w:p>
        </w:tc>
        <w:tc>
          <w:tcPr>
            <w:tcW w:w="2409"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1/1</w:t>
            </w:r>
          </w:p>
        </w:tc>
        <w:tc>
          <w:tcPr>
            <w:tcW w:w="3323"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c>
          <w:tcPr>
            <w:tcW w:w="2095"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r>
      <w:tr w:rsidR="00F409C6" w:rsidRPr="00A36025" w:rsidTr="00F409C6">
        <w:trPr>
          <w:trHeight w:val="144"/>
        </w:trPr>
        <w:tc>
          <w:tcPr>
            <w:tcW w:w="1560" w:type="dxa"/>
          </w:tcPr>
          <w:p w:rsidR="00F409C6" w:rsidRPr="000F03E2" w:rsidRDefault="00F409C6" w:rsidP="00E674C0">
            <w:pPr>
              <w:widowControl/>
              <w:tabs>
                <w:tab w:val="left" w:pos="720"/>
              </w:tabs>
              <w:spacing w:line="240" w:lineRule="auto"/>
              <w:contextualSpacing/>
              <w:jc w:val="both"/>
              <w:rPr>
                <w:rFonts w:ascii="Times New Roman" w:hAnsi="Times New Roman"/>
                <w:b/>
                <w:sz w:val="20"/>
                <w:szCs w:val="24"/>
              </w:rPr>
            </w:pPr>
            <w:r w:rsidRPr="000F03E2">
              <w:rPr>
                <w:rFonts w:ascii="Times New Roman" w:hAnsi="Times New Roman"/>
                <w:b/>
                <w:sz w:val="20"/>
                <w:szCs w:val="24"/>
              </w:rPr>
              <w:t>учитель</w:t>
            </w:r>
          </w:p>
        </w:tc>
        <w:tc>
          <w:tcPr>
            <w:tcW w:w="2409" w:type="dxa"/>
          </w:tcPr>
          <w:p w:rsidR="00F409C6" w:rsidRPr="000F03E2" w:rsidRDefault="00F409C6" w:rsidP="00E674C0">
            <w:pPr>
              <w:widowControl/>
              <w:tabs>
                <w:tab w:val="left" w:pos="720"/>
              </w:tabs>
              <w:spacing w:line="240" w:lineRule="auto"/>
              <w:contextualSpacing/>
              <w:jc w:val="both"/>
              <w:rPr>
                <w:rFonts w:ascii="Times New Roman" w:hAnsi="Times New Roman"/>
                <w:sz w:val="20"/>
                <w:szCs w:val="24"/>
              </w:rPr>
            </w:pPr>
            <w:r w:rsidRPr="000F03E2">
              <w:rPr>
                <w:rFonts w:ascii="Times New Roman" w:hAnsi="Times New Roman"/>
                <w:sz w:val="20"/>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930" w:type="dxa"/>
          </w:tcPr>
          <w:p w:rsidR="00F409C6" w:rsidRPr="000F03E2" w:rsidRDefault="00F409C6" w:rsidP="000F03E2">
            <w:pPr>
              <w:widowControl/>
              <w:tabs>
                <w:tab w:val="left" w:pos="720"/>
              </w:tabs>
              <w:spacing w:line="240" w:lineRule="auto"/>
              <w:contextualSpacing/>
              <w:jc w:val="both"/>
              <w:rPr>
                <w:rFonts w:ascii="Times New Roman" w:hAnsi="Times New Roman"/>
                <w:sz w:val="20"/>
                <w:szCs w:val="24"/>
              </w:rPr>
            </w:pPr>
            <w:r w:rsidRPr="000F03E2">
              <w:rPr>
                <w:rFonts w:ascii="Times New Roman" w:hAnsi="Times New Roman"/>
                <w:sz w:val="20"/>
                <w:szCs w:val="24"/>
              </w:rPr>
              <w:t>1</w:t>
            </w:r>
            <w:r w:rsidR="000F03E2" w:rsidRPr="000F03E2">
              <w:rPr>
                <w:rFonts w:ascii="Times New Roman" w:hAnsi="Times New Roman"/>
                <w:sz w:val="20"/>
                <w:szCs w:val="24"/>
              </w:rPr>
              <w:t>7</w:t>
            </w:r>
            <w:r w:rsidRPr="000F03E2">
              <w:rPr>
                <w:rFonts w:ascii="Times New Roman" w:hAnsi="Times New Roman"/>
                <w:sz w:val="20"/>
                <w:szCs w:val="24"/>
              </w:rPr>
              <w:t>/1</w:t>
            </w:r>
            <w:r w:rsidR="000F03E2" w:rsidRPr="000F03E2">
              <w:rPr>
                <w:rFonts w:ascii="Times New Roman" w:hAnsi="Times New Roman"/>
                <w:sz w:val="20"/>
                <w:szCs w:val="24"/>
              </w:rPr>
              <w:t>7</w:t>
            </w:r>
          </w:p>
        </w:tc>
        <w:tc>
          <w:tcPr>
            <w:tcW w:w="3323" w:type="dxa"/>
          </w:tcPr>
          <w:p w:rsidR="00F409C6" w:rsidRPr="000F03E2" w:rsidRDefault="00F409C6" w:rsidP="00E674C0">
            <w:pPr>
              <w:widowControl/>
              <w:tabs>
                <w:tab w:val="left" w:pos="720"/>
              </w:tabs>
              <w:spacing w:after="0" w:line="240" w:lineRule="auto"/>
              <w:contextualSpacing/>
              <w:jc w:val="both"/>
              <w:rPr>
                <w:rFonts w:ascii="Times New Roman" w:hAnsi="Times New Roman"/>
                <w:sz w:val="20"/>
                <w:szCs w:val="24"/>
              </w:rPr>
            </w:pPr>
            <w:r w:rsidRPr="000F03E2">
              <w:rPr>
                <w:rFonts w:ascii="Times New Roman" w:hAnsi="Times New Roman"/>
                <w:sz w:val="20"/>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095" w:type="dxa"/>
          </w:tcPr>
          <w:p w:rsidR="00F409C6" w:rsidRPr="000F03E2" w:rsidRDefault="008249C6" w:rsidP="00E674C0">
            <w:pPr>
              <w:widowControl/>
              <w:tabs>
                <w:tab w:val="left" w:pos="720"/>
              </w:tabs>
              <w:spacing w:after="0" w:line="240" w:lineRule="auto"/>
              <w:contextualSpacing/>
              <w:jc w:val="both"/>
              <w:rPr>
                <w:rFonts w:ascii="Times New Roman" w:hAnsi="Times New Roman"/>
                <w:sz w:val="20"/>
                <w:szCs w:val="24"/>
              </w:rPr>
            </w:pPr>
            <w:r>
              <w:rPr>
                <w:rFonts w:ascii="Times New Roman" w:hAnsi="Times New Roman"/>
                <w:sz w:val="20"/>
                <w:szCs w:val="24"/>
              </w:rPr>
              <w:t>в</w:t>
            </w:r>
            <w:r w:rsidR="00F409C6" w:rsidRPr="000F03E2">
              <w:rPr>
                <w:rFonts w:ascii="Times New Roman" w:hAnsi="Times New Roman"/>
                <w:sz w:val="20"/>
                <w:szCs w:val="24"/>
              </w:rPr>
              <w:t>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5172D5" w:rsidRPr="00A36025" w:rsidTr="00B90622">
        <w:trPr>
          <w:trHeight w:val="144"/>
        </w:trPr>
        <w:tc>
          <w:tcPr>
            <w:tcW w:w="1560" w:type="dxa"/>
            <w:shd w:val="clear" w:color="auto" w:fill="auto"/>
          </w:tcPr>
          <w:p w:rsidR="005172D5" w:rsidRPr="00A3000E" w:rsidRDefault="00361221" w:rsidP="00E674C0">
            <w:pPr>
              <w:widowControl/>
              <w:tabs>
                <w:tab w:val="left" w:pos="720"/>
              </w:tabs>
              <w:spacing w:line="240" w:lineRule="auto"/>
              <w:contextualSpacing/>
              <w:jc w:val="both"/>
              <w:rPr>
                <w:rFonts w:ascii="Times New Roman" w:hAnsi="Times New Roman"/>
                <w:b/>
                <w:sz w:val="20"/>
                <w:szCs w:val="24"/>
              </w:rPr>
            </w:pPr>
            <w:r w:rsidRPr="00A3000E">
              <w:rPr>
                <w:rFonts w:ascii="Times New Roman" w:hAnsi="Times New Roman"/>
                <w:b/>
                <w:sz w:val="20"/>
                <w:szCs w:val="24"/>
              </w:rPr>
              <w:t>Советник директора по воспитанию и взаимодействию с детскими общественными объединениями</w:t>
            </w:r>
          </w:p>
        </w:tc>
        <w:tc>
          <w:tcPr>
            <w:tcW w:w="2409" w:type="dxa"/>
            <w:shd w:val="clear" w:color="auto" w:fill="auto"/>
          </w:tcPr>
          <w:p w:rsidR="005172D5" w:rsidRPr="00A3000E" w:rsidRDefault="00A3000E" w:rsidP="00E674C0">
            <w:pPr>
              <w:widowControl/>
              <w:tabs>
                <w:tab w:val="left" w:pos="720"/>
              </w:tabs>
              <w:spacing w:after="0" w:line="240" w:lineRule="auto"/>
              <w:contextualSpacing/>
              <w:jc w:val="both"/>
              <w:rPr>
                <w:rFonts w:ascii="Times New Roman" w:hAnsi="Times New Roman"/>
                <w:sz w:val="20"/>
                <w:szCs w:val="24"/>
              </w:rPr>
            </w:pPr>
            <w:r w:rsidRPr="00A3000E">
              <w:rPr>
                <w:rFonts w:ascii="Times New Roman" w:hAnsi="Times New Roman"/>
                <w:sz w:val="20"/>
                <w:szCs w:val="24"/>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Школьного самоуправления.</w:t>
            </w:r>
          </w:p>
        </w:tc>
        <w:tc>
          <w:tcPr>
            <w:tcW w:w="930" w:type="dxa"/>
            <w:shd w:val="clear" w:color="auto" w:fill="auto"/>
          </w:tcPr>
          <w:p w:rsidR="005172D5" w:rsidRPr="00A3000E" w:rsidRDefault="00361221" w:rsidP="00E674C0">
            <w:pPr>
              <w:widowControl/>
              <w:tabs>
                <w:tab w:val="left" w:pos="720"/>
              </w:tabs>
              <w:spacing w:line="240" w:lineRule="auto"/>
              <w:contextualSpacing/>
              <w:jc w:val="both"/>
              <w:rPr>
                <w:rFonts w:ascii="Times New Roman" w:hAnsi="Times New Roman"/>
                <w:sz w:val="20"/>
                <w:szCs w:val="24"/>
              </w:rPr>
            </w:pPr>
            <w:r w:rsidRPr="00A3000E">
              <w:rPr>
                <w:rFonts w:ascii="Times New Roman" w:hAnsi="Times New Roman"/>
                <w:sz w:val="20"/>
                <w:szCs w:val="24"/>
              </w:rPr>
              <w:t>1/1</w:t>
            </w:r>
          </w:p>
        </w:tc>
        <w:tc>
          <w:tcPr>
            <w:tcW w:w="3323" w:type="dxa"/>
            <w:shd w:val="clear" w:color="auto" w:fill="auto"/>
          </w:tcPr>
          <w:p w:rsidR="005172D5" w:rsidRPr="0056557F" w:rsidRDefault="005172D5" w:rsidP="00E674C0">
            <w:pPr>
              <w:widowControl/>
              <w:tabs>
                <w:tab w:val="left" w:pos="720"/>
              </w:tabs>
              <w:spacing w:line="240" w:lineRule="auto"/>
              <w:contextualSpacing/>
              <w:jc w:val="both"/>
              <w:rPr>
                <w:rFonts w:ascii="Times New Roman" w:hAnsi="Times New Roman"/>
                <w:sz w:val="20"/>
                <w:szCs w:val="24"/>
                <w:highlight w:val="cyan"/>
              </w:rPr>
            </w:pPr>
          </w:p>
        </w:tc>
        <w:tc>
          <w:tcPr>
            <w:tcW w:w="2095" w:type="dxa"/>
            <w:shd w:val="clear" w:color="auto" w:fill="auto"/>
          </w:tcPr>
          <w:p w:rsidR="005172D5" w:rsidRPr="0056557F" w:rsidRDefault="008249C6" w:rsidP="00E674C0">
            <w:pPr>
              <w:widowControl/>
              <w:tabs>
                <w:tab w:val="left" w:pos="720"/>
              </w:tabs>
              <w:spacing w:after="0" w:line="240" w:lineRule="auto"/>
              <w:contextualSpacing/>
              <w:jc w:val="both"/>
              <w:rPr>
                <w:rFonts w:ascii="Times New Roman" w:hAnsi="Times New Roman"/>
                <w:sz w:val="20"/>
                <w:szCs w:val="24"/>
                <w:highlight w:val="cyan"/>
              </w:rPr>
            </w:pPr>
            <w:r>
              <w:rPr>
                <w:rFonts w:ascii="Times New Roman" w:hAnsi="Times New Roman"/>
                <w:sz w:val="20"/>
                <w:szCs w:val="24"/>
              </w:rPr>
              <w:t>в</w:t>
            </w:r>
            <w:r w:rsidR="00B90622" w:rsidRPr="000F03E2">
              <w:rPr>
                <w:rFonts w:ascii="Times New Roman" w:hAnsi="Times New Roman"/>
                <w:sz w:val="20"/>
                <w:szCs w:val="24"/>
              </w:rPr>
              <w:t>ысшее профессиональное образование по направлению подготовки «Образование и педагогика»</w:t>
            </w:r>
          </w:p>
        </w:tc>
      </w:tr>
      <w:tr w:rsidR="00F409C6" w:rsidRPr="00A36025" w:rsidTr="00F409C6">
        <w:trPr>
          <w:trHeight w:val="144"/>
        </w:trPr>
        <w:tc>
          <w:tcPr>
            <w:tcW w:w="1560" w:type="dxa"/>
          </w:tcPr>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социальный педагог</w:t>
            </w:r>
          </w:p>
        </w:tc>
        <w:tc>
          <w:tcPr>
            <w:tcW w:w="2409"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1/1</w:t>
            </w:r>
          </w:p>
        </w:tc>
        <w:tc>
          <w:tcPr>
            <w:tcW w:w="3323"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095" w:type="dxa"/>
          </w:tcPr>
          <w:p w:rsidR="00F409C6" w:rsidRPr="005172D5" w:rsidRDefault="008249C6" w:rsidP="00E674C0">
            <w:pPr>
              <w:widowControl/>
              <w:tabs>
                <w:tab w:val="left" w:pos="720"/>
              </w:tabs>
              <w:spacing w:after="0" w:line="240" w:lineRule="auto"/>
              <w:contextualSpacing/>
              <w:jc w:val="both"/>
              <w:rPr>
                <w:rFonts w:ascii="Times New Roman" w:hAnsi="Times New Roman"/>
                <w:sz w:val="20"/>
                <w:szCs w:val="24"/>
              </w:rPr>
            </w:pPr>
            <w:r>
              <w:rPr>
                <w:rFonts w:ascii="Times New Roman" w:hAnsi="Times New Roman"/>
                <w:sz w:val="20"/>
                <w:szCs w:val="24"/>
              </w:rPr>
              <w:t>с</w:t>
            </w:r>
            <w:r w:rsidR="00F409C6" w:rsidRPr="005172D5">
              <w:rPr>
                <w:rFonts w:ascii="Times New Roman" w:hAnsi="Times New Roman"/>
                <w:sz w:val="20"/>
                <w:szCs w:val="24"/>
              </w:rPr>
              <w:t>редне-специальное не педагогическое</w:t>
            </w:r>
          </w:p>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p>
        </w:tc>
      </w:tr>
      <w:tr w:rsidR="00F409C6" w:rsidRPr="00A36025" w:rsidTr="00F409C6">
        <w:trPr>
          <w:trHeight w:val="144"/>
        </w:trPr>
        <w:tc>
          <w:tcPr>
            <w:tcW w:w="1560" w:type="dxa"/>
          </w:tcPr>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педагог дополнительного образования</w:t>
            </w:r>
          </w:p>
        </w:tc>
        <w:tc>
          <w:tcPr>
            <w:tcW w:w="2409"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5/5</w:t>
            </w:r>
          </w:p>
        </w:tc>
        <w:tc>
          <w:tcPr>
            <w:tcW w:w="3323"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095"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 образование</w:t>
            </w:r>
          </w:p>
        </w:tc>
      </w:tr>
      <w:tr w:rsidR="00F409C6" w:rsidRPr="00A36025" w:rsidTr="00F409C6">
        <w:trPr>
          <w:trHeight w:val="144"/>
        </w:trPr>
        <w:tc>
          <w:tcPr>
            <w:tcW w:w="1560" w:type="dxa"/>
          </w:tcPr>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старший вожатый</w:t>
            </w:r>
          </w:p>
        </w:tc>
        <w:tc>
          <w:tcPr>
            <w:tcW w:w="2409"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способствует развитию и деятельности детских общественных организаций, объединений.</w:t>
            </w: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1/1</w:t>
            </w:r>
          </w:p>
        </w:tc>
        <w:tc>
          <w:tcPr>
            <w:tcW w:w="3323"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 или среднее профессиональное образование без предъявления требований к стажу работы.</w:t>
            </w:r>
          </w:p>
        </w:tc>
        <w:tc>
          <w:tcPr>
            <w:tcW w:w="2095"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w:t>
            </w:r>
          </w:p>
        </w:tc>
      </w:tr>
      <w:tr w:rsidR="00F409C6" w:rsidRPr="00A36025" w:rsidTr="00F409C6">
        <w:trPr>
          <w:trHeight w:val="144"/>
        </w:trPr>
        <w:tc>
          <w:tcPr>
            <w:tcW w:w="1560" w:type="dxa"/>
          </w:tcPr>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преподаватель-организатор основ безопасности жизнедеятельности</w:t>
            </w:r>
          </w:p>
        </w:tc>
        <w:tc>
          <w:tcPr>
            <w:tcW w:w="2409"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осуществляет обучение и воспитание обучающихся с учётом специ</w:t>
            </w:r>
            <w:r w:rsidR="00E4619D">
              <w:rPr>
                <w:rFonts w:ascii="Times New Roman" w:hAnsi="Times New Roman"/>
                <w:sz w:val="20"/>
                <w:szCs w:val="24"/>
              </w:rPr>
              <w:t>фики курса ОБЗР</w:t>
            </w:r>
            <w:r w:rsidRPr="005172D5">
              <w:rPr>
                <w:rFonts w:ascii="Times New Roman" w:hAnsi="Times New Roman"/>
                <w:sz w:val="20"/>
                <w:szCs w:val="24"/>
              </w:rPr>
              <w:t>.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1/1</w:t>
            </w:r>
          </w:p>
        </w:tc>
        <w:tc>
          <w:tcPr>
            <w:tcW w:w="3323"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2095"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образование</w:t>
            </w:r>
          </w:p>
        </w:tc>
      </w:tr>
      <w:tr w:rsidR="00F409C6" w:rsidRPr="00A36025" w:rsidTr="00F409C6">
        <w:trPr>
          <w:trHeight w:val="2837"/>
        </w:trPr>
        <w:tc>
          <w:tcPr>
            <w:tcW w:w="1560" w:type="dxa"/>
          </w:tcPr>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педагог -</w:t>
            </w:r>
          </w:p>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библиотекарь</w:t>
            </w:r>
          </w:p>
        </w:tc>
        <w:tc>
          <w:tcPr>
            <w:tcW w:w="2409"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1/1</w:t>
            </w:r>
          </w:p>
        </w:tc>
        <w:tc>
          <w:tcPr>
            <w:tcW w:w="3323"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высшее или среднее профессиональное образование по специальности «Библиотечно-информационная деятельность».</w:t>
            </w:r>
          </w:p>
        </w:tc>
        <w:tc>
          <w:tcPr>
            <w:tcW w:w="2095"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высшее образование</w:t>
            </w:r>
          </w:p>
        </w:tc>
      </w:tr>
      <w:tr w:rsidR="00F409C6" w:rsidRPr="00A36025" w:rsidTr="00F409C6">
        <w:trPr>
          <w:trHeight w:val="2810"/>
        </w:trPr>
        <w:tc>
          <w:tcPr>
            <w:tcW w:w="1560" w:type="dxa"/>
          </w:tcPr>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инженер-электроник</w:t>
            </w:r>
          </w:p>
        </w:tc>
        <w:tc>
          <w:tcPr>
            <w:tcW w:w="2409"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следит за исправным состоянием компьютеров, интерактивных досок, оргтехники и осуществляет его наладку</w:t>
            </w: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1/1</w:t>
            </w:r>
          </w:p>
        </w:tc>
        <w:tc>
          <w:tcPr>
            <w:tcW w:w="3323"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образованием, не менее 5 лет.</w:t>
            </w:r>
          </w:p>
        </w:tc>
        <w:tc>
          <w:tcPr>
            <w:tcW w:w="2095"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(техническое) образование</w:t>
            </w:r>
          </w:p>
        </w:tc>
      </w:tr>
      <w:tr w:rsidR="00F409C6" w:rsidRPr="00A36025" w:rsidTr="00F409C6">
        <w:trPr>
          <w:trHeight w:val="274"/>
        </w:trPr>
        <w:tc>
          <w:tcPr>
            <w:tcW w:w="1560" w:type="dxa"/>
          </w:tcPr>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лаборант</w:t>
            </w:r>
          </w:p>
        </w:tc>
        <w:tc>
          <w:tcPr>
            <w:tcW w:w="2409"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1/1</w:t>
            </w:r>
          </w:p>
        </w:tc>
        <w:tc>
          <w:tcPr>
            <w:tcW w:w="3323"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2095"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 xml:space="preserve">высшее профессиональное образование </w:t>
            </w:r>
          </w:p>
        </w:tc>
      </w:tr>
      <w:tr w:rsidR="00F409C6" w:rsidRPr="00A36025" w:rsidTr="00F409C6">
        <w:trPr>
          <w:trHeight w:val="982"/>
        </w:trPr>
        <w:tc>
          <w:tcPr>
            <w:tcW w:w="1560" w:type="dxa"/>
          </w:tcPr>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бухгалтер</w:t>
            </w:r>
          </w:p>
        </w:tc>
        <w:tc>
          <w:tcPr>
            <w:tcW w:w="2409"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4"/>
              </w:rPr>
            </w:pPr>
            <w:r w:rsidRPr="005172D5">
              <w:rPr>
                <w:rFonts w:ascii="Times New Roman" w:hAnsi="Times New Roman"/>
                <w:sz w:val="20"/>
                <w:szCs w:val="24"/>
              </w:rPr>
              <w:t>выполняет работу по ведению бухгалтерского учёта имущества, обязательств и хозяйственных операций</w:t>
            </w: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2/2</w:t>
            </w:r>
          </w:p>
        </w:tc>
        <w:tc>
          <w:tcPr>
            <w:tcW w:w="3323"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высшее профессиональное (экономическое) образование или среднее профессиональное (экономическое) образование.</w:t>
            </w:r>
          </w:p>
        </w:tc>
        <w:tc>
          <w:tcPr>
            <w:tcW w:w="2095"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 xml:space="preserve">высшее профессиональное (экономическое) образование </w:t>
            </w:r>
          </w:p>
        </w:tc>
      </w:tr>
      <w:tr w:rsidR="00F409C6" w:rsidRPr="00A36025" w:rsidTr="00F409C6">
        <w:trPr>
          <w:trHeight w:val="981"/>
        </w:trPr>
        <w:tc>
          <w:tcPr>
            <w:tcW w:w="1560" w:type="dxa"/>
          </w:tcPr>
          <w:p w:rsidR="00F409C6" w:rsidRPr="005172D5" w:rsidRDefault="00F409C6" w:rsidP="00E674C0">
            <w:pPr>
              <w:widowControl/>
              <w:tabs>
                <w:tab w:val="left" w:pos="720"/>
              </w:tabs>
              <w:spacing w:line="240" w:lineRule="auto"/>
              <w:contextualSpacing/>
              <w:jc w:val="both"/>
              <w:rPr>
                <w:rFonts w:ascii="Times New Roman" w:hAnsi="Times New Roman"/>
                <w:b/>
                <w:sz w:val="20"/>
                <w:szCs w:val="24"/>
              </w:rPr>
            </w:pPr>
            <w:r w:rsidRPr="005172D5">
              <w:rPr>
                <w:rFonts w:ascii="Times New Roman" w:hAnsi="Times New Roman"/>
                <w:b/>
                <w:sz w:val="20"/>
                <w:szCs w:val="24"/>
              </w:rPr>
              <w:t>секретарь учебной части</w:t>
            </w:r>
          </w:p>
        </w:tc>
        <w:tc>
          <w:tcPr>
            <w:tcW w:w="2409" w:type="dxa"/>
          </w:tcPr>
          <w:p w:rsidR="00F409C6" w:rsidRPr="005172D5" w:rsidRDefault="00F409C6" w:rsidP="00E674C0">
            <w:pPr>
              <w:widowControl/>
              <w:tabs>
                <w:tab w:val="left" w:pos="720"/>
              </w:tabs>
              <w:spacing w:after="0" w:line="240" w:lineRule="auto"/>
              <w:contextualSpacing/>
              <w:jc w:val="both"/>
              <w:rPr>
                <w:rFonts w:ascii="Times New Roman" w:hAnsi="Times New Roman"/>
                <w:sz w:val="20"/>
                <w:szCs w:val="20"/>
              </w:rPr>
            </w:pPr>
            <w:r w:rsidRPr="005172D5">
              <w:rPr>
                <w:rFonts w:ascii="Times New Roman" w:hAnsi="Times New Roman"/>
                <w:sz w:val="20"/>
                <w:szCs w:val="24"/>
              </w:rPr>
              <w:t>Ведет делопроизводство, в том числе и в электронной форме; подготавливает проекты приказов и распоряжений по движению контингента обучающихся, оформляет личные дела принятых на обучение, ведет алфавитную книгу обучающихся, обрабатывает и оформляет сдачу личных дел обучающихся в архив.</w:t>
            </w:r>
          </w:p>
        </w:tc>
        <w:tc>
          <w:tcPr>
            <w:tcW w:w="930"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1/1</w:t>
            </w:r>
          </w:p>
        </w:tc>
        <w:tc>
          <w:tcPr>
            <w:tcW w:w="3323"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0"/>
              </w:rPr>
            </w:pPr>
            <w:r w:rsidRPr="005172D5">
              <w:rPr>
                <w:rFonts w:ascii="Times New Roman" w:hAnsi="Times New Roman"/>
                <w:sz w:val="20"/>
                <w:szCs w:val="24"/>
              </w:rPr>
              <w:t>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tc>
        <w:tc>
          <w:tcPr>
            <w:tcW w:w="2095" w:type="dxa"/>
          </w:tcPr>
          <w:p w:rsidR="00F409C6" w:rsidRPr="005172D5" w:rsidRDefault="00F409C6" w:rsidP="00E674C0">
            <w:pPr>
              <w:widowControl/>
              <w:tabs>
                <w:tab w:val="left" w:pos="720"/>
              </w:tabs>
              <w:spacing w:line="240" w:lineRule="auto"/>
              <w:contextualSpacing/>
              <w:jc w:val="both"/>
              <w:rPr>
                <w:rFonts w:ascii="Times New Roman" w:hAnsi="Times New Roman"/>
                <w:sz w:val="20"/>
                <w:szCs w:val="24"/>
              </w:rPr>
            </w:pPr>
            <w:r w:rsidRPr="005172D5">
              <w:rPr>
                <w:rFonts w:ascii="Times New Roman" w:hAnsi="Times New Roman"/>
                <w:sz w:val="20"/>
                <w:szCs w:val="24"/>
              </w:rPr>
              <w:t>среднее профессиональное образование</w:t>
            </w:r>
          </w:p>
        </w:tc>
      </w:tr>
    </w:tbl>
    <w:p w:rsidR="00F409C6" w:rsidRPr="00A36025" w:rsidRDefault="00F409C6" w:rsidP="00E674C0">
      <w:pPr>
        <w:autoSpaceDE w:val="0"/>
        <w:autoSpaceDN w:val="0"/>
        <w:adjustRightInd w:val="0"/>
        <w:spacing w:after="0" w:line="240" w:lineRule="auto"/>
        <w:contextualSpacing/>
        <w:jc w:val="center"/>
        <w:rPr>
          <w:rFonts w:ascii="Times New Roman" w:hAnsi="Times New Roman"/>
          <w:sz w:val="10"/>
          <w:szCs w:val="24"/>
          <w:highlight w:val="yellow"/>
        </w:rPr>
      </w:pPr>
    </w:p>
    <w:p w:rsidR="00F409C6" w:rsidRPr="00DC7D86" w:rsidRDefault="00F409C6" w:rsidP="00E674C0">
      <w:pPr>
        <w:autoSpaceDE w:val="0"/>
        <w:autoSpaceDN w:val="0"/>
        <w:adjustRightInd w:val="0"/>
        <w:spacing w:after="0" w:line="240" w:lineRule="auto"/>
        <w:contextualSpacing/>
        <w:jc w:val="center"/>
        <w:rPr>
          <w:rFonts w:ascii="Times New Roman" w:hAnsi="Times New Roman"/>
          <w:bCs/>
          <w:sz w:val="24"/>
          <w:szCs w:val="24"/>
        </w:rPr>
      </w:pPr>
      <w:r w:rsidRPr="00DC7D86">
        <w:rPr>
          <w:rFonts w:ascii="Times New Roman" w:hAnsi="Times New Roman"/>
          <w:sz w:val="24"/>
          <w:szCs w:val="24"/>
        </w:rPr>
        <w:t xml:space="preserve">2. </w:t>
      </w:r>
      <w:r w:rsidRPr="00DC7D86">
        <w:rPr>
          <w:rFonts w:ascii="Times New Roman" w:hAnsi="Times New Roman"/>
          <w:bCs/>
          <w:sz w:val="24"/>
          <w:szCs w:val="24"/>
        </w:rPr>
        <w:t>Квалификационный уровень учителей МБОУ СШ № 45, по учебным предметам:</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1417"/>
        <w:gridCol w:w="1560"/>
        <w:gridCol w:w="1701"/>
        <w:gridCol w:w="1417"/>
        <w:gridCol w:w="1418"/>
      </w:tblGrid>
      <w:tr w:rsidR="00F409C6" w:rsidRPr="00A36025" w:rsidTr="00F409C6">
        <w:tc>
          <w:tcPr>
            <w:tcW w:w="2269" w:type="dxa"/>
            <w:vMerge w:val="restart"/>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Учебные</w:t>
            </w:r>
          </w:p>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предметы</w:t>
            </w:r>
          </w:p>
        </w:tc>
        <w:tc>
          <w:tcPr>
            <w:tcW w:w="1417" w:type="dxa"/>
            <w:vMerge w:val="restart"/>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Всего учителей</w:t>
            </w:r>
          </w:p>
        </w:tc>
        <w:tc>
          <w:tcPr>
            <w:tcW w:w="3261" w:type="dxa"/>
            <w:gridSpan w:val="2"/>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Высшая</w:t>
            </w:r>
          </w:p>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категория</w:t>
            </w:r>
          </w:p>
        </w:tc>
        <w:tc>
          <w:tcPr>
            <w:tcW w:w="2835" w:type="dxa"/>
            <w:gridSpan w:val="2"/>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Первая</w:t>
            </w:r>
          </w:p>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категория</w:t>
            </w:r>
          </w:p>
        </w:tc>
      </w:tr>
      <w:tr w:rsidR="00F409C6" w:rsidRPr="00A36025" w:rsidTr="00F409C6">
        <w:tc>
          <w:tcPr>
            <w:tcW w:w="2269" w:type="dxa"/>
            <w:vMerge/>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p>
        </w:tc>
        <w:tc>
          <w:tcPr>
            <w:tcW w:w="1417" w:type="dxa"/>
            <w:vMerge/>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p>
        </w:tc>
        <w:tc>
          <w:tcPr>
            <w:tcW w:w="1560" w:type="dxa"/>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чел.</w:t>
            </w:r>
          </w:p>
        </w:tc>
        <w:tc>
          <w:tcPr>
            <w:tcW w:w="1701" w:type="dxa"/>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w:t>
            </w:r>
          </w:p>
        </w:tc>
        <w:tc>
          <w:tcPr>
            <w:tcW w:w="1417" w:type="dxa"/>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чел.</w:t>
            </w:r>
          </w:p>
        </w:tc>
        <w:tc>
          <w:tcPr>
            <w:tcW w:w="1418" w:type="dxa"/>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w:t>
            </w:r>
          </w:p>
        </w:tc>
      </w:tr>
      <w:tr w:rsidR="00F409C6" w:rsidRPr="00A36025" w:rsidTr="00F409C6">
        <w:tc>
          <w:tcPr>
            <w:tcW w:w="2269" w:type="dxa"/>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русский язык,</w:t>
            </w:r>
          </w:p>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литература</w:t>
            </w:r>
          </w:p>
        </w:tc>
        <w:tc>
          <w:tcPr>
            <w:tcW w:w="1417" w:type="dxa"/>
          </w:tcPr>
          <w:p w:rsidR="00F409C6" w:rsidRPr="00DC7D86" w:rsidRDefault="00DC7D8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2</w:t>
            </w:r>
          </w:p>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p>
        </w:tc>
        <w:tc>
          <w:tcPr>
            <w:tcW w:w="1560" w:type="dxa"/>
          </w:tcPr>
          <w:p w:rsidR="00F409C6" w:rsidRPr="00DC7D86" w:rsidRDefault="00F654C3"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1</w:t>
            </w:r>
          </w:p>
        </w:tc>
        <w:tc>
          <w:tcPr>
            <w:tcW w:w="1701" w:type="dxa"/>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100%</w:t>
            </w:r>
          </w:p>
        </w:tc>
        <w:tc>
          <w:tcPr>
            <w:tcW w:w="1417" w:type="dxa"/>
          </w:tcPr>
          <w:p w:rsidR="00F409C6" w:rsidRPr="00A36025" w:rsidRDefault="00F409C6" w:rsidP="00E674C0">
            <w:pPr>
              <w:autoSpaceDE w:val="0"/>
              <w:autoSpaceDN w:val="0"/>
              <w:adjustRightInd w:val="0"/>
              <w:spacing w:after="0" w:line="240" w:lineRule="auto"/>
              <w:contextualSpacing/>
              <w:jc w:val="center"/>
              <w:rPr>
                <w:rFonts w:ascii="Times New Roman" w:hAnsi="Times New Roman"/>
                <w:bCs/>
                <w:szCs w:val="24"/>
                <w:highlight w:val="yellow"/>
              </w:rPr>
            </w:pPr>
          </w:p>
        </w:tc>
        <w:tc>
          <w:tcPr>
            <w:tcW w:w="1418" w:type="dxa"/>
          </w:tcPr>
          <w:p w:rsidR="00F409C6" w:rsidRPr="00A36025" w:rsidRDefault="00F409C6" w:rsidP="00E674C0">
            <w:pPr>
              <w:autoSpaceDE w:val="0"/>
              <w:autoSpaceDN w:val="0"/>
              <w:adjustRightInd w:val="0"/>
              <w:spacing w:after="0" w:line="240" w:lineRule="auto"/>
              <w:contextualSpacing/>
              <w:jc w:val="center"/>
              <w:rPr>
                <w:rFonts w:ascii="Times New Roman" w:hAnsi="Times New Roman"/>
                <w:bCs/>
                <w:szCs w:val="24"/>
                <w:highlight w:val="yellow"/>
              </w:rPr>
            </w:pPr>
          </w:p>
        </w:tc>
      </w:tr>
      <w:tr w:rsidR="00F409C6" w:rsidRPr="00A36025" w:rsidTr="00F409C6">
        <w:tc>
          <w:tcPr>
            <w:tcW w:w="2269" w:type="dxa"/>
          </w:tcPr>
          <w:p w:rsidR="00F409C6" w:rsidRPr="00DC7D86" w:rsidRDefault="00F654C3"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математика</w:t>
            </w:r>
          </w:p>
        </w:tc>
        <w:tc>
          <w:tcPr>
            <w:tcW w:w="1417" w:type="dxa"/>
          </w:tcPr>
          <w:p w:rsidR="00F409C6" w:rsidRPr="00DC7D86" w:rsidRDefault="00F654C3"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1</w:t>
            </w:r>
          </w:p>
        </w:tc>
        <w:tc>
          <w:tcPr>
            <w:tcW w:w="1560" w:type="dxa"/>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1</w:t>
            </w:r>
          </w:p>
        </w:tc>
        <w:tc>
          <w:tcPr>
            <w:tcW w:w="1701" w:type="dxa"/>
          </w:tcPr>
          <w:p w:rsidR="00F409C6" w:rsidRPr="00DC7D86" w:rsidRDefault="00F654C3"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10</w:t>
            </w:r>
            <w:r w:rsidR="00F409C6" w:rsidRPr="00DC7D86">
              <w:rPr>
                <w:rFonts w:ascii="Times New Roman" w:hAnsi="Times New Roman"/>
                <w:bCs/>
                <w:szCs w:val="24"/>
              </w:rPr>
              <w:t>0%</w:t>
            </w:r>
          </w:p>
        </w:tc>
        <w:tc>
          <w:tcPr>
            <w:tcW w:w="1417" w:type="dxa"/>
          </w:tcPr>
          <w:p w:rsidR="00F409C6" w:rsidRPr="00A36025" w:rsidRDefault="00F409C6" w:rsidP="00E674C0">
            <w:pPr>
              <w:autoSpaceDE w:val="0"/>
              <w:autoSpaceDN w:val="0"/>
              <w:adjustRightInd w:val="0"/>
              <w:spacing w:after="0" w:line="240" w:lineRule="auto"/>
              <w:contextualSpacing/>
              <w:jc w:val="center"/>
              <w:rPr>
                <w:rFonts w:ascii="Times New Roman" w:hAnsi="Times New Roman"/>
                <w:bCs/>
                <w:szCs w:val="24"/>
                <w:highlight w:val="yellow"/>
              </w:rPr>
            </w:pPr>
          </w:p>
        </w:tc>
        <w:tc>
          <w:tcPr>
            <w:tcW w:w="1418" w:type="dxa"/>
          </w:tcPr>
          <w:p w:rsidR="00F409C6" w:rsidRPr="00A36025" w:rsidRDefault="00F409C6" w:rsidP="00E674C0">
            <w:pPr>
              <w:autoSpaceDE w:val="0"/>
              <w:autoSpaceDN w:val="0"/>
              <w:adjustRightInd w:val="0"/>
              <w:spacing w:after="0" w:line="240" w:lineRule="auto"/>
              <w:contextualSpacing/>
              <w:jc w:val="center"/>
              <w:rPr>
                <w:rFonts w:ascii="Times New Roman" w:hAnsi="Times New Roman"/>
                <w:bCs/>
                <w:szCs w:val="24"/>
                <w:highlight w:val="yellow"/>
              </w:rPr>
            </w:pPr>
          </w:p>
        </w:tc>
      </w:tr>
      <w:tr w:rsidR="00F409C6" w:rsidRPr="00A36025" w:rsidTr="00F409C6">
        <w:tc>
          <w:tcPr>
            <w:tcW w:w="2269" w:type="dxa"/>
          </w:tcPr>
          <w:p w:rsidR="00F409C6" w:rsidRPr="00DC7D86" w:rsidRDefault="00F409C6" w:rsidP="00F654C3">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 xml:space="preserve">информатика </w:t>
            </w:r>
          </w:p>
        </w:tc>
        <w:tc>
          <w:tcPr>
            <w:tcW w:w="1417" w:type="dxa"/>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1</w:t>
            </w:r>
          </w:p>
        </w:tc>
        <w:tc>
          <w:tcPr>
            <w:tcW w:w="1560" w:type="dxa"/>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1</w:t>
            </w:r>
          </w:p>
        </w:tc>
        <w:tc>
          <w:tcPr>
            <w:tcW w:w="1701" w:type="dxa"/>
          </w:tcPr>
          <w:p w:rsidR="00F409C6" w:rsidRPr="00DC7D86" w:rsidRDefault="00F409C6" w:rsidP="00E674C0">
            <w:pPr>
              <w:autoSpaceDE w:val="0"/>
              <w:autoSpaceDN w:val="0"/>
              <w:adjustRightInd w:val="0"/>
              <w:spacing w:after="0" w:line="240" w:lineRule="auto"/>
              <w:contextualSpacing/>
              <w:jc w:val="center"/>
              <w:rPr>
                <w:rFonts w:ascii="Times New Roman" w:hAnsi="Times New Roman"/>
                <w:bCs/>
                <w:szCs w:val="24"/>
              </w:rPr>
            </w:pPr>
            <w:r w:rsidRPr="00DC7D86">
              <w:rPr>
                <w:rFonts w:ascii="Times New Roman" w:hAnsi="Times New Roman"/>
                <w:bCs/>
                <w:szCs w:val="24"/>
              </w:rPr>
              <w:t>100%</w:t>
            </w:r>
          </w:p>
        </w:tc>
        <w:tc>
          <w:tcPr>
            <w:tcW w:w="1417" w:type="dxa"/>
          </w:tcPr>
          <w:p w:rsidR="00F409C6" w:rsidRPr="00A36025" w:rsidRDefault="00F409C6" w:rsidP="00E674C0">
            <w:pPr>
              <w:autoSpaceDE w:val="0"/>
              <w:autoSpaceDN w:val="0"/>
              <w:adjustRightInd w:val="0"/>
              <w:spacing w:after="0" w:line="240" w:lineRule="auto"/>
              <w:contextualSpacing/>
              <w:jc w:val="center"/>
              <w:rPr>
                <w:rFonts w:ascii="Times New Roman" w:hAnsi="Times New Roman"/>
                <w:bCs/>
                <w:szCs w:val="24"/>
                <w:highlight w:val="yellow"/>
              </w:rPr>
            </w:pPr>
          </w:p>
        </w:tc>
        <w:tc>
          <w:tcPr>
            <w:tcW w:w="1418" w:type="dxa"/>
          </w:tcPr>
          <w:p w:rsidR="00F409C6" w:rsidRPr="00A36025" w:rsidRDefault="00F409C6" w:rsidP="00E674C0">
            <w:pPr>
              <w:autoSpaceDE w:val="0"/>
              <w:autoSpaceDN w:val="0"/>
              <w:adjustRightInd w:val="0"/>
              <w:spacing w:after="0" w:line="240" w:lineRule="auto"/>
              <w:contextualSpacing/>
              <w:jc w:val="center"/>
              <w:rPr>
                <w:rFonts w:ascii="Times New Roman" w:hAnsi="Times New Roman"/>
                <w:bCs/>
                <w:szCs w:val="24"/>
                <w:highlight w:val="yellow"/>
              </w:rPr>
            </w:pPr>
          </w:p>
        </w:tc>
      </w:tr>
      <w:tr w:rsidR="00F409C6" w:rsidRPr="00A36025" w:rsidTr="00F409C6">
        <w:tc>
          <w:tcPr>
            <w:tcW w:w="2269" w:type="dxa"/>
          </w:tcPr>
          <w:p w:rsidR="00F409C6" w:rsidRPr="00F16565" w:rsidRDefault="00F409C6" w:rsidP="00E674C0">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история,</w:t>
            </w:r>
          </w:p>
          <w:p w:rsidR="00F409C6" w:rsidRPr="00F16565" w:rsidRDefault="00F409C6" w:rsidP="00E674C0">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 xml:space="preserve">обществознание </w:t>
            </w:r>
          </w:p>
        </w:tc>
        <w:tc>
          <w:tcPr>
            <w:tcW w:w="1417" w:type="dxa"/>
          </w:tcPr>
          <w:p w:rsidR="00F409C6" w:rsidRPr="00D116C3" w:rsidRDefault="00DC7D86" w:rsidP="00E674C0">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2</w:t>
            </w:r>
          </w:p>
        </w:tc>
        <w:tc>
          <w:tcPr>
            <w:tcW w:w="1560" w:type="dxa"/>
          </w:tcPr>
          <w:p w:rsidR="00F409C6" w:rsidRPr="00D116C3" w:rsidRDefault="00D116C3" w:rsidP="00E674C0">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2</w:t>
            </w:r>
          </w:p>
        </w:tc>
        <w:tc>
          <w:tcPr>
            <w:tcW w:w="1701" w:type="dxa"/>
          </w:tcPr>
          <w:p w:rsidR="00F409C6" w:rsidRPr="00D116C3" w:rsidRDefault="00F654C3" w:rsidP="00E674C0">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10</w:t>
            </w:r>
            <w:r w:rsidR="00F409C6" w:rsidRPr="00D116C3">
              <w:rPr>
                <w:rFonts w:ascii="Times New Roman" w:hAnsi="Times New Roman"/>
                <w:bCs/>
                <w:szCs w:val="24"/>
              </w:rPr>
              <w:t>0%</w:t>
            </w:r>
          </w:p>
        </w:tc>
        <w:tc>
          <w:tcPr>
            <w:tcW w:w="1417" w:type="dxa"/>
          </w:tcPr>
          <w:p w:rsidR="00F409C6" w:rsidRPr="00A36025" w:rsidRDefault="00F409C6" w:rsidP="00E674C0">
            <w:pPr>
              <w:autoSpaceDE w:val="0"/>
              <w:autoSpaceDN w:val="0"/>
              <w:adjustRightInd w:val="0"/>
              <w:spacing w:after="0" w:line="240" w:lineRule="auto"/>
              <w:contextualSpacing/>
              <w:jc w:val="center"/>
              <w:rPr>
                <w:rFonts w:ascii="Times New Roman" w:hAnsi="Times New Roman"/>
                <w:bCs/>
                <w:szCs w:val="24"/>
                <w:highlight w:val="yellow"/>
              </w:rPr>
            </w:pPr>
          </w:p>
        </w:tc>
        <w:tc>
          <w:tcPr>
            <w:tcW w:w="1418" w:type="dxa"/>
          </w:tcPr>
          <w:p w:rsidR="00F409C6" w:rsidRPr="00A36025" w:rsidRDefault="00F409C6" w:rsidP="00E674C0">
            <w:pPr>
              <w:autoSpaceDE w:val="0"/>
              <w:autoSpaceDN w:val="0"/>
              <w:adjustRightInd w:val="0"/>
              <w:spacing w:after="0" w:line="240" w:lineRule="auto"/>
              <w:contextualSpacing/>
              <w:jc w:val="center"/>
              <w:rPr>
                <w:rFonts w:ascii="Times New Roman" w:hAnsi="Times New Roman"/>
                <w:bCs/>
                <w:szCs w:val="24"/>
                <w:highlight w:val="yellow"/>
              </w:rPr>
            </w:pPr>
          </w:p>
        </w:tc>
      </w:tr>
      <w:tr w:rsidR="00F654C3" w:rsidRPr="00A36025" w:rsidTr="00F409C6">
        <w:tc>
          <w:tcPr>
            <w:tcW w:w="2269"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биология</w:t>
            </w:r>
          </w:p>
        </w:tc>
        <w:tc>
          <w:tcPr>
            <w:tcW w:w="1417"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1</w:t>
            </w:r>
          </w:p>
        </w:tc>
        <w:tc>
          <w:tcPr>
            <w:tcW w:w="1560"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1</w:t>
            </w:r>
          </w:p>
        </w:tc>
        <w:tc>
          <w:tcPr>
            <w:tcW w:w="1701"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100%</w:t>
            </w:r>
          </w:p>
        </w:tc>
        <w:tc>
          <w:tcPr>
            <w:tcW w:w="1417"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c>
          <w:tcPr>
            <w:tcW w:w="1418"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r>
      <w:tr w:rsidR="00F654C3" w:rsidRPr="00A36025" w:rsidTr="00F409C6">
        <w:tc>
          <w:tcPr>
            <w:tcW w:w="2269"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английский язык</w:t>
            </w:r>
          </w:p>
        </w:tc>
        <w:tc>
          <w:tcPr>
            <w:tcW w:w="1417"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2</w:t>
            </w:r>
          </w:p>
        </w:tc>
        <w:tc>
          <w:tcPr>
            <w:tcW w:w="1560"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p>
        </w:tc>
        <w:tc>
          <w:tcPr>
            <w:tcW w:w="1701"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p>
        </w:tc>
        <w:tc>
          <w:tcPr>
            <w:tcW w:w="1417"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c>
          <w:tcPr>
            <w:tcW w:w="1418"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r>
      <w:tr w:rsidR="00F654C3" w:rsidRPr="00A36025" w:rsidTr="00F409C6">
        <w:tc>
          <w:tcPr>
            <w:tcW w:w="2269"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физика</w:t>
            </w:r>
          </w:p>
        </w:tc>
        <w:tc>
          <w:tcPr>
            <w:tcW w:w="1417" w:type="dxa"/>
          </w:tcPr>
          <w:p w:rsidR="00F654C3" w:rsidRPr="00F16565" w:rsidRDefault="00F16565"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2</w:t>
            </w:r>
          </w:p>
        </w:tc>
        <w:tc>
          <w:tcPr>
            <w:tcW w:w="1560" w:type="dxa"/>
          </w:tcPr>
          <w:p w:rsidR="00F654C3" w:rsidRPr="00F16565" w:rsidRDefault="00F16565"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2</w:t>
            </w:r>
          </w:p>
        </w:tc>
        <w:tc>
          <w:tcPr>
            <w:tcW w:w="1701"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100%</w:t>
            </w:r>
          </w:p>
        </w:tc>
        <w:tc>
          <w:tcPr>
            <w:tcW w:w="1417"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c>
          <w:tcPr>
            <w:tcW w:w="1418"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r>
      <w:tr w:rsidR="00F654C3" w:rsidRPr="00A36025" w:rsidTr="00F409C6">
        <w:tc>
          <w:tcPr>
            <w:tcW w:w="2269"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химия</w:t>
            </w:r>
          </w:p>
        </w:tc>
        <w:tc>
          <w:tcPr>
            <w:tcW w:w="1417"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1</w:t>
            </w:r>
          </w:p>
        </w:tc>
        <w:tc>
          <w:tcPr>
            <w:tcW w:w="1560"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1</w:t>
            </w:r>
          </w:p>
        </w:tc>
        <w:tc>
          <w:tcPr>
            <w:tcW w:w="1701"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100%</w:t>
            </w:r>
          </w:p>
        </w:tc>
        <w:tc>
          <w:tcPr>
            <w:tcW w:w="1417"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c>
          <w:tcPr>
            <w:tcW w:w="1418"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r>
      <w:tr w:rsidR="00F654C3" w:rsidRPr="00A36025" w:rsidTr="00F409C6">
        <w:tc>
          <w:tcPr>
            <w:tcW w:w="2269"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физическая культура</w:t>
            </w:r>
          </w:p>
        </w:tc>
        <w:tc>
          <w:tcPr>
            <w:tcW w:w="1417"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2</w:t>
            </w:r>
          </w:p>
        </w:tc>
        <w:tc>
          <w:tcPr>
            <w:tcW w:w="1560"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c>
          <w:tcPr>
            <w:tcW w:w="1701"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c>
          <w:tcPr>
            <w:tcW w:w="1417"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2</w:t>
            </w:r>
          </w:p>
        </w:tc>
        <w:tc>
          <w:tcPr>
            <w:tcW w:w="1418"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100%</w:t>
            </w:r>
          </w:p>
        </w:tc>
      </w:tr>
      <w:tr w:rsidR="00F654C3" w:rsidRPr="00A36025" w:rsidTr="00F409C6">
        <w:tc>
          <w:tcPr>
            <w:tcW w:w="2269" w:type="dxa"/>
          </w:tcPr>
          <w:p w:rsidR="00F654C3" w:rsidRPr="00F16565" w:rsidRDefault="00DC7D86"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ОБЗР</w:t>
            </w:r>
          </w:p>
        </w:tc>
        <w:tc>
          <w:tcPr>
            <w:tcW w:w="1417" w:type="dxa"/>
          </w:tcPr>
          <w:p w:rsidR="00F654C3" w:rsidRPr="00F16565" w:rsidRDefault="00F654C3" w:rsidP="00F654C3">
            <w:pPr>
              <w:autoSpaceDE w:val="0"/>
              <w:autoSpaceDN w:val="0"/>
              <w:adjustRightInd w:val="0"/>
              <w:spacing w:after="0" w:line="240" w:lineRule="auto"/>
              <w:contextualSpacing/>
              <w:jc w:val="center"/>
              <w:rPr>
                <w:rFonts w:ascii="Times New Roman" w:hAnsi="Times New Roman"/>
                <w:bCs/>
                <w:szCs w:val="24"/>
              </w:rPr>
            </w:pPr>
            <w:r w:rsidRPr="00F16565">
              <w:rPr>
                <w:rFonts w:ascii="Times New Roman" w:hAnsi="Times New Roman"/>
                <w:bCs/>
                <w:szCs w:val="24"/>
              </w:rPr>
              <w:t>1</w:t>
            </w:r>
          </w:p>
        </w:tc>
        <w:tc>
          <w:tcPr>
            <w:tcW w:w="1560"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c>
          <w:tcPr>
            <w:tcW w:w="1701"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c>
          <w:tcPr>
            <w:tcW w:w="1417"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c>
          <w:tcPr>
            <w:tcW w:w="1418" w:type="dxa"/>
          </w:tcPr>
          <w:p w:rsidR="00F654C3" w:rsidRPr="00A36025" w:rsidRDefault="00F654C3" w:rsidP="00F654C3">
            <w:pPr>
              <w:autoSpaceDE w:val="0"/>
              <w:autoSpaceDN w:val="0"/>
              <w:adjustRightInd w:val="0"/>
              <w:spacing w:after="0" w:line="240" w:lineRule="auto"/>
              <w:contextualSpacing/>
              <w:jc w:val="center"/>
              <w:rPr>
                <w:rFonts w:ascii="Times New Roman" w:hAnsi="Times New Roman"/>
                <w:bCs/>
                <w:szCs w:val="24"/>
                <w:highlight w:val="yellow"/>
              </w:rPr>
            </w:pPr>
          </w:p>
        </w:tc>
      </w:tr>
      <w:tr w:rsidR="00F654C3" w:rsidRPr="00A36025" w:rsidTr="00F409C6">
        <w:tc>
          <w:tcPr>
            <w:tcW w:w="2269" w:type="dxa"/>
          </w:tcPr>
          <w:p w:rsidR="00F654C3" w:rsidRPr="00D116C3" w:rsidRDefault="00F654C3" w:rsidP="00F654C3">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география</w:t>
            </w:r>
          </w:p>
        </w:tc>
        <w:tc>
          <w:tcPr>
            <w:tcW w:w="1417" w:type="dxa"/>
          </w:tcPr>
          <w:p w:rsidR="00F654C3" w:rsidRPr="00D116C3" w:rsidRDefault="00F654C3" w:rsidP="00F654C3">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1</w:t>
            </w:r>
          </w:p>
        </w:tc>
        <w:tc>
          <w:tcPr>
            <w:tcW w:w="1560" w:type="dxa"/>
          </w:tcPr>
          <w:p w:rsidR="00F654C3" w:rsidRPr="00D116C3" w:rsidRDefault="00D116C3" w:rsidP="00F654C3">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1</w:t>
            </w:r>
          </w:p>
        </w:tc>
        <w:tc>
          <w:tcPr>
            <w:tcW w:w="1701" w:type="dxa"/>
          </w:tcPr>
          <w:p w:rsidR="00F654C3" w:rsidRPr="00D116C3" w:rsidRDefault="00D116C3" w:rsidP="00F654C3">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100%</w:t>
            </w:r>
          </w:p>
        </w:tc>
        <w:tc>
          <w:tcPr>
            <w:tcW w:w="1417" w:type="dxa"/>
          </w:tcPr>
          <w:p w:rsidR="00F654C3" w:rsidRPr="00D116C3" w:rsidRDefault="00F654C3" w:rsidP="00F654C3">
            <w:pPr>
              <w:autoSpaceDE w:val="0"/>
              <w:autoSpaceDN w:val="0"/>
              <w:adjustRightInd w:val="0"/>
              <w:spacing w:after="0" w:line="240" w:lineRule="auto"/>
              <w:contextualSpacing/>
              <w:jc w:val="center"/>
              <w:rPr>
                <w:rFonts w:ascii="Times New Roman" w:hAnsi="Times New Roman"/>
                <w:bCs/>
                <w:szCs w:val="24"/>
              </w:rPr>
            </w:pPr>
          </w:p>
        </w:tc>
        <w:tc>
          <w:tcPr>
            <w:tcW w:w="1418" w:type="dxa"/>
          </w:tcPr>
          <w:p w:rsidR="00F654C3" w:rsidRPr="00D116C3" w:rsidRDefault="00F654C3" w:rsidP="00F654C3">
            <w:pPr>
              <w:autoSpaceDE w:val="0"/>
              <w:autoSpaceDN w:val="0"/>
              <w:adjustRightInd w:val="0"/>
              <w:spacing w:after="0" w:line="240" w:lineRule="auto"/>
              <w:contextualSpacing/>
              <w:jc w:val="center"/>
              <w:rPr>
                <w:rFonts w:ascii="Times New Roman" w:hAnsi="Times New Roman"/>
                <w:bCs/>
                <w:szCs w:val="24"/>
              </w:rPr>
            </w:pPr>
          </w:p>
        </w:tc>
      </w:tr>
      <w:tr w:rsidR="00F654C3" w:rsidRPr="00A36025" w:rsidTr="00F409C6">
        <w:tc>
          <w:tcPr>
            <w:tcW w:w="2269" w:type="dxa"/>
          </w:tcPr>
          <w:p w:rsidR="00F654C3" w:rsidRPr="008C4A3F" w:rsidRDefault="00F654C3" w:rsidP="00F654C3">
            <w:pPr>
              <w:autoSpaceDE w:val="0"/>
              <w:autoSpaceDN w:val="0"/>
              <w:adjustRightInd w:val="0"/>
              <w:spacing w:after="0" w:line="240" w:lineRule="auto"/>
              <w:contextualSpacing/>
              <w:jc w:val="center"/>
              <w:rPr>
                <w:rFonts w:ascii="Times New Roman" w:hAnsi="Times New Roman"/>
                <w:bCs/>
                <w:szCs w:val="24"/>
              </w:rPr>
            </w:pPr>
            <w:r w:rsidRPr="008C4A3F">
              <w:rPr>
                <w:rFonts w:ascii="Times New Roman" w:hAnsi="Times New Roman"/>
                <w:bCs/>
                <w:szCs w:val="24"/>
              </w:rPr>
              <w:t>Всего:</w:t>
            </w:r>
          </w:p>
        </w:tc>
        <w:tc>
          <w:tcPr>
            <w:tcW w:w="1417" w:type="dxa"/>
          </w:tcPr>
          <w:p w:rsidR="00F654C3" w:rsidRPr="008C4A3F" w:rsidRDefault="00F654C3" w:rsidP="008C4A3F">
            <w:pPr>
              <w:autoSpaceDE w:val="0"/>
              <w:autoSpaceDN w:val="0"/>
              <w:adjustRightInd w:val="0"/>
              <w:spacing w:after="0" w:line="240" w:lineRule="auto"/>
              <w:contextualSpacing/>
              <w:jc w:val="center"/>
              <w:rPr>
                <w:rFonts w:ascii="Times New Roman" w:hAnsi="Times New Roman"/>
                <w:bCs/>
                <w:szCs w:val="24"/>
              </w:rPr>
            </w:pPr>
            <w:r w:rsidRPr="008C4A3F">
              <w:rPr>
                <w:rFonts w:ascii="Times New Roman" w:hAnsi="Times New Roman"/>
                <w:bCs/>
                <w:szCs w:val="24"/>
              </w:rPr>
              <w:t>1</w:t>
            </w:r>
            <w:r w:rsidR="008C4A3F" w:rsidRPr="008C4A3F">
              <w:rPr>
                <w:rFonts w:ascii="Times New Roman" w:hAnsi="Times New Roman"/>
                <w:bCs/>
                <w:szCs w:val="24"/>
              </w:rPr>
              <w:t>7</w:t>
            </w:r>
          </w:p>
        </w:tc>
        <w:tc>
          <w:tcPr>
            <w:tcW w:w="1560" w:type="dxa"/>
          </w:tcPr>
          <w:p w:rsidR="00F654C3" w:rsidRPr="00D116C3" w:rsidRDefault="00D116C3" w:rsidP="00F654C3">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10</w:t>
            </w:r>
          </w:p>
        </w:tc>
        <w:tc>
          <w:tcPr>
            <w:tcW w:w="1701" w:type="dxa"/>
          </w:tcPr>
          <w:p w:rsidR="00F654C3" w:rsidRPr="00D116C3" w:rsidRDefault="00D116C3" w:rsidP="00F654C3">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59</w:t>
            </w:r>
            <w:r w:rsidR="00F654C3" w:rsidRPr="00D116C3">
              <w:rPr>
                <w:rFonts w:ascii="Times New Roman" w:hAnsi="Times New Roman"/>
                <w:bCs/>
                <w:szCs w:val="24"/>
              </w:rPr>
              <w:t>%</w:t>
            </w:r>
          </w:p>
        </w:tc>
        <w:tc>
          <w:tcPr>
            <w:tcW w:w="1417" w:type="dxa"/>
          </w:tcPr>
          <w:p w:rsidR="00F654C3" w:rsidRPr="00D116C3" w:rsidRDefault="00D116C3" w:rsidP="00F654C3">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2</w:t>
            </w:r>
          </w:p>
        </w:tc>
        <w:tc>
          <w:tcPr>
            <w:tcW w:w="1418" w:type="dxa"/>
          </w:tcPr>
          <w:p w:rsidR="00F654C3" w:rsidRPr="00D116C3" w:rsidRDefault="00D116C3" w:rsidP="00F654C3">
            <w:pPr>
              <w:autoSpaceDE w:val="0"/>
              <w:autoSpaceDN w:val="0"/>
              <w:adjustRightInd w:val="0"/>
              <w:spacing w:after="0" w:line="240" w:lineRule="auto"/>
              <w:contextualSpacing/>
              <w:jc w:val="center"/>
              <w:rPr>
                <w:rFonts w:ascii="Times New Roman" w:hAnsi="Times New Roman"/>
                <w:bCs/>
                <w:szCs w:val="24"/>
              </w:rPr>
            </w:pPr>
            <w:r w:rsidRPr="00D116C3">
              <w:rPr>
                <w:rFonts w:ascii="Times New Roman" w:hAnsi="Times New Roman"/>
                <w:bCs/>
                <w:szCs w:val="24"/>
              </w:rPr>
              <w:t>12</w:t>
            </w:r>
            <w:r w:rsidR="00F654C3" w:rsidRPr="00D116C3">
              <w:rPr>
                <w:rFonts w:ascii="Times New Roman" w:hAnsi="Times New Roman"/>
                <w:bCs/>
                <w:szCs w:val="24"/>
              </w:rPr>
              <w:t>%</w:t>
            </w:r>
          </w:p>
        </w:tc>
      </w:tr>
    </w:tbl>
    <w:p w:rsidR="00F409C6" w:rsidRPr="00A36025" w:rsidRDefault="00F409C6" w:rsidP="00E674C0">
      <w:pPr>
        <w:widowControl/>
        <w:spacing w:after="0" w:line="240" w:lineRule="auto"/>
        <w:ind w:firstLine="709"/>
        <w:contextualSpacing/>
        <w:jc w:val="both"/>
        <w:rPr>
          <w:rFonts w:ascii="Times New Roman" w:hAnsi="Times New Roman"/>
          <w:b/>
          <w:sz w:val="24"/>
          <w:szCs w:val="24"/>
          <w:highlight w:val="yellow"/>
        </w:rPr>
      </w:pPr>
    </w:p>
    <w:p w:rsidR="00F409C6" w:rsidRPr="005172D5" w:rsidRDefault="00F409C6" w:rsidP="00E674C0">
      <w:pPr>
        <w:widowControl/>
        <w:spacing w:after="0" w:line="240" w:lineRule="auto"/>
        <w:ind w:firstLine="709"/>
        <w:contextualSpacing/>
        <w:jc w:val="both"/>
        <w:rPr>
          <w:rFonts w:ascii="Times New Roman" w:hAnsi="Times New Roman"/>
          <w:b/>
          <w:sz w:val="24"/>
          <w:szCs w:val="24"/>
        </w:rPr>
      </w:pPr>
      <w:r w:rsidRPr="005172D5">
        <w:rPr>
          <w:rFonts w:ascii="Times New Roman" w:hAnsi="Times New Roman"/>
          <w:b/>
          <w:sz w:val="24"/>
          <w:szCs w:val="24"/>
        </w:rPr>
        <w:t>3. Награды и звания педагогических работников</w:t>
      </w:r>
    </w:p>
    <w:p w:rsidR="00F409C6" w:rsidRPr="00A36025" w:rsidRDefault="00F409C6" w:rsidP="00E674C0">
      <w:pPr>
        <w:widowControl/>
        <w:spacing w:after="0" w:line="240" w:lineRule="auto"/>
        <w:ind w:firstLine="709"/>
        <w:contextualSpacing/>
        <w:jc w:val="both"/>
        <w:rPr>
          <w:rFonts w:ascii="Times New Roman" w:hAnsi="Times New Roman"/>
          <w:b/>
          <w:sz w:val="24"/>
          <w:szCs w:val="24"/>
          <w:highlight w:val="yellow"/>
        </w:rPr>
      </w:pPr>
    </w:p>
    <w:tbl>
      <w:tblPr>
        <w:tblW w:w="0" w:type="dxa"/>
        <w:tblInd w:w="-45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2835"/>
        <w:gridCol w:w="709"/>
        <w:gridCol w:w="6804"/>
      </w:tblGrid>
      <w:tr w:rsidR="00F409C6" w:rsidRPr="00A36025" w:rsidTr="00F409C6">
        <w:trPr>
          <w:trHeight w:val="448"/>
        </w:trPr>
        <w:tc>
          <w:tcPr>
            <w:tcW w:w="2835" w:type="dxa"/>
            <w:tcBorders>
              <w:top w:val="single" w:sz="4" w:space="0" w:color="0070C0"/>
              <w:left w:val="single" w:sz="4" w:space="0" w:color="0070C0"/>
              <w:bottom w:val="single" w:sz="4" w:space="0" w:color="0070C0"/>
              <w:right w:val="single" w:sz="4" w:space="0" w:color="0070C0"/>
            </w:tcBorders>
            <w:hideMark/>
          </w:tcPr>
          <w:p w:rsidR="00F409C6" w:rsidRPr="00BA06C6" w:rsidRDefault="00F409C6" w:rsidP="00E674C0">
            <w:pPr>
              <w:widowControl/>
              <w:spacing w:after="0" w:line="240" w:lineRule="auto"/>
              <w:contextualSpacing/>
              <w:jc w:val="both"/>
              <w:rPr>
                <w:rFonts w:ascii="Times New Roman" w:eastAsia="Times New Roman" w:hAnsi="Times New Roman"/>
                <w:b/>
                <w:bCs/>
                <w:sz w:val="24"/>
                <w:szCs w:val="24"/>
                <w:lang w:eastAsia="ru-RU"/>
              </w:rPr>
            </w:pPr>
            <w:r w:rsidRPr="00BA06C6">
              <w:rPr>
                <w:rFonts w:ascii="Times New Roman" w:eastAsia="Times New Roman" w:hAnsi="Times New Roman"/>
                <w:b/>
                <w:bCs/>
                <w:sz w:val="24"/>
                <w:szCs w:val="24"/>
                <w:lang w:eastAsia="ru-RU"/>
              </w:rPr>
              <w:t>Награды и звания педагогов</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BA06C6" w:rsidRDefault="00F409C6" w:rsidP="00E674C0">
            <w:pPr>
              <w:widowControl/>
              <w:spacing w:after="0" w:line="240" w:lineRule="auto"/>
              <w:contextualSpacing/>
              <w:jc w:val="both"/>
              <w:rPr>
                <w:rFonts w:ascii="Times New Roman" w:eastAsia="Times New Roman" w:hAnsi="Times New Roman"/>
                <w:b/>
                <w:bCs/>
                <w:sz w:val="24"/>
                <w:szCs w:val="24"/>
                <w:lang w:eastAsia="ru-RU"/>
              </w:rPr>
            </w:pPr>
            <w:r w:rsidRPr="00BA06C6">
              <w:rPr>
                <w:rFonts w:ascii="Times New Roman" w:eastAsia="Times New Roman" w:hAnsi="Times New Roman"/>
                <w:b/>
                <w:bCs/>
                <w:sz w:val="24"/>
                <w:szCs w:val="24"/>
                <w:lang w:eastAsia="ru-RU"/>
              </w:rPr>
              <w:t xml:space="preserve">Кол-во </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BA06C6" w:rsidRDefault="00F409C6" w:rsidP="00E674C0">
            <w:pPr>
              <w:widowControl/>
              <w:spacing w:after="0" w:line="240" w:lineRule="auto"/>
              <w:contextualSpacing/>
              <w:jc w:val="center"/>
              <w:rPr>
                <w:rFonts w:ascii="Times New Roman" w:eastAsia="Times New Roman" w:hAnsi="Times New Roman"/>
                <w:b/>
                <w:bCs/>
                <w:sz w:val="24"/>
                <w:szCs w:val="24"/>
                <w:lang w:eastAsia="ru-RU"/>
              </w:rPr>
            </w:pPr>
            <w:r w:rsidRPr="00BA06C6">
              <w:rPr>
                <w:rFonts w:ascii="Times New Roman" w:eastAsia="Times New Roman" w:hAnsi="Times New Roman"/>
                <w:b/>
                <w:bCs/>
                <w:sz w:val="24"/>
                <w:szCs w:val="24"/>
                <w:lang w:eastAsia="ru-RU"/>
              </w:rPr>
              <w:t>ФИО</w:t>
            </w:r>
          </w:p>
        </w:tc>
      </w:tr>
      <w:tr w:rsidR="00F409C6" w:rsidRPr="00A36025" w:rsidTr="00F409C6">
        <w:trPr>
          <w:trHeight w:val="885"/>
        </w:trPr>
        <w:tc>
          <w:tcPr>
            <w:tcW w:w="2835"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
                <w:bCs/>
                <w:sz w:val="24"/>
                <w:szCs w:val="24"/>
                <w:lang w:eastAsia="ru-RU"/>
              </w:rPr>
            </w:pPr>
            <w:r w:rsidRPr="001F628C">
              <w:rPr>
                <w:rFonts w:ascii="Times New Roman" w:eastAsia="Times New Roman" w:hAnsi="Times New Roman"/>
                <w:bCs/>
                <w:sz w:val="24"/>
                <w:szCs w:val="24"/>
                <w:lang w:eastAsia="ru-RU"/>
              </w:rPr>
              <w:t>Почетный работник общего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1F628C" w:rsidRDefault="00291D22" w:rsidP="004E60C7">
            <w:pPr>
              <w:widowControl/>
              <w:spacing w:after="0" w:line="240" w:lineRule="auto"/>
              <w:contextualSpacing/>
              <w:jc w:val="center"/>
              <w:rPr>
                <w:rFonts w:ascii="Times New Roman" w:eastAsia="Times New Roman" w:hAnsi="Times New Roman"/>
                <w:b/>
                <w:bCs/>
                <w:sz w:val="24"/>
                <w:szCs w:val="24"/>
                <w:lang w:eastAsia="ru-RU"/>
              </w:rPr>
            </w:pPr>
            <w:r w:rsidRPr="001F628C">
              <w:rPr>
                <w:rFonts w:ascii="Times New Roman" w:eastAsia="Times New Roman" w:hAnsi="Times New Roman"/>
                <w:b/>
                <w:bCs/>
                <w:sz w:val="24"/>
                <w:szCs w:val="24"/>
                <w:lang w:eastAsia="ru-RU"/>
              </w:rPr>
              <w:t>5</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A36025" w:rsidRDefault="00F409C6" w:rsidP="004E60C7">
            <w:pPr>
              <w:widowControl/>
              <w:spacing w:after="0" w:line="240" w:lineRule="auto"/>
              <w:contextualSpacing/>
              <w:jc w:val="both"/>
              <w:rPr>
                <w:rFonts w:ascii="Times New Roman" w:eastAsia="Times New Roman" w:hAnsi="Times New Roman"/>
                <w:bCs/>
                <w:sz w:val="24"/>
                <w:szCs w:val="24"/>
                <w:highlight w:val="yellow"/>
                <w:lang w:eastAsia="ru-RU"/>
              </w:rPr>
            </w:pPr>
            <w:r w:rsidRPr="001F628C">
              <w:rPr>
                <w:rFonts w:ascii="Times New Roman" w:eastAsia="Times New Roman" w:hAnsi="Times New Roman"/>
                <w:bCs/>
                <w:sz w:val="24"/>
                <w:szCs w:val="24"/>
                <w:lang w:eastAsia="ru-RU"/>
              </w:rPr>
              <w:t xml:space="preserve">Горбунова Т.А., Крылова В.Л.,  </w:t>
            </w:r>
            <w:r w:rsidR="00291D22" w:rsidRPr="001F628C">
              <w:rPr>
                <w:rFonts w:ascii="Times New Roman" w:eastAsia="Times New Roman" w:hAnsi="Times New Roman"/>
                <w:bCs/>
                <w:sz w:val="24"/>
                <w:szCs w:val="24"/>
                <w:lang w:eastAsia="ru-RU"/>
              </w:rPr>
              <w:t xml:space="preserve">Раклистова Н.Н., </w:t>
            </w:r>
            <w:r w:rsidRPr="001F628C">
              <w:rPr>
                <w:rFonts w:ascii="Times New Roman" w:eastAsia="Times New Roman" w:hAnsi="Times New Roman"/>
                <w:bCs/>
                <w:sz w:val="24"/>
                <w:szCs w:val="24"/>
                <w:lang w:eastAsia="ru-RU"/>
              </w:rPr>
              <w:t>Уткина О.В.</w:t>
            </w:r>
            <w:r w:rsidR="00291D22" w:rsidRPr="001F628C">
              <w:rPr>
                <w:rFonts w:ascii="Times New Roman" w:eastAsia="Times New Roman" w:hAnsi="Times New Roman"/>
                <w:bCs/>
                <w:sz w:val="24"/>
                <w:szCs w:val="24"/>
                <w:lang w:eastAsia="ru-RU"/>
              </w:rPr>
              <w:t>, Шмелева Е.Б.</w:t>
            </w:r>
          </w:p>
        </w:tc>
      </w:tr>
      <w:tr w:rsidR="00F409C6" w:rsidRPr="00A36025" w:rsidTr="00F409C6">
        <w:trPr>
          <w:trHeight w:val="79"/>
        </w:trPr>
        <w:tc>
          <w:tcPr>
            <w:tcW w:w="2835"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Почетная грамота  Министерства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1F628C" w:rsidRDefault="001F628C" w:rsidP="004E60C7">
            <w:pPr>
              <w:widowControl/>
              <w:spacing w:after="0" w:line="240" w:lineRule="auto"/>
              <w:contextualSpacing/>
              <w:jc w:val="center"/>
              <w:rPr>
                <w:rFonts w:ascii="Times New Roman" w:eastAsia="Times New Roman" w:hAnsi="Times New Roman"/>
                <w:b/>
                <w:bCs/>
                <w:sz w:val="24"/>
                <w:szCs w:val="24"/>
                <w:lang w:eastAsia="ru-RU"/>
              </w:rPr>
            </w:pPr>
            <w:r w:rsidRPr="001F628C">
              <w:rPr>
                <w:rFonts w:ascii="Times New Roman" w:eastAsia="Times New Roman" w:hAnsi="Times New Roman"/>
                <w:b/>
                <w:bCs/>
                <w:sz w:val="24"/>
                <w:szCs w:val="24"/>
                <w:lang w:eastAsia="ru-RU"/>
              </w:rPr>
              <w:t>6</w:t>
            </w:r>
          </w:p>
        </w:tc>
        <w:tc>
          <w:tcPr>
            <w:tcW w:w="6804" w:type="dxa"/>
            <w:tcBorders>
              <w:top w:val="single" w:sz="4" w:space="0" w:color="0070C0"/>
              <w:left w:val="single" w:sz="4" w:space="0" w:color="0070C0"/>
              <w:bottom w:val="single" w:sz="4" w:space="0" w:color="0070C0"/>
              <w:right w:val="single" w:sz="4" w:space="0" w:color="0070C0"/>
            </w:tcBorders>
            <w:hideMark/>
          </w:tcPr>
          <w:p w:rsidR="00291D22" w:rsidRPr="00A36025" w:rsidRDefault="00F409C6" w:rsidP="001F628C">
            <w:pPr>
              <w:widowControl/>
              <w:spacing w:after="0" w:line="240" w:lineRule="auto"/>
              <w:contextualSpacing/>
              <w:jc w:val="both"/>
              <w:rPr>
                <w:rFonts w:ascii="Times New Roman" w:eastAsia="Times New Roman" w:hAnsi="Times New Roman"/>
                <w:bCs/>
                <w:sz w:val="24"/>
                <w:szCs w:val="24"/>
                <w:highlight w:val="yellow"/>
                <w:lang w:eastAsia="ru-RU"/>
              </w:rPr>
            </w:pPr>
            <w:r w:rsidRPr="001F628C">
              <w:rPr>
                <w:rFonts w:ascii="Times New Roman" w:eastAsia="Times New Roman" w:hAnsi="Times New Roman"/>
                <w:bCs/>
                <w:sz w:val="24"/>
                <w:szCs w:val="24"/>
                <w:lang w:eastAsia="ru-RU"/>
              </w:rPr>
              <w:t xml:space="preserve">Крылова В.Л., Милованова Г.В., Раклистова Н.Н.,  </w:t>
            </w:r>
            <w:r w:rsidR="001F628C">
              <w:rPr>
                <w:rFonts w:ascii="Times New Roman" w:eastAsia="Times New Roman" w:hAnsi="Times New Roman"/>
                <w:bCs/>
                <w:sz w:val="24"/>
                <w:szCs w:val="24"/>
                <w:lang w:eastAsia="ru-RU"/>
              </w:rPr>
              <w:t xml:space="preserve">                Самсонова М.В., </w:t>
            </w:r>
            <w:r w:rsidRPr="001F628C">
              <w:rPr>
                <w:rFonts w:ascii="Times New Roman" w:eastAsia="Times New Roman" w:hAnsi="Times New Roman"/>
                <w:bCs/>
                <w:sz w:val="24"/>
                <w:szCs w:val="24"/>
                <w:lang w:eastAsia="ru-RU"/>
              </w:rPr>
              <w:t>Уткина О.В.</w:t>
            </w:r>
            <w:r w:rsidR="00291D22" w:rsidRPr="001F628C">
              <w:rPr>
                <w:rFonts w:ascii="Times New Roman" w:eastAsia="Times New Roman" w:hAnsi="Times New Roman"/>
                <w:bCs/>
                <w:sz w:val="24"/>
                <w:szCs w:val="24"/>
                <w:lang w:eastAsia="ru-RU"/>
              </w:rPr>
              <w:t>,Шмелева Е.Б.</w:t>
            </w:r>
          </w:p>
        </w:tc>
      </w:tr>
      <w:tr w:rsidR="00F409C6" w:rsidRPr="00A36025" w:rsidTr="00F409C6">
        <w:tc>
          <w:tcPr>
            <w:tcW w:w="2835"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Почётная грамота Министерства  образования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684401">
            <w:pPr>
              <w:widowControl/>
              <w:spacing w:after="0" w:line="240" w:lineRule="auto"/>
              <w:contextualSpacing/>
              <w:jc w:val="center"/>
              <w:rPr>
                <w:rFonts w:ascii="Times New Roman" w:eastAsia="Times New Roman" w:hAnsi="Times New Roman"/>
                <w:b/>
                <w:bCs/>
                <w:sz w:val="24"/>
                <w:szCs w:val="24"/>
                <w:lang w:eastAsia="ru-RU"/>
              </w:rPr>
            </w:pPr>
            <w:r w:rsidRPr="001F628C">
              <w:rPr>
                <w:rFonts w:ascii="Times New Roman" w:eastAsia="Times New Roman" w:hAnsi="Times New Roman"/>
                <w:b/>
                <w:bCs/>
                <w:sz w:val="24"/>
                <w:szCs w:val="24"/>
                <w:lang w:eastAsia="ru-RU"/>
              </w:rPr>
              <w:t>1</w:t>
            </w:r>
            <w:r w:rsidR="00684401">
              <w:rPr>
                <w:rFonts w:ascii="Times New Roman" w:eastAsia="Times New Roman" w:hAnsi="Times New Roman"/>
                <w:b/>
                <w:bCs/>
                <w:sz w:val="24"/>
                <w:szCs w:val="24"/>
                <w:lang w:eastAsia="ru-RU"/>
              </w:rPr>
              <w:t>4</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A36025" w:rsidRDefault="00F409C6" w:rsidP="004E60C7">
            <w:pPr>
              <w:widowControl/>
              <w:spacing w:after="0" w:line="240" w:lineRule="auto"/>
              <w:contextualSpacing/>
              <w:jc w:val="both"/>
              <w:rPr>
                <w:rFonts w:ascii="Times New Roman" w:eastAsia="Times New Roman" w:hAnsi="Times New Roman"/>
                <w:bCs/>
                <w:sz w:val="24"/>
                <w:szCs w:val="24"/>
                <w:highlight w:val="yellow"/>
                <w:lang w:eastAsia="ru-RU"/>
              </w:rPr>
            </w:pPr>
            <w:r w:rsidRPr="001F628C">
              <w:rPr>
                <w:rFonts w:ascii="Times New Roman" w:eastAsia="Times New Roman" w:hAnsi="Times New Roman"/>
                <w:bCs/>
                <w:sz w:val="24"/>
                <w:szCs w:val="24"/>
                <w:lang w:eastAsia="ru-RU"/>
              </w:rPr>
              <w:t xml:space="preserve">Горбунова Т.А., Ельцова М.Ю., Жирнова С.В., </w:t>
            </w:r>
            <w:r w:rsidR="00684401">
              <w:rPr>
                <w:rFonts w:ascii="Times New Roman" w:eastAsia="Times New Roman" w:hAnsi="Times New Roman"/>
                <w:bCs/>
                <w:sz w:val="24"/>
                <w:szCs w:val="24"/>
                <w:lang w:eastAsia="ru-RU"/>
              </w:rPr>
              <w:t xml:space="preserve">Иванова С.К., </w:t>
            </w:r>
            <w:r w:rsidRPr="001F628C">
              <w:rPr>
                <w:rFonts w:ascii="Times New Roman" w:eastAsia="Times New Roman" w:hAnsi="Times New Roman"/>
                <w:bCs/>
                <w:sz w:val="24"/>
                <w:szCs w:val="24"/>
                <w:lang w:eastAsia="ru-RU"/>
              </w:rPr>
              <w:t xml:space="preserve">Крылова В.Л., Милованова Г.В., Раклистова Н.Н., Салова М.А., </w:t>
            </w:r>
            <w:r w:rsidR="00291D22" w:rsidRPr="001F628C">
              <w:rPr>
                <w:rFonts w:ascii="Times New Roman" w:eastAsia="Times New Roman" w:hAnsi="Times New Roman"/>
                <w:bCs/>
                <w:sz w:val="24"/>
                <w:szCs w:val="24"/>
                <w:lang w:eastAsia="ru-RU"/>
              </w:rPr>
              <w:t xml:space="preserve">Самсонова М.В., Усовик Е.Р., </w:t>
            </w:r>
            <w:r w:rsidRPr="001F628C">
              <w:rPr>
                <w:rFonts w:ascii="Times New Roman" w:eastAsia="Times New Roman" w:hAnsi="Times New Roman"/>
                <w:bCs/>
                <w:sz w:val="24"/>
                <w:szCs w:val="24"/>
                <w:lang w:eastAsia="ru-RU"/>
              </w:rPr>
              <w:t xml:space="preserve">Уткина О.В., </w:t>
            </w:r>
            <w:r w:rsidR="001F628C" w:rsidRPr="001F628C">
              <w:rPr>
                <w:rFonts w:ascii="Times New Roman" w:eastAsia="Times New Roman" w:hAnsi="Times New Roman"/>
                <w:bCs/>
                <w:sz w:val="24"/>
                <w:szCs w:val="24"/>
                <w:lang w:eastAsia="ru-RU"/>
              </w:rPr>
              <w:t xml:space="preserve">Широкова Е.В., </w:t>
            </w:r>
            <w:r w:rsidR="00291D22" w:rsidRPr="001F628C">
              <w:rPr>
                <w:rFonts w:ascii="Times New Roman" w:eastAsia="Times New Roman" w:hAnsi="Times New Roman"/>
                <w:bCs/>
                <w:sz w:val="24"/>
                <w:szCs w:val="24"/>
                <w:lang w:eastAsia="ru-RU"/>
              </w:rPr>
              <w:t xml:space="preserve">Шмелева Е.Б., </w:t>
            </w:r>
            <w:r w:rsidRPr="001F628C">
              <w:rPr>
                <w:rFonts w:ascii="Times New Roman" w:eastAsia="Times New Roman" w:hAnsi="Times New Roman"/>
                <w:bCs/>
                <w:sz w:val="24"/>
                <w:szCs w:val="24"/>
                <w:lang w:eastAsia="ru-RU"/>
              </w:rPr>
              <w:t>Якунина Е.А.</w:t>
            </w:r>
          </w:p>
        </w:tc>
      </w:tr>
      <w:tr w:rsidR="00F409C6" w:rsidRPr="00A36025" w:rsidTr="00F409C6">
        <w:tc>
          <w:tcPr>
            <w:tcW w:w="2835"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Благодарность губернатора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center"/>
              <w:rPr>
                <w:rFonts w:ascii="Times New Roman" w:eastAsia="Times New Roman" w:hAnsi="Times New Roman"/>
                <w:b/>
                <w:bCs/>
                <w:sz w:val="24"/>
                <w:szCs w:val="24"/>
                <w:lang w:eastAsia="ru-RU"/>
              </w:rPr>
            </w:pPr>
            <w:r w:rsidRPr="001F628C">
              <w:rPr>
                <w:rFonts w:ascii="Times New Roman" w:eastAsia="Times New Roman" w:hAnsi="Times New Roman"/>
                <w:b/>
                <w:bCs/>
                <w:sz w:val="24"/>
                <w:szCs w:val="24"/>
                <w:lang w:eastAsia="ru-RU"/>
              </w:rPr>
              <w:t>4</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 xml:space="preserve">Горбунова Т.А., </w:t>
            </w:r>
            <w:r w:rsidR="00291D22" w:rsidRPr="001F628C">
              <w:rPr>
                <w:rFonts w:ascii="Times New Roman" w:eastAsia="Times New Roman" w:hAnsi="Times New Roman"/>
                <w:bCs/>
                <w:sz w:val="24"/>
                <w:szCs w:val="24"/>
                <w:lang w:eastAsia="ru-RU"/>
              </w:rPr>
              <w:t xml:space="preserve">Лопаткин Д.В., </w:t>
            </w:r>
            <w:r w:rsidRPr="001F628C">
              <w:rPr>
                <w:rFonts w:ascii="Times New Roman" w:eastAsia="Times New Roman" w:hAnsi="Times New Roman"/>
                <w:bCs/>
                <w:sz w:val="24"/>
                <w:szCs w:val="24"/>
                <w:lang w:eastAsia="ru-RU"/>
              </w:rPr>
              <w:t>Салова М.А., Уткина О.В.</w:t>
            </w:r>
          </w:p>
        </w:tc>
      </w:tr>
      <w:tr w:rsidR="00F409C6" w:rsidRPr="00A36025" w:rsidTr="00F409C6">
        <w:tc>
          <w:tcPr>
            <w:tcW w:w="2835"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Благодарность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1F628C" w:rsidRDefault="00291D22" w:rsidP="004E60C7">
            <w:pPr>
              <w:widowControl/>
              <w:spacing w:after="0" w:line="240" w:lineRule="auto"/>
              <w:contextualSpacing/>
              <w:jc w:val="center"/>
              <w:rPr>
                <w:rFonts w:ascii="Times New Roman" w:eastAsia="Times New Roman" w:hAnsi="Times New Roman"/>
                <w:b/>
                <w:bCs/>
                <w:sz w:val="24"/>
                <w:szCs w:val="24"/>
                <w:lang w:eastAsia="ru-RU"/>
              </w:rPr>
            </w:pPr>
            <w:r w:rsidRPr="001F628C">
              <w:rPr>
                <w:rFonts w:ascii="Times New Roman" w:eastAsia="Times New Roman" w:hAnsi="Times New Roman"/>
                <w:b/>
                <w:bCs/>
                <w:sz w:val="24"/>
                <w:szCs w:val="24"/>
                <w:lang w:eastAsia="ru-RU"/>
              </w:rPr>
              <w:t>4</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Горбунова Т.А., Крылова В.Л., Милованова Г.В., Самсонова М.В.</w:t>
            </w:r>
          </w:p>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p>
        </w:tc>
      </w:tr>
      <w:tr w:rsidR="00F409C6" w:rsidRPr="00A36025" w:rsidTr="00F409C6">
        <w:tc>
          <w:tcPr>
            <w:tcW w:w="2835"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Почётная грамота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center"/>
              <w:rPr>
                <w:rFonts w:ascii="Times New Roman" w:eastAsia="Times New Roman" w:hAnsi="Times New Roman"/>
                <w:b/>
                <w:bCs/>
                <w:sz w:val="24"/>
                <w:szCs w:val="24"/>
                <w:lang w:eastAsia="ru-RU"/>
              </w:rPr>
            </w:pPr>
            <w:r w:rsidRPr="001F628C">
              <w:rPr>
                <w:rFonts w:ascii="Times New Roman" w:eastAsia="Times New Roman" w:hAnsi="Times New Roman"/>
                <w:b/>
                <w:bCs/>
                <w:sz w:val="24"/>
                <w:szCs w:val="24"/>
                <w:lang w:eastAsia="ru-RU"/>
              </w:rPr>
              <w:t>3</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Раклистова Н.Н., Салова М.А., Уткина О.В.</w:t>
            </w:r>
          </w:p>
        </w:tc>
      </w:tr>
      <w:tr w:rsidR="00F409C6" w:rsidRPr="00A36025" w:rsidTr="00F409C6">
        <w:tc>
          <w:tcPr>
            <w:tcW w:w="2835"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Почётная грамота главы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1F628C" w:rsidRDefault="001F628C" w:rsidP="004E60C7">
            <w:pPr>
              <w:widowControl/>
              <w:spacing w:after="0" w:line="240" w:lineRule="auto"/>
              <w:contextualSpacing/>
              <w:jc w:val="center"/>
              <w:rPr>
                <w:rFonts w:ascii="Times New Roman" w:eastAsia="Times New Roman" w:hAnsi="Times New Roman"/>
                <w:b/>
                <w:bCs/>
                <w:sz w:val="24"/>
                <w:szCs w:val="24"/>
                <w:lang w:eastAsia="ru-RU"/>
              </w:rPr>
            </w:pPr>
            <w:r w:rsidRPr="001F628C">
              <w:rPr>
                <w:rFonts w:ascii="Times New Roman" w:eastAsia="Times New Roman" w:hAnsi="Times New Roman"/>
                <w:b/>
                <w:bCs/>
                <w:sz w:val="24"/>
                <w:szCs w:val="24"/>
                <w:lang w:eastAsia="ru-RU"/>
              </w:rPr>
              <w:t>3</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1F628C" w:rsidRDefault="00291D22"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Горбунова Т.А., Крылова В.Л.</w:t>
            </w:r>
            <w:r w:rsidR="001F628C" w:rsidRPr="001F628C">
              <w:rPr>
                <w:rFonts w:ascii="Times New Roman" w:eastAsia="Times New Roman" w:hAnsi="Times New Roman"/>
                <w:bCs/>
                <w:sz w:val="24"/>
                <w:szCs w:val="24"/>
                <w:lang w:eastAsia="ru-RU"/>
              </w:rPr>
              <w:t>, Широкова Е.В.</w:t>
            </w:r>
          </w:p>
        </w:tc>
      </w:tr>
      <w:tr w:rsidR="00F409C6" w:rsidRPr="00A36025" w:rsidTr="00F409C6">
        <w:tc>
          <w:tcPr>
            <w:tcW w:w="2835"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Благодарность главы администрации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1F628C" w:rsidRDefault="001F628C" w:rsidP="004E60C7">
            <w:pPr>
              <w:widowControl/>
              <w:spacing w:after="0" w:line="240" w:lineRule="auto"/>
              <w:contextualSpacing/>
              <w:jc w:val="center"/>
              <w:rPr>
                <w:rFonts w:ascii="Times New Roman" w:eastAsia="Times New Roman" w:hAnsi="Times New Roman"/>
                <w:b/>
                <w:bCs/>
                <w:sz w:val="24"/>
                <w:szCs w:val="24"/>
                <w:lang w:eastAsia="ru-RU"/>
              </w:rPr>
            </w:pPr>
            <w:r w:rsidRPr="001F628C">
              <w:rPr>
                <w:rFonts w:ascii="Times New Roman" w:eastAsia="Times New Roman" w:hAnsi="Times New Roman"/>
                <w:b/>
                <w:bCs/>
                <w:sz w:val="24"/>
                <w:szCs w:val="24"/>
                <w:lang w:eastAsia="ru-RU"/>
              </w:rPr>
              <w:t>11</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1F628C"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1F628C">
              <w:rPr>
                <w:rFonts w:ascii="Times New Roman" w:eastAsia="Times New Roman" w:hAnsi="Times New Roman"/>
                <w:bCs/>
                <w:sz w:val="24"/>
                <w:szCs w:val="24"/>
                <w:lang w:eastAsia="ru-RU"/>
              </w:rPr>
              <w:t xml:space="preserve">Горбунова Т.А., Ельцова М.Ю., Емельянова Е.М., Крылова В.Л., Майорова Е.В., Милованова Г.В.,  </w:t>
            </w:r>
            <w:r w:rsidR="001F628C" w:rsidRPr="001F628C">
              <w:rPr>
                <w:rFonts w:ascii="Times New Roman" w:eastAsia="Times New Roman" w:hAnsi="Times New Roman"/>
                <w:bCs/>
                <w:sz w:val="24"/>
                <w:szCs w:val="24"/>
                <w:lang w:eastAsia="ru-RU"/>
              </w:rPr>
              <w:t xml:space="preserve">Усовик Е.Р., </w:t>
            </w:r>
            <w:r w:rsidR="00925782">
              <w:rPr>
                <w:rFonts w:ascii="Times New Roman" w:eastAsia="Times New Roman" w:hAnsi="Times New Roman"/>
                <w:bCs/>
                <w:sz w:val="24"/>
                <w:szCs w:val="24"/>
                <w:lang w:eastAsia="ru-RU"/>
              </w:rPr>
              <w:t xml:space="preserve">                   </w:t>
            </w:r>
            <w:r w:rsidRPr="001F628C">
              <w:rPr>
                <w:rFonts w:ascii="Times New Roman" w:eastAsia="Times New Roman" w:hAnsi="Times New Roman"/>
                <w:bCs/>
                <w:sz w:val="24"/>
                <w:szCs w:val="24"/>
                <w:lang w:eastAsia="ru-RU"/>
              </w:rPr>
              <w:t xml:space="preserve">Уткина О.В., </w:t>
            </w:r>
            <w:r w:rsidR="001F628C" w:rsidRPr="001F628C">
              <w:rPr>
                <w:rFonts w:ascii="Times New Roman" w:eastAsia="Times New Roman" w:hAnsi="Times New Roman"/>
                <w:bCs/>
                <w:sz w:val="24"/>
                <w:szCs w:val="24"/>
                <w:lang w:eastAsia="ru-RU"/>
              </w:rPr>
              <w:t xml:space="preserve">Широкова Е.В., </w:t>
            </w:r>
            <w:r w:rsidR="00291D22" w:rsidRPr="001F628C">
              <w:rPr>
                <w:rFonts w:ascii="Times New Roman" w:eastAsia="Times New Roman" w:hAnsi="Times New Roman"/>
                <w:bCs/>
                <w:sz w:val="24"/>
                <w:szCs w:val="24"/>
                <w:lang w:eastAsia="ru-RU"/>
              </w:rPr>
              <w:t>Шмелева Е.Б</w:t>
            </w:r>
            <w:r w:rsidRPr="001F628C">
              <w:rPr>
                <w:rFonts w:ascii="Times New Roman" w:eastAsia="Times New Roman" w:hAnsi="Times New Roman"/>
                <w:bCs/>
                <w:sz w:val="24"/>
                <w:szCs w:val="24"/>
                <w:lang w:eastAsia="ru-RU"/>
              </w:rPr>
              <w:t>, Якунина Е.А.</w:t>
            </w:r>
          </w:p>
        </w:tc>
      </w:tr>
      <w:tr w:rsidR="00F409C6" w:rsidRPr="00A36025" w:rsidTr="00F409C6">
        <w:tc>
          <w:tcPr>
            <w:tcW w:w="2835" w:type="dxa"/>
            <w:tcBorders>
              <w:top w:val="single" w:sz="4" w:space="0" w:color="0070C0"/>
              <w:left w:val="single" w:sz="4" w:space="0" w:color="0070C0"/>
              <w:bottom w:val="single" w:sz="4" w:space="0" w:color="0070C0"/>
              <w:right w:val="single" w:sz="4" w:space="0" w:color="0070C0"/>
            </w:tcBorders>
            <w:hideMark/>
          </w:tcPr>
          <w:p w:rsidR="00F409C6" w:rsidRPr="00925782"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925782">
              <w:rPr>
                <w:rFonts w:ascii="Times New Roman" w:eastAsia="Times New Roman" w:hAnsi="Times New Roman"/>
                <w:bCs/>
                <w:sz w:val="24"/>
                <w:szCs w:val="24"/>
                <w:lang w:eastAsia="ru-RU"/>
              </w:rPr>
              <w:t>Почётная грамота Управления образования администрации г.</w:t>
            </w:r>
            <w:r w:rsidR="00925782" w:rsidRPr="00925782">
              <w:rPr>
                <w:rFonts w:ascii="Times New Roman" w:eastAsia="Times New Roman" w:hAnsi="Times New Roman"/>
                <w:bCs/>
                <w:sz w:val="24"/>
                <w:szCs w:val="24"/>
                <w:lang w:eastAsia="ru-RU"/>
              </w:rPr>
              <w:t xml:space="preserve"> </w:t>
            </w:r>
            <w:r w:rsidRPr="00925782">
              <w:rPr>
                <w:rFonts w:ascii="Times New Roman" w:eastAsia="Times New Roman" w:hAnsi="Times New Roman"/>
                <w:bCs/>
                <w:sz w:val="24"/>
                <w:szCs w:val="24"/>
                <w:lang w:eastAsia="ru-RU"/>
              </w:rPr>
              <w:t>Твери</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925782" w:rsidRDefault="00F409C6" w:rsidP="00684401">
            <w:pPr>
              <w:widowControl/>
              <w:spacing w:after="0" w:line="240" w:lineRule="auto"/>
              <w:contextualSpacing/>
              <w:jc w:val="center"/>
              <w:rPr>
                <w:rFonts w:ascii="Times New Roman" w:eastAsia="Times New Roman" w:hAnsi="Times New Roman"/>
                <w:bCs/>
                <w:sz w:val="24"/>
                <w:szCs w:val="24"/>
                <w:lang w:eastAsia="ru-RU"/>
              </w:rPr>
            </w:pPr>
            <w:r w:rsidRPr="00925782">
              <w:rPr>
                <w:rFonts w:ascii="Times New Roman" w:eastAsia="Times New Roman" w:hAnsi="Times New Roman"/>
                <w:bCs/>
                <w:sz w:val="24"/>
                <w:szCs w:val="24"/>
                <w:lang w:eastAsia="ru-RU"/>
              </w:rPr>
              <w:t>2</w:t>
            </w:r>
            <w:r w:rsidR="00684401">
              <w:rPr>
                <w:rFonts w:ascii="Times New Roman" w:eastAsia="Times New Roman" w:hAnsi="Times New Roman"/>
                <w:bCs/>
                <w:sz w:val="24"/>
                <w:szCs w:val="24"/>
                <w:lang w:eastAsia="ru-RU"/>
              </w:rPr>
              <w:t>2</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925782" w:rsidRDefault="00F409C6" w:rsidP="00925782">
            <w:pPr>
              <w:widowControl/>
              <w:spacing w:after="0" w:line="240" w:lineRule="auto"/>
              <w:contextualSpacing/>
              <w:jc w:val="both"/>
              <w:rPr>
                <w:rFonts w:ascii="Times New Roman" w:eastAsia="Times New Roman" w:hAnsi="Times New Roman"/>
                <w:bCs/>
                <w:sz w:val="24"/>
                <w:szCs w:val="24"/>
                <w:lang w:eastAsia="ru-RU"/>
              </w:rPr>
            </w:pPr>
            <w:r w:rsidRPr="00925782">
              <w:rPr>
                <w:rFonts w:ascii="Times New Roman" w:eastAsia="Times New Roman" w:hAnsi="Times New Roman"/>
                <w:bCs/>
                <w:sz w:val="24"/>
                <w:szCs w:val="24"/>
                <w:lang w:eastAsia="ru-RU"/>
              </w:rPr>
              <w:t xml:space="preserve">Алексеева О.А., Ельцова М.Ю., Емельянова Е.М., Жирнова С.В., Жестарёва М.Г., </w:t>
            </w:r>
            <w:r w:rsidR="00684401">
              <w:rPr>
                <w:rFonts w:ascii="Times New Roman" w:eastAsia="Times New Roman" w:hAnsi="Times New Roman"/>
                <w:bCs/>
                <w:sz w:val="24"/>
                <w:szCs w:val="24"/>
                <w:lang w:eastAsia="ru-RU"/>
              </w:rPr>
              <w:t xml:space="preserve">Иванова С.К., </w:t>
            </w:r>
            <w:r w:rsidRPr="00925782">
              <w:rPr>
                <w:rFonts w:ascii="Times New Roman" w:eastAsia="Times New Roman" w:hAnsi="Times New Roman"/>
                <w:bCs/>
                <w:sz w:val="24"/>
                <w:szCs w:val="24"/>
                <w:lang w:eastAsia="ru-RU"/>
              </w:rPr>
              <w:t xml:space="preserve">Ильчикаева Л.Я., Колешко Д.Ю., Котикова М.В., Крылова В.Л., Лепишева Ю.Г., </w:t>
            </w:r>
            <w:r w:rsidR="00F654C3" w:rsidRPr="00925782">
              <w:rPr>
                <w:rFonts w:ascii="Times New Roman" w:eastAsia="Times New Roman" w:hAnsi="Times New Roman"/>
                <w:bCs/>
                <w:sz w:val="24"/>
                <w:szCs w:val="24"/>
                <w:lang w:eastAsia="ru-RU"/>
              </w:rPr>
              <w:t xml:space="preserve">Лопаткин Д.В., </w:t>
            </w:r>
            <w:r w:rsidRPr="00925782">
              <w:rPr>
                <w:rFonts w:ascii="Times New Roman" w:eastAsia="Times New Roman" w:hAnsi="Times New Roman"/>
                <w:bCs/>
                <w:sz w:val="24"/>
                <w:szCs w:val="24"/>
                <w:lang w:eastAsia="ru-RU"/>
              </w:rPr>
              <w:t xml:space="preserve">Майорова Е.В., Милованова Г.В., Нармурадов Р.П., Раклистова Н.Н., Салова М.А., Самсонова М.В., </w:t>
            </w:r>
            <w:r w:rsidR="00925782" w:rsidRPr="00925782">
              <w:rPr>
                <w:rFonts w:ascii="Times New Roman" w:eastAsia="Times New Roman" w:hAnsi="Times New Roman"/>
                <w:bCs/>
                <w:sz w:val="24"/>
                <w:szCs w:val="24"/>
                <w:lang w:eastAsia="ru-RU"/>
              </w:rPr>
              <w:t xml:space="preserve">Тихомирова К.И., </w:t>
            </w:r>
            <w:r w:rsidR="00925782">
              <w:rPr>
                <w:rFonts w:ascii="Times New Roman" w:eastAsia="Times New Roman" w:hAnsi="Times New Roman"/>
                <w:bCs/>
                <w:sz w:val="24"/>
                <w:szCs w:val="24"/>
                <w:lang w:eastAsia="ru-RU"/>
              </w:rPr>
              <w:t xml:space="preserve">                  </w:t>
            </w:r>
            <w:r w:rsidR="00F654C3" w:rsidRPr="00925782">
              <w:rPr>
                <w:rFonts w:ascii="Times New Roman" w:eastAsia="Times New Roman" w:hAnsi="Times New Roman"/>
                <w:bCs/>
                <w:sz w:val="24"/>
                <w:szCs w:val="24"/>
                <w:lang w:eastAsia="ru-RU"/>
              </w:rPr>
              <w:t xml:space="preserve">Усовик Е.Р., </w:t>
            </w:r>
            <w:r w:rsidRPr="00925782">
              <w:rPr>
                <w:rFonts w:ascii="Times New Roman" w:eastAsia="Times New Roman" w:hAnsi="Times New Roman"/>
                <w:bCs/>
                <w:sz w:val="24"/>
                <w:szCs w:val="24"/>
                <w:lang w:eastAsia="ru-RU"/>
              </w:rPr>
              <w:t xml:space="preserve">Уткина О.В., </w:t>
            </w:r>
            <w:r w:rsidR="00925782" w:rsidRPr="00925782">
              <w:rPr>
                <w:rFonts w:ascii="Times New Roman" w:eastAsia="Times New Roman" w:hAnsi="Times New Roman"/>
                <w:bCs/>
                <w:sz w:val="24"/>
                <w:szCs w:val="24"/>
                <w:lang w:eastAsia="ru-RU"/>
              </w:rPr>
              <w:t xml:space="preserve">Широкова Е.В., Шарабок С.Г., </w:t>
            </w:r>
            <w:r w:rsidRPr="00925782">
              <w:rPr>
                <w:rFonts w:ascii="Times New Roman" w:eastAsia="Times New Roman" w:hAnsi="Times New Roman"/>
                <w:bCs/>
                <w:sz w:val="24"/>
                <w:szCs w:val="24"/>
                <w:lang w:eastAsia="ru-RU"/>
              </w:rPr>
              <w:t>Яковлева В.В.</w:t>
            </w:r>
          </w:p>
        </w:tc>
      </w:tr>
    </w:tbl>
    <w:p w:rsidR="00F409C6" w:rsidRPr="00A36025" w:rsidRDefault="00F409C6" w:rsidP="00E674C0">
      <w:pPr>
        <w:widowControl/>
        <w:spacing w:after="0" w:line="240" w:lineRule="auto"/>
        <w:ind w:firstLine="709"/>
        <w:contextualSpacing/>
        <w:jc w:val="both"/>
        <w:rPr>
          <w:rFonts w:ascii="Times New Roman" w:hAnsi="Times New Roman"/>
          <w:b/>
          <w:sz w:val="24"/>
          <w:szCs w:val="24"/>
          <w:highlight w:val="yellow"/>
        </w:rPr>
      </w:pPr>
    </w:p>
    <w:p w:rsidR="00F409C6" w:rsidRPr="005172D5" w:rsidRDefault="00F409C6" w:rsidP="00533EC8">
      <w:pPr>
        <w:widowControl/>
        <w:spacing w:after="0" w:line="360" w:lineRule="auto"/>
        <w:ind w:firstLine="709"/>
        <w:contextualSpacing/>
        <w:jc w:val="both"/>
        <w:rPr>
          <w:rFonts w:ascii="Times New Roman" w:hAnsi="Times New Roman"/>
          <w:b/>
          <w:sz w:val="28"/>
          <w:szCs w:val="28"/>
        </w:rPr>
      </w:pPr>
      <w:r w:rsidRPr="005172D5">
        <w:rPr>
          <w:rFonts w:ascii="Times New Roman" w:hAnsi="Times New Roman"/>
          <w:b/>
          <w:sz w:val="28"/>
          <w:szCs w:val="28"/>
        </w:rPr>
        <w:t xml:space="preserve">5. Профессиональное развитие и повышение квалификации педагогических работников. </w:t>
      </w:r>
    </w:p>
    <w:p w:rsidR="00F409C6" w:rsidRPr="005172D5" w:rsidRDefault="00F409C6" w:rsidP="00533EC8">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409C6" w:rsidRPr="005172D5" w:rsidRDefault="00F409C6" w:rsidP="00533EC8">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b/>
          <w:sz w:val="28"/>
          <w:szCs w:val="28"/>
        </w:rPr>
        <w:t>Ожидаемый результат повышения квалификации</w:t>
      </w:r>
      <w:r w:rsidRPr="005172D5">
        <w:rPr>
          <w:rFonts w:ascii="Times New Roman" w:hAnsi="Times New Roman"/>
          <w:sz w:val="28"/>
          <w:szCs w:val="28"/>
        </w:rPr>
        <w:t xml:space="preserve"> – профессиональная готовность работников образования к реализации ФГОС СОО:</w:t>
      </w:r>
    </w:p>
    <w:p w:rsidR="00F409C6" w:rsidRPr="005172D5" w:rsidRDefault="00F409C6" w:rsidP="00533EC8">
      <w:pPr>
        <w:widowControl/>
        <w:numPr>
          <w:ilvl w:val="0"/>
          <w:numId w:val="130"/>
        </w:numPr>
        <w:tabs>
          <w:tab w:val="left" w:pos="993"/>
        </w:tabs>
        <w:suppressAutoHyphens/>
        <w:spacing w:after="0" w:line="360" w:lineRule="auto"/>
        <w:ind w:left="0" w:firstLine="709"/>
        <w:contextualSpacing/>
        <w:jc w:val="both"/>
        <w:rPr>
          <w:rFonts w:ascii="Times New Roman" w:hAnsi="Times New Roman"/>
          <w:sz w:val="28"/>
          <w:szCs w:val="28"/>
          <w:lang w:eastAsia="ru-RU"/>
        </w:rPr>
      </w:pPr>
      <w:r w:rsidRPr="005172D5">
        <w:rPr>
          <w:rFonts w:ascii="Times New Roman" w:hAnsi="Times New Roman"/>
          <w:sz w:val="28"/>
          <w:szCs w:val="28"/>
          <w:lang w:eastAsia="ru-RU"/>
        </w:rPr>
        <w:t>обеспечение оптимального вхождения работников образования в систему ценностей современного образования;</w:t>
      </w:r>
    </w:p>
    <w:p w:rsidR="00F409C6" w:rsidRPr="005172D5" w:rsidRDefault="00F409C6" w:rsidP="00533EC8">
      <w:pPr>
        <w:widowControl/>
        <w:numPr>
          <w:ilvl w:val="0"/>
          <w:numId w:val="130"/>
        </w:numPr>
        <w:tabs>
          <w:tab w:val="left" w:pos="993"/>
        </w:tabs>
        <w:suppressAutoHyphens/>
        <w:spacing w:after="0" w:line="360" w:lineRule="auto"/>
        <w:ind w:left="0" w:firstLine="709"/>
        <w:contextualSpacing/>
        <w:jc w:val="both"/>
        <w:rPr>
          <w:rFonts w:ascii="Times New Roman" w:hAnsi="Times New Roman"/>
          <w:sz w:val="28"/>
          <w:szCs w:val="28"/>
          <w:lang w:eastAsia="ru-RU"/>
        </w:rPr>
      </w:pPr>
      <w:r w:rsidRPr="005172D5">
        <w:rPr>
          <w:rFonts w:ascii="Times New Roman" w:hAnsi="Times New Roman"/>
          <w:sz w:val="28"/>
          <w:szCs w:val="28"/>
          <w:lang w:eastAsia="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409C6" w:rsidRPr="005172D5" w:rsidRDefault="00F409C6" w:rsidP="00533EC8">
      <w:pPr>
        <w:widowControl/>
        <w:numPr>
          <w:ilvl w:val="0"/>
          <w:numId w:val="130"/>
        </w:numPr>
        <w:tabs>
          <w:tab w:val="left" w:pos="993"/>
        </w:tabs>
        <w:suppressAutoHyphens/>
        <w:spacing w:after="0" w:line="360" w:lineRule="auto"/>
        <w:ind w:left="0" w:firstLine="709"/>
        <w:contextualSpacing/>
        <w:jc w:val="both"/>
        <w:rPr>
          <w:rFonts w:ascii="Times New Roman" w:hAnsi="Times New Roman"/>
          <w:sz w:val="28"/>
          <w:szCs w:val="28"/>
          <w:lang w:eastAsia="ru-RU"/>
        </w:rPr>
      </w:pPr>
      <w:r w:rsidRPr="005172D5">
        <w:rPr>
          <w:rFonts w:ascii="Times New Roman" w:hAnsi="Times New Roman"/>
          <w:sz w:val="28"/>
          <w:szCs w:val="28"/>
          <w:lang w:eastAsia="ru-RU"/>
        </w:rPr>
        <w:t>овладение учебно-методическими и информационно-методическими ресурсами, необходимыми для успешного решения задач ФГОС СОО.</w:t>
      </w:r>
    </w:p>
    <w:p w:rsidR="00F409C6" w:rsidRPr="00BA06C6" w:rsidRDefault="00F409C6" w:rsidP="00533EC8">
      <w:pPr>
        <w:widowControl/>
        <w:spacing w:after="0" w:line="360" w:lineRule="auto"/>
        <w:ind w:firstLine="709"/>
        <w:contextualSpacing/>
        <w:jc w:val="both"/>
        <w:rPr>
          <w:rFonts w:ascii="Times New Roman" w:hAnsi="Times New Roman"/>
          <w:b/>
          <w:i/>
          <w:sz w:val="28"/>
          <w:szCs w:val="28"/>
        </w:rPr>
      </w:pPr>
      <w:r w:rsidRPr="00BA06C6">
        <w:rPr>
          <w:rFonts w:ascii="Times New Roman" w:hAnsi="Times New Roman"/>
          <w:b/>
          <w:i/>
          <w:sz w:val="28"/>
          <w:szCs w:val="28"/>
        </w:rPr>
        <w:t>Информация о прохождении курсов повышения квалификации педагогическими работниками МБОУ СШ № 45:</w:t>
      </w:r>
    </w:p>
    <w:tbl>
      <w:tblPr>
        <w:tblW w:w="110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843"/>
        <w:gridCol w:w="1842"/>
        <w:gridCol w:w="1985"/>
        <w:gridCol w:w="1417"/>
        <w:gridCol w:w="3234"/>
      </w:tblGrid>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hideMark/>
          </w:tcPr>
          <w:p w:rsidR="007F2F76" w:rsidRPr="00BA06C6" w:rsidRDefault="00994EC5"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w:t>
            </w:r>
          </w:p>
          <w:p w:rsidR="00994EC5" w:rsidRPr="00BA06C6" w:rsidRDefault="00994EC5"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п/п</w:t>
            </w:r>
          </w:p>
        </w:tc>
        <w:tc>
          <w:tcPr>
            <w:tcW w:w="1843"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ФИО</w:t>
            </w:r>
          </w:p>
        </w:tc>
        <w:tc>
          <w:tcPr>
            <w:tcW w:w="1842"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Должность</w:t>
            </w:r>
          </w:p>
        </w:tc>
        <w:tc>
          <w:tcPr>
            <w:tcW w:w="1985" w:type="dxa"/>
            <w:tcBorders>
              <w:top w:val="single" w:sz="4" w:space="0" w:color="auto"/>
              <w:left w:val="single" w:sz="4" w:space="0" w:color="auto"/>
              <w:bottom w:val="single" w:sz="4" w:space="0" w:color="auto"/>
              <w:right w:val="single" w:sz="4" w:space="0" w:color="auto"/>
            </w:tcBorders>
          </w:tcPr>
          <w:p w:rsidR="00994EC5" w:rsidRPr="00A36025" w:rsidRDefault="00994EC5" w:rsidP="00E674C0">
            <w:pPr>
              <w:widowControl/>
              <w:spacing w:after="0" w:line="240" w:lineRule="auto"/>
              <w:contextualSpacing/>
              <w:jc w:val="both"/>
              <w:rPr>
                <w:rFonts w:ascii="Times New Roman" w:hAnsi="Times New Roman"/>
                <w:szCs w:val="24"/>
                <w:highlight w:val="yellow"/>
              </w:rPr>
            </w:pPr>
            <w:r w:rsidRPr="00BA06C6">
              <w:rPr>
                <w:rFonts w:ascii="Times New Roman" w:hAnsi="Times New Roman"/>
                <w:szCs w:val="24"/>
              </w:rPr>
              <w:t>Преподаваемый предмет</w:t>
            </w:r>
          </w:p>
        </w:tc>
        <w:tc>
          <w:tcPr>
            <w:tcW w:w="1417"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Год прохождения</w:t>
            </w:r>
          </w:p>
          <w:p w:rsidR="00994EC5" w:rsidRPr="00BA06C6" w:rsidRDefault="00994EC5"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курсов</w:t>
            </w:r>
          </w:p>
        </w:tc>
        <w:tc>
          <w:tcPr>
            <w:tcW w:w="3234"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 xml:space="preserve"> Место прохождения, программа курсов</w:t>
            </w:r>
          </w:p>
        </w:tc>
      </w:tr>
      <w:tr w:rsidR="00994EC5" w:rsidRPr="00A36025" w:rsidTr="00383594">
        <w:trPr>
          <w:trHeight w:val="785"/>
        </w:trPr>
        <w:tc>
          <w:tcPr>
            <w:tcW w:w="710" w:type="dxa"/>
            <w:tcBorders>
              <w:top w:val="single" w:sz="4" w:space="0" w:color="auto"/>
              <w:left w:val="single" w:sz="4" w:space="0" w:color="auto"/>
              <w:bottom w:val="single" w:sz="4" w:space="0" w:color="auto"/>
              <w:right w:val="single" w:sz="4" w:space="0" w:color="auto"/>
            </w:tcBorders>
          </w:tcPr>
          <w:p w:rsidR="00994EC5" w:rsidRPr="00BA06C6"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tabs>
                <w:tab w:val="right" w:pos="3895"/>
              </w:tabs>
              <w:spacing w:after="0" w:line="240" w:lineRule="auto"/>
              <w:contextualSpacing/>
              <w:rPr>
                <w:rFonts w:ascii="Times New Roman" w:eastAsia="Times New Roman" w:hAnsi="Times New Roman"/>
                <w:szCs w:val="24"/>
                <w:lang w:eastAsia="ru-RU"/>
              </w:rPr>
            </w:pPr>
            <w:r w:rsidRPr="00BA06C6">
              <w:rPr>
                <w:rFonts w:ascii="Times New Roman" w:eastAsia="Times New Roman" w:hAnsi="Times New Roman"/>
                <w:szCs w:val="24"/>
                <w:lang w:eastAsia="ru-RU"/>
              </w:rPr>
              <w:t>Алексеева Ольга Александровна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BA06C6" w:rsidRDefault="00994EC5" w:rsidP="007F2F76">
            <w:pPr>
              <w:widowControl/>
              <w:spacing w:after="0" w:line="240" w:lineRule="auto"/>
              <w:contextualSpacing/>
              <w:jc w:val="both"/>
              <w:rPr>
                <w:rFonts w:ascii="Times New Roman" w:hAnsi="Times New Roman"/>
                <w:szCs w:val="24"/>
              </w:rPr>
            </w:pPr>
            <w:r w:rsidRPr="00BA06C6">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4A16CA" w:rsidRDefault="007F2F76" w:rsidP="007F2F76">
            <w:pPr>
              <w:widowControl/>
              <w:suppressAutoHyphens/>
              <w:spacing w:after="0" w:line="240" w:lineRule="auto"/>
              <w:contextualSpacing/>
              <w:jc w:val="both"/>
              <w:rPr>
                <w:rFonts w:ascii="Times New Roman" w:hAnsi="Times New Roman"/>
                <w:szCs w:val="24"/>
              </w:rPr>
            </w:pPr>
            <w:r w:rsidRPr="00BA06C6">
              <w:rPr>
                <w:rFonts w:ascii="Times New Roman" w:hAnsi="Times New Roman"/>
                <w:szCs w:val="24"/>
              </w:rPr>
              <w:t xml:space="preserve">Физическая </w:t>
            </w:r>
            <w:r w:rsidRPr="004A16CA">
              <w:rPr>
                <w:rFonts w:ascii="Times New Roman" w:hAnsi="Times New Roman"/>
                <w:szCs w:val="24"/>
              </w:rPr>
              <w:t>культура</w:t>
            </w:r>
            <w:r w:rsidR="00383594" w:rsidRPr="004A16CA">
              <w:rPr>
                <w:rFonts w:ascii="Times New Roman" w:hAnsi="Times New Roman"/>
                <w:szCs w:val="24"/>
              </w:rPr>
              <w:t>,</w:t>
            </w:r>
          </w:p>
          <w:p w:rsidR="00383594" w:rsidRPr="00A36025" w:rsidRDefault="00383594" w:rsidP="007F2F76">
            <w:pPr>
              <w:widowControl/>
              <w:suppressAutoHyphens/>
              <w:spacing w:after="0" w:line="240" w:lineRule="auto"/>
              <w:contextualSpacing/>
              <w:jc w:val="both"/>
              <w:rPr>
                <w:rFonts w:ascii="Times New Roman" w:hAnsi="Times New Roman"/>
                <w:szCs w:val="24"/>
                <w:highlight w:val="yellow"/>
              </w:rPr>
            </w:pPr>
            <w:r w:rsidRPr="004A16CA">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94EC5" w:rsidRPr="00224630" w:rsidRDefault="00994EC5" w:rsidP="00E674C0">
            <w:pPr>
              <w:widowControl/>
              <w:suppressAutoHyphens/>
              <w:spacing w:after="0" w:line="240" w:lineRule="auto"/>
              <w:contextualSpacing/>
              <w:jc w:val="both"/>
              <w:rPr>
                <w:rFonts w:ascii="Times New Roman" w:hAnsi="Times New Roman"/>
                <w:szCs w:val="24"/>
              </w:rPr>
            </w:pPr>
            <w:r w:rsidRPr="00224630">
              <w:rPr>
                <w:rFonts w:ascii="Times New Roman" w:hAnsi="Times New Roman"/>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94EC5" w:rsidRPr="00224630" w:rsidRDefault="00994EC5" w:rsidP="00E674C0">
            <w:pPr>
              <w:widowControl/>
              <w:suppressAutoHyphens/>
              <w:spacing w:after="0" w:line="240" w:lineRule="auto"/>
              <w:contextualSpacing/>
              <w:jc w:val="both"/>
              <w:rPr>
                <w:rFonts w:ascii="Times New Roman" w:hAnsi="Times New Roman"/>
                <w:szCs w:val="24"/>
              </w:rPr>
            </w:pPr>
            <w:r w:rsidRPr="00224630">
              <w:rPr>
                <w:rFonts w:ascii="Times New Roman" w:hAnsi="Times New Roman"/>
                <w:szCs w:val="24"/>
              </w:rPr>
              <w:t>ГБОУ ДПО ТОИУУ,</w:t>
            </w:r>
          </w:p>
          <w:p w:rsidR="00994EC5" w:rsidRPr="00224630" w:rsidRDefault="00994EC5" w:rsidP="00E674C0">
            <w:pPr>
              <w:widowControl/>
              <w:suppressAutoHyphens/>
              <w:spacing w:after="0" w:line="240" w:lineRule="auto"/>
              <w:contextualSpacing/>
              <w:jc w:val="both"/>
              <w:rPr>
                <w:rFonts w:ascii="Times New Roman" w:hAnsi="Times New Roman"/>
                <w:szCs w:val="24"/>
              </w:rPr>
            </w:pPr>
            <w:r w:rsidRPr="00224630">
              <w:rPr>
                <w:rFonts w:ascii="Times New Roman" w:hAnsi="Times New Roman"/>
                <w:szCs w:val="24"/>
              </w:rPr>
              <w:t>«ФГОС: актуальные вопросы методики преподавания физической культуры и ОБЖ»</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BA06C6"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tabs>
                <w:tab w:val="right" w:pos="3895"/>
              </w:tabs>
              <w:spacing w:after="0" w:line="240" w:lineRule="auto"/>
              <w:contextualSpacing/>
              <w:rPr>
                <w:rFonts w:ascii="Times New Roman" w:eastAsia="Times New Roman" w:hAnsi="Times New Roman"/>
                <w:szCs w:val="24"/>
                <w:lang w:eastAsia="ru-RU"/>
              </w:rPr>
            </w:pPr>
            <w:r w:rsidRPr="00BA06C6">
              <w:rPr>
                <w:rFonts w:ascii="Times New Roman" w:eastAsia="Times New Roman" w:hAnsi="Times New Roman"/>
                <w:szCs w:val="24"/>
                <w:lang w:eastAsia="ru-RU"/>
              </w:rPr>
              <w:t>Горбунова Татьяна Анатольевна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BA06C6" w:rsidRDefault="00994EC5" w:rsidP="007F2F76">
            <w:pPr>
              <w:widowControl/>
              <w:spacing w:after="0" w:line="240" w:lineRule="auto"/>
              <w:contextualSpacing/>
              <w:jc w:val="both"/>
              <w:rPr>
                <w:rFonts w:ascii="Times New Roman" w:hAnsi="Times New Roman"/>
                <w:szCs w:val="24"/>
              </w:rPr>
            </w:pPr>
            <w:r w:rsidRPr="00BA06C6">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BA06C6" w:rsidRDefault="007F2F76"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 xml:space="preserve">Химия, </w:t>
            </w:r>
          </w:p>
          <w:p w:rsidR="007F2F76" w:rsidRDefault="007F2F76"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курс по выбору</w:t>
            </w:r>
            <w:r w:rsidR="004A16CA">
              <w:rPr>
                <w:rFonts w:ascii="Times New Roman" w:hAnsi="Times New Roman"/>
                <w:szCs w:val="24"/>
              </w:rPr>
              <w:t>,</w:t>
            </w:r>
          </w:p>
          <w:p w:rsidR="004A16CA" w:rsidRPr="00BA06C6" w:rsidRDefault="004A16CA" w:rsidP="00E674C0">
            <w:pPr>
              <w:widowControl/>
              <w:spacing w:after="0" w:line="240" w:lineRule="auto"/>
              <w:contextualSpacing/>
              <w:jc w:val="both"/>
              <w:rPr>
                <w:rFonts w:ascii="Times New Roman" w:hAnsi="Times New Roman"/>
                <w:szCs w:val="24"/>
              </w:rPr>
            </w:pPr>
            <w:r>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2021</w:t>
            </w:r>
          </w:p>
        </w:tc>
        <w:tc>
          <w:tcPr>
            <w:tcW w:w="3234"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ГБОУ ДПО ТОИУУ,</w:t>
            </w:r>
          </w:p>
          <w:p w:rsidR="00994EC5" w:rsidRPr="00BA06C6" w:rsidRDefault="00994EC5"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«ФГОС: актуальные вопросы методики преподавания химии и биологии в образовательной организации»</w:t>
            </w:r>
          </w:p>
        </w:tc>
      </w:tr>
      <w:tr w:rsidR="00383594" w:rsidRPr="00A36025" w:rsidTr="008114F9">
        <w:trPr>
          <w:trHeight w:val="2394"/>
        </w:trPr>
        <w:tc>
          <w:tcPr>
            <w:tcW w:w="710" w:type="dxa"/>
            <w:tcBorders>
              <w:top w:val="single" w:sz="4" w:space="0" w:color="auto"/>
              <w:left w:val="single" w:sz="4" w:space="0" w:color="auto"/>
              <w:bottom w:val="single" w:sz="4" w:space="0" w:color="auto"/>
              <w:right w:val="single" w:sz="4" w:space="0" w:color="auto"/>
            </w:tcBorders>
          </w:tcPr>
          <w:p w:rsidR="00383594" w:rsidRPr="00014065" w:rsidRDefault="00383594"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383594" w:rsidRPr="00014065" w:rsidRDefault="00383594" w:rsidP="00E674C0">
            <w:pPr>
              <w:widowControl/>
              <w:spacing w:after="0" w:line="240" w:lineRule="auto"/>
              <w:contextualSpacing/>
              <w:rPr>
                <w:rFonts w:ascii="Times New Roman" w:eastAsia="Times New Roman" w:hAnsi="Times New Roman"/>
                <w:szCs w:val="24"/>
                <w:lang w:eastAsia="ru-RU"/>
              </w:rPr>
            </w:pPr>
            <w:r w:rsidRPr="00014065">
              <w:rPr>
                <w:rFonts w:ascii="Times New Roman" w:eastAsia="Times New Roman" w:hAnsi="Times New Roman"/>
                <w:szCs w:val="24"/>
                <w:lang w:eastAsia="ru-RU"/>
              </w:rPr>
              <w:t>Егорова Татьяна Юрьевна</w:t>
            </w:r>
          </w:p>
        </w:tc>
        <w:tc>
          <w:tcPr>
            <w:tcW w:w="1842" w:type="dxa"/>
            <w:tcBorders>
              <w:top w:val="single" w:sz="4" w:space="0" w:color="auto"/>
              <w:left w:val="single" w:sz="4" w:space="0" w:color="auto"/>
              <w:bottom w:val="single" w:sz="4" w:space="0" w:color="auto"/>
              <w:right w:val="single" w:sz="4" w:space="0" w:color="auto"/>
            </w:tcBorders>
          </w:tcPr>
          <w:p w:rsidR="00383594" w:rsidRPr="004A16CA" w:rsidRDefault="00383594" w:rsidP="00E674C0">
            <w:pPr>
              <w:widowControl/>
              <w:spacing w:after="0" w:line="240" w:lineRule="auto"/>
              <w:contextualSpacing/>
              <w:jc w:val="both"/>
              <w:rPr>
                <w:rFonts w:ascii="Times New Roman" w:hAnsi="Times New Roman"/>
                <w:szCs w:val="24"/>
              </w:rPr>
            </w:pPr>
            <w:r w:rsidRPr="004A16CA">
              <w:rPr>
                <w:rFonts w:ascii="Times New Roman" w:hAnsi="Times New Roman"/>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014065" w:rsidRPr="004A16CA" w:rsidRDefault="00014065" w:rsidP="00E674C0">
            <w:pPr>
              <w:widowControl/>
              <w:spacing w:after="0" w:line="240" w:lineRule="auto"/>
              <w:contextualSpacing/>
              <w:jc w:val="both"/>
              <w:rPr>
                <w:rFonts w:ascii="Times New Roman" w:hAnsi="Times New Roman"/>
                <w:szCs w:val="24"/>
              </w:rPr>
            </w:pPr>
            <w:r w:rsidRPr="004A16CA">
              <w:rPr>
                <w:rFonts w:ascii="Times New Roman" w:hAnsi="Times New Roman"/>
                <w:szCs w:val="24"/>
              </w:rPr>
              <w:t>Русский язык, литература</w:t>
            </w:r>
          </w:p>
          <w:p w:rsidR="00383594" w:rsidRPr="004A16CA" w:rsidRDefault="00383594" w:rsidP="00E674C0">
            <w:pPr>
              <w:widowControl/>
              <w:spacing w:after="0" w:line="240" w:lineRule="auto"/>
              <w:contextualSpacing/>
              <w:jc w:val="both"/>
              <w:rPr>
                <w:rFonts w:ascii="Times New Roman" w:hAnsi="Times New Roman"/>
                <w:szCs w:val="24"/>
              </w:rPr>
            </w:pPr>
            <w:r w:rsidRPr="004A16CA">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tcPr>
          <w:p w:rsidR="00383594" w:rsidRPr="00014065" w:rsidRDefault="00567BFF" w:rsidP="00E674C0">
            <w:pPr>
              <w:widowControl/>
              <w:spacing w:after="0" w:line="240" w:lineRule="auto"/>
              <w:contextualSpacing/>
              <w:jc w:val="both"/>
              <w:rPr>
                <w:rFonts w:ascii="Times New Roman" w:hAnsi="Times New Roman"/>
                <w:szCs w:val="24"/>
              </w:rPr>
            </w:pPr>
            <w:r w:rsidRPr="00014065">
              <w:rPr>
                <w:rFonts w:ascii="Times New Roman" w:hAnsi="Times New Roman"/>
                <w:szCs w:val="24"/>
              </w:rPr>
              <w:t>2023</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383594" w:rsidRPr="00014065" w:rsidRDefault="00567BFF" w:rsidP="00E674C0">
            <w:pPr>
              <w:widowControl/>
              <w:spacing w:after="0" w:line="240" w:lineRule="auto"/>
              <w:contextualSpacing/>
              <w:jc w:val="both"/>
              <w:rPr>
                <w:rFonts w:ascii="Times New Roman" w:hAnsi="Times New Roman"/>
                <w:szCs w:val="24"/>
              </w:rPr>
            </w:pPr>
            <w:r w:rsidRPr="00014065">
              <w:rPr>
                <w:rFonts w:ascii="Times New Roman" w:hAnsi="Times New Roman"/>
                <w:szCs w:val="24"/>
              </w:rPr>
              <w:t>ООО СПб ИДПО «Смольный», «Инновационные подходы к организации учебной деятельности и методикам преподавания предмета «Русский язык и литература» в основной и средней школе с учетом требований ФГОС нового поколения 2021»</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Ельцова Марина Юрьевна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jc w:val="both"/>
              <w:rPr>
                <w:rFonts w:ascii="Times New Roman" w:hAnsi="Times New Roman"/>
                <w:szCs w:val="24"/>
              </w:rPr>
            </w:pPr>
            <w:r w:rsidRPr="008114F9">
              <w:rPr>
                <w:rFonts w:ascii="Times New Roman" w:hAnsi="Times New Roman"/>
                <w:szCs w:val="24"/>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994EC5" w:rsidRPr="00E92123" w:rsidRDefault="00994EC5"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hideMark/>
          </w:tcPr>
          <w:p w:rsidR="00994EC5" w:rsidRPr="00E92123" w:rsidRDefault="00C2307D" w:rsidP="00E674C0">
            <w:pPr>
              <w:widowControl/>
              <w:spacing w:after="0" w:line="240" w:lineRule="auto"/>
              <w:contextualSpacing/>
              <w:jc w:val="both"/>
              <w:rPr>
                <w:rFonts w:ascii="Times New Roman" w:hAnsi="Times New Roman"/>
                <w:szCs w:val="24"/>
              </w:rPr>
            </w:pPr>
            <w:r w:rsidRPr="00E92123">
              <w:rPr>
                <w:rFonts w:ascii="Times New Roman" w:hAnsi="Times New Roman"/>
                <w:szCs w:val="24"/>
              </w:rPr>
              <w:t>2023</w:t>
            </w:r>
          </w:p>
        </w:tc>
        <w:tc>
          <w:tcPr>
            <w:tcW w:w="3234" w:type="dxa"/>
            <w:tcBorders>
              <w:top w:val="single" w:sz="4" w:space="0" w:color="auto"/>
              <w:left w:val="single" w:sz="4" w:space="0" w:color="auto"/>
              <w:bottom w:val="single" w:sz="4" w:space="0" w:color="auto"/>
              <w:right w:val="single" w:sz="4" w:space="0" w:color="auto"/>
            </w:tcBorders>
            <w:hideMark/>
          </w:tcPr>
          <w:p w:rsidR="00C2307D" w:rsidRPr="00E92123" w:rsidRDefault="00C2307D" w:rsidP="00C2307D">
            <w:pPr>
              <w:widowControl/>
              <w:spacing w:after="0" w:line="240" w:lineRule="auto"/>
              <w:contextualSpacing/>
              <w:jc w:val="both"/>
              <w:rPr>
                <w:rFonts w:ascii="Times New Roman" w:hAnsi="Times New Roman"/>
                <w:szCs w:val="24"/>
              </w:rPr>
            </w:pPr>
            <w:r w:rsidRPr="00E92123">
              <w:rPr>
                <w:rFonts w:ascii="Times New Roman" w:hAnsi="Times New Roman"/>
                <w:szCs w:val="24"/>
              </w:rPr>
              <w:t>ООО СПб ИДПО «Смольный»,</w:t>
            </w:r>
          </w:p>
          <w:p w:rsidR="00994EC5" w:rsidRPr="00E92123" w:rsidRDefault="00C2307D" w:rsidP="00C2307D">
            <w:pPr>
              <w:widowControl/>
              <w:spacing w:after="0" w:line="240" w:lineRule="auto"/>
              <w:contextualSpacing/>
              <w:jc w:val="both"/>
              <w:rPr>
                <w:rFonts w:ascii="Times New Roman" w:hAnsi="Times New Roman"/>
                <w:szCs w:val="24"/>
              </w:rPr>
            </w:pPr>
            <w:r w:rsidRPr="00E92123">
              <w:rPr>
                <w:rFonts w:ascii="Times New Roman" w:hAnsi="Times New Roman"/>
                <w:szCs w:val="28"/>
              </w:rPr>
              <w:t>«Особенности преподавания предмета «Математика» в условиях реализации ФГОС</w:t>
            </w:r>
            <w:r w:rsidR="00E92123" w:rsidRPr="00E92123">
              <w:rPr>
                <w:rFonts w:ascii="Times New Roman" w:hAnsi="Times New Roman"/>
                <w:szCs w:val="28"/>
              </w:rPr>
              <w:t xml:space="preserve"> 2021</w:t>
            </w:r>
            <w:r w:rsidRPr="00E92123">
              <w:rPr>
                <w:rFonts w:ascii="Times New Roman" w:hAnsi="Times New Roman"/>
                <w:szCs w:val="28"/>
              </w:rPr>
              <w:t xml:space="preserve"> общего образования»</w:t>
            </w:r>
          </w:p>
        </w:tc>
      </w:tr>
      <w:tr w:rsidR="00746542" w:rsidRPr="00A36025" w:rsidTr="004A1F5E">
        <w:trPr>
          <w:trHeight w:val="217"/>
        </w:trPr>
        <w:tc>
          <w:tcPr>
            <w:tcW w:w="710" w:type="dxa"/>
            <w:tcBorders>
              <w:top w:val="single" w:sz="4" w:space="0" w:color="auto"/>
              <w:left w:val="single" w:sz="4" w:space="0" w:color="auto"/>
              <w:bottom w:val="single" w:sz="4" w:space="0" w:color="auto"/>
              <w:right w:val="single" w:sz="4" w:space="0" w:color="auto"/>
            </w:tcBorders>
          </w:tcPr>
          <w:p w:rsidR="00746542" w:rsidRPr="00143CFE" w:rsidRDefault="00746542"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746542" w:rsidRPr="00746542" w:rsidRDefault="00746542" w:rsidP="00E674C0">
            <w:pPr>
              <w:widowControl/>
              <w:spacing w:after="0" w:line="240" w:lineRule="auto"/>
              <w:contextualSpacing/>
              <w:rPr>
                <w:rFonts w:ascii="Times New Roman" w:eastAsia="Times New Roman" w:hAnsi="Times New Roman"/>
                <w:szCs w:val="24"/>
                <w:lang w:eastAsia="ru-RU"/>
              </w:rPr>
            </w:pPr>
            <w:r w:rsidRPr="00746542">
              <w:rPr>
                <w:rFonts w:ascii="Times New Roman" w:eastAsia="Times New Roman" w:hAnsi="Times New Roman"/>
                <w:szCs w:val="24"/>
                <w:lang w:eastAsia="ru-RU"/>
              </w:rPr>
              <w:t>Емельянова Елена Михайловна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746542" w:rsidRPr="004A1F5E" w:rsidRDefault="00746542" w:rsidP="00E674C0">
            <w:pPr>
              <w:widowControl/>
              <w:spacing w:after="0" w:line="240" w:lineRule="auto"/>
              <w:contextualSpacing/>
              <w:jc w:val="both"/>
              <w:rPr>
                <w:rFonts w:ascii="Times New Roman" w:hAnsi="Times New Roman"/>
                <w:szCs w:val="24"/>
              </w:rPr>
            </w:pPr>
            <w:r w:rsidRPr="004A1F5E">
              <w:rPr>
                <w:rFonts w:ascii="Times New Roman" w:hAnsi="Times New Roman"/>
                <w:szCs w:val="24"/>
              </w:rPr>
              <w:t>Учитель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46542" w:rsidRPr="004A1F5E" w:rsidRDefault="00746542" w:rsidP="00E674C0">
            <w:pPr>
              <w:widowControl/>
              <w:spacing w:after="0" w:line="240" w:lineRule="auto"/>
              <w:contextualSpacing/>
              <w:jc w:val="both"/>
              <w:rPr>
                <w:rFonts w:ascii="Times New Roman" w:hAnsi="Times New Roman"/>
                <w:szCs w:val="24"/>
              </w:rPr>
            </w:pPr>
            <w:r w:rsidRPr="004A1F5E">
              <w:rPr>
                <w:rFonts w:ascii="Times New Roman" w:hAnsi="Times New Roman"/>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46542" w:rsidRPr="004A1F5E" w:rsidRDefault="004A1F5E" w:rsidP="00E674C0">
            <w:pPr>
              <w:widowControl/>
              <w:spacing w:after="0" w:line="240" w:lineRule="auto"/>
              <w:contextualSpacing/>
              <w:jc w:val="both"/>
              <w:rPr>
                <w:rFonts w:ascii="Times New Roman" w:hAnsi="Times New Roman"/>
                <w:szCs w:val="24"/>
              </w:rPr>
            </w:pPr>
            <w:r w:rsidRPr="004A1F5E">
              <w:rPr>
                <w:rFonts w:ascii="Times New Roman" w:hAnsi="Times New Roman"/>
                <w:szCs w:val="24"/>
              </w:rPr>
              <w:t>2024</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746542" w:rsidRPr="004A1F5E" w:rsidRDefault="004A1F5E" w:rsidP="004A1F5E">
            <w:pPr>
              <w:widowControl/>
              <w:spacing w:after="0" w:line="240" w:lineRule="auto"/>
              <w:contextualSpacing/>
              <w:jc w:val="both"/>
              <w:rPr>
                <w:rFonts w:ascii="Times New Roman" w:hAnsi="Times New Roman"/>
                <w:szCs w:val="24"/>
              </w:rPr>
            </w:pPr>
            <w:r w:rsidRPr="004A1F5E">
              <w:rPr>
                <w:rFonts w:ascii="Times New Roman" w:hAnsi="Times New Roman"/>
                <w:szCs w:val="24"/>
              </w:rPr>
              <w:t>ООО СПб ИДПО «Смольный», «Современные методики обучения английскому языку в условиях реализации ФГОС»»</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Жестарева Марина Георгиевна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jc w:val="both"/>
              <w:rPr>
                <w:rFonts w:ascii="Times New Roman" w:hAnsi="Times New Roman"/>
                <w:szCs w:val="24"/>
              </w:rPr>
            </w:pPr>
            <w:r w:rsidRPr="008114F9">
              <w:rPr>
                <w:rFonts w:ascii="Times New Roman" w:hAnsi="Times New Roman"/>
                <w:szCs w:val="24"/>
              </w:rPr>
              <w:t>Социальный педагог</w:t>
            </w:r>
          </w:p>
        </w:tc>
        <w:tc>
          <w:tcPr>
            <w:tcW w:w="1985" w:type="dxa"/>
            <w:tcBorders>
              <w:top w:val="single" w:sz="4" w:space="0" w:color="auto"/>
              <w:left w:val="single" w:sz="4" w:space="0" w:color="auto"/>
              <w:bottom w:val="single" w:sz="4" w:space="0" w:color="auto"/>
              <w:right w:val="single" w:sz="4" w:space="0" w:color="auto"/>
            </w:tcBorders>
          </w:tcPr>
          <w:p w:rsidR="00994EC5" w:rsidRPr="00A36025" w:rsidRDefault="00994EC5" w:rsidP="00E674C0">
            <w:pPr>
              <w:widowControl/>
              <w:spacing w:after="0" w:line="240" w:lineRule="auto"/>
              <w:contextualSpacing/>
              <w:jc w:val="both"/>
              <w:rPr>
                <w:rFonts w:ascii="Times New Roman" w:hAnsi="Times New Roman"/>
                <w:szCs w:val="24"/>
                <w:highlight w:val="yellow"/>
              </w:rPr>
            </w:pPr>
          </w:p>
        </w:tc>
        <w:tc>
          <w:tcPr>
            <w:tcW w:w="1417" w:type="dxa"/>
            <w:tcBorders>
              <w:top w:val="single" w:sz="4" w:space="0" w:color="auto"/>
              <w:left w:val="single" w:sz="4" w:space="0" w:color="auto"/>
              <w:bottom w:val="single" w:sz="4" w:space="0" w:color="auto"/>
              <w:right w:val="single" w:sz="4" w:space="0" w:color="auto"/>
            </w:tcBorders>
            <w:hideMark/>
          </w:tcPr>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ГБОУ ДПО ТОИУУ,</w:t>
            </w:r>
          </w:p>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 xml:space="preserve"> «Психолого-педагогическое сопровождение семьи в условиях инклюзии: современные технологии семейного консультирования»</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spacing w:after="0" w:line="240" w:lineRule="auto"/>
              <w:contextualSpacing/>
              <w:rPr>
                <w:rFonts w:ascii="Times New Roman" w:eastAsia="Times New Roman" w:hAnsi="Times New Roman"/>
                <w:szCs w:val="24"/>
                <w:lang w:eastAsia="ru-RU"/>
              </w:rPr>
            </w:pPr>
            <w:r w:rsidRPr="00BA06C6">
              <w:rPr>
                <w:rFonts w:ascii="Times New Roman" w:eastAsia="Times New Roman" w:hAnsi="Times New Roman"/>
                <w:szCs w:val="24"/>
                <w:lang w:eastAsia="ru-RU"/>
              </w:rPr>
              <w:t>Жирнова Светлана Владимировна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4A16CA" w:rsidRDefault="00994EC5" w:rsidP="00E674C0">
            <w:pPr>
              <w:widowControl/>
              <w:spacing w:after="0" w:line="240" w:lineRule="auto"/>
              <w:contextualSpacing/>
              <w:jc w:val="both"/>
              <w:rPr>
                <w:rFonts w:ascii="Times New Roman" w:hAnsi="Times New Roman"/>
                <w:szCs w:val="24"/>
              </w:rPr>
            </w:pPr>
            <w:r w:rsidRPr="004A16CA">
              <w:rPr>
                <w:rFonts w:ascii="Times New Roman" w:hAnsi="Times New Roman"/>
                <w:szCs w:val="24"/>
              </w:rPr>
              <w:t>Учитель</w:t>
            </w:r>
          </w:p>
          <w:p w:rsidR="00383594" w:rsidRPr="004A16CA" w:rsidRDefault="00383594" w:rsidP="00E674C0">
            <w:pPr>
              <w:widowControl/>
              <w:spacing w:after="0" w:line="240" w:lineRule="auto"/>
              <w:contextualSpacing/>
              <w:jc w:val="both"/>
              <w:rPr>
                <w:rFonts w:ascii="Times New Roman" w:hAnsi="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994EC5" w:rsidRPr="004A16CA" w:rsidRDefault="00BA06C6" w:rsidP="004A16CA">
            <w:pPr>
              <w:widowControl/>
              <w:spacing w:after="0" w:line="240" w:lineRule="auto"/>
              <w:contextualSpacing/>
              <w:jc w:val="both"/>
              <w:rPr>
                <w:rFonts w:ascii="Times New Roman" w:hAnsi="Times New Roman"/>
                <w:szCs w:val="24"/>
              </w:rPr>
            </w:pPr>
            <w:r w:rsidRPr="004A16CA">
              <w:rPr>
                <w:rFonts w:ascii="Times New Roman" w:hAnsi="Times New Roman"/>
                <w:szCs w:val="24"/>
              </w:rPr>
              <w:t>Физика, к</w:t>
            </w:r>
            <w:r w:rsidR="00A10E0D" w:rsidRPr="004A16CA">
              <w:rPr>
                <w:rFonts w:ascii="Times New Roman" w:hAnsi="Times New Roman"/>
                <w:szCs w:val="24"/>
              </w:rPr>
              <w:t>урс профессионального обучени</w:t>
            </w:r>
            <w:r w:rsidR="004A16CA">
              <w:rPr>
                <w:rFonts w:ascii="Times New Roman" w:hAnsi="Times New Roman"/>
                <w:szCs w:val="24"/>
              </w:rPr>
              <w:t>я</w:t>
            </w:r>
            <w:r w:rsidR="005254D3">
              <w:rPr>
                <w:rFonts w:ascii="Times New Roman" w:hAnsi="Times New Roman"/>
                <w:szCs w:val="24"/>
              </w:rPr>
              <w:t>, индивидуальный проект</w:t>
            </w:r>
            <w:r w:rsidR="00A10E0D" w:rsidRPr="004A16CA">
              <w:rPr>
                <w:rFonts w:ascii="Times New Roman" w:hAnsi="Times New Roman"/>
                <w:szCs w:val="24"/>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994EC5" w:rsidRPr="00D422EC" w:rsidRDefault="00D422EC" w:rsidP="00E674C0">
            <w:pPr>
              <w:widowControl/>
              <w:spacing w:after="0" w:line="240" w:lineRule="auto"/>
              <w:contextualSpacing/>
              <w:jc w:val="both"/>
              <w:rPr>
                <w:rFonts w:ascii="Times New Roman" w:hAnsi="Times New Roman"/>
                <w:szCs w:val="24"/>
              </w:rPr>
            </w:pPr>
            <w:r w:rsidRPr="00D422EC">
              <w:rPr>
                <w:rFonts w:ascii="Times New Roman" w:hAnsi="Times New Roman"/>
                <w:szCs w:val="24"/>
              </w:rPr>
              <w:t>2023</w:t>
            </w:r>
          </w:p>
        </w:tc>
        <w:tc>
          <w:tcPr>
            <w:tcW w:w="3234" w:type="dxa"/>
            <w:tcBorders>
              <w:top w:val="single" w:sz="4" w:space="0" w:color="auto"/>
              <w:left w:val="single" w:sz="4" w:space="0" w:color="auto"/>
              <w:bottom w:val="single" w:sz="4" w:space="0" w:color="auto"/>
              <w:right w:val="single" w:sz="4" w:space="0" w:color="auto"/>
            </w:tcBorders>
            <w:hideMark/>
          </w:tcPr>
          <w:p w:rsidR="00994EC5" w:rsidRPr="00D422EC" w:rsidRDefault="00D422EC" w:rsidP="00D422EC">
            <w:pPr>
              <w:widowControl/>
              <w:spacing w:after="0" w:line="240" w:lineRule="auto"/>
              <w:contextualSpacing/>
              <w:jc w:val="both"/>
              <w:rPr>
                <w:rFonts w:ascii="Times New Roman" w:hAnsi="Times New Roman"/>
                <w:szCs w:val="24"/>
              </w:rPr>
            </w:pPr>
            <w:r w:rsidRPr="00D422EC">
              <w:rPr>
                <w:rFonts w:ascii="Times New Roman" w:hAnsi="Times New Roman"/>
                <w:szCs w:val="24"/>
              </w:rPr>
              <w:t>РАНХиГС</w:t>
            </w:r>
            <w:r w:rsidR="00994EC5" w:rsidRPr="00D422EC">
              <w:rPr>
                <w:rFonts w:ascii="Times New Roman" w:hAnsi="Times New Roman"/>
                <w:szCs w:val="24"/>
              </w:rPr>
              <w:t>,</w:t>
            </w:r>
            <w:r w:rsidR="00994EC5" w:rsidRPr="00D422EC">
              <w:t xml:space="preserve"> </w:t>
            </w:r>
            <w:r w:rsidR="00994EC5" w:rsidRPr="00D422EC">
              <w:rPr>
                <w:rFonts w:ascii="Times New Roman" w:hAnsi="Times New Roman"/>
                <w:szCs w:val="24"/>
              </w:rPr>
              <w:t>«</w:t>
            </w:r>
            <w:r w:rsidRPr="00D422EC">
              <w:rPr>
                <w:rFonts w:ascii="Times New Roman" w:hAnsi="Times New Roman"/>
                <w:szCs w:val="24"/>
              </w:rPr>
              <w:t>Содержание и методика курса финансовой грамотности различным категориям обучающихся»</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Журавлёв Олег Евгеньевич</w:t>
            </w:r>
          </w:p>
        </w:tc>
        <w:tc>
          <w:tcPr>
            <w:tcW w:w="1842"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hAnsi="Times New Roman"/>
                <w:szCs w:val="24"/>
              </w:rPr>
            </w:pPr>
            <w:r w:rsidRPr="008114F9">
              <w:rPr>
                <w:rFonts w:ascii="Times New Roman" w:hAnsi="Times New Roman"/>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94EC5" w:rsidRPr="00A36025" w:rsidRDefault="00994EC5" w:rsidP="00E674C0">
            <w:pPr>
              <w:widowControl/>
              <w:spacing w:after="0" w:line="240" w:lineRule="auto"/>
              <w:contextualSpacing/>
              <w:jc w:val="both"/>
              <w:rPr>
                <w:rFonts w:ascii="Times New Roman" w:hAnsi="Times New Roman"/>
                <w:szCs w:val="24"/>
                <w:highlight w:val="yellow"/>
              </w:rPr>
            </w:pPr>
          </w:p>
        </w:tc>
        <w:tc>
          <w:tcPr>
            <w:tcW w:w="1417" w:type="dxa"/>
            <w:tcBorders>
              <w:top w:val="single" w:sz="4" w:space="0" w:color="auto"/>
              <w:left w:val="single" w:sz="4" w:space="0" w:color="auto"/>
              <w:bottom w:val="single" w:sz="4" w:space="0" w:color="auto"/>
              <w:right w:val="single" w:sz="4" w:space="0" w:color="auto"/>
            </w:tcBorders>
            <w:hideMark/>
          </w:tcPr>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 xml:space="preserve">ГБОУ ДПО ТОИУУ, </w:t>
            </w:r>
          </w:p>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BA06C6" w:rsidRPr="00A36025" w:rsidTr="00850431">
        <w:trPr>
          <w:trHeight w:val="217"/>
        </w:trPr>
        <w:tc>
          <w:tcPr>
            <w:tcW w:w="710" w:type="dxa"/>
            <w:tcBorders>
              <w:top w:val="single" w:sz="4" w:space="0" w:color="auto"/>
              <w:left w:val="single" w:sz="4" w:space="0" w:color="auto"/>
              <w:bottom w:val="single" w:sz="4" w:space="0" w:color="auto"/>
              <w:right w:val="single" w:sz="4" w:space="0" w:color="auto"/>
            </w:tcBorders>
          </w:tcPr>
          <w:p w:rsidR="00BA06C6" w:rsidRPr="00143CFE" w:rsidRDefault="00BA06C6"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BA06C6" w:rsidRPr="00BA06C6" w:rsidRDefault="00BA06C6" w:rsidP="00E674C0">
            <w:pPr>
              <w:widowControl/>
              <w:spacing w:after="0" w:line="240" w:lineRule="auto"/>
              <w:contextualSpacing/>
              <w:rPr>
                <w:rFonts w:ascii="Times New Roman" w:eastAsia="Times New Roman" w:hAnsi="Times New Roman"/>
                <w:szCs w:val="24"/>
                <w:lang w:eastAsia="ru-RU"/>
              </w:rPr>
            </w:pPr>
            <w:r w:rsidRPr="00BA06C6">
              <w:rPr>
                <w:rFonts w:ascii="Times New Roman" w:eastAsia="Times New Roman" w:hAnsi="Times New Roman"/>
                <w:szCs w:val="24"/>
                <w:lang w:eastAsia="ru-RU"/>
              </w:rPr>
              <w:t>Иванова Светлана Кузьминична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A06C6" w:rsidRPr="004A16CA" w:rsidRDefault="00BA06C6" w:rsidP="00E674C0">
            <w:pPr>
              <w:widowControl/>
              <w:spacing w:after="0" w:line="240" w:lineRule="auto"/>
              <w:contextualSpacing/>
              <w:jc w:val="both"/>
              <w:rPr>
                <w:rFonts w:ascii="Times New Roman" w:hAnsi="Times New Roman"/>
                <w:szCs w:val="24"/>
              </w:rPr>
            </w:pPr>
            <w:r w:rsidRPr="004A16CA">
              <w:rPr>
                <w:rFonts w:ascii="Times New Roman" w:hAnsi="Times New Roman"/>
                <w:szCs w:val="24"/>
              </w:rPr>
              <w:t>Учитель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A06C6" w:rsidRPr="004A16CA" w:rsidRDefault="00BA06C6" w:rsidP="00E674C0">
            <w:pPr>
              <w:widowControl/>
              <w:suppressAutoHyphens/>
              <w:spacing w:after="0" w:line="240" w:lineRule="auto"/>
              <w:contextualSpacing/>
              <w:jc w:val="both"/>
              <w:rPr>
                <w:rFonts w:ascii="Times New Roman" w:hAnsi="Times New Roman"/>
                <w:szCs w:val="24"/>
              </w:rPr>
            </w:pPr>
            <w:r w:rsidRPr="004A16CA">
              <w:rPr>
                <w:rFonts w:ascii="Times New Roman" w:hAnsi="Times New Roman"/>
                <w:szCs w:val="24"/>
              </w:rPr>
              <w:t>История, обществознание</w:t>
            </w:r>
          </w:p>
          <w:p w:rsidR="004A16CA" w:rsidRPr="004A16CA" w:rsidRDefault="004A16CA" w:rsidP="00E674C0">
            <w:pPr>
              <w:widowControl/>
              <w:suppressAutoHyphens/>
              <w:spacing w:after="0" w:line="240" w:lineRule="auto"/>
              <w:contextualSpacing/>
              <w:jc w:val="both"/>
              <w:rPr>
                <w:rFonts w:ascii="Times New Roman" w:hAnsi="Times New Roman"/>
                <w:szCs w:val="24"/>
              </w:rPr>
            </w:pPr>
            <w:r w:rsidRPr="004A16CA">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A06C6" w:rsidRPr="00C12B16" w:rsidRDefault="00850431" w:rsidP="00E674C0">
            <w:pPr>
              <w:widowControl/>
              <w:suppressAutoHyphens/>
              <w:spacing w:after="0" w:line="240" w:lineRule="auto"/>
              <w:contextualSpacing/>
              <w:jc w:val="both"/>
              <w:rPr>
                <w:rFonts w:ascii="Times New Roman" w:hAnsi="Times New Roman"/>
                <w:szCs w:val="24"/>
              </w:rPr>
            </w:pPr>
            <w:r w:rsidRPr="00C12B16">
              <w:rPr>
                <w:rFonts w:ascii="Times New Roman" w:hAnsi="Times New Roman"/>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850431" w:rsidRPr="00C12B16" w:rsidRDefault="00850431" w:rsidP="00850431">
            <w:pPr>
              <w:widowControl/>
              <w:spacing w:after="0" w:line="240" w:lineRule="auto"/>
              <w:contextualSpacing/>
              <w:jc w:val="both"/>
              <w:rPr>
                <w:rFonts w:ascii="Times New Roman" w:hAnsi="Times New Roman"/>
                <w:szCs w:val="24"/>
              </w:rPr>
            </w:pPr>
            <w:r w:rsidRPr="00C12B16">
              <w:rPr>
                <w:rFonts w:ascii="Times New Roman" w:hAnsi="Times New Roman"/>
                <w:szCs w:val="24"/>
              </w:rPr>
              <w:t xml:space="preserve">ГБОУ ДПО ТОИУУ, </w:t>
            </w:r>
          </w:p>
          <w:p w:rsidR="00BA06C6" w:rsidRPr="00C12B16" w:rsidRDefault="00850431" w:rsidP="00850431">
            <w:pPr>
              <w:widowControl/>
              <w:suppressAutoHyphens/>
              <w:spacing w:after="0" w:line="240" w:lineRule="auto"/>
              <w:contextualSpacing/>
              <w:jc w:val="both"/>
              <w:rPr>
                <w:rFonts w:ascii="Times New Roman" w:hAnsi="Times New Roman"/>
                <w:szCs w:val="24"/>
              </w:rPr>
            </w:pPr>
            <w:r w:rsidRPr="00C12B16">
              <w:rPr>
                <w:rFonts w:ascii="Times New Roman" w:hAnsi="Times New Roman"/>
                <w:szCs w:val="24"/>
              </w:rPr>
              <w:t>«ФГОС: актуальные вопросы методики преподавания истории и обществознания в образовательной организации»</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Каменская Ксения Сергеевна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jc w:val="both"/>
              <w:rPr>
                <w:rFonts w:ascii="Times New Roman" w:hAnsi="Times New Roman"/>
                <w:szCs w:val="24"/>
              </w:rPr>
            </w:pPr>
            <w:r w:rsidRPr="008114F9">
              <w:rPr>
                <w:rFonts w:ascii="Times New Roman" w:hAnsi="Times New Roman"/>
                <w:szCs w:val="24"/>
              </w:rPr>
              <w:t>Педагог- библиотекарь</w:t>
            </w:r>
          </w:p>
        </w:tc>
        <w:tc>
          <w:tcPr>
            <w:tcW w:w="1985" w:type="dxa"/>
            <w:tcBorders>
              <w:top w:val="single" w:sz="4" w:space="0" w:color="auto"/>
              <w:left w:val="single" w:sz="4" w:space="0" w:color="auto"/>
              <w:bottom w:val="single" w:sz="4" w:space="0" w:color="auto"/>
              <w:right w:val="single" w:sz="4" w:space="0" w:color="auto"/>
            </w:tcBorders>
          </w:tcPr>
          <w:p w:rsidR="00994EC5" w:rsidRPr="00A36025" w:rsidRDefault="00994EC5" w:rsidP="00E674C0">
            <w:pPr>
              <w:widowControl/>
              <w:suppressAutoHyphens/>
              <w:spacing w:after="0" w:line="240" w:lineRule="auto"/>
              <w:contextualSpacing/>
              <w:jc w:val="both"/>
              <w:rPr>
                <w:rFonts w:ascii="Times New Roman" w:hAnsi="Times New Roman"/>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94EC5" w:rsidRPr="00850431" w:rsidRDefault="00994EC5" w:rsidP="00E674C0">
            <w:pPr>
              <w:widowControl/>
              <w:suppressAutoHyphens/>
              <w:spacing w:after="0" w:line="240" w:lineRule="auto"/>
              <w:contextualSpacing/>
              <w:jc w:val="both"/>
              <w:rPr>
                <w:rFonts w:ascii="Times New Roman" w:hAnsi="Times New Roman"/>
                <w:szCs w:val="24"/>
              </w:rPr>
            </w:pPr>
            <w:r w:rsidRPr="00850431">
              <w:rPr>
                <w:rFonts w:ascii="Times New Roman" w:hAnsi="Times New Roman"/>
                <w:szCs w:val="24"/>
              </w:rPr>
              <w:t>2022</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94EC5" w:rsidRPr="00850431" w:rsidRDefault="00994EC5" w:rsidP="00E674C0">
            <w:pPr>
              <w:widowControl/>
              <w:suppressAutoHyphens/>
              <w:spacing w:after="0" w:line="240" w:lineRule="auto"/>
              <w:contextualSpacing/>
              <w:jc w:val="both"/>
              <w:rPr>
                <w:rFonts w:ascii="Times New Roman" w:hAnsi="Times New Roman"/>
                <w:szCs w:val="24"/>
              </w:rPr>
            </w:pPr>
            <w:r w:rsidRPr="00850431">
              <w:rPr>
                <w:rFonts w:ascii="Times New Roman" w:hAnsi="Times New Roman"/>
                <w:szCs w:val="24"/>
              </w:rPr>
              <w:t>ГБОУ ДПО ТОИУУ,</w:t>
            </w:r>
          </w:p>
          <w:p w:rsidR="00994EC5" w:rsidRPr="00850431" w:rsidRDefault="00994EC5" w:rsidP="00E674C0">
            <w:pPr>
              <w:widowControl/>
              <w:suppressAutoHyphens/>
              <w:spacing w:after="0" w:line="240" w:lineRule="auto"/>
              <w:contextualSpacing/>
              <w:jc w:val="both"/>
              <w:rPr>
                <w:rFonts w:ascii="Times New Roman" w:hAnsi="Times New Roman"/>
                <w:szCs w:val="24"/>
              </w:rPr>
            </w:pPr>
            <w:r w:rsidRPr="00850431">
              <w:rPr>
                <w:rFonts w:ascii="Times New Roman" w:hAnsi="Times New Roman"/>
                <w:szCs w:val="24"/>
              </w:rPr>
              <w:t>«Профессиональная компетентность и функции педагога – библиотекаря в условиях реализации ФГОС»</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spacing w:after="0" w:line="240" w:lineRule="auto"/>
              <w:contextualSpacing/>
              <w:rPr>
                <w:rFonts w:ascii="Times New Roman" w:eastAsia="Times New Roman" w:hAnsi="Times New Roman"/>
                <w:szCs w:val="24"/>
                <w:lang w:eastAsia="ru-RU"/>
              </w:rPr>
            </w:pPr>
            <w:r w:rsidRPr="00BA06C6">
              <w:rPr>
                <w:rFonts w:ascii="Times New Roman" w:eastAsia="Times New Roman" w:hAnsi="Times New Roman"/>
                <w:szCs w:val="24"/>
                <w:lang w:eastAsia="ru-RU"/>
              </w:rPr>
              <w:t>Колешко Дмитрий Юрьевич</w:t>
            </w:r>
          </w:p>
        </w:tc>
        <w:tc>
          <w:tcPr>
            <w:tcW w:w="1842" w:type="dxa"/>
            <w:tcBorders>
              <w:top w:val="single" w:sz="4" w:space="0" w:color="auto"/>
              <w:left w:val="single" w:sz="4" w:space="0" w:color="auto"/>
              <w:bottom w:val="single" w:sz="4" w:space="0" w:color="auto"/>
              <w:right w:val="single" w:sz="4" w:space="0" w:color="auto"/>
            </w:tcBorders>
            <w:hideMark/>
          </w:tcPr>
          <w:p w:rsidR="00994EC5" w:rsidRPr="004A16CA" w:rsidRDefault="00994EC5" w:rsidP="00383594">
            <w:pPr>
              <w:widowControl/>
              <w:spacing w:after="0" w:line="240" w:lineRule="auto"/>
              <w:contextualSpacing/>
              <w:jc w:val="both"/>
              <w:rPr>
                <w:rFonts w:ascii="Times New Roman" w:hAnsi="Times New Roman"/>
                <w:szCs w:val="24"/>
              </w:rPr>
            </w:pPr>
            <w:r w:rsidRPr="004A16CA">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4A16CA" w:rsidRDefault="00383594" w:rsidP="005254D3">
            <w:pPr>
              <w:widowControl/>
              <w:suppressAutoHyphens/>
              <w:spacing w:after="0" w:line="240" w:lineRule="auto"/>
              <w:contextualSpacing/>
              <w:jc w:val="both"/>
              <w:rPr>
                <w:rFonts w:ascii="Times New Roman" w:hAnsi="Times New Roman"/>
                <w:szCs w:val="24"/>
              </w:rPr>
            </w:pPr>
            <w:r w:rsidRPr="004A16CA">
              <w:rPr>
                <w:rFonts w:ascii="Times New Roman" w:hAnsi="Times New Roman"/>
                <w:szCs w:val="24"/>
              </w:rPr>
              <w:t>Физическая культура,</w:t>
            </w:r>
          </w:p>
        </w:tc>
        <w:tc>
          <w:tcPr>
            <w:tcW w:w="1417" w:type="dxa"/>
            <w:tcBorders>
              <w:top w:val="single" w:sz="4" w:space="0" w:color="auto"/>
              <w:left w:val="single" w:sz="4" w:space="0" w:color="auto"/>
              <w:bottom w:val="single" w:sz="4" w:space="0" w:color="auto"/>
              <w:right w:val="single" w:sz="4" w:space="0" w:color="auto"/>
            </w:tcBorders>
            <w:hideMark/>
          </w:tcPr>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2021</w:t>
            </w:r>
          </w:p>
        </w:tc>
        <w:tc>
          <w:tcPr>
            <w:tcW w:w="3234" w:type="dxa"/>
            <w:tcBorders>
              <w:top w:val="single" w:sz="4" w:space="0" w:color="auto"/>
              <w:left w:val="single" w:sz="4" w:space="0" w:color="auto"/>
              <w:bottom w:val="single" w:sz="4" w:space="0" w:color="auto"/>
              <w:right w:val="single" w:sz="4" w:space="0" w:color="auto"/>
            </w:tcBorders>
            <w:hideMark/>
          </w:tcPr>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 xml:space="preserve">ГБОУ ДПО ТОИУУ, </w:t>
            </w:r>
          </w:p>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«ФГОС: актуальные вопросы методики преподавания физической культуры и ОБЖ»</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994EC5" w:rsidRPr="00BA06C6" w:rsidRDefault="00994EC5" w:rsidP="00E674C0">
            <w:pPr>
              <w:widowControl/>
              <w:suppressAutoHyphens/>
              <w:spacing w:after="0" w:line="240" w:lineRule="auto"/>
              <w:contextualSpacing/>
              <w:jc w:val="both"/>
              <w:rPr>
                <w:rFonts w:ascii="Times New Roman" w:eastAsia="Times New Roman" w:hAnsi="Times New Roman"/>
                <w:szCs w:val="24"/>
                <w:lang w:eastAsia="ru-RU"/>
              </w:rPr>
            </w:pPr>
            <w:r w:rsidRPr="00BA06C6">
              <w:rPr>
                <w:rFonts w:ascii="Times New Roman" w:eastAsia="Times New Roman" w:hAnsi="Times New Roman"/>
                <w:szCs w:val="24"/>
                <w:lang w:eastAsia="ru-RU"/>
              </w:rPr>
              <w:t>Котикова Марина Викторовна</w:t>
            </w:r>
          </w:p>
        </w:tc>
        <w:tc>
          <w:tcPr>
            <w:tcW w:w="1842" w:type="dxa"/>
            <w:tcBorders>
              <w:top w:val="single" w:sz="4" w:space="0" w:color="auto"/>
              <w:left w:val="single" w:sz="4" w:space="0" w:color="auto"/>
              <w:bottom w:val="single" w:sz="4" w:space="0" w:color="auto"/>
              <w:right w:val="single" w:sz="4" w:space="0" w:color="auto"/>
            </w:tcBorders>
          </w:tcPr>
          <w:p w:rsidR="00994EC5" w:rsidRPr="004A16CA" w:rsidRDefault="00383594" w:rsidP="00E674C0">
            <w:pPr>
              <w:widowControl/>
              <w:suppressAutoHyphens/>
              <w:spacing w:after="0" w:line="240" w:lineRule="auto"/>
              <w:contextualSpacing/>
              <w:jc w:val="both"/>
              <w:rPr>
                <w:rFonts w:ascii="Times New Roman" w:hAnsi="Times New Roman"/>
                <w:szCs w:val="24"/>
              </w:rPr>
            </w:pPr>
            <w:r w:rsidRPr="004A16CA">
              <w:rPr>
                <w:rFonts w:ascii="Times New Roman" w:hAnsi="Times New Roman"/>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BA06C6" w:rsidRPr="004A16CA" w:rsidRDefault="00BA06C6" w:rsidP="00E674C0">
            <w:pPr>
              <w:widowControl/>
              <w:suppressAutoHyphens/>
              <w:spacing w:after="0" w:line="240" w:lineRule="auto"/>
              <w:contextualSpacing/>
              <w:jc w:val="both"/>
              <w:rPr>
                <w:rFonts w:ascii="Times New Roman" w:hAnsi="Times New Roman"/>
                <w:szCs w:val="24"/>
              </w:rPr>
            </w:pPr>
            <w:r w:rsidRPr="004A16CA">
              <w:rPr>
                <w:rFonts w:ascii="Times New Roman" w:hAnsi="Times New Roman"/>
                <w:szCs w:val="24"/>
              </w:rPr>
              <w:t>Физика,</w:t>
            </w:r>
          </w:p>
          <w:p w:rsidR="00994EC5" w:rsidRPr="004A16CA" w:rsidRDefault="00383594" w:rsidP="00E674C0">
            <w:pPr>
              <w:widowControl/>
              <w:suppressAutoHyphens/>
              <w:spacing w:after="0" w:line="240" w:lineRule="auto"/>
              <w:contextualSpacing/>
              <w:jc w:val="both"/>
              <w:rPr>
                <w:rFonts w:ascii="Times New Roman" w:hAnsi="Times New Roman"/>
                <w:szCs w:val="24"/>
              </w:rPr>
            </w:pPr>
            <w:r w:rsidRPr="004A16CA">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tcPr>
          <w:p w:rsidR="00994EC5" w:rsidRPr="00850431" w:rsidRDefault="00994EC5" w:rsidP="008314FE">
            <w:pPr>
              <w:widowControl/>
              <w:suppressAutoHyphens/>
              <w:spacing w:after="0" w:line="240" w:lineRule="auto"/>
              <w:contextualSpacing/>
              <w:jc w:val="both"/>
              <w:rPr>
                <w:rFonts w:ascii="Times New Roman" w:hAnsi="Times New Roman"/>
                <w:szCs w:val="24"/>
              </w:rPr>
            </w:pPr>
            <w:r w:rsidRPr="00850431">
              <w:rPr>
                <w:rFonts w:ascii="Times New Roman" w:hAnsi="Times New Roman"/>
                <w:szCs w:val="24"/>
              </w:rPr>
              <w:t>202</w:t>
            </w:r>
            <w:r w:rsidR="008314FE">
              <w:rPr>
                <w:rFonts w:ascii="Times New Roman" w:hAnsi="Times New Roman"/>
                <w:szCs w:val="24"/>
              </w:rPr>
              <w:t>4</w:t>
            </w:r>
          </w:p>
        </w:tc>
        <w:tc>
          <w:tcPr>
            <w:tcW w:w="3234" w:type="dxa"/>
            <w:tcBorders>
              <w:top w:val="single" w:sz="4" w:space="0" w:color="auto"/>
              <w:left w:val="single" w:sz="4" w:space="0" w:color="auto"/>
              <w:bottom w:val="single" w:sz="4" w:space="0" w:color="auto"/>
              <w:right w:val="single" w:sz="4" w:space="0" w:color="auto"/>
            </w:tcBorders>
          </w:tcPr>
          <w:p w:rsidR="00994EC5" w:rsidRPr="00850431" w:rsidRDefault="008314FE" w:rsidP="008314FE">
            <w:pPr>
              <w:widowControl/>
              <w:suppressAutoHyphens/>
              <w:spacing w:after="0" w:line="240" w:lineRule="auto"/>
              <w:contextualSpacing/>
              <w:jc w:val="both"/>
              <w:rPr>
                <w:rFonts w:ascii="Times New Roman" w:hAnsi="Times New Roman"/>
                <w:szCs w:val="24"/>
              </w:rPr>
            </w:pPr>
            <w:r>
              <w:rPr>
                <w:rFonts w:ascii="Times New Roman" w:hAnsi="Times New Roman"/>
                <w:szCs w:val="24"/>
              </w:rPr>
              <w:t>АНО</w:t>
            </w:r>
            <w:r w:rsidR="00994EC5" w:rsidRPr="00850431">
              <w:rPr>
                <w:rFonts w:ascii="Times New Roman" w:hAnsi="Times New Roman"/>
                <w:szCs w:val="24"/>
              </w:rPr>
              <w:t xml:space="preserve"> ДПО «</w:t>
            </w:r>
            <w:r>
              <w:rPr>
                <w:rFonts w:ascii="Times New Roman" w:hAnsi="Times New Roman"/>
                <w:szCs w:val="24"/>
              </w:rPr>
              <w:t xml:space="preserve">Инновационный образовательный центр </w:t>
            </w:r>
            <w:r w:rsidR="00994EC5" w:rsidRPr="00850431">
              <w:rPr>
                <w:rFonts w:ascii="Times New Roman" w:hAnsi="Times New Roman"/>
                <w:szCs w:val="24"/>
              </w:rPr>
              <w:t xml:space="preserve">повышения квалификации и переподготовки» </w:t>
            </w:r>
            <w:r>
              <w:rPr>
                <w:rFonts w:ascii="Times New Roman" w:hAnsi="Times New Roman"/>
                <w:szCs w:val="24"/>
              </w:rPr>
              <w:t xml:space="preserve">«Мой университет» </w:t>
            </w:r>
            <w:r w:rsidR="00994EC5" w:rsidRPr="00850431">
              <w:rPr>
                <w:rFonts w:ascii="Times New Roman" w:hAnsi="Times New Roman"/>
                <w:szCs w:val="24"/>
              </w:rPr>
              <w:t>«</w:t>
            </w:r>
            <w:r>
              <w:rPr>
                <w:rFonts w:ascii="Times New Roman" w:hAnsi="Times New Roman"/>
                <w:szCs w:val="24"/>
              </w:rPr>
              <w:t>Подготовка к ОГЭ по физике</w:t>
            </w:r>
            <w:r w:rsidR="00994EC5" w:rsidRPr="00850431">
              <w:rPr>
                <w:rFonts w:ascii="Times New Roman" w:hAnsi="Times New Roman"/>
                <w:szCs w:val="24"/>
              </w:rPr>
              <w:t>»</w:t>
            </w:r>
          </w:p>
        </w:tc>
      </w:tr>
      <w:tr w:rsidR="00994EC5" w:rsidRPr="00A36025" w:rsidTr="00567BFF">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BA06C6" w:rsidRDefault="00994EC5" w:rsidP="00E674C0">
            <w:pPr>
              <w:widowControl/>
              <w:spacing w:after="0" w:line="240" w:lineRule="auto"/>
              <w:contextualSpacing/>
              <w:rPr>
                <w:rFonts w:ascii="Times New Roman" w:eastAsia="Times New Roman" w:hAnsi="Times New Roman"/>
                <w:szCs w:val="24"/>
                <w:lang w:eastAsia="ru-RU"/>
              </w:rPr>
            </w:pPr>
            <w:r w:rsidRPr="00BA06C6">
              <w:rPr>
                <w:rFonts w:ascii="Times New Roman" w:eastAsia="Times New Roman" w:hAnsi="Times New Roman"/>
                <w:szCs w:val="24"/>
                <w:lang w:eastAsia="ru-RU"/>
              </w:rPr>
              <w:t>Крылова Валентина Леонидовна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BA06C6" w:rsidRDefault="00994EC5" w:rsidP="00A10E0D">
            <w:pPr>
              <w:widowControl/>
              <w:spacing w:after="0" w:line="240" w:lineRule="auto"/>
              <w:contextualSpacing/>
              <w:jc w:val="both"/>
              <w:rPr>
                <w:rFonts w:ascii="Times New Roman" w:hAnsi="Times New Roman"/>
                <w:szCs w:val="24"/>
              </w:rPr>
            </w:pPr>
            <w:r w:rsidRPr="00BA06C6">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83594" w:rsidRPr="00A36025" w:rsidRDefault="004A16CA" w:rsidP="00383594">
            <w:pPr>
              <w:widowControl/>
              <w:suppressAutoHyphens/>
              <w:spacing w:after="0" w:line="240" w:lineRule="auto"/>
              <w:contextualSpacing/>
              <w:jc w:val="both"/>
              <w:rPr>
                <w:rFonts w:ascii="Times New Roman" w:hAnsi="Times New Roman"/>
                <w:szCs w:val="24"/>
                <w:highlight w:val="yellow"/>
              </w:rPr>
            </w:pPr>
            <w:r>
              <w:rPr>
                <w:rFonts w:ascii="Times New Roman" w:hAnsi="Times New Roman"/>
                <w:szCs w:val="24"/>
              </w:rPr>
              <w:t>История, обществознание</w:t>
            </w:r>
          </w:p>
          <w:p w:rsidR="00994EC5" w:rsidRPr="00A36025" w:rsidRDefault="00994EC5" w:rsidP="00E674C0">
            <w:pPr>
              <w:widowControl/>
              <w:spacing w:after="0" w:line="240" w:lineRule="auto"/>
              <w:contextualSpacing/>
              <w:jc w:val="both"/>
              <w:rPr>
                <w:rFonts w:ascii="Times New Roman" w:hAnsi="Times New Roman"/>
                <w:szCs w:val="24"/>
                <w:highlight w:val="yellow"/>
              </w:rPr>
            </w:pPr>
          </w:p>
        </w:tc>
        <w:tc>
          <w:tcPr>
            <w:tcW w:w="1417" w:type="dxa"/>
            <w:tcBorders>
              <w:top w:val="single" w:sz="4" w:space="0" w:color="auto"/>
              <w:left w:val="single" w:sz="4" w:space="0" w:color="auto"/>
              <w:bottom w:val="single" w:sz="4" w:space="0" w:color="auto"/>
              <w:right w:val="single" w:sz="4" w:space="0" w:color="auto"/>
            </w:tcBorders>
          </w:tcPr>
          <w:p w:rsidR="00994EC5" w:rsidRPr="00BA06C6" w:rsidRDefault="00567BFF"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2022</w:t>
            </w:r>
          </w:p>
        </w:tc>
        <w:tc>
          <w:tcPr>
            <w:tcW w:w="3234" w:type="dxa"/>
            <w:tcBorders>
              <w:top w:val="single" w:sz="4" w:space="0" w:color="auto"/>
              <w:left w:val="single" w:sz="4" w:space="0" w:color="auto"/>
              <w:bottom w:val="single" w:sz="4" w:space="0" w:color="auto"/>
              <w:right w:val="single" w:sz="4" w:space="0" w:color="auto"/>
            </w:tcBorders>
          </w:tcPr>
          <w:p w:rsidR="00567BFF" w:rsidRPr="00BA06C6" w:rsidRDefault="00567BFF" w:rsidP="00567BFF">
            <w:pPr>
              <w:widowControl/>
              <w:spacing w:after="0" w:line="240" w:lineRule="auto"/>
              <w:contextualSpacing/>
              <w:jc w:val="both"/>
              <w:rPr>
                <w:rFonts w:ascii="Times New Roman" w:hAnsi="Times New Roman"/>
                <w:szCs w:val="24"/>
              </w:rPr>
            </w:pPr>
            <w:r w:rsidRPr="00BA06C6">
              <w:rPr>
                <w:rFonts w:ascii="Times New Roman" w:hAnsi="Times New Roman"/>
                <w:szCs w:val="24"/>
              </w:rPr>
              <w:t>ГБОУ ДПО ТОИУУ,</w:t>
            </w:r>
          </w:p>
          <w:p w:rsidR="00994EC5" w:rsidRPr="00BA06C6" w:rsidRDefault="00567BFF" w:rsidP="00E674C0">
            <w:pPr>
              <w:widowControl/>
              <w:spacing w:after="0" w:line="240" w:lineRule="auto"/>
              <w:contextualSpacing/>
              <w:jc w:val="both"/>
              <w:rPr>
                <w:rFonts w:ascii="Times New Roman" w:hAnsi="Times New Roman"/>
                <w:szCs w:val="24"/>
              </w:rPr>
            </w:pPr>
            <w:r w:rsidRPr="00BA06C6">
              <w:rPr>
                <w:rFonts w:ascii="Times New Roman" w:hAnsi="Times New Roman"/>
                <w:szCs w:val="24"/>
              </w:rPr>
              <w:t>«</w:t>
            </w:r>
            <w:r w:rsidR="004A65ED" w:rsidRPr="00BA06C6">
              <w:rPr>
                <w:rFonts w:ascii="Times New Roman" w:hAnsi="Times New Roman"/>
                <w:szCs w:val="24"/>
              </w:rPr>
              <w:t>Развитие функциональной грамотности как средства овладения обучающимися ключевыми компетенциями»</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3F553C" w:rsidRDefault="00994EC5" w:rsidP="00E674C0">
            <w:pPr>
              <w:widowControl/>
              <w:spacing w:after="0" w:line="240" w:lineRule="auto"/>
              <w:contextualSpacing/>
              <w:rPr>
                <w:rFonts w:ascii="Times New Roman" w:eastAsia="Times New Roman" w:hAnsi="Times New Roman"/>
                <w:szCs w:val="24"/>
                <w:lang w:eastAsia="ru-RU"/>
              </w:rPr>
            </w:pPr>
            <w:r w:rsidRPr="003F553C">
              <w:rPr>
                <w:rFonts w:ascii="Times New Roman" w:eastAsia="Times New Roman" w:hAnsi="Times New Roman"/>
                <w:szCs w:val="24"/>
                <w:lang w:eastAsia="ru-RU"/>
              </w:rPr>
              <w:t>Лепишева Юлия Геннадьевна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3F553C" w:rsidRDefault="00994EC5" w:rsidP="00A10E0D">
            <w:pPr>
              <w:widowControl/>
              <w:spacing w:after="0" w:line="240" w:lineRule="auto"/>
              <w:contextualSpacing/>
              <w:jc w:val="both"/>
              <w:rPr>
                <w:rFonts w:ascii="Times New Roman" w:hAnsi="Times New Roman"/>
                <w:szCs w:val="24"/>
              </w:rPr>
            </w:pPr>
            <w:r w:rsidRPr="003F553C">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3F553C" w:rsidRDefault="00383594" w:rsidP="005254D3">
            <w:pPr>
              <w:widowControl/>
              <w:spacing w:after="0" w:line="240" w:lineRule="auto"/>
              <w:contextualSpacing/>
              <w:jc w:val="both"/>
              <w:rPr>
                <w:rFonts w:ascii="Times New Roman" w:hAnsi="Times New Roman"/>
                <w:szCs w:val="24"/>
              </w:rPr>
            </w:pPr>
            <w:r w:rsidRPr="003F553C">
              <w:rPr>
                <w:rFonts w:ascii="Times New Roman" w:hAnsi="Times New Roman"/>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hideMark/>
          </w:tcPr>
          <w:p w:rsidR="00994EC5" w:rsidRPr="003F553C" w:rsidRDefault="00994EC5" w:rsidP="004A65ED">
            <w:pPr>
              <w:widowControl/>
              <w:spacing w:after="0" w:line="240" w:lineRule="auto"/>
              <w:contextualSpacing/>
              <w:jc w:val="both"/>
              <w:rPr>
                <w:rFonts w:ascii="Times New Roman" w:hAnsi="Times New Roman"/>
                <w:szCs w:val="24"/>
              </w:rPr>
            </w:pPr>
            <w:r w:rsidRPr="003F553C">
              <w:rPr>
                <w:rFonts w:ascii="Times New Roman" w:hAnsi="Times New Roman"/>
                <w:szCs w:val="24"/>
              </w:rPr>
              <w:t>202</w:t>
            </w:r>
            <w:r w:rsidR="004A65ED" w:rsidRPr="003F553C">
              <w:rPr>
                <w:rFonts w:ascii="Times New Roman" w:hAnsi="Times New Roman"/>
                <w:szCs w:val="24"/>
              </w:rPr>
              <w:t>3</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94EC5" w:rsidRPr="003F553C" w:rsidRDefault="00994EC5" w:rsidP="00E674C0">
            <w:pPr>
              <w:widowControl/>
              <w:spacing w:after="0" w:line="240" w:lineRule="auto"/>
              <w:contextualSpacing/>
              <w:jc w:val="both"/>
              <w:rPr>
                <w:rFonts w:ascii="Times New Roman" w:hAnsi="Times New Roman"/>
                <w:szCs w:val="24"/>
              </w:rPr>
            </w:pPr>
            <w:r w:rsidRPr="003F553C">
              <w:rPr>
                <w:rFonts w:ascii="Times New Roman" w:hAnsi="Times New Roman"/>
                <w:szCs w:val="24"/>
              </w:rPr>
              <w:t>ГБОУ ДПО ТОИУУ,</w:t>
            </w:r>
          </w:p>
          <w:p w:rsidR="00994EC5" w:rsidRPr="003F553C" w:rsidRDefault="00994EC5" w:rsidP="004A65ED">
            <w:pPr>
              <w:widowControl/>
              <w:spacing w:after="0" w:line="240" w:lineRule="auto"/>
              <w:contextualSpacing/>
              <w:jc w:val="both"/>
              <w:rPr>
                <w:rFonts w:ascii="Times New Roman" w:hAnsi="Times New Roman"/>
                <w:szCs w:val="24"/>
              </w:rPr>
            </w:pPr>
            <w:r w:rsidRPr="003F553C">
              <w:rPr>
                <w:rFonts w:ascii="Times New Roman" w:hAnsi="Times New Roman"/>
                <w:szCs w:val="24"/>
              </w:rPr>
              <w:t>«</w:t>
            </w:r>
            <w:r w:rsidR="004A65ED" w:rsidRPr="003F553C">
              <w:rPr>
                <w:rFonts w:ascii="Times New Roman" w:hAnsi="Times New Roman"/>
                <w:szCs w:val="24"/>
              </w:rPr>
              <w:t>Формирование и оценка функциональной грамотности учащихся на уроках английского языка – залог успешной подготовки к ГИА»</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994EC5" w:rsidRPr="008114F9" w:rsidRDefault="00994EC5"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Лопаткин Дмитрий Владимирович</w:t>
            </w:r>
          </w:p>
        </w:tc>
        <w:tc>
          <w:tcPr>
            <w:tcW w:w="1842" w:type="dxa"/>
            <w:tcBorders>
              <w:top w:val="single" w:sz="4" w:space="0" w:color="auto"/>
              <w:left w:val="single" w:sz="4" w:space="0" w:color="auto"/>
              <w:bottom w:val="single" w:sz="4" w:space="0" w:color="auto"/>
              <w:right w:val="single" w:sz="4" w:space="0" w:color="auto"/>
            </w:tcBorders>
          </w:tcPr>
          <w:p w:rsidR="00994EC5" w:rsidRPr="008114F9" w:rsidRDefault="00994EC5" w:rsidP="00E92123">
            <w:pPr>
              <w:widowControl/>
              <w:spacing w:after="0" w:line="240" w:lineRule="auto"/>
              <w:contextualSpacing/>
              <w:jc w:val="both"/>
              <w:rPr>
                <w:rFonts w:ascii="Times New Roman" w:hAnsi="Times New Roman"/>
                <w:szCs w:val="24"/>
              </w:rPr>
            </w:pPr>
            <w:r w:rsidRPr="008114F9">
              <w:rPr>
                <w:rFonts w:ascii="Times New Roman" w:hAnsi="Times New Roman"/>
                <w:szCs w:val="24"/>
              </w:rPr>
              <w:t xml:space="preserve">Советник директора по </w:t>
            </w:r>
            <w:r w:rsidR="00E92123">
              <w:rPr>
                <w:rFonts w:ascii="Times New Roman" w:hAnsi="Times New Roman"/>
                <w:szCs w:val="24"/>
              </w:rPr>
              <w:t>воспитанию и взаимодействию с детскими общественными объединениями</w:t>
            </w:r>
            <w:r w:rsidR="005254D3">
              <w:rPr>
                <w:rFonts w:ascii="Times New Roman" w:hAnsi="Times New Roman"/>
                <w:szCs w:val="24"/>
              </w:rPr>
              <w:t>, старший вожатый</w:t>
            </w:r>
          </w:p>
        </w:tc>
        <w:tc>
          <w:tcPr>
            <w:tcW w:w="1985" w:type="dxa"/>
            <w:tcBorders>
              <w:top w:val="single" w:sz="4" w:space="0" w:color="auto"/>
              <w:left w:val="single" w:sz="4" w:space="0" w:color="auto"/>
              <w:bottom w:val="single" w:sz="4" w:space="0" w:color="auto"/>
              <w:right w:val="single" w:sz="4" w:space="0" w:color="auto"/>
            </w:tcBorders>
          </w:tcPr>
          <w:p w:rsidR="00383594" w:rsidRPr="008114F9" w:rsidRDefault="00383594" w:rsidP="00383594">
            <w:pPr>
              <w:widowControl/>
              <w:spacing w:after="0" w:line="240" w:lineRule="auto"/>
              <w:jc w:val="both"/>
              <w:rPr>
                <w:rFonts w:ascii="Times New Roman" w:hAnsi="Times New Roman"/>
                <w:szCs w:val="24"/>
              </w:rPr>
            </w:pPr>
            <w:r w:rsidRPr="008114F9">
              <w:rPr>
                <w:rFonts w:ascii="Times New Roman" w:hAnsi="Times New Roman"/>
                <w:szCs w:val="24"/>
              </w:rPr>
              <w:t>Курс профессионального обучения</w:t>
            </w:r>
          </w:p>
          <w:p w:rsidR="00994EC5" w:rsidRPr="008114F9" w:rsidRDefault="00994EC5"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tcPr>
          <w:p w:rsidR="00994EC5" w:rsidRDefault="004A65ED" w:rsidP="00E674C0">
            <w:pPr>
              <w:widowControl/>
              <w:spacing w:after="0" w:line="240" w:lineRule="auto"/>
              <w:contextualSpacing/>
              <w:jc w:val="both"/>
              <w:rPr>
                <w:rFonts w:ascii="Times New Roman" w:hAnsi="Times New Roman"/>
                <w:szCs w:val="24"/>
              </w:rPr>
            </w:pPr>
            <w:r w:rsidRPr="008114F9">
              <w:rPr>
                <w:rFonts w:ascii="Times New Roman" w:hAnsi="Times New Roman"/>
                <w:szCs w:val="24"/>
              </w:rPr>
              <w:t>2022</w:t>
            </w:r>
          </w:p>
          <w:p w:rsidR="00E92123" w:rsidRDefault="00E92123" w:rsidP="00E674C0">
            <w:pPr>
              <w:widowControl/>
              <w:spacing w:after="0" w:line="240" w:lineRule="auto"/>
              <w:contextualSpacing/>
              <w:jc w:val="both"/>
              <w:rPr>
                <w:rFonts w:ascii="Times New Roman" w:hAnsi="Times New Roman"/>
                <w:szCs w:val="24"/>
              </w:rPr>
            </w:pPr>
          </w:p>
          <w:p w:rsidR="00E92123" w:rsidRDefault="00E92123" w:rsidP="00E674C0">
            <w:pPr>
              <w:widowControl/>
              <w:spacing w:after="0" w:line="240" w:lineRule="auto"/>
              <w:contextualSpacing/>
              <w:jc w:val="both"/>
              <w:rPr>
                <w:rFonts w:ascii="Times New Roman" w:hAnsi="Times New Roman"/>
                <w:szCs w:val="24"/>
              </w:rPr>
            </w:pPr>
          </w:p>
          <w:p w:rsidR="00E92123" w:rsidRPr="008114F9" w:rsidRDefault="00E92123" w:rsidP="00E674C0">
            <w:pPr>
              <w:widowControl/>
              <w:spacing w:after="0" w:line="240" w:lineRule="auto"/>
              <w:contextualSpacing/>
              <w:jc w:val="both"/>
              <w:rPr>
                <w:rFonts w:ascii="Times New Roman" w:hAnsi="Times New Roman"/>
                <w:szCs w:val="24"/>
              </w:rPr>
            </w:pPr>
            <w:r>
              <w:rPr>
                <w:rFonts w:ascii="Times New Roman" w:hAnsi="Times New Roman"/>
                <w:szCs w:val="24"/>
              </w:rPr>
              <w:t>2023</w:t>
            </w:r>
          </w:p>
        </w:tc>
        <w:tc>
          <w:tcPr>
            <w:tcW w:w="3234" w:type="dxa"/>
            <w:tcBorders>
              <w:top w:val="single" w:sz="4" w:space="0" w:color="auto"/>
              <w:left w:val="single" w:sz="4" w:space="0" w:color="auto"/>
              <w:bottom w:val="single" w:sz="4" w:space="0" w:color="auto"/>
              <w:right w:val="single" w:sz="4" w:space="0" w:color="auto"/>
            </w:tcBorders>
          </w:tcPr>
          <w:p w:rsidR="004A65ED" w:rsidRPr="008114F9" w:rsidRDefault="004A65ED" w:rsidP="004A65ED">
            <w:pPr>
              <w:widowControl/>
              <w:spacing w:after="0" w:line="240" w:lineRule="auto"/>
              <w:contextualSpacing/>
              <w:jc w:val="both"/>
              <w:rPr>
                <w:rFonts w:ascii="Times New Roman" w:hAnsi="Times New Roman"/>
                <w:szCs w:val="24"/>
              </w:rPr>
            </w:pPr>
            <w:r w:rsidRPr="008114F9">
              <w:rPr>
                <w:rFonts w:ascii="Times New Roman" w:hAnsi="Times New Roman"/>
                <w:szCs w:val="24"/>
              </w:rPr>
              <w:t>ГБОУ ДПО ТОИУУ,</w:t>
            </w:r>
          </w:p>
          <w:p w:rsidR="00994EC5" w:rsidRDefault="004A65ED" w:rsidP="00E674C0">
            <w:pPr>
              <w:widowControl/>
              <w:spacing w:after="0" w:line="240" w:lineRule="auto"/>
              <w:contextualSpacing/>
              <w:jc w:val="both"/>
              <w:rPr>
                <w:rFonts w:ascii="Times New Roman" w:hAnsi="Times New Roman"/>
                <w:szCs w:val="24"/>
              </w:rPr>
            </w:pPr>
            <w:r w:rsidRPr="008114F9">
              <w:rPr>
                <w:rFonts w:ascii="Times New Roman" w:hAnsi="Times New Roman"/>
                <w:szCs w:val="24"/>
              </w:rPr>
              <w:t>«Медиадеятельность в образовании»</w:t>
            </w:r>
          </w:p>
          <w:p w:rsidR="00E92123" w:rsidRPr="008114F9" w:rsidRDefault="00E92123" w:rsidP="00E674C0">
            <w:pPr>
              <w:widowControl/>
              <w:spacing w:after="0" w:line="240" w:lineRule="auto"/>
              <w:contextualSpacing/>
              <w:jc w:val="both"/>
              <w:rPr>
                <w:rFonts w:ascii="Times New Roman" w:hAnsi="Times New Roman"/>
                <w:szCs w:val="24"/>
              </w:rPr>
            </w:pPr>
            <w:r>
              <w:rPr>
                <w:rFonts w:ascii="Times New Roman" w:hAnsi="Times New Roman"/>
                <w:szCs w:val="24"/>
              </w:rPr>
              <w:t xml:space="preserve">ФГБУ «Росдетцентр», «Деятельность советника директора </w:t>
            </w:r>
            <w:r w:rsidRPr="008114F9">
              <w:rPr>
                <w:rFonts w:ascii="Times New Roman" w:hAnsi="Times New Roman"/>
                <w:szCs w:val="24"/>
              </w:rPr>
              <w:t xml:space="preserve">по </w:t>
            </w:r>
            <w:r>
              <w:rPr>
                <w:rFonts w:ascii="Times New Roman" w:hAnsi="Times New Roman"/>
                <w:szCs w:val="24"/>
              </w:rPr>
              <w:t>воспитанию и взаимодействию с детскими общественными объединениями»</w:t>
            </w:r>
          </w:p>
        </w:tc>
      </w:tr>
      <w:tr w:rsidR="005254D3"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5254D3" w:rsidRPr="00143CFE" w:rsidRDefault="005254D3"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5254D3" w:rsidRPr="008114F9" w:rsidRDefault="005254D3" w:rsidP="00E674C0">
            <w:pPr>
              <w:widowControl/>
              <w:spacing w:after="0" w:line="240" w:lineRule="auto"/>
              <w:contextualSpacing/>
              <w:rPr>
                <w:rFonts w:ascii="Times New Roman" w:eastAsia="Times New Roman" w:hAnsi="Times New Roman"/>
                <w:szCs w:val="24"/>
                <w:lang w:eastAsia="ru-RU"/>
              </w:rPr>
            </w:pPr>
            <w:r>
              <w:rPr>
                <w:rFonts w:ascii="Times New Roman" w:eastAsia="Times New Roman" w:hAnsi="Times New Roman"/>
                <w:szCs w:val="24"/>
                <w:lang w:eastAsia="ru-RU"/>
              </w:rPr>
              <w:t>Лугинина Наталья Николаевна</w:t>
            </w:r>
          </w:p>
        </w:tc>
        <w:tc>
          <w:tcPr>
            <w:tcW w:w="1842" w:type="dxa"/>
            <w:tcBorders>
              <w:top w:val="single" w:sz="4" w:space="0" w:color="auto"/>
              <w:left w:val="single" w:sz="4" w:space="0" w:color="auto"/>
              <w:bottom w:val="single" w:sz="4" w:space="0" w:color="auto"/>
              <w:right w:val="single" w:sz="4" w:space="0" w:color="auto"/>
            </w:tcBorders>
            <w:hideMark/>
          </w:tcPr>
          <w:p w:rsidR="005254D3" w:rsidRPr="008114F9" w:rsidRDefault="005254D3" w:rsidP="00E674C0">
            <w:pPr>
              <w:widowControl/>
              <w:spacing w:after="0" w:line="240" w:lineRule="auto"/>
              <w:contextualSpacing/>
              <w:jc w:val="both"/>
              <w:rPr>
                <w:rFonts w:ascii="Times New Roman" w:hAnsi="Times New Roman"/>
                <w:szCs w:val="24"/>
              </w:rPr>
            </w:pPr>
            <w:r>
              <w:rPr>
                <w:rFonts w:ascii="Times New Roman" w:hAnsi="Times New Roman"/>
                <w:szCs w:val="24"/>
              </w:rPr>
              <w:t>Мастер производственного обучения</w:t>
            </w:r>
          </w:p>
        </w:tc>
        <w:tc>
          <w:tcPr>
            <w:tcW w:w="1985" w:type="dxa"/>
            <w:tcBorders>
              <w:top w:val="single" w:sz="4" w:space="0" w:color="auto"/>
              <w:left w:val="single" w:sz="4" w:space="0" w:color="auto"/>
              <w:bottom w:val="single" w:sz="4" w:space="0" w:color="auto"/>
              <w:right w:val="single" w:sz="4" w:space="0" w:color="auto"/>
            </w:tcBorders>
          </w:tcPr>
          <w:p w:rsidR="005254D3" w:rsidRPr="00224630" w:rsidRDefault="005254D3" w:rsidP="00E674C0">
            <w:pPr>
              <w:widowControl/>
              <w:spacing w:after="0" w:line="240" w:lineRule="auto"/>
              <w:contextualSpacing/>
              <w:jc w:val="both"/>
              <w:rPr>
                <w:rFonts w:ascii="Times New Roman" w:hAnsi="Times New Roman"/>
                <w:szCs w:val="24"/>
              </w:rPr>
            </w:pPr>
            <w:r>
              <w:rPr>
                <w:rFonts w:ascii="Times New Roman" w:hAnsi="Times New Roman"/>
                <w:szCs w:val="24"/>
              </w:rPr>
              <w:t>Курс профессионального обучения</w:t>
            </w:r>
          </w:p>
        </w:tc>
        <w:tc>
          <w:tcPr>
            <w:tcW w:w="1417" w:type="dxa"/>
            <w:tcBorders>
              <w:top w:val="single" w:sz="4" w:space="0" w:color="auto"/>
              <w:left w:val="single" w:sz="4" w:space="0" w:color="auto"/>
              <w:bottom w:val="single" w:sz="4" w:space="0" w:color="auto"/>
              <w:right w:val="single" w:sz="4" w:space="0" w:color="auto"/>
            </w:tcBorders>
            <w:hideMark/>
          </w:tcPr>
          <w:p w:rsidR="005254D3" w:rsidRPr="00224630" w:rsidRDefault="00DC337C" w:rsidP="00E674C0">
            <w:pPr>
              <w:widowControl/>
              <w:spacing w:after="0" w:line="240" w:lineRule="auto"/>
              <w:contextualSpacing/>
              <w:jc w:val="both"/>
              <w:rPr>
                <w:rFonts w:ascii="Times New Roman" w:hAnsi="Times New Roman"/>
                <w:szCs w:val="24"/>
              </w:rPr>
            </w:pPr>
            <w:r>
              <w:rPr>
                <w:rFonts w:ascii="Times New Roman" w:hAnsi="Times New Roman"/>
                <w:szCs w:val="24"/>
              </w:rPr>
              <w:t>2024</w:t>
            </w:r>
          </w:p>
        </w:tc>
        <w:tc>
          <w:tcPr>
            <w:tcW w:w="3234" w:type="dxa"/>
            <w:tcBorders>
              <w:top w:val="single" w:sz="4" w:space="0" w:color="auto"/>
              <w:left w:val="single" w:sz="4" w:space="0" w:color="auto"/>
              <w:bottom w:val="single" w:sz="4" w:space="0" w:color="auto"/>
              <w:right w:val="single" w:sz="4" w:space="0" w:color="auto"/>
            </w:tcBorders>
            <w:hideMark/>
          </w:tcPr>
          <w:p w:rsidR="00DC337C" w:rsidRPr="00DC337C" w:rsidRDefault="00DC337C" w:rsidP="00DC337C">
            <w:pPr>
              <w:widowControl/>
              <w:spacing w:after="0" w:line="240" w:lineRule="auto"/>
              <w:contextualSpacing/>
              <w:jc w:val="both"/>
              <w:rPr>
                <w:rFonts w:ascii="Times New Roman" w:hAnsi="Times New Roman"/>
                <w:szCs w:val="24"/>
              </w:rPr>
            </w:pPr>
            <w:r>
              <w:rPr>
                <w:rFonts w:ascii="Times New Roman" w:hAnsi="Times New Roman"/>
                <w:szCs w:val="24"/>
              </w:rPr>
              <w:t>"ГБОУ ДПО ТОИУУ»</w:t>
            </w:r>
          </w:p>
          <w:p w:rsidR="005254D3" w:rsidRPr="00224630" w:rsidRDefault="005254D3" w:rsidP="00DC337C">
            <w:pPr>
              <w:widowControl/>
              <w:spacing w:after="0" w:line="240" w:lineRule="auto"/>
              <w:contextualSpacing/>
              <w:jc w:val="both"/>
              <w:rPr>
                <w:rFonts w:ascii="Times New Roman" w:hAnsi="Times New Roman"/>
                <w:szCs w:val="24"/>
              </w:rPr>
            </w:pP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Майорова Елена Владимировна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jc w:val="both"/>
              <w:rPr>
                <w:rFonts w:ascii="Times New Roman" w:hAnsi="Times New Roman"/>
                <w:szCs w:val="24"/>
              </w:rPr>
            </w:pPr>
            <w:r w:rsidRPr="008114F9">
              <w:rPr>
                <w:rFonts w:ascii="Times New Roman" w:hAnsi="Times New Roman"/>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94EC5" w:rsidRPr="00224630" w:rsidRDefault="00994EC5"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hideMark/>
          </w:tcPr>
          <w:p w:rsidR="00994EC5" w:rsidRPr="00224630" w:rsidRDefault="00224630" w:rsidP="00E674C0">
            <w:pPr>
              <w:widowControl/>
              <w:spacing w:after="0" w:line="240" w:lineRule="auto"/>
              <w:contextualSpacing/>
              <w:jc w:val="both"/>
              <w:rPr>
                <w:rFonts w:ascii="Times New Roman" w:hAnsi="Times New Roman"/>
                <w:szCs w:val="24"/>
              </w:rPr>
            </w:pPr>
            <w:r w:rsidRPr="00224630">
              <w:rPr>
                <w:rFonts w:ascii="Times New Roman" w:hAnsi="Times New Roman"/>
                <w:szCs w:val="24"/>
              </w:rPr>
              <w:t>2023</w:t>
            </w:r>
          </w:p>
        </w:tc>
        <w:tc>
          <w:tcPr>
            <w:tcW w:w="3234" w:type="dxa"/>
            <w:tcBorders>
              <w:top w:val="single" w:sz="4" w:space="0" w:color="auto"/>
              <w:left w:val="single" w:sz="4" w:space="0" w:color="auto"/>
              <w:bottom w:val="single" w:sz="4" w:space="0" w:color="auto"/>
              <w:right w:val="single" w:sz="4" w:space="0" w:color="auto"/>
            </w:tcBorders>
            <w:hideMark/>
          </w:tcPr>
          <w:p w:rsidR="00994EC5" w:rsidRDefault="00224630" w:rsidP="00E674C0">
            <w:pPr>
              <w:widowControl/>
              <w:spacing w:after="0" w:line="240" w:lineRule="auto"/>
              <w:contextualSpacing/>
              <w:jc w:val="both"/>
              <w:rPr>
                <w:rFonts w:ascii="Times New Roman" w:hAnsi="Times New Roman"/>
                <w:szCs w:val="24"/>
              </w:rPr>
            </w:pPr>
            <w:r w:rsidRPr="00224630">
              <w:rPr>
                <w:rFonts w:ascii="Times New Roman" w:hAnsi="Times New Roman"/>
                <w:szCs w:val="24"/>
              </w:rPr>
              <w:t>ООО СПб ИДПО «Смольный»,</w:t>
            </w:r>
          </w:p>
          <w:p w:rsidR="00D8702C" w:rsidRDefault="00D8702C" w:rsidP="00E674C0">
            <w:pPr>
              <w:widowControl/>
              <w:spacing w:after="0" w:line="240" w:lineRule="auto"/>
              <w:contextualSpacing/>
              <w:jc w:val="both"/>
              <w:rPr>
                <w:rFonts w:ascii="Times New Roman" w:hAnsi="Times New Roman"/>
                <w:szCs w:val="24"/>
              </w:rPr>
            </w:pPr>
          </w:p>
          <w:p w:rsidR="00DF4F97" w:rsidRPr="00224630" w:rsidRDefault="00DF4F97" w:rsidP="00E674C0">
            <w:pPr>
              <w:widowControl/>
              <w:spacing w:after="0" w:line="240" w:lineRule="auto"/>
              <w:contextualSpacing/>
              <w:jc w:val="both"/>
              <w:rPr>
                <w:rFonts w:ascii="Times New Roman" w:hAnsi="Times New Roman"/>
                <w:szCs w:val="24"/>
              </w:rPr>
            </w:pPr>
          </w:p>
          <w:p w:rsidR="00994EC5" w:rsidRPr="00224630" w:rsidRDefault="00994EC5" w:rsidP="00224630">
            <w:pPr>
              <w:widowControl/>
              <w:spacing w:after="0" w:line="240" w:lineRule="auto"/>
              <w:contextualSpacing/>
              <w:jc w:val="both"/>
              <w:rPr>
                <w:rFonts w:ascii="Times New Roman" w:hAnsi="Times New Roman"/>
                <w:szCs w:val="24"/>
              </w:rPr>
            </w:pPr>
            <w:r w:rsidRPr="00224630">
              <w:rPr>
                <w:rFonts w:ascii="Times New Roman" w:hAnsi="Times New Roman"/>
                <w:szCs w:val="24"/>
              </w:rPr>
              <w:t>«</w:t>
            </w:r>
            <w:r w:rsidR="00224630" w:rsidRPr="00224630">
              <w:rPr>
                <w:rFonts w:ascii="Times New Roman" w:hAnsi="Times New Roman"/>
                <w:szCs w:val="24"/>
              </w:rPr>
              <w:t>Теория и современные методики преподавания вокального искусства в сфере дополнительного образования</w:t>
            </w:r>
            <w:r w:rsidRPr="00224630">
              <w:rPr>
                <w:rFonts w:ascii="Times New Roman" w:hAnsi="Times New Roman"/>
                <w:szCs w:val="24"/>
              </w:rPr>
              <w:t>»</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Милованова Галина Валерьевна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4A16CA" w:rsidRDefault="00994EC5" w:rsidP="006A3800">
            <w:pPr>
              <w:widowControl/>
              <w:spacing w:after="0" w:line="240" w:lineRule="auto"/>
              <w:contextualSpacing/>
              <w:jc w:val="both"/>
              <w:rPr>
                <w:rFonts w:ascii="Times New Roman" w:hAnsi="Times New Roman"/>
                <w:szCs w:val="24"/>
              </w:rPr>
            </w:pPr>
            <w:r w:rsidRPr="004A16CA">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4A16CA" w:rsidRDefault="00383594" w:rsidP="00E674C0">
            <w:pPr>
              <w:widowControl/>
              <w:spacing w:after="0" w:line="240" w:lineRule="auto"/>
              <w:contextualSpacing/>
              <w:jc w:val="both"/>
              <w:rPr>
                <w:rFonts w:ascii="Times New Roman" w:hAnsi="Times New Roman"/>
                <w:szCs w:val="24"/>
              </w:rPr>
            </w:pPr>
            <w:r w:rsidRPr="004A16CA">
              <w:rPr>
                <w:rFonts w:ascii="Times New Roman" w:hAnsi="Times New Roman"/>
                <w:szCs w:val="24"/>
              </w:rPr>
              <w:t>Информатика, индивидуальный проект</w:t>
            </w:r>
          </w:p>
        </w:tc>
        <w:tc>
          <w:tcPr>
            <w:tcW w:w="1417" w:type="dxa"/>
            <w:tcBorders>
              <w:top w:val="single" w:sz="4" w:space="0" w:color="auto"/>
              <w:left w:val="single" w:sz="4" w:space="0" w:color="auto"/>
              <w:bottom w:val="single" w:sz="4" w:space="0" w:color="auto"/>
              <w:right w:val="single" w:sz="4" w:space="0" w:color="auto"/>
            </w:tcBorders>
            <w:hideMark/>
          </w:tcPr>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ГБОУ ДПО ТОИУУ,</w:t>
            </w:r>
          </w:p>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 xml:space="preserve"> «ФГОС: содержание и технологии формирования образовательных результатов на уроках»</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0310D5" w:rsidRDefault="00994EC5" w:rsidP="00E674C0">
            <w:pPr>
              <w:widowControl/>
              <w:spacing w:after="0" w:line="240" w:lineRule="auto"/>
              <w:contextualSpacing/>
              <w:rPr>
                <w:rFonts w:ascii="Times New Roman" w:eastAsia="Times New Roman" w:hAnsi="Times New Roman"/>
                <w:szCs w:val="24"/>
                <w:lang w:eastAsia="ru-RU"/>
              </w:rPr>
            </w:pPr>
            <w:r w:rsidRPr="000310D5">
              <w:rPr>
                <w:rFonts w:ascii="Times New Roman" w:eastAsia="Times New Roman" w:hAnsi="Times New Roman"/>
                <w:szCs w:val="24"/>
                <w:lang w:eastAsia="ru-RU"/>
              </w:rPr>
              <w:t>Нармурадов Рашид Панжиевич</w:t>
            </w:r>
          </w:p>
        </w:tc>
        <w:tc>
          <w:tcPr>
            <w:tcW w:w="1842" w:type="dxa"/>
            <w:tcBorders>
              <w:top w:val="single" w:sz="4" w:space="0" w:color="auto"/>
              <w:left w:val="single" w:sz="4" w:space="0" w:color="auto"/>
              <w:bottom w:val="single" w:sz="4" w:space="0" w:color="auto"/>
              <w:right w:val="single" w:sz="4" w:space="0" w:color="auto"/>
            </w:tcBorders>
            <w:hideMark/>
          </w:tcPr>
          <w:p w:rsidR="00994EC5" w:rsidRPr="004A16CA" w:rsidRDefault="00994EC5" w:rsidP="00E674C0">
            <w:pPr>
              <w:widowControl/>
              <w:spacing w:after="0" w:line="240" w:lineRule="auto"/>
              <w:contextualSpacing/>
              <w:jc w:val="both"/>
              <w:rPr>
                <w:rFonts w:ascii="Times New Roman" w:hAnsi="Times New Roman"/>
                <w:szCs w:val="24"/>
              </w:rPr>
            </w:pPr>
            <w:r w:rsidRPr="004A16CA">
              <w:rPr>
                <w:rFonts w:ascii="Times New Roman" w:hAnsi="Times New Roman"/>
                <w:szCs w:val="24"/>
              </w:rPr>
              <w:t>Преподаватель-организатор ОБЖ</w:t>
            </w:r>
          </w:p>
        </w:tc>
        <w:tc>
          <w:tcPr>
            <w:tcW w:w="1985" w:type="dxa"/>
            <w:tcBorders>
              <w:top w:val="single" w:sz="4" w:space="0" w:color="auto"/>
              <w:left w:val="single" w:sz="4" w:space="0" w:color="auto"/>
              <w:bottom w:val="single" w:sz="4" w:space="0" w:color="auto"/>
              <w:right w:val="single" w:sz="4" w:space="0" w:color="auto"/>
            </w:tcBorders>
          </w:tcPr>
          <w:p w:rsidR="005550D5" w:rsidRPr="004A16CA" w:rsidRDefault="00623A46" w:rsidP="00E674C0">
            <w:pPr>
              <w:widowControl/>
              <w:spacing w:after="0" w:line="240" w:lineRule="auto"/>
              <w:contextualSpacing/>
              <w:jc w:val="both"/>
              <w:rPr>
                <w:rFonts w:ascii="Times New Roman" w:hAnsi="Times New Roman"/>
                <w:szCs w:val="24"/>
              </w:rPr>
            </w:pPr>
            <w:r w:rsidRPr="004A16CA">
              <w:rPr>
                <w:rFonts w:ascii="Times New Roman" w:hAnsi="Times New Roman"/>
                <w:szCs w:val="24"/>
              </w:rPr>
              <w:t>ОБЗР</w:t>
            </w:r>
          </w:p>
        </w:tc>
        <w:tc>
          <w:tcPr>
            <w:tcW w:w="1417" w:type="dxa"/>
            <w:tcBorders>
              <w:top w:val="single" w:sz="4" w:space="0" w:color="auto"/>
              <w:left w:val="single" w:sz="4" w:space="0" w:color="auto"/>
              <w:bottom w:val="single" w:sz="4" w:space="0" w:color="auto"/>
              <w:right w:val="single" w:sz="4" w:space="0" w:color="auto"/>
            </w:tcBorders>
            <w:hideMark/>
          </w:tcPr>
          <w:p w:rsidR="00994EC5" w:rsidRPr="000310D5" w:rsidRDefault="00994EC5" w:rsidP="004A65ED">
            <w:pPr>
              <w:widowControl/>
              <w:spacing w:after="0" w:line="240" w:lineRule="auto"/>
              <w:contextualSpacing/>
              <w:jc w:val="both"/>
              <w:rPr>
                <w:rFonts w:ascii="Times New Roman" w:hAnsi="Times New Roman"/>
                <w:szCs w:val="24"/>
              </w:rPr>
            </w:pPr>
            <w:r w:rsidRPr="000310D5">
              <w:rPr>
                <w:rFonts w:ascii="Times New Roman" w:hAnsi="Times New Roman"/>
                <w:szCs w:val="24"/>
              </w:rPr>
              <w:t>202</w:t>
            </w:r>
            <w:r w:rsidR="004A65ED" w:rsidRPr="000310D5">
              <w:rPr>
                <w:rFonts w:ascii="Times New Roman" w:hAnsi="Times New Roman"/>
                <w:szCs w:val="24"/>
              </w:rPr>
              <w:t>2</w:t>
            </w:r>
          </w:p>
        </w:tc>
        <w:tc>
          <w:tcPr>
            <w:tcW w:w="3234" w:type="dxa"/>
            <w:tcBorders>
              <w:top w:val="single" w:sz="4" w:space="0" w:color="auto"/>
              <w:left w:val="single" w:sz="4" w:space="0" w:color="auto"/>
              <w:bottom w:val="single" w:sz="4" w:space="0" w:color="auto"/>
              <w:right w:val="single" w:sz="4" w:space="0" w:color="auto"/>
            </w:tcBorders>
            <w:hideMark/>
          </w:tcPr>
          <w:p w:rsidR="00994EC5" w:rsidRPr="000310D5" w:rsidRDefault="00994EC5" w:rsidP="00E674C0">
            <w:pPr>
              <w:widowControl/>
              <w:spacing w:after="0" w:line="240" w:lineRule="auto"/>
              <w:contextualSpacing/>
              <w:jc w:val="both"/>
              <w:rPr>
                <w:rFonts w:ascii="Times New Roman" w:hAnsi="Times New Roman"/>
                <w:szCs w:val="24"/>
              </w:rPr>
            </w:pPr>
            <w:r w:rsidRPr="000310D5">
              <w:rPr>
                <w:rFonts w:ascii="Times New Roman" w:hAnsi="Times New Roman"/>
                <w:szCs w:val="24"/>
              </w:rPr>
              <w:t>ГБОУ ДПО ТОИУУ,</w:t>
            </w:r>
          </w:p>
          <w:p w:rsidR="00994EC5" w:rsidRPr="000310D5" w:rsidRDefault="00994EC5" w:rsidP="004A65ED">
            <w:pPr>
              <w:widowControl/>
              <w:spacing w:after="0" w:line="240" w:lineRule="auto"/>
              <w:contextualSpacing/>
              <w:jc w:val="both"/>
              <w:rPr>
                <w:rFonts w:ascii="Times New Roman" w:hAnsi="Times New Roman"/>
                <w:szCs w:val="24"/>
              </w:rPr>
            </w:pPr>
            <w:r w:rsidRPr="000310D5">
              <w:rPr>
                <w:rFonts w:ascii="Times New Roman" w:hAnsi="Times New Roman"/>
                <w:szCs w:val="24"/>
              </w:rPr>
              <w:t>«</w:t>
            </w:r>
            <w:r w:rsidR="004A65ED" w:rsidRPr="000310D5">
              <w:rPr>
                <w:rFonts w:ascii="Times New Roman" w:hAnsi="Times New Roman"/>
                <w:szCs w:val="24"/>
              </w:rPr>
              <w:t>Информационная безопасность в пространстве современной школы»</w:t>
            </w:r>
          </w:p>
        </w:tc>
      </w:tr>
      <w:tr w:rsidR="00746542" w:rsidRPr="00A36025" w:rsidTr="00850431">
        <w:trPr>
          <w:trHeight w:val="217"/>
        </w:trPr>
        <w:tc>
          <w:tcPr>
            <w:tcW w:w="710" w:type="dxa"/>
            <w:tcBorders>
              <w:top w:val="single" w:sz="4" w:space="0" w:color="auto"/>
              <w:left w:val="single" w:sz="4" w:space="0" w:color="auto"/>
              <w:bottom w:val="single" w:sz="4" w:space="0" w:color="auto"/>
              <w:right w:val="single" w:sz="4" w:space="0" w:color="auto"/>
            </w:tcBorders>
          </w:tcPr>
          <w:p w:rsidR="00746542" w:rsidRPr="00143CFE" w:rsidRDefault="00746542"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746542" w:rsidRPr="000310D5" w:rsidRDefault="00746542" w:rsidP="00E674C0">
            <w:pPr>
              <w:widowControl/>
              <w:spacing w:after="0" w:line="240" w:lineRule="auto"/>
              <w:contextualSpacing/>
              <w:rPr>
                <w:rFonts w:ascii="Times New Roman" w:eastAsia="Times New Roman" w:hAnsi="Times New Roman"/>
                <w:szCs w:val="24"/>
                <w:lang w:eastAsia="ru-RU"/>
              </w:rPr>
            </w:pPr>
            <w:r>
              <w:rPr>
                <w:rFonts w:ascii="Times New Roman" w:eastAsia="Times New Roman" w:hAnsi="Times New Roman"/>
                <w:szCs w:val="24"/>
                <w:lang w:eastAsia="ru-RU"/>
              </w:rPr>
              <w:t>Прийма Галина Ивановна</w:t>
            </w:r>
          </w:p>
        </w:tc>
        <w:tc>
          <w:tcPr>
            <w:tcW w:w="1842" w:type="dxa"/>
            <w:tcBorders>
              <w:top w:val="single" w:sz="4" w:space="0" w:color="auto"/>
              <w:left w:val="single" w:sz="4" w:space="0" w:color="auto"/>
              <w:bottom w:val="single" w:sz="4" w:space="0" w:color="auto"/>
              <w:right w:val="single" w:sz="4" w:space="0" w:color="auto"/>
            </w:tcBorders>
            <w:hideMark/>
          </w:tcPr>
          <w:p w:rsidR="00746542" w:rsidRPr="000310D5" w:rsidRDefault="00746542" w:rsidP="00E674C0">
            <w:pPr>
              <w:widowControl/>
              <w:spacing w:after="0" w:line="240" w:lineRule="auto"/>
              <w:contextualSpacing/>
              <w:jc w:val="both"/>
              <w:rPr>
                <w:rFonts w:ascii="Times New Roman" w:hAnsi="Times New Roman"/>
                <w:szCs w:val="24"/>
              </w:rPr>
            </w:pPr>
            <w:r>
              <w:rPr>
                <w:rFonts w:ascii="Times New Roman" w:hAnsi="Times New Roman"/>
                <w:szCs w:val="24"/>
              </w:rPr>
              <w:t>Учитель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46542" w:rsidRPr="000310D5" w:rsidRDefault="00746542" w:rsidP="00E674C0">
            <w:pPr>
              <w:widowControl/>
              <w:spacing w:after="0" w:line="240" w:lineRule="auto"/>
              <w:contextualSpacing/>
              <w:jc w:val="both"/>
              <w:rPr>
                <w:rFonts w:ascii="Times New Roman" w:hAnsi="Times New Roman"/>
                <w:szCs w:val="24"/>
              </w:rPr>
            </w:pPr>
            <w:r>
              <w:rPr>
                <w:rFonts w:ascii="Times New Roman" w:hAnsi="Times New Roman"/>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46542" w:rsidRDefault="00850431" w:rsidP="004A65ED">
            <w:pPr>
              <w:widowControl/>
              <w:spacing w:after="0" w:line="240" w:lineRule="auto"/>
              <w:contextualSpacing/>
              <w:jc w:val="both"/>
              <w:rPr>
                <w:rFonts w:ascii="Times New Roman" w:hAnsi="Times New Roman"/>
                <w:szCs w:val="24"/>
              </w:rPr>
            </w:pPr>
            <w:r>
              <w:rPr>
                <w:rFonts w:ascii="Times New Roman" w:hAnsi="Times New Roman"/>
                <w:szCs w:val="24"/>
              </w:rPr>
              <w:t>2021</w:t>
            </w:r>
          </w:p>
          <w:p w:rsidR="00A347C4" w:rsidRPr="000310D5" w:rsidRDefault="00A347C4" w:rsidP="004A65ED">
            <w:pPr>
              <w:widowControl/>
              <w:spacing w:after="0" w:line="240" w:lineRule="auto"/>
              <w:contextualSpacing/>
              <w:jc w:val="both"/>
              <w:rPr>
                <w:rFonts w:ascii="Times New Roman" w:hAnsi="Times New Roman"/>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850431" w:rsidRPr="00850431" w:rsidRDefault="00850431" w:rsidP="00850431">
            <w:pPr>
              <w:widowControl/>
              <w:spacing w:after="0" w:line="240" w:lineRule="auto"/>
              <w:contextualSpacing/>
              <w:jc w:val="both"/>
              <w:rPr>
                <w:rFonts w:ascii="Times New Roman" w:hAnsi="Times New Roman"/>
                <w:szCs w:val="24"/>
              </w:rPr>
            </w:pPr>
            <w:r w:rsidRPr="00850431">
              <w:rPr>
                <w:rFonts w:ascii="Times New Roman" w:hAnsi="Times New Roman"/>
                <w:szCs w:val="24"/>
              </w:rPr>
              <w:t xml:space="preserve">ГБОУ ДПО ТОИУУ, </w:t>
            </w:r>
          </w:p>
          <w:p w:rsidR="00746542" w:rsidRPr="000310D5" w:rsidRDefault="00850431" w:rsidP="00850431">
            <w:pPr>
              <w:widowControl/>
              <w:spacing w:after="0" w:line="240" w:lineRule="auto"/>
              <w:contextualSpacing/>
              <w:jc w:val="both"/>
              <w:rPr>
                <w:rFonts w:ascii="Times New Roman" w:hAnsi="Times New Roman"/>
                <w:szCs w:val="24"/>
              </w:rPr>
            </w:pPr>
            <w:r w:rsidRPr="00850431">
              <w:rPr>
                <w:rFonts w:ascii="Times New Roman" w:hAnsi="Times New Roman"/>
                <w:szCs w:val="24"/>
              </w:rPr>
              <w:t xml:space="preserve">«ФГОС: актуальные вопросы методики преподавания </w:t>
            </w:r>
            <w:r>
              <w:rPr>
                <w:rFonts w:ascii="Times New Roman" w:hAnsi="Times New Roman"/>
                <w:szCs w:val="24"/>
              </w:rPr>
              <w:t>иностранных языков в образовательной организации</w:t>
            </w:r>
            <w:r w:rsidRPr="00850431">
              <w:rPr>
                <w:rFonts w:ascii="Times New Roman" w:hAnsi="Times New Roman"/>
                <w:szCs w:val="24"/>
              </w:rPr>
              <w:t>»</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Раклистова Наталья Николаевна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jc w:val="both"/>
              <w:rPr>
                <w:rFonts w:ascii="Times New Roman" w:hAnsi="Times New Roman"/>
                <w:szCs w:val="24"/>
              </w:rPr>
            </w:pPr>
            <w:r w:rsidRPr="008114F9">
              <w:rPr>
                <w:rFonts w:ascii="Times New Roman" w:hAnsi="Times New Roman"/>
                <w:szCs w:val="24"/>
              </w:rPr>
              <w:t>Директор</w:t>
            </w:r>
          </w:p>
        </w:tc>
        <w:tc>
          <w:tcPr>
            <w:tcW w:w="1985" w:type="dxa"/>
            <w:tcBorders>
              <w:top w:val="single" w:sz="4" w:space="0" w:color="auto"/>
              <w:left w:val="single" w:sz="4" w:space="0" w:color="auto"/>
              <w:bottom w:val="single" w:sz="4" w:space="0" w:color="auto"/>
              <w:right w:val="single" w:sz="4" w:space="0" w:color="auto"/>
            </w:tcBorders>
          </w:tcPr>
          <w:p w:rsidR="00994EC5" w:rsidRPr="00A36025" w:rsidRDefault="00994EC5" w:rsidP="00E674C0">
            <w:pPr>
              <w:widowControl/>
              <w:spacing w:after="0" w:line="240" w:lineRule="auto"/>
              <w:contextualSpacing/>
              <w:jc w:val="both"/>
              <w:rPr>
                <w:rFonts w:ascii="Times New Roman" w:hAnsi="Times New Roman"/>
                <w:szCs w:val="24"/>
                <w:highlight w:val="yellow"/>
                <w:lang w:val="en-US"/>
              </w:rPr>
            </w:pPr>
          </w:p>
        </w:tc>
        <w:tc>
          <w:tcPr>
            <w:tcW w:w="1417" w:type="dxa"/>
            <w:tcBorders>
              <w:top w:val="single" w:sz="4" w:space="0" w:color="auto"/>
              <w:left w:val="single" w:sz="4" w:space="0" w:color="auto"/>
              <w:bottom w:val="single" w:sz="4" w:space="0" w:color="auto"/>
              <w:right w:val="single" w:sz="4" w:space="0" w:color="auto"/>
            </w:tcBorders>
            <w:hideMark/>
          </w:tcPr>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2017</w:t>
            </w:r>
          </w:p>
        </w:tc>
        <w:tc>
          <w:tcPr>
            <w:tcW w:w="3234" w:type="dxa"/>
            <w:tcBorders>
              <w:top w:val="single" w:sz="4" w:space="0" w:color="auto"/>
              <w:left w:val="single" w:sz="4" w:space="0" w:color="auto"/>
              <w:bottom w:val="single" w:sz="4" w:space="0" w:color="auto"/>
              <w:right w:val="single" w:sz="4" w:space="0" w:color="auto"/>
            </w:tcBorders>
            <w:hideMark/>
          </w:tcPr>
          <w:p w:rsidR="00994EC5" w:rsidRPr="00850431" w:rsidRDefault="00994EC5" w:rsidP="00E674C0">
            <w:pPr>
              <w:widowControl/>
              <w:spacing w:after="0" w:line="240" w:lineRule="auto"/>
              <w:contextualSpacing/>
              <w:jc w:val="both"/>
              <w:rPr>
                <w:rFonts w:ascii="Times New Roman" w:hAnsi="Times New Roman"/>
                <w:szCs w:val="24"/>
              </w:rPr>
            </w:pPr>
            <w:r w:rsidRPr="00850431">
              <w:rPr>
                <w:rFonts w:ascii="Times New Roman" w:hAnsi="Times New Roman"/>
                <w:szCs w:val="24"/>
              </w:rPr>
              <w:t xml:space="preserve">ГБОУ ДПО ТОИУУУ, </w:t>
            </w:r>
            <w:r w:rsidRPr="00850431">
              <w:rPr>
                <w:rFonts w:ascii="Times New Roman" w:hAnsi="Times New Roman"/>
                <w:szCs w:val="28"/>
              </w:rPr>
              <w:t>«Управление образовательной организацией, реализующей образовательные программы в условиях введения ФГОС»</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994EC5" w:rsidRPr="00746542" w:rsidRDefault="00994EC5" w:rsidP="00E674C0">
            <w:pPr>
              <w:widowControl/>
              <w:suppressAutoHyphens/>
              <w:spacing w:after="0" w:line="240" w:lineRule="auto"/>
              <w:contextualSpacing/>
              <w:jc w:val="both"/>
              <w:rPr>
                <w:rFonts w:ascii="Times New Roman" w:eastAsia="Times New Roman" w:hAnsi="Times New Roman"/>
                <w:szCs w:val="24"/>
                <w:lang w:eastAsia="ru-RU"/>
              </w:rPr>
            </w:pPr>
            <w:r w:rsidRPr="00746542">
              <w:rPr>
                <w:rFonts w:ascii="Times New Roman" w:eastAsia="Times New Roman" w:hAnsi="Times New Roman"/>
                <w:szCs w:val="24"/>
                <w:lang w:eastAsia="ru-RU"/>
              </w:rPr>
              <w:t>Салова Марина Анатольевна</w:t>
            </w:r>
          </w:p>
        </w:tc>
        <w:tc>
          <w:tcPr>
            <w:tcW w:w="1842" w:type="dxa"/>
            <w:tcBorders>
              <w:top w:val="single" w:sz="4" w:space="0" w:color="auto"/>
              <w:left w:val="single" w:sz="4" w:space="0" w:color="auto"/>
              <w:bottom w:val="single" w:sz="4" w:space="0" w:color="auto"/>
              <w:right w:val="single" w:sz="4" w:space="0" w:color="auto"/>
            </w:tcBorders>
          </w:tcPr>
          <w:p w:rsidR="00994EC5" w:rsidRPr="00746542" w:rsidRDefault="00994EC5" w:rsidP="006A3800">
            <w:pPr>
              <w:widowControl/>
              <w:suppressAutoHyphens/>
              <w:spacing w:after="0" w:line="240" w:lineRule="auto"/>
              <w:contextualSpacing/>
              <w:jc w:val="both"/>
              <w:rPr>
                <w:rFonts w:ascii="Times New Roman" w:hAnsi="Times New Roman"/>
                <w:szCs w:val="24"/>
              </w:rPr>
            </w:pPr>
            <w:r w:rsidRPr="00746542">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746542" w:rsidRDefault="006A3800" w:rsidP="006A3800">
            <w:pPr>
              <w:widowControl/>
              <w:suppressAutoHyphens/>
              <w:spacing w:after="0" w:line="240" w:lineRule="auto"/>
              <w:contextualSpacing/>
              <w:jc w:val="both"/>
              <w:rPr>
                <w:rFonts w:ascii="Times New Roman" w:hAnsi="Times New Roman"/>
                <w:szCs w:val="24"/>
              </w:rPr>
            </w:pPr>
            <w:r w:rsidRPr="00746542">
              <w:rPr>
                <w:rFonts w:ascii="Times New Roman" w:hAnsi="Times New Roman"/>
                <w:szCs w:val="24"/>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tcPr>
          <w:p w:rsidR="00994EC5" w:rsidRPr="00746542" w:rsidRDefault="00994EC5" w:rsidP="004A65ED">
            <w:pPr>
              <w:widowControl/>
              <w:suppressAutoHyphens/>
              <w:spacing w:after="0" w:line="240" w:lineRule="auto"/>
              <w:contextualSpacing/>
              <w:jc w:val="both"/>
              <w:rPr>
                <w:rFonts w:ascii="Times New Roman" w:hAnsi="Times New Roman"/>
                <w:szCs w:val="24"/>
              </w:rPr>
            </w:pPr>
            <w:r w:rsidRPr="00746542">
              <w:rPr>
                <w:rFonts w:ascii="Times New Roman" w:hAnsi="Times New Roman"/>
                <w:szCs w:val="24"/>
              </w:rPr>
              <w:t>20</w:t>
            </w:r>
            <w:r w:rsidR="004A65ED" w:rsidRPr="00746542">
              <w:rPr>
                <w:rFonts w:ascii="Times New Roman" w:hAnsi="Times New Roman"/>
                <w:szCs w:val="24"/>
              </w:rPr>
              <w:t>2</w:t>
            </w:r>
            <w:r w:rsidR="00D422EC">
              <w:rPr>
                <w:rFonts w:ascii="Times New Roman" w:hAnsi="Times New Roman"/>
                <w:szCs w:val="24"/>
              </w:rPr>
              <w:t>3</w:t>
            </w:r>
          </w:p>
        </w:tc>
        <w:tc>
          <w:tcPr>
            <w:tcW w:w="3234" w:type="dxa"/>
            <w:tcBorders>
              <w:top w:val="single" w:sz="4" w:space="0" w:color="auto"/>
              <w:left w:val="single" w:sz="4" w:space="0" w:color="auto"/>
              <w:bottom w:val="single" w:sz="4" w:space="0" w:color="auto"/>
              <w:right w:val="single" w:sz="4" w:space="0" w:color="auto"/>
            </w:tcBorders>
          </w:tcPr>
          <w:p w:rsidR="00C70D57" w:rsidRPr="00746542" w:rsidRDefault="00C75F90" w:rsidP="00E674C0">
            <w:pPr>
              <w:widowControl/>
              <w:suppressAutoHyphens/>
              <w:spacing w:after="0" w:line="240" w:lineRule="auto"/>
              <w:contextualSpacing/>
              <w:jc w:val="both"/>
              <w:rPr>
                <w:rFonts w:ascii="Times New Roman" w:hAnsi="Times New Roman"/>
                <w:szCs w:val="24"/>
              </w:rPr>
            </w:pPr>
            <w:r w:rsidRPr="00D422EC">
              <w:rPr>
                <w:rFonts w:ascii="Times New Roman" w:hAnsi="Times New Roman"/>
                <w:szCs w:val="24"/>
              </w:rPr>
              <w:t>РАНХиГС,</w:t>
            </w:r>
            <w:r w:rsidRPr="00D422EC">
              <w:t xml:space="preserve"> </w:t>
            </w:r>
            <w:r w:rsidRPr="00D422EC">
              <w:rPr>
                <w:rFonts w:ascii="Times New Roman" w:hAnsi="Times New Roman"/>
                <w:szCs w:val="24"/>
              </w:rPr>
              <w:t>«Содержание и методика курса финансовой грамотности различным категориям обучающихся»</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994EC5" w:rsidRPr="008114F9" w:rsidRDefault="00994EC5" w:rsidP="00E674C0">
            <w:pPr>
              <w:widowControl/>
              <w:suppressAutoHyphens/>
              <w:spacing w:after="0" w:line="240" w:lineRule="auto"/>
              <w:contextualSpacing/>
              <w:jc w:val="both"/>
              <w:rPr>
                <w:rFonts w:ascii="Times New Roman" w:eastAsia="Times New Roman" w:hAnsi="Times New Roman"/>
                <w:szCs w:val="24"/>
                <w:lang w:eastAsia="ru-RU"/>
              </w:rPr>
            </w:pPr>
            <w:r w:rsidRPr="008114F9">
              <w:rPr>
                <w:rFonts w:ascii="Times New Roman" w:eastAsia="Times New Roman" w:hAnsi="Times New Roman"/>
                <w:szCs w:val="24"/>
                <w:lang w:eastAsia="ru-RU"/>
              </w:rPr>
              <w:t>Самсонова Мария Викторовна</w:t>
            </w:r>
          </w:p>
        </w:tc>
        <w:tc>
          <w:tcPr>
            <w:tcW w:w="1842" w:type="dxa"/>
            <w:tcBorders>
              <w:top w:val="single" w:sz="4" w:space="0" w:color="auto"/>
              <w:left w:val="single" w:sz="4" w:space="0" w:color="auto"/>
              <w:bottom w:val="single" w:sz="4" w:space="0" w:color="auto"/>
              <w:right w:val="single" w:sz="4" w:space="0" w:color="auto"/>
            </w:tcBorders>
          </w:tcPr>
          <w:p w:rsidR="00994EC5" w:rsidRPr="008114F9" w:rsidRDefault="00994EC5" w:rsidP="008114F9">
            <w:pPr>
              <w:widowControl/>
              <w:suppressAutoHyphens/>
              <w:spacing w:after="0" w:line="240" w:lineRule="auto"/>
              <w:contextualSpacing/>
              <w:jc w:val="both"/>
              <w:rPr>
                <w:rFonts w:ascii="Times New Roman" w:hAnsi="Times New Roman"/>
                <w:szCs w:val="24"/>
              </w:rPr>
            </w:pPr>
            <w:r w:rsidRPr="008114F9">
              <w:rPr>
                <w:rFonts w:ascii="Times New Roman" w:hAnsi="Times New Roman"/>
                <w:szCs w:val="24"/>
              </w:rPr>
              <w:t>Зам. директора по ВР</w:t>
            </w:r>
          </w:p>
        </w:tc>
        <w:tc>
          <w:tcPr>
            <w:tcW w:w="1985" w:type="dxa"/>
            <w:tcBorders>
              <w:top w:val="single" w:sz="4" w:space="0" w:color="auto"/>
              <w:left w:val="single" w:sz="4" w:space="0" w:color="auto"/>
              <w:bottom w:val="single" w:sz="4" w:space="0" w:color="auto"/>
              <w:right w:val="single" w:sz="4" w:space="0" w:color="auto"/>
            </w:tcBorders>
          </w:tcPr>
          <w:p w:rsidR="00994EC5" w:rsidRPr="008114F9" w:rsidRDefault="00994EC5" w:rsidP="006A3800">
            <w:pPr>
              <w:widowControl/>
              <w:suppressAutoHyphens/>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tcPr>
          <w:p w:rsidR="00994EC5" w:rsidRPr="008114F9" w:rsidRDefault="004A1F5E" w:rsidP="00E674C0">
            <w:pPr>
              <w:widowControl/>
              <w:suppressAutoHyphens/>
              <w:spacing w:after="0" w:line="240" w:lineRule="auto"/>
              <w:contextualSpacing/>
              <w:jc w:val="both"/>
              <w:rPr>
                <w:rFonts w:ascii="Times New Roman" w:hAnsi="Times New Roman"/>
                <w:szCs w:val="24"/>
              </w:rPr>
            </w:pPr>
            <w:r>
              <w:rPr>
                <w:rFonts w:ascii="Times New Roman" w:hAnsi="Times New Roman"/>
                <w:szCs w:val="24"/>
              </w:rPr>
              <w:t>2024</w:t>
            </w:r>
          </w:p>
        </w:tc>
        <w:tc>
          <w:tcPr>
            <w:tcW w:w="3234" w:type="dxa"/>
            <w:tcBorders>
              <w:top w:val="single" w:sz="4" w:space="0" w:color="auto"/>
              <w:left w:val="single" w:sz="4" w:space="0" w:color="auto"/>
              <w:bottom w:val="single" w:sz="4" w:space="0" w:color="auto"/>
              <w:right w:val="single" w:sz="4" w:space="0" w:color="auto"/>
            </w:tcBorders>
          </w:tcPr>
          <w:p w:rsidR="00994EC5" w:rsidRPr="008114F9" w:rsidRDefault="004A1F5E" w:rsidP="00E674C0">
            <w:pPr>
              <w:widowControl/>
              <w:suppressAutoHyphens/>
              <w:spacing w:after="0" w:line="240" w:lineRule="auto"/>
              <w:contextualSpacing/>
              <w:jc w:val="both"/>
              <w:rPr>
                <w:rFonts w:ascii="Times New Roman" w:hAnsi="Times New Roman"/>
                <w:szCs w:val="24"/>
              </w:rPr>
            </w:pPr>
            <w:r>
              <w:rPr>
                <w:rFonts w:ascii="Times New Roman" w:hAnsi="Times New Roman"/>
                <w:szCs w:val="24"/>
              </w:rPr>
              <w:t>ООО «Центр непрерывного образования и инноваций», Содержание и методика преподавания биологии в соответствии с требованиями обновлённых ФГОС ООО и ФГОС СОО»</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Соболев Александр Евгеньевич</w:t>
            </w:r>
          </w:p>
        </w:tc>
        <w:tc>
          <w:tcPr>
            <w:tcW w:w="1842"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hAnsi="Times New Roman"/>
                <w:szCs w:val="24"/>
              </w:rPr>
            </w:pPr>
            <w:r w:rsidRPr="008114F9">
              <w:rPr>
                <w:rFonts w:ascii="Times New Roman" w:hAnsi="Times New Roman"/>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94EC5" w:rsidRPr="008114F9" w:rsidRDefault="00994EC5"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jc w:val="both"/>
              <w:rPr>
                <w:rFonts w:ascii="Times New Roman" w:hAnsi="Times New Roman"/>
                <w:szCs w:val="24"/>
              </w:rPr>
            </w:pPr>
            <w:r w:rsidRPr="008114F9">
              <w:rPr>
                <w:rFonts w:ascii="Times New Roman" w:hAnsi="Times New Roman"/>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jc w:val="both"/>
              <w:rPr>
                <w:rFonts w:ascii="Times New Roman" w:hAnsi="Times New Roman"/>
                <w:szCs w:val="24"/>
              </w:rPr>
            </w:pPr>
            <w:r w:rsidRPr="008114F9">
              <w:rPr>
                <w:rFonts w:ascii="Times New Roman" w:hAnsi="Times New Roman"/>
                <w:szCs w:val="24"/>
              </w:rPr>
              <w:t>ГБОУ ДПО ТОИУУ,</w:t>
            </w:r>
          </w:p>
          <w:p w:rsidR="00994EC5" w:rsidRPr="008114F9" w:rsidRDefault="00994EC5" w:rsidP="00E674C0">
            <w:pPr>
              <w:widowControl/>
              <w:spacing w:after="0" w:line="240" w:lineRule="auto"/>
              <w:contextualSpacing/>
              <w:jc w:val="both"/>
              <w:rPr>
                <w:rFonts w:ascii="Times New Roman" w:hAnsi="Times New Roman"/>
                <w:szCs w:val="24"/>
                <w:u w:val="single"/>
              </w:rPr>
            </w:pPr>
            <w:r w:rsidRPr="008114F9">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8114F9">
              <w:rPr>
                <w:rFonts w:ascii="Times New Roman" w:hAnsi="Times New Roman"/>
                <w:b/>
                <w:i/>
                <w:szCs w:val="24"/>
              </w:rPr>
              <w:t>»</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994EC5" w:rsidRPr="00B17D20" w:rsidRDefault="00994EC5" w:rsidP="00E674C0">
            <w:pPr>
              <w:widowControl/>
              <w:suppressAutoHyphens/>
              <w:spacing w:after="0" w:line="240" w:lineRule="auto"/>
              <w:contextualSpacing/>
              <w:jc w:val="both"/>
              <w:rPr>
                <w:rFonts w:ascii="Times New Roman" w:eastAsia="Times New Roman" w:hAnsi="Times New Roman"/>
                <w:szCs w:val="24"/>
                <w:lang w:eastAsia="ru-RU"/>
              </w:rPr>
            </w:pPr>
            <w:r w:rsidRPr="00B17D20">
              <w:rPr>
                <w:rFonts w:ascii="Times New Roman" w:eastAsia="Times New Roman" w:hAnsi="Times New Roman"/>
                <w:szCs w:val="24"/>
                <w:lang w:eastAsia="ru-RU"/>
              </w:rPr>
              <w:t>Тихомирова Кристина Игоревна</w:t>
            </w:r>
          </w:p>
        </w:tc>
        <w:tc>
          <w:tcPr>
            <w:tcW w:w="1842" w:type="dxa"/>
            <w:tcBorders>
              <w:top w:val="single" w:sz="4" w:space="0" w:color="auto"/>
              <w:left w:val="single" w:sz="4" w:space="0" w:color="auto"/>
              <w:bottom w:val="single" w:sz="4" w:space="0" w:color="auto"/>
              <w:right w:val="single" w:sz="4" w:space="0" w:color="auto"/>
            </w:tcBorders>
          </w:tcPr>
          <w:p w:rsidR="00994EC5" w:rsidRPr="00B17D20" w:rsidRDefault="00994EC5" w:rsidP="006A3800">
            <w:pPr>
              <w:widowControl/>
              <w:suppressAutoHyphens/>
              <w:spacing w:after="0" w:line="240" w:lineRule="auto"/>
              <w:contextualSpacing/>
              <w:jc w:val="both"/>
              <w:rPr>
                <w:rFonts w:ascii="Times New Roman" w:hAnsi="Times New Roman"/>
                <w:szCs w:val="24"/>
              </w:rPr>
            </w:pPr>
            <w:r w:rsidRPr="00B17D20">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7D2C33" w:rsidRDefault="006A3800" w:rsidP="006A3800">
            <w:pPr>
              <w:widowControl/>
              <w:suppressAutoHyphens/>
              <w:spacing w:after="0" w:line="240" w:lineRule="auto"/>
              <w:contextualSpacing/>
              <w:jc w:val="both"/>
              <w:rPr>
                <w:rFonts w:ascii="Times New Roman" w:hAnsi="Times New Roman"/>
                <w:szCs w:val="24"/>
              </w:rPr>
            </w:pPr>
            <w:r w:rsidRPr="007D2C33">
              <w:rPr>
                <w:rFonts w:ascii="Times New Roman" w:hAnsi="Times New Roman"/>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94EC5" w:rsidRPr="007D2C33" w:rsidRDefault="00994EC5" w:rsidP="00E674C0">
            <w:pPr>
              <w:widowControl/>
              <w:suppressAutoHyphens/>
              <w:spacing w:after="0" w:line="240" w:lineRule="auto"/>
              <w:contextualSpacing/>
              <w:jc w:val="both"/>
              <w:rPr>
                <w:rFonts w:ascii="Times New Roman" w:hAnsi="Times New Roman"/>
                <w:szCs w:val="24"/>
              </w:rPr>
            </w:pPr>
            <w:r w:rsidRPr="007D2C33">
              <w:rPr>
                <w:rFonts w:ascii="Times New Roman" w:hAnsi="Times New Roman"/>
                <w:szCs w:val="24"/>
              </w:rPr>
              <w:t>2020</w:t>
            </w:r>
          </w:p>
        </w:tc>
        <w:tc>
          <w:tcPr>
            <w:tcW w:w="3234" w:type="dxa"/>
            <w:tcBorders>
              <w:top w:val="single" w:sz="4" w:space="0" w:color="auto"/>
              <w:left w:val="single" w:sz="4" w:space="0" w:color="auto"/>
              <w:bottom w:val="single" w:sz="4" w:space="0" w:color="auto"/>
              <w:right w:val="single" w:sz="4" w:space="0" w:color="auto"/>
            </w:tcBorders>
          </w:tcPr>
          <w:p w:rsidR="00994EC5" w:rsidRPr="007D2C33" w:rsidRDefault="00994EC5" w:rsidP="00E674C0">
            <w:pPr>
              <w:widowControl/>
              <w:suppressAutoHyphens/>
              <w:spacing w:after="0" w:line="240" w:lineRule="auto"/>
              <w:contextualSpacing/>
              <w:jc w:val="both"/>
              <w:rPr>
                <w:rFonts w:ascii="Times New Roman" w:hAnsi="Times New Roman"/>
                <w:szCs w:val="24"/>
              </w:rPr>
            </w:pPr>
            <w:r w:rsidRPr="007D2C33">
              <w:rPr>
                <w:rFonts w:ascii="Times New Roman" w:hAnsi="Times New Roman"/>
                <w:szCs w:val="24"/>
              </w:rPr>
              <w:t>ГБОУ ДПО ТОИУУ,</w:t>
            </w:r>
          </w:p>
          <w:p w:rsidR="00994EC5" w:rsidRPr="007D2C33" w:rsidRDefault="00994EC5" w:rsidP="00E674C0">
            <w:pPr>
              <w:widowControl/>
              <w:suppressAutoHyphens/>
              <w:spacing w:after="0" w:line="240" w:lineRule="auto"/>
              <w:contextualSpacing/>
              <w:jc w:val="both"/>
              <w:rPr>
                <w:rFonts w:ascii="Times New Roman" w:hAnsi="Times New Roman"/>
                <w:szCs w:val="24"/>
              </w:rPr>
            </w:pPr>
            <w:r w:rsidRPr="007D2C33">
              <w:rPr>
                <w:rFonts w:ascii="Times New Roman" w:hAnsi="Times New Roman"/>
                <w:szCs w:val="24"/>
              </w:rPr>
              <w:t>«ФГОС: актуальные проблемы преподавания английского языка»</w:t>
            </w:r>
          </w:p>
        </w:tc>
      </w:tr>
      <w:tr w:rsidR="00994EC5"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143CFE" w:rsidRDefault="00994EC5"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Тихонов Борис Борисович</w:t>
            </w:r>
          </w:p>
        </w:tc>
        <w:tc>
          <w:tcPr>
            <w:tcW w:w="1842" w:type="dxa"/>
            <w:tcBorders>
              <w:top w:val="single" w:sz="4" w:space="0" w:color="auto"/>
              <w:left w:val="single" w:sz="4" w:space="0" w:color="auto"/>
              <w:bottom w:val="single" w:sz="4" w:space="0" w:color="auto"/>
              <w:right w:val="single" w:sz="4" w:space="0" w:color="auto"/>
            </w:tcBorders>
            <w:hideMark/>
          </w:tcPr>
          <w:p w:rsidR="00994EC5" w:rsidRPr="008114F9" w:rsidRDefault="00994EC5" w:rsidP="00E674C0">
            <w:pPr>
              <w:widowControl/>
              <w:spacing w:after="0" w:line="240" w:lineRule="auto"/>
              <w:contextualSpacing/>
              <w:rPr>
                <w:rFonts w:ascii="Times New Roman" w:hAnsi="Times New Roman"/>
                <w:szCs w:val="24"/>
              </w:rPr>
            </w:pPr>
            <w:r w:rsidRPr="008114F9">
              <w:rPr>
                <w:rFonts w:ascii="Times New Roman" w:hAnsi="Times New Roman"/>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94EC5" w:rsidRPr="007D2C33" w:rsidRDefault="00994EC5"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hideMark/>
          </w:tcPr>
          <w:p w:rsidR="00994EC5" w:rsidRPr="007D2C33" w:rsidRDefault="00994EC5" w:rsidP="00E674C0">
            <w:pPr>
              <w:widowControl/>
              <w:spacing w:after="0" w:line="240" w:lineRule="auto"/>
              <w:contextualSpacing/>
              <w:jc w:val="both"/>
              <w:rPr>
                <w:rFonts w:ascii="Times New Roman" w:hAnsi="Times New Roman"/>
                <w:szCs w:val="24"/>
              </w:rPr>
            </w:pPr>
            <w:r w:rsidRPr="007D2C33">
              <w:rPr>
                <w:rFonts w:ascii="Times New Roman" w:hAnsi="Times New Roman"/>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94EC5" w:rsidRPr="007D2C33" w:rsidRDefault="00994EC5" w:rsidP="00E674C0">
            <w:pPr>
              <w:widowControl/>
              <w:spacing w:after="0" w:line="240" w:lineRule="auto"/>
              <w:contextualSpacing/>
              <w:jc w:val="both"/>
              <w:rPr>
                <w:rFonts w:ascii="Times New Roman" w:hAnsi="Times New Roman"/>
                <w:szCs w:val="24"/>
              </w:rPr>
            </w:pPr>
            <w:r w:rsidRPr="007D2C33">
              <w:rPr>
                <w:rFonts w:ascii="Times New Roman" w:hAnsi="Times New Roman"/>
                <w:szCs w:val="24"/>
              </w:rPr>
              <w:t>ГБОУ ДПО ТОИУУ,</w:t>
            </w:r>
          </w:p>
          <w:p w:rsidR="00994EC5" w:rsidRPr="007D2C33" w:rsidRDefault="00994EC5" w:rsidP="00E674C0">
            <w:pPr>
              <w:widowControl/>
              <w:spacing w:after="0" w:line="240" w:lineRule="auto"/>
              <w:contextualSpacing/>
              <w:jc w:val="both"/>
              <w:rPr>
                <w:rFonts w:ascii="Times New Roman" w:hAnsi="Times New Roman"/>
                <w:szCs w:val="24"/>
              </w:rPr>
            </w:pPr>
            <w:r w:rsidRPr="007D2C33">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C70D57"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C70D57" w:rsidRPr="00143CFE" w:rsidRDefault="00C70D57"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C70D57" w:rsidRPr="008114F9" w:rsidRDefault="00C70D57"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Усовик Елена Рудольфовна</w:t>
            </w:r>
          </w:p>
        </w:tc>
        <w:tc>
          <w:tcPr>
            <w:tcW w:w="1842" w:type="dxa"/>
            <w:tcBorders>
              <w:top w:val="single" w:sz="4" w:space="0" w:color="auto"/>
              <w:left w:val="single" w:sz="4" w:space="0" w:color="auto"/>
              <w:bottom w:val="single" w:sz="4" w:space="0" w:color="auto"/>
              <w:right w:val="single" w:sz="4" w:space="0" w:color="auto"/>
            </w:tcBorders>
          </w:tcPr>
          <w:p w:rsidR="00C70D57" w:rsidRPr="004A16CA" w:rsidRDefault="00C70D57" w:rsidP="006A3800">
            <w:pPr>
              <w:widowControl/>
              <w:spacing w:after="0" w:line="240" w:lineRule="auto"/>
              <w:contextualSpacing/>
              <w:jc w:val="both"/>
              <w:rPr>
                <w:rFonts w:ascii="Times New Roman" w:hAnsi="Times New Roman"/>
                <w:szCs w:val="24"/>
              </w:rPr>
            </w:pPr>
            <w:r w:rsidRPr="004A16CA">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C70D57" w:rsidRPr="004A16CA" w:rsidRDefault="00C70D57" w:rsidP="006A3800">
            <w:pPr>
              <w:widowControl/>
              <w:spacing w:after="0" w:line="240" w:lineRule="auto"/>
              <w:contextualSpacing/>
              <w:jc w:val="both"/>
              <w:rPr>
                <w:rFonts w:ascii="Times New Roman" w:hAnsi="Times New Roman"/>
                <w:szCs w:val="24"/>
              </w:rPr>
            </w:pPr>
            <w:r w:rsidRPr="004A16CA">
              <w:rPr>
                <w:rFonts w:ascii="Times New Roman" w:hAnsi="Times New Roman"/>
                <w:szCs w:val="24"/>
              </w:rPr>
              <w:t>Биология,</w:t>
            </w:r>
          </w:p>
          <w:p w:rsidR="00C70D57" w:rsidRPr="004A16CA" w:rsidRDefault="00C70D57" w:rsidP="006A3800">
            <w:pPr>
              <w:widowControl/>
              <w:spacing w:after="0" w:line="240" w:lineRule="auto"/>
              <w:contextualSpacing/>
              <w:jc w:val="both"/>
              <w:rPr>
                <w:rFonts w:ascii="Times New Roman" w:hAnsi="Times New Roman"/>
                <w:szCs w:val="24"/>
              </w:rPr>
            </w:pPr>
            <w:r w:rsidRPr="004A16CA">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tcPr>
          <w:p w:rsidR="00C70D57" w:rsidRPr="008114F9" w:rsidRDefault="00C70D57" w:rsidP="005133CA">
            <w:pPr>
              <w:widowControl/>
              <w:spacing w:after="0" w:line="240" w:lineRule="auto"/>
              <w:contextualSpacing/>
              <w:jc w:val="both"/>
              <w:rPr>
                <w:rFonts w:ascii="Times New Roman" w:hAnsi="Times New Roman"/>
                <w:szCs w:val="24"/>
              </w:rPr>
            </w:pPr>
            <w:r w:rsidRPr="008114F9">
              <w:rPr>
                <w:rFonts w:ascii="Times New Roman" w:hAnsi="Times New Roman"/>
                <w:szCs w:val="24"/>
              </w:rPr>
              <w:t>2022</w:t>
            </w:r>
          </w:p>
        </w:tc>
        <w:tc>
          <w:tcPr>
            <w:tcW w:w="3234" w:type="dxa"/>
            <w:tcBorders>
              <w:top w:val="single" w:sz="4" w:space="0" w:color="auto"/>
              <w:left w:val="single" w:sz="4" w:space="0" w:color="auto"/>
              <w:bottom w:val="single" w:sz="4" w:space="0" w:color="auto"/>
              <w:right w:val="single" w:sz="4" w:space="0" w:color="auto"/>
            </w:tcBorders>
          </w:tcPr>
          <w:p w:rsidR="00C70D57" w:rsidRPr="008114F9" w:rsidRDefault="00C70D57" w:rsidP="005133CA">
            <w:pPr>
              <w:widowControl/>
              <w:spacing w:after="0" w:line="240" w:lineRule="auto"/>
              <w:contextualSpacing/>
              <w:jc w:val="both"/>
              <w:rPr>
                <w:rFonts w:ascii="Times New Roman" w:hAnsi="Times New Roman"/>
                <w:szCs w:val="24"/>
              </w:rPr>
            </w:pPr>
            <w:r w:rsidRPr="008114F9">
              <w:rPr>
                <w:rFonts w:ascii="Times New Roman" w:hAnsi="Times New Roman"/>
                <w:szCs w:val="24"/>
              </w:rPr>
              <w:t>ГБОУ ДПО ТОИУУ,</w:t>
            </w:r>
          </w:p>
          <w:p w:rsidR="00C70D57" w:rsidRPr="008114F9" w:rsidRDefault="00C70D57" w:rsidP="005133CA">
            <w:pPr>
              <w:widowControl/>
              <w:spacing w:after="0" w:line="240" w:lineRule="auto"/>
              <w:contextualSpacing/>
              <w:jc w:val="both"/>
              <w:rPr>
                <w:rFonts w:ascii="Times New Roman" w:hAnsi="Times New Roman"/>
                <w:szCs w:val="24"/>
              </w:rPr>
            </w:pPr>
            <w:r w:rsidRPr="008114F9">
              <w:rPr>
                <w:rFonts w:ascii="Times New Roman" w:hAnsi="Times New Roman"/>
                <w:szCs w:val="24"/>
              </w:rPr>
              <w:t>«Реализация требований обновленных ФГОС НОО, ФГОС ООО в работе учителя»</w:t>
            </w:r>
          </w:p>
        </w:tc>
      </w:tr>
      <w:tr w:rsidR="00C70D57"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C70D57" w:rsidRPr="00143CFE" w:rsidRDefault="00C70D57"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C70D57" w:rsidRPr="008114F9" w:rsidRDefault="00C70D57"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Уткина Ольга Викторовна</w:t>
            </w:r>
          </w:p>
        </w:tc>
        <w:tc>
          <w:tcPr>
            <w:tcW w:w="1842" w:type="dxa"/>
            <w:tcBorders>
              <w:top w:val="single" w:sz="4" w:space="0" w:color="auto"/>
              <w:left w:val="single" w:sz="4" w:space="0" w:color="auto"/>
              <w:bottom w:val="single" w:sz="4" w:space="0" w:color="auto"/>
              <w:right w:val="single" w:sz="4" w:space="0" w:color="auto"/>
            </w:tcBorders>
            <w:hideMark/>
          </w:tcPr>
          <w:p w:rsidR="00C70D57" w:rsidRPr="008114F9" w:rsidRDefault="00C70D57" w:rsidP="006A3800">
            <w:pPr>
              <w:widowControl/>
              <w:spacing w:after="0" w:line="240" w:lineRule="auto"/>
              <w:contextualSpacing/>
              <w:jc w:val="both"/>
              <w:rPr>
                <w:rFonts w:ascii="Times New Roman" w:hAnsi="Times New Roman"/>
                <w:szCs w:val="24"/>
              </w:rPr>
            </w:pPr>
            <w:r w:rsidRPr="008114F9">
              <w:rPr>
                <w:rFonts w:ascii="Times New Roman" w:hAnsi="Times New Roman"/>
                <w:szCs w:val="24"/>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C70D57" w:rsidRPr="00A36025" w:rsidRDefault="00C70D57" w:rsidP="00E674C0">
            <w:pPr>
              <w:widowControl/>
              <w:spacing w:after="0" w:line="240" w:lineRule="auto"/>
              <w:contextualSpacing/>
              <w:jc w:val="both"/>
              <w:rPr>
                <w:rFonts w:ascii="Times New Roman" w:hAnsi="Times New Roman"/>
                <w:szCs w:val="24"/>
                <w:highlight w:val="yellow"/>
              </w:rPr>
            </w:pPr>
          </w:p>
        </w:tc>
        <w:tc>
          <w:tcPr>
            <w:tcW w:w="1417" w:type="dxa"/>
            <w:tcBorders>
              <w:top w:val="single" w:sz="4" w:space="0" w:color="auto"/>
              <w:left w:val="single" w:sz="4" w:space="0" w:color="auto"/>
              <w:bottom w:val="single" w:sz="4" w:space="0" w:color="auto"/>
              <w:right w:val="single" w:sz="4" w:space="0" w:color="auto"/>
            </w:tcBorders>
          </w:tcPr>
          <w:p w:rsidR="00C70D57" w:rsidRPr="00777556" w:rsidRDefault="00C70D57" w:rsidP="00E674C0">
            <w:pPr>
              <w:widowControl/>
              <w:spacing w:after="0" w:line="240" w:lineRule="auto"/>
              <w:contextualSpacing/>
              <w:jc w:val="both"/>
              <w:rPr>
                <w:rFonts w:ascii="Times New Roman" w:hAnsi="Times New Roman"/>
                <w:szCs w:val="24"/>
              </w:rPr>
            </w:pPr>
            <w:r w:rsidRPr="00777556">
              <w:rPr>
                <w:rFonts w:ascii="Times New Roman" w:hAnsi="Times New Roman"/>
                <w:szCs w:val="24"/>
              </w:rPr>
              <w:t>2021</w:t>
            </w:r>
          </w:p>
          <w:p w:rsidR="00C70D57" w:rsidRPr="00777556" w:rsidRDefault="00C70D57" w:rsidP="00E674C0">
            <w:pPr>
              <w:widowControl/>
              <w:spacing w:after="0" w:line="240" w:lineRule="auto"/>
              <w:contextualSpacing/>
              <w:jc w:val="both"/>
              <w:rPr>
                <w:rFonts w:ascii="Times New Roman" w:hAnsi="Times New Roman"/>
                <w:szCs w:val="24"/>
              </w:rPr>
            </w:pPr>
          </w:p>
          <w:p w:rsidR="00C70D57" w:rsidRPr="00777556" w:rsidRDefault="00C70D57" w:rsidP="00E674C0">
            <w:pPr>
              <w:widowControl/>
              <w:spacing w:after="0" w:line="240" w:lineRule="auto"/>
              <w:contextualSpacing/>
              <w:jc w:val="both"/>
              <w:rPr>
                <w:rFonts w:ascii="Times New Roman" w:hAnsi="Times New Roman"/>
                <w:szCs w:val="24"/>
              </w:rPr>
            </w:pPr>
          </w:p>
          <w:p w:rsidR="00C70D57" w:rsidRPr="00777556" w:rsidRDefault="00C70D57" w:rsidP="00E674C0">
            <w:pPr>
              <w:widowControl/>
              <w:spacing w:after="0" w:line="240" w:lineRule="auto"/>
              <w:contextualSpacing/>
              <w:jc w:val="both"/>
              <w:rPr>
                <w:rFonts w:ascii="Times New Roman" w:hAnsi="Times New Roman"/>
                <w:szCs w:val="24"/>
              </w:rPr>
            </w:pPr>
          </w:p>
          <w:p w:rsidR="00C70D57" w:rsidRPr="00777556" w:rsidRDefault="00C70D57" w:rsidP="00E674C0">
            <w:pPr>
              <w:widowControl/>
              <w:spacing w:after="0" w:line="240" w:lineRule="auto"/>
              <w:contextualSpacing/>
              <w:jc w:val="both"/>
              <w:rPr>
                <w:rFonts w:ascii="Times New Roman" w:hAnsi="Times New Roman"/>
                <w:szCs w:val="24"/>
              </w:rPr>
            </w:pPr>
          </w:p>
        </w:tc>
        <w:tc>
          <w:tcPr>
            <w:tcW w:w="3234" w:type="dxa"/>
            <w:tcBorders>
              <w:top w:val="single" w:sz="4" w:space="0" w:color="auto"/>
              <w:left w:val="single" w:sz="4" w:space="0" w:color="auto"/>
              <w:bottom w:val="single" w:sz="4" w:space="0" w:color="auto"/>
              <w:right w:val="single" w:sz="4" w:space="0" w:color="auto"/>
            </w:tcBorders>
            <w:hideMark/>
          </w:tcPr>
          <w:p w:rsidR="00C70D57" w:rsidRPr="00777556" w:rsidRDefault="00C70D57" w:rsidP="00E674C0">
            <w:pPr>
              <w:widowControl/>
              <w:spacing w:after="0" w:line="240" w:lineRule="auto"/>
              <w:contextualSpacing/>
              <w:jc w:val="both"/>
              <w:rPr>
                <w:rFonts w:ascii="Times New Roman" w:hAnsi="Times New Roman"/>
                <w:szCs w:val="24"/>
              </w:rPr>
            </w:pPr>
            <w:r w:rsidRPr="00777556">
              <w:rPr>
                <w:rFonts w:ascii="Times New Roman" w:hAnsi="Times New Roman"/>
                <w:szCs w:val="24"/>
              </w:rPr>
              <w:t>ООО СПб ИДПО «Смольный»,</w:t>
            </w:r>
          </w:p>
          <w:p w:rsidR="00C70D57" w:rsidRPr="00777556" w:rsidRDefault="00C70D57" w:rsidP="00E674C0">
            <w:pPr>
              <w:widowControl/>
              <w:spacing w:after="0" w:line="240" w:lineRule="auto"/>
              <w:contextualSpacing/>
              <w:jc w:val="both"/>
              <w:rPr>
                <w:rFonts w:ascii="Times New Roman" w:hAnsi="Times New Roman"/>
                <w:szCs w:val="24"/>
              </w:rPr>
            </w:pPr>
            <w:r w:rsidRPr="00777556">
              <w:rPr>
                <w:rFonts w:ascii="Times New Roman" w:hAnsi="Times New Roman"/>
                <w:szCs w:val="28"/>
              </w:rPr>
              <w:t>«Особенности преподавания предмета «Математика» в условиях реализации ФГОС общего образования»</w:t>
            </w:r>
          </w:p>
        </w:tc>
      </w:tr>
      <w:tr w:rsidR="00C70D57"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C70D57" w:rsidRPr="00143CFE" w:rsidRDefault="00C70D57"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C70D57" w:rsidRPr="008114F9" w:rsidRDefault="00C70D57"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Шарабок Сергей Григорьевич</w:t>
            </w:r>
          </w:p>
        </w:tc>
        <w:tc>
          <w:tcPr>
            <w:tcW w:w="1842" w:type="dxa"/>
            <w:tcBorders>
              <w:top w:val="single" w:sz="4" w:space="0" w:color="auto"/>
              <w:left w:val="single" w:sz="4" w:space="0" w:color="auto"/>
              <w:bottom w:val="single" w:sz="4" w:space="0" w:color="auto"/>
              <w:right w:val="single" w:sz="4" w:space="0" w:color="auto"/>
            </w:tcBorders>
          </w:tcPr>
          <w:p w:rsidR="00C70D57" w:rsidRPr="008114F9" w:rsidRDefault="00C70D57" w:rsidP="00E674C0">
            <w:pPr>
              <w:widowControl/>
              <w:spacing w:after="0" w:line="240" w:lineRule="auto"/>
              <w:contextualSpacing/>
              <w:rPr>
                <w:rFonts w:ascii="Times New Roman" w:hAnsi="Times New Roman"/>
                <w:szCs w:val="24"/>
              </w:rPr>
            </w:pPr>
            <w:r w:rsidRPr="008114F9">
              <w:rPr>
                <w:rFonts w:ascii="Times New Roman" w:hAnsi="Times New Roman"/>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C70D57" w:rsidRPr="00C2307D" w:rsidRDefault="00C70D57"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tcPr>
          <w:p w:rsidR="00C70D57" w:rsidRPr="00C2307D" w:rsidRDefault="00C2307D" w:rsidP="00E674C0">
            <w:pPr>
              <w:widowControl/>
              <w:spacing w:after="0" w:line="240" w:lineRule="auto"/>
              <w:contextualSpacing/>
              <w:jc w:val="both"/>
              <w:rPr>
                <w:rFonts w:ascii="Times New Roman" w:hAnsi="Times New Roman"/>
                <w:szCs w:val="24"/>
              </w:rPr>
            </w:pPr>
            <w:r w:rsidRPr="00C2307D">
              <w:rPr>
                <w:rFonts w:ascii="Times New Roman" w:hAnsi="Times New Roman"/>
                <w:szCs w:val="24"/>
              </w:rPr>
              <w:t>2023</w:t>
            </w:r>
          </w:p>
        </w:tc>
        <w:tc>
          <w:tcPr>
            <w:tcW w:w="3234" w:type="dxa"/>
            <w:tcBorders>
              <w:top w:val="single" w:sz="4" w:space="0" w:color="auto"/>
              <w:left w:val="single" w:sz="4" w:space="0" w:color="auto"/>
              <w:bottom w:val="single" w:sz="4" w:space="0" w:color="auto"/>
              <w:right w:val="single" w:sz="4" w:space="0" w:color="auto"/>
            </w:tcBorders>
          </w:tcPr>
          <w:p w:rsidR="00C70D57" w:rsidRPr="00C2307D" w:rsidRDefault="00C2307D" w:rsidP="00E674C0">
            <w:pPr>
              <w:widowControl/>
              <w:spacing w:after="0" w:line="240" w:lineRule="auto"/>
              <w:contextualSpacing/>
              <w:jc w:val="both"/>
              <w:rPr>
                <w:rFonts w:ascii="Times New Roman" w:hAnsi="Times New Roman"/>
                <w:szCs w:val="24"/>
              </w:rPr>
            </w:pPr>
            <w:r w:rsidRPr="00C2307D">
              <w:rPr>
                <w:rFonts w:ascii="Times New Roman" w:hAnsi="Times New Roman"/>
                <w:szCs w:val="24"/>
              </w:rPr>
              <w:t>ООО «Центр повышения квалификации и переподготовки «Луч знаний»»</w:t>
            </w:r>
          </w:p>
          <w:p w:rsidR="00C70D57" w:rsidRPr="00C2307D" w:rsidRDefault="00C2307D" w:rsidP="00E674C0">
            <w:pPr>
              <w:widowControl/>
              <w:spacing w:after="0" w:line="240" w:lineRule="auto"/>
              <w:contextualSpacing/>
              <w:jc w:val="both"/>
              <w:rPr>
                <w:rFonts w:ascii="Times New Roman" w:hAnsi="Times New Roman"/>
                <w:szCs w:val="24"/>
                <w:u w:val="single"/>
              </w:rPr>
            </w:pPr>
            <w:r w:rsidRPr="00C2307D">
              <w:rPr>
                <w:rFonts w:ascii="Times New Roman" w:hAnsi="Times New Roman"/>
                <w:szCs w:val="24"/>
              </w:rPr>
              <w:t>«Педагог дополнительного образования: современные подходы к профессиональной деятельности»</w:t>
            </w:r>
          </w:p>
        </w:tc>
      </w:tr>
      <w:tr w:rsidR="00C70D57"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C70D57" w:rsidRPr="00143CFE" w:rsidRDefault="00C70D57"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C70D57" w:rsidRPr="008114F9" w:rsidRDefault="00C70D57"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Шмелева Елена Борисовна</w:t>
            </w:r>
          </w:p>
        </w:tc>
        <w:tc>
          <w:tcPr>
            <w:tcW w:w="1842" w:type="dxa"/>
            <w:tcBorders>
              <w:top w:val="single" w:sz="4" w:space="0" w:color="auto"/>
              <w:left w:val="single" w:sz="4" w:space="0" w:color="auto"/>
              <w:bottom w:val="single" w:sz="4" w:space="0" w:color="auto"/>
              <w:right w:val="single" w:sz="4" w:space="0" w:color="auto"/>
            </w:tcBorders>
          </w:tcPr>
          <w:p w:rsidR="00C70D57" w:rsidRPr="008114F9" w:rsidRDefault="00C70D57" w:rsidP="006A3800">
            <w:pPr>
              <w:widowControl/>
              <w:spacing w:after="0" w:line="240" w:lineRule="auto"/>
              <w:contextualSpacing/>
              <w:jc w:val="both"/>
              <w:rPr>
                <w:rFonts w:ascii="Times New Roman" w:hAnsi="Times New Roman"/>
                <w:szCs w:val="24"/>
              </w:rPr>
            </w:pPr>
            <w:r w:rsidRPr="008114F9">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C70D57" w:rsidRPr="008114F9" w:rsidRDefault="004A16CA" w:rsidP="006A3800">
            <w:pPr>
              <w:widowControl/>
              <w:spacing w:after="0" w:line="240" w:lineRule="auto"/>
              <w:contextualSpacing/>
              <w:jc w:val="both"/>
              <w:rPr>
                <w:rFonts w:ascii="Times New Roman" w:hAnsi="Times New Roman"/>
                <w:szCs w:val="24"/>
              </w:rPr>
            </w:pPr>
            <w:r>
              <w:rPr>
                <w:rFonts w:ascii="Times New Roman" w:hAnsi="Times New Roman"/>
                <w:szCs w:val="24"/>
              </w:rPr>
              <w:t>Математика</w:t>
            </w:r>
          </w:p>
          <w:p w:rsidR="00C70D57" w:rsidRPr="00A36025" w:rsidRDefault="00C70D57" w:rsidP="006A3800">
            <w:pPr>
              <w:widowControl/>
              <w:spacing w:after="0" w:line="240" w:lineRule="auto"/>
              <w:contextualSpacing/>
              <w:jc w:val="both"/>
              <w:rPr>
                <w:rFonts w:ascii="Times New Roman" w:hAnsi="Times New Roman"/>
                <w:szCs w:val="24"/>
                <w:highlight w:val="yellow"/>
              </w:rPr>
            </w:pPr>
          </w:p>
        </w:tc>
        <w:tc>
          <w:tcPr>
            <w:tcW w:w="1417" w:type="dxa"/>
            <w:tcBorders>
              <w:top w:val="single" w:sz="4" w:space="0" w:color="auto"/>
              <w:left w:val="single" w:sz="4" w:space="0" w:color="auto"/>
              <w:bottom w:val="single" w:sz="4" w:space="0" w:color="auto"/>
              <w:right w:val="single" w:sz="4" w:space="0" w:color="auto"/>
            </w:tcBorders>
          </w:tcPr>
          <w:p w:rsidR="00C70D57" w:rsidRPr="008114F9" w:rsidRDefault="00C70D57" w:rsidP="005133CA">
            <w:pPr>
              <w:widowControl/>
              <w:spacing w:after="0" w:line="240" w:lineRule="auto"/>
              <w:contextualSpacing/>
              <w:jc w:val="both"/>
              <w:rPr>
                <w:rFonts w:ascii="Times New Roman" w:hAnsi="Times New Roman"/>
                <w:szCs w:val="24"/>
              </w:rPr>
            </w:pPr>
            <w:r w:rsidRPr="008114F9">
              <w:rPr>
                <w:rFonts w:ascii="Times New Roman" w:hAnsi="Times New Roman"/>
                <w:szCs w:val="24"/>
              </w:rPr>
              <w:t>2022</w:t>
            </w:r>
          </w:p>
        </w:tc>
        <w:tc>
          <w:tcPr>
            <w:tcW w:w="3234" w:type="dxa"/>
            <w:tcBorders>
              <w:top w:val="single" w:sz="4" w:space="0" w:color="auto"/>
              <w:left w:val="single" w:sz="4" w:space="0" w:color="auto"/>
              <w:bottom w:val="single" w:sz="4" w:space="0" w:color="auto"/>
              <w:right w:val="single" w:sz="4" w:space="0" w:color="auto"/>
            </w:tcBorders>
          </w:tcPr>
          <w:p w:rsidR="00C70D57" w:rsidRPr="008114F9" w:rsidRDefault="00C70D57" w:rsidP="005133CA">
            <w:pPr>
              <w:widowControl/>
              <w:spacing w:after="0" w:line="240" w:lineRule="auto"/>
              <w:contextualSpacing/>
              <w:jc w:val="both"/>
              <w:rPr>
                <w:rFonts w:ascii="Times New Roman" w:hAnsi="Times New Roman"/>
                <w:szCs w:val="24"/>
              </w:rPr>
            </w:pPr>
            <w:r w:rsidRPr="008114F9">
              <w:rPr>
                <w:rFonts w:ascii="Times New Roman" w:hAnsi="Times New Roman"/>
                <w:szCs w:val="24"/>
              </w:rPr>
              <w:t>ГБОУ ДПО ТОИУУ,</w:t>
            </w:r>
          </w:p>
          <w:p w:rsidR="00C70D57" w:rsidRPr="008114F9" w:rsidRDefault="00C70D57" w:rsidP="005133CA">
            <w:pPr>
              <w:widowControl/>
              <w:spacing w:after="0" w:line="240" w:lineRule="auto"/>
              <w:contextualSpacing/>
              <w:jc w:val="both"/>
              <w:rPr>
                <w:rFonts w:ascii="Times New Roman" w:hAnsi="Times New Roman"/>
                <w:szCs w:val="24"/>
              </w:rPr>
            </w:pPr>
            <w:r w:rsidRPr="008114F9">
              <w:rPr>
                <w:rFonts w:ascii="Times New Roman" w:hAnsi="Times New Roman"/>
                <w:szCs w:val="24"/>
              </w:rPr>
              <w:t>«Реализация требований обновленных ФГОС НОО, ФГОС ООО в работе учителя»</w:t>
            </w:r>
          </w:p>
        </w:tc>
      </w:tr>
      <w:tr w:rsidR="00C70D57" w:rsidRPr="00A36025"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C70D57" w:rsidRPr="00143CFE" w:rsidRDefault="00C70D57"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C70D57" w:rsidRPr="008114F9" w:rsidRDefault="00C70D57"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Широкова Елена Викторовна</w:t>
            </w:r>
          </w:p>
        </w:tc>
        <w:tc>
          <w:tcPr>
            <w:tcW w:w="1842" w:type="dxa"/>
            <w:tcBorders>
              <w:top w:val="single" w:sz="4" w:space="0" w:color="auto"/>
              <w:left w:val="single" w:sz="4" w:space="0" w:color="auto"/>
              <w:bottom w:val="single" w:sz="4" w:space="0" w:color="auto"/>
              <w:right w:val="single" w:sz="4" w:space="0" w:color="auto"/>
            </w:tcBorders>
            <w:hideMark/>
          </w:tcPr>
          <w:p w:rsidR="00C70D57" w:rsidRPr="008114F9" w:rsidRDefault="00C70D57" w:rsidP="00E674C0">
            <w:pPr>
              <w:widowControl/>
              <w:spacing w:after="0" w:line="240" w:lineRule="auto"/>
              <w:contextualSpacing/>
              <w:jc w:val="both"/>
              <w:rPr>
                <w:rFonts w:ascii="Times New Roman" w:hAnsi="Times New Roman"/>
                <w:szCs w:val="24"/>
              </w:rPr>
            </w:pPr>
            <w:r w:rsidRPr="008114F9">
              <w:rPr>
                <w:rFonts w:ascii="Times New Roman" w:hAnsi="Times New Roman"/>
                <w:szCs w:val="24"/>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C70D57" w:rsidRPr="008114F9" w:rsidRDefault="00C70D57"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tcPr>
          <w:p w:rsidR="00C70D57" w:rsidRPr="008114F9" w:rsidRDefault="00C70D57" w:rsidP="005133CA">
            <w:pPr>
              <w:widowControl/>
              <w:spacing w:after="0" w:line="240" w:lineRule="auto"/>
              <w:contextualSpacing/>
              <w:jc w:val="both"/>
              <w:rPr>
                <w:rFonts w:ascii="Times New Roman" w:hAnsi="Times New Roman"/>
                <w:szCs w:val="24"/>
              </w:rPr>
            </w:pPr>
            <w:r w:rsidRPr="008114F9">
              <w:rPr>
                <w:rFonts w:ascii="Times New Roman" w:hAnsi="Times New Roman"/>
                <w:szCs w:val="24"/>
              </w:rPr>
              <w:t>2022</w:t>
            </w:r>
          </w:p>
        </w:tc>
        <w:tc>
          <w:tcPr>
            <w:tcW w:w="3234" w:type="dxa"/>
            <w:tcBorders>
              <w:top w:val="single" w:sz="4" w:space="0" w:color="auto"/>
              <w:left w:val="single" w:sz="4" w:space="0" w:color="auto"/>
              <w:bottom w:val="single" w:sz="4" w:space="0" w:color="auto"/>
              <w:right w:val="single" w:sz="4" w:space="0" w:color="auto"/>
            </w:tcBorders>
          </w:tcPr>
          <w:p w:rsidR="00C70D57" w:rsidRPr="008114F9" w:rsidRDefault="00C70D57" w:rsidP="005133CA">
            <w:pPr>
              <w:widowControl/>
              <w:spacing w:after="0" w:line="240" w:lineRule="auto"/>
              <w:contextualSpacing/>
              <w:jc w:val="both"/>
              <w:rPr>
                <w:rFonts w:ascii="Times New Roman" w:hAnsi="Times New Roman"/>
                <w:szCs w:val="24"/>
              </w:rPr>
            </w:pPr>
            <w:r w:rsidRPr="008114F9">
              <w:rPr>
                <w:rFonts w:ascii="Times New Roman" w:hAnsi="Times New Roman"/>
                <w:szCs w:val="24"/>
              </w:rPr>
              <w:t>ГБОУ ДПО ТОИУУ,</w:t>
            </w:r>
          </w:p>
          <w:p w:rsidR="00C70D57" w:rsidRPr="008114F9" w:rsidRDefault="00C70D57" w:rsidP="005133CA">
            <w:pPr>
              <w:widowControl/>
              <w:spacing w:after="0" w:line="240" w:lineRule="auto"/>
              <w:contextualSpacing/>
              <w:jc w:val="both"/>
              <w:rPr>
                <w:rFonts w:ascii="Times New Roman" w:hAnsi="Times New Roman"/>
                <w:szCs w:val="24"/>
              </w:rPr>
            </w:pPr>
            <w:r w:rsidRPr="008114F9">
              <w:rPr>
                <w:rFonts w:ascii="Times New Roman" w:hAnsi="Times New Roman"/>
                <w:szCs w:val="24"/>
              </w:rPr>
              <w:t>«Реализация требований обновленных ФГОС НОО, ФГОС ООО в работе учителя»</w:t>
            </w:r>
          </w:p>
        </w:tc>
      </w:tr>
      <w:tr w:rsidR="00C70D57" w:rsidRPr="00A36025" w:rsidTr="00C70D57">
        <w:trPr>
          <w:trHeight w:val="217"/>
        </w:trPr>
        <w:tc>
          <w:tcPr>
            <w:tcW w:w="710" w:type="dxa"/>
            <w:tcBorders>
              <w:top w:val="single" w:sz="4" w:space="0" w:color="auto"/>
              <w:left w:val="single" w:sz="4" w:space="0" w:color="auto"/>
              <w:bottom w:val="single" w:sz="4" w:space="0" w:color="auto"/>
              <w:right w:val="single" w:sz="4" w:space="0" w:color="auto"/>
            </w:tcBorders>
          </w:tcPr>
          <w:p w:rsidR="00C70D57" w:rsidRPr="00143CFE" w:rsidRDefault="00C70D57" w:rsidP="00143CFE">
            <w:pPr>
              <w:widowControl/>
              <w:numPr>
                <w:ilvl w:val="0"/>
                <w:numId w:val="131"/>
              </w:numPr>
              <w:suppressAutoHyphens/>
              <w:spacing w:after="0" w:line="240" w:lineRule="auto"/>
              <w:ind w:left="0"/>
              <w:contextualSpacing/>
              <w:jc w:val="right"/>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C70D57" w:rsidRPr="008114F9" w:rsidRDefault="00C70D57" w:rsidP="00E674C0">
            <w:pPr>
              <w:widowControl/>
              <w:spacing w:after="0" w:line="240" w:lineRule="auto"/>
              <w:contextualSpacing/>
              <w:rPr>
                <w:rFonts w:ascii="Times New Roman" w:eastAsia="Times New Roman" w:hAnsi="Times New Roman"/>
                <w:szCs w:val="24"/>
                <w:lang w:eastAsia="ru-RU"/>
              </w:rPr>
            </w:pPr>
            <w:r w:rsidRPr="008114F9">
              <w:rPr>
                <w:rFonts w:ascii="Times New Roman" w:eastAsia="Times New Roman" w:hAnsi="Times New Roman"/>
                <w:szCs w:val="24"/>
                <w:lang w:eastAsia="ru-RU"/>
              </w:rPr>
              <w:t>Якунина Елена Александровна</w:t>
            </w:r>
          </w:p>
        </w:tc>
        <w:tc>
          <w:tcPr>
            <w:tcW w:w="1842" w:type="dxa"/>
            <w:tcBorders>
              <w:top w:val="single" w:sz="4" w:space="0" w:color="auto"/>
              <w:left w:val="single" w:sz="4" w:space="0" w:color="auto"/>
              <w:bottom w:val="single" w:sz="4" w:space="0" w:color="auto"/>
              <w:right w:val="single" w:sz="4" w:space="0" w:color="auto"/>
            </w:tcBorders>
            <w:hideMark/>
          </w:tcPr>
          <w:p w:rsidR="00C70D57" w:rsidRPr="008114F9" w:rsidRDefault="00C70D57" w:rsidP="006A3800">
            <w:pPr>
              <w:widowControl/>
              <w:spacing w:after="0" w:line="240" w:lineRule="auto"/>
              <w:contextualSpacing/>
              <w:jc w:val="both"/>
              <w:rPr>
                <w:rFonts w:ascii="Times New Roman" w:hAnsi="Times New Roman"/>
                <w:szCs w:val="24"/>
              </w:rPr>
            </w:pPr>
            <w:r w:rsidRPr="008114F9">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C70D57" w:rsidRPr="008114F9" w:rsidRDefault="00C70D57" w:rsidP="006A3800">
            <w:pPr>
              <w:widowControl/>
              <w:suppressAutoHyphens/>
              <w:spacing w:after="0" w:line="240" w:lineRule="auto"/>
              <w:contextualSpacing/>
              <w:jc w:val="both"/>
              <w:rPr>
                <w:rFonts w:ascii="Times New Roman" w:hAnsi="Times New Roman"/>
                <w:color w:val="92D050"/>
                <w:szCs w:val="24"/>
              </w:rPr>
            </w:pPr>
            <w:r w:rsidRPr="008114F9">
              <w:rPr>
                <w:rFonts w:ascii="Times New Roman" w:hAnsi="Times New Roman"/>
                <w:szCs w:val="24"/>
              </w:rPr>
              <w:t>география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0D57" w:rsidRDefault="00C70D57" w:rsidP="005133CA">
            <w:pPr>
              <w:widowControl/>
              <w:suppressAutoHyphens/>
              <w:spacing w:after="0" w:line="240" w:lineRule="auto"/>
              <w:contextualSpacing/>
              <w:jc w:val="both"/>
              <w:rPr>
                <w:rFonts w:ascii="Times New Roman" w:hAnsi="Times New Roman"/>
                <w:szCs w:val="24"/>
              </w:rPr>
            </w:pPr>
            <w:r w:rsidRPr="008114F9">
              <w:rPr>
                <w:rFonts w:ascii="Times New Roman" w:hAnsi="Times New Roman"/>
                <w:szCs w:val="24"/>
              </w:rPr>
              <w:t>2022</w:t>
            </w:r>
          </w:p>
          <w:p w:rsidR="001C0E18" w:rsidRDefault="001C0E18" w:rsidP="005133CA">
            <w:pPr>
              <w:widowControl/>
              <w:suppressAutoHyphens/>
              <w:spacing w:after="0" w:line="240" w:lineRule="auto"/>
              <w:contextualSpacing/>
              <w:jc w:val="both"/>
              <w:rPr>
                <w:rFonts w:ascii="Times New Roman" w:hAnsi="Times New Roman"/>
                <w:szCs w:val="24"/>
              </w:rPr>
            </w:pPr>
          </w:p>
          <w:p w:rsidR="001C0E18" w:rsidRDefault="001C0E18" w:rsidP="005133CA">
            <w:pPr>
              <w:widowControl/>
              <w:suppressAutoHyphens/>
              <w:spacing w:after="0" w:line="240" w:lineRule="auto"/>
              <w:contextualSpacing/>
              <w:jc w:val="both"/>
              <w:rPr>
                <w:rFonts w:ascii="Times New Roman" w:hAnsi="Times New Roman"/>
                <w:szCs w:val="24"/>
              </w:rPr>
            </w:pPr>
          </w:p>
          <w:p w:rsidR="001C0E18" w:rsidRDefault="001C0E18" w:rsidP="005133CA">
            <w:pPr>
              <w:widowControl/>
              <w:suppressAutoHyphens/>
              <w:spacing w:after="0" w:line="240" w:lineRule="auto"/>
              <w:contextualSpacing/>
              <w:jc w:val="both"/>
              <w:rPr>
                <w:rFonts w:ascii="Times New Roman" w:hAnsi="Times New Roman"/>
                <w:szCs w:val="24"/>
              </w:rPr>
            </w:pPr>
          </w:p>
          <w:p w:rsidR="001C0E18" w:rsidRDefault="001C0E18" w:rsidP="005133CA">
            <w:pPr>
              <w:widowControl/>
              <w:suppressAutoHyphens/>
              <w:spacing w:after="0" w:line="240" w:lineRule="auto"/>
              <w:contextualSpacing/>
              <w:jc w:val="both"/>
              <w:rPr>
                <w:rFonts w:ascii="Times New Roman" w:hAnsi="Times New Roman"/>
                <w:szCs w:val="24"/>
              </w:rPr>
            </w:pPr>
          </w:p>
          <w:p w:rsidR="001C0E18" w:rsidRDefault="001C0E18" w:rsidP="005133CA">
            <w:pPr>
              <w:widowControl/>
              <w:suppressAutoHyphens/>
              <w:spacing w:after="0" w:line="240" w:lineRule="auto"/>
              <w:contextualSpacing/>
              <w:jc w:val="both"/>
              <w:rPr>
                <w:rFonts w:ascii="Times New Roman" w:hAnsi="Times New Roman"/>
                <w:szCs w:val="24"/>
              </w:rPr>
            </w:pPr>
          </w:p>
          <w:p w:rsidR="001C0E18" w:rsidRDefault="001C0E18" w:rsidP="005133CA">
            <w:pPr>
              <w:widowControl/>
              <w:suppressAutoHyphens/>
              <w:spacing w:after="0" w:line="240" w:lineRule="auto"/>
              <w:contextualSpacing/>
              <w:jc w:val="both"/>
              <w:rPr>
                <w:rFonts w:ascii="Times New Roman" w:hAnsi="Times New Roman"/>
                <w:szCs w:val="24"/>
              </w:rPr>
            </w:pPr>
          </w:p>
          <w:p w:rsidR="001C0E18" w:rsidRDefault="001C0E18" w:rsidP="005133CA">
            <w:pPr>
              <w:widowControl/>
              <w:suppressAutoHyphens/>
              <w:spacing w:after="0" w:line="240" w:lineRule="auto"/>
              <w:contextualSpacing/>
              <w:jc w:val="both"/>
              <w:rPr>
                <w:rFonts w:ascii="Times New Roman" w:hAnsi="Times New Roman"/>
                <w:szCs w:val="24"/>
              </w:rPr>
            </w:pPr>
          </w:p>
          <w:p w:rsidR="001C0E18" w:rsidRDefault="001C0E18" w:rsidP="005133CA">
            <w:pPr>
              <w:widowControl/>
              <w:suppressAutoHyphens/>
              <w:spacing w:after="0" w:line="240" w:lineRule="auto"/>
              <w:contextualSpacing/>
              <w:jc w:val="both"/>
              <w:rPr>
                <w:rFonts w:ascii="Times New Roman" w:hAnsi="Times New Roman"/>
                <w:szCs w:val="24"/>
              </w:rPr>
            </w:pPr>
          </w:p>
          <w:p w:rsidR="001C0E18" w:rsidRDefault="001C0E18" w:rsidP="005133CA">
            <w:pPr>
              <w:widowControl/>
              <w:suppressAutoHyphens/>
              <w:spacing w:after="0" w:line="240" w:lineRule="auto"/>
              <w:contextualSpacing/>
              <w:jc w:val="both"/>
              <w:rPr>
                <w:rFonts w:ascii="Times New Roman" w:hAnsi="Times New Roman"/>
                <w:szCs w:val="24"/>
              </w:rPr>
            </w:pPr>
          </w:p>
          <w:p w:rsidR="001C0E18" w:rsidRDefault="001C0E18" w:rsidP="005133CA">
            <w:pPr>
              <w:widowControl/>
              <w:suppressAutoHyphens/>
              <w:spacing w:after="0" w:line="240" w:lineRule="auto"/>
              <w:contextualSpacing/>
              <w:jc w:val="both"/>
              <w:rPr>
                <w:rFonts w:ascii="Times New Roman" w:hAnsi="Times New Roman"/>
                <w:szCs w:val="24"/>
              </w:rPr>
            </w:pPr>
          </w:p>
          <w:p w:rsidR="001C0E18" w:rsidRPr="008114F9" w:rsidRDefault="001C0E18" w:rsidP="005133CA">
            <w:pPr>
              <w:widowControl/>
              <w:suppressAutoHyphens/>
              <w:spacing w:after="0" w:line="240" w:lineRule="auto"/>
              <w:contextualSpacing/>
              <w:jc w:val="both"/>
              <w:rPr>
                <w:rFonts w:ascii="Times New Roman" w:hAnsi="Times New Roman"/>
                <w:szCs w:val="24"/>
              </w:rPr>
            </w:pPr>
            <w:r>
              <w:rPr>
                <w:rFonts w:ascii="Times New Roman" w:hAnsi="Times New Roman"/>
                <w:szCs w:val="24"/>
              </w:rPr>
              <w:t>2023</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C70D57" w:rsidRPr="008114F9" w:rsidRDefault="00C70D57" w:rsidP="005133CA">
            <w:pPr>
              <w:widowControl/>
              <w:suppressAutoHyphens/>
              <w:spacing w:after="0" w:line="240" w:lineRule="auto"/>
              <w:contextualSpacing/>
              <w:jc w:val="both"/>
              <w:rPr>
                <w:rFonts w:ascii="Times New Roman" w:hAnsi="Times New Roman"/>
                <w:szCs w:val="24"/>
              </w:rPr>
            </w:pPr>
            <w:r w:rsidRPr="008114F9">
              <w:rPr>
                <w:rFonts w:ascii="Times New Roman" w:hAnsi="Times New Roman"/>
                <w:szCs w:val="24"/>
              </w:rPr>
              <w:t>АНО «Центр непрерывного развития личности и реализации человеческого потенциала»,</w:t>
            </w:r>
          </w:p>
          <w:p w:rsidR="00C70D57" w:rsidRDefault="00C70D57" w:rsidP="005133CA">
            <w:pPr>
              <w:widowControl/>
              <w:suppressAutoHyphens/>
              <w:spacing w:after="0" w:line="240" w:lineRule="auto"/>
              <w:contextualSpacing/>
              <w:jc w:val="both"/>
              <w:rPr>
                <w:rFonts w:ascii="Times New Roman" w:hAnsi="Times New Roman"/>
                <w:szCs w:val="24"/>
              </w:rPr>
            </w:pPr>
            <w:r w:rsidRPr="008114F9">
              <w:rPr>
                <w:rFonts w:ascii="Times New Roman" w:hAnsi="Times New Roman"/>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p w:rsidR="001C0E18" w:rsidRPr="008114F9" w:rsidRDefault="001C0E18" w:rsidP="005133CA">
            <w:pPr>
              <w:widowControl/>
              <w:suppressAutoHyphens/>
              <w:spacing w:after="0" w:line="240" w:lineRule="auto"/>
              <w:contextualSpacing/>
              <w:jc w:val="both"/>
              <w:rPr>
                <w:rFonts w:ascii="Times New Roman" w:hAnsi="Times New Roman"/>
                <w:szCs w:val="24"/>
              </w:rPr>
            </w:pPr>
            <w:r>
              <w:rPr>
                <w:rFonts w:ascii="Times New Roman" w:hAnsi="Times New Roman"/>
                <w:szCs w:val="24"/>
              </w:rPr>
              <w:t>РАНХиГС «Формирование финансовой грамотности у обучающихся 5-11 классов на уроках географии»</w:t>
            </w:r>
          </w:p>
        </w:tc>
      </w:tr>
    </w:tbl>
    <w:p w:rsidR="00F409C6" w:rsidRPr="00310E1B" w:rsidRDefault="00F409C6" w:rsidP="00E674C0">
      <w:pPr>
        <w:widowControl/>
        <w:spacing w:after="0" w:line="240" w:lineRule="auto"/>
        <w:ind w:firstLine="709"/>
        <w:contextualSpacing/>
        <w:jc w:val="both"/>
        <w:rPr>
          <w:rFonts w:ascii="Times New Roman" w:hAnsi="Times New Roman"/>
          <w:sz w:val="24"/>
          <w:szCs w:val="24"/>
        </w:rPr>
      </w:pPr>
      <w:r w:rsidRPr="00310E1B">
        <w:rPr>
          <w:rFonts w:ascii="Times New Roman" w:hAnsi="Times New Roman"/>
          <w:sz w:val="24"/>
          <w:szCs w:val="24"/>
        </w:rPr>
        <w:t>Перспективный план-график прохождения курсов повышения квалификации педагогических работников МБОУ СШ №45:</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3510"/>
        <w:gridCol w:w="2639"/>
        <w:gridCol w:w="1472"/>
        <w:gridCol w:w="1559"/>
      </w:tblGrid>
      <w:tr w:rsidR="00F409C6" w:rsidRPr="00A36025" w:rsidTr="003A633E">
        <w:tc>
          <w:tcPr>
            <w:tcW w:w="885" w:type="dxa"/>
            <w:tcBorders>
              <w:top w:val="single" w:sz="4" w:space="0" w:color="auto"/>
              <w:left w:val="single" w:sz="4" w:space="0" w:color="auto"/>
              <w:bottom w:val="single" w:sz="4" w:space="0" w:color="auto"/>
              <w:right w:val="single" w:sz="4" w:space="0" w:color="auto"/>
            </w:tcBorders>
            <w:hideMark/>
          </w:tcPr>
          <w:p w:rsidR="00F409C6" w:rsidRPr="00310E1B" w:rsidRDefault="00F409C6" w:rsidP="00E674C0">
            <w:pPr>
              <w:widowControl/>
              <w:spacing w:line="240" w:lineRule="auto"/>
              <w:contextualSpacing/>
              <w:rPr>
                <w:rFonts w:ascii="Times New Roman" w:hAnsi="Times New Roman"/>
                <w:szCs w:val="24"/>
              </w:rPr>
            </w:pPr>
            <w:r w:rsidRPr="00310E1B">
              <w:rPr>
                <w:rFonts w:ascii="Times New Roman" w:hAnsi="Times New Roman"/>
                <w:szCs w:val="24"/>
              </w:rPr>
              <w:t>№</w:t>
            </w:r>
          </w:p>
          <w:p w:rsidR="00F409C6" w:rsidRPr="00310E1B" w:rsidRDefault="00F409C6" w:rsidP="00E674C0">
            <w:pPr>
              <w:widowControl/>
              <w:spacing w:line="240" w:lineRule="auto"/>
              <w:contextualSpacing/>
              <w:rPr>
                <w:rFonts w:ascii="Times New Roman" w:hAnsi="Times New Roman"/>
                <w:szCs w:val="24"/>
              </w:rPr>
            </w:pPr>
            <w:r w:rsidRPr="00310E1B">
              <w:rPr>
                <w:rFonts w:ascii="Times New Roman" w:hAnsi="Times New Roman"/>
                <w:szCs w:val="24"/>
              </w:rPr>
              <w:t>п/п</w:t>
            </w:r>
          </w:p>
        </w:tc>
        <w:tc>
          <w:tcPr>
            <w:tcW w:w="3510" w:type="dxa"/>
            <w:tcBorders>
              <w:top w:val="single" w:sz="4" w:space="0" w:color="auto"/>
              <w:left w:val="single" w:sz="4" w:space="0" w:color="auto"/>
              <w:bottom w:val="single" w:sz="4" w:space="0" w:color="auto"/>
              <w:right w:val="single" w:sz="4" w:space="0" w:color="auto"/>
            </w:tcBorders>
            <w:hideMark/>
          </w:tcPr>
          <w:p w:rsidR="00F409C6" w:rsidRPr="00310E1B" w:rsidRDefault="00F409C6" w:rsidP="00E674C0">
            <w:pPr>
              <w:widowControl/>
              <w:spacing w:line="240" w:lineRule="auto"/>
              <w:contextualSpacing/>
              <w:rPr>
                <w:rFonts w:ascii="Times New Roman" w:hAnsi="Times New Roman"/>
                <w:szCs w:val="24"/>
              </w:rPr>
            </w:pPr>
            <w:r w:rsidRPr="00310E1B">
              <w:rPr>
                <w:rFonts w:ascii="Times New Roman" w:hAnsi="Times New Roman"/>
                <w:szCs w:val="24"/>
              </w:rPr>
              <w:t>Ф.И.О. педагога</w:t>
            </w:r>
          </w:p>
        </w:tc>
        <w:tc>
          <w:tcPr>
            <w:tcW w:w="2639" w:type="dxa"/>
            <w:tcBorders>
              <w:top w:val="single" w:sz="4" w:space="0" w:color="auto"/>
              <w:left w:val="single" w:sz="4" w:space="0" w:color="auto"/>
              <w:bottom w:val="single" w:sz="4" w:space="0" w:color="auto"/>
              <w:right w:val="single" w:sz="4" w:space="0" w:color="auto"/>
            </w:tcBorders>
            <w:hideMark/>
          </w:tcPr>
          <w:p w:rsidR="00F409C6" w:rsidRPr="00310E1B" w:rsidRDefault="00F409C6" w:rsidP="00E674C0">
            <w:pPr>
              <w:widowControl/>
              <w:spacing w:line="240" w:lineRule="auto"/>
              <w:contextualSpacing/>
              <w:rPr>
                <w:rFonts w:ascii="Times New Roman" w:hAnsi="Times New Roman"/>
                <w:szCs w:val="24"/>
              </w:rPr>
            </w:pPr>
            <w:r w:rsidRPr="00310E1B">
              <w:rPr>
                <w:rFonts w:ascii="Times New Roman" w:hAnsi="Times New Roman"/>
                <w:szCs w:val="24"/>
              </w:rPr>
              <w:t>Должность</w:t>
            </w:r>
          </w:p>
        </w:tc>
        <w:tc>
          <w:tcPr>
            <w:tcW w:w="1472" w:type="dxa"/>
            <w:tcBorders>
              <w:top w:val="single" w:sz="4" w:space="0" w:color="auto"/>
              <w:left w:val="single" w:sz="4" w:space="0" w:color="auto"/>
              <w:bottom w:val="single" w:sz="4" w:space="0" w:color="auto"/>
              <w:right w:val="single" w:sz="4" w:space="0" w:color="auto"/>
            </w:tcBorders>
            <w:hideMark/>
          </w:tcPr>
          <w:p w:rsidR="00F409C6" w:rsidRPr="00310E1B" w:rsidRDefault="00F409C6" w:rsidP="00E674C0">
            <w:pPr>
              <w:widowControl/>
              <w:spacing w:line="240" w:lineRule="auto"/>
              <w:contextualSpacing/>
              <w:rPr>
                <w:rFonts w:ascii="Times New Roman" w:hAnsi="Times New Roman"/>
                <w:szCs w:val="24"/>
              </w:rPr>
            </w:pPr>
            <w:r w:rsidRPr="00310E1B">
              <w:rPr>
                <w:rFonts w:ascii="Times New Roman" w:hAnsi="Times New Roman"/>
                <w:szCs w:val="24"/>
              </w:rPr>
              <w:t>Год прохождения курсов</w:t>
            </w:r>
          </w:p>
        </w:tc>
        <w:tc>
          <w:tcPr>
            <w:tcW w:w="1559" w:type="dxa"/>
            <w:tcBorders>
              <w:top w:val="single" w:sz="4" w:space="0" w:color="auto"/>
              <w:left w:val="single" w:sz="4" w:space="0" w:color="auto"/>
              <w:bottom w:val="single" w:sz="4" w:space="0" w:color="auto"/>
              <w:right w:val="single" w:sz="4" w:space="0" w:color="auto"/>
            </w:tcBorders>
            <w:hideMark/>
          </w:tcPr>
          <w:p w:rsidR="00F409C6" w:rsidRPr="00310E1B" w:rsidRDefault="00F409C6" w:rsidP="00E674C0">
            <w:pPr>
              <w:widowControl/>
              <w:spacing w:after="0" w:line="240" w:lineRule="auto"/>
              <w:contextualSpacing/>
              <w:rPr>
                <w:rFonts w:ascii="Times New Roman" w:hAnsi="Times New Roman"/>
                <w:szCs w:val="24"/>
              </w:rPr>
            </w:pPr>
            <w:r w:rsidRPr="00310E1B">
              <w:rPr>
                <w:rFonts w:ascii="Times New Roman" w:hAnsi="Times New Roman"/>
                <w:szCs w:val="24"/>
              </w:rPr>
              <w:t xml:space="preserve">Год планируемого прохождения следующих курсов </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F409C6" w:rsidRPr="00931142" w:rsidRDefault="00F409C6" w:rsidP="00E674C0">
            <w:pPr>
              <w:widowControl/>
              <w:tabs>
                <w:tab w:val="right" w:pos="3895"/>
              </w:tabs>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Алексеева Ольга Александровна</w:t>
            </w: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F409C6" w:rsidRPr="00931142" w:rsidRDefault="00F409C6"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F409C6" w:rsidRPr="00777556" w:rsidRDefault="00F409C6" w:rsidP="00E674C0">
            <w:pPr>
              <w:widowControl/>
              <w:spacing w:after="0" w:line="240" w:lineRule="auto"/>
              <w:contextualSpacing/>
              <w:jc w:val="both"/>
              <w:rPr>
                <w:rFonts w:ascii="Times New Roman" w:hAnsi="Times New Roman"/>
                <w:szCs w:val="24"/>
              </w:rPr>
            </w:pPr>
            <w:r w:rsidRPr="00777556">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409C6" w:rsidRPr="00777556" w:rsidRDefault="00F409C6" w:rsidP="00E674C0">
            <w:pPr>
              <w:widowControl/>
              <w:spacing w:line="240" w:lineRule="auto"/>
              <w:contextualSpacing/>
              <w:rPr>
                <w:rFonts w:ascii="Times New Roman" w:hAnsi="Times New Roman"/>
                <w:szCs w:val="24"/>
              </w:rPr>
            </w:pPr>
            <w:r w:rsidRPr="00777556">
              <w:rPr>
                <w:rFonts w:ascii="Times New Roman" w:hAnsi="Times New Roman"/>
                <w:szCs w:val="24"/>
              </w:rPr>
              <w:t>2024</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Горбунова Татьяна Анатольевна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777556" w:rsidRDefault="00F409C6" w:rsidP="00E674C0">
            <w:pPr>
              <w:widowControl/>
              <w:spacing w:line="240" w:lineRule="auto"/>
              <w:contextualSpacing/>
              <w:rPr>
                <w:rFonts w:ascii="Times New Roman" w:hAnsi="Times New Roman"/>
                <w:szCs w:val="24"/>
              </w:rPr>
            </w:pPr>
            <w:r w:rsidRPr="00777556">
              <w:rPr>
                <w:rFonts w:ascii="Times New Roman" w:hAnsi="Times New Roman"/>
                <w:szCs w:val="24"/>
              </w:rPr>
              <w:t>Учитель химии</w:t>
            </w:r>
          </w:p>
        </w:tc>
        <w:tc>
          <w:tcPr>
            <w:tcW w:w="1472" w:type="dxa"/>
            <w:tcBorders>
              <w:top w:val="single" w:sz="4" w:space="0" w:color="auto"/>
              <w:left w:val="single" w:sz="4" w:space="0" w:color="auto"/>
              <w:bottom w:val="single" w:sz="4" w:space="0" w:color="auto"/>
              <w:right w:val="single" w:sz="4" w:space="0" w:color="auto"/>
            </w:tcBorders>
            <w:hideMark/>
          </w:tcPr>
          <w:p w:rsidR="00F409C6" w:rsidRPr="00777556" w:rsidRDefault="00F409C6" w:rsidP="00E674C0">
            <w:pPr>
              <w:widowControl/>
              <w:spacing w:after="0" w:line="240" w:lineRule="auto"/>
              <w:contextualSpacing/>
              <w:jc w:val="both"/>
              <w:rPr>
                <w:rFonts w:ascii="Times New Roman" w:hAnsi="Times New Roman"/>
                <w:szCs w:val="24"/>
              </w:rPr>
            </w:pPr>
            <w:r w:rsidRPr="00777556">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hideMark/>
          </w:tcPr>
          <w:p w:rsidR="00F409C6" w:rsidRPr="00777556" w:rsidRDefault="00F409C6" w:rsidP="00E674C0">
            <w:pPr>
              <w:widowControl/>
              <w:spacing w:line="240" w:lineRule="auto"/>
              <w:contextualSpacing/>
              <w:rPr>
                <w:rFonts w:ascii="Times New Roman" w:hAnsi="Times New Roman"/>
                <w:szCs w:val="24"/>
              </w:rPr>
            </w:pPr>
            <w:r w:rsidRPr="00777556">
              <w:rPr>
                <w:rFonts w:ascii="Times New Roman" w:hAnsi="Times New Roman"/>
                <w:szCs w:val="24"/>
              </w:rPr>
              <w:t>2024</w:t>
            </w:r>
          </w:p>
        </w:tc>
      </w:tr>
      <w:tr w:rsidR="00381ECA" w:rsidRPr="00A36025" w:rsidTr="003A633E">
        <w:tc>
          <w:tcPr>
            <w:tcW w:w="885" w:type="dxa"/>
            <w:tcBorders>
              <w:top w:val="single" w:sz="4" w:space="0" w:color="auto"/>
              <w:left w:val="single" w:sz="4" w:space="0" w:color="auto"/>
              <w:bottom w:val="single" w:sz="4" w:space="0" w:color="auto"/>
              <w:right w:val="single" w:sz="4" w:space="0" w:color="auto"/>
            </w:tcBorders>
          </w:tcPr>
          <w:p w:rsidR="00381ECA" w:rsidRPr="00931142" w:rsidRDefault="00381ECA"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381ECA" w:rsidRPr="00931142" w:rsidRDefault="00381ECA"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Егорова Татьяна Юрьевна</w:t>
            </w:r>
          </w:p>
        </w:tc>
        <w:tc>
          <w:tcPr>
            <w:tcW w:w="2639" w:type="dxa"/>
            <w:tcBorders>
              <w:top w:val="single" w:sz="4" w:space="0" w:color="auto"/>
              <w:left w:val="single" w:sz="4" w:space="0" w:color="auto"/>
              <w:bottom w:val="single" w:sz="4" w:space="0" w:color="auto"/>
              <w:right w:val="single" w:sz="4" w:space="0" w:color="auto"/>
            </w:tcBorders>
          </w:tcPr>
          <w:p w:rsidR="00381ECA" w:rsidRPr="00931142" w:rsidRDefault="00381ECA" w:rsidP="00E674C0">
            <w:pPr>
              <w:widowControl/>
              <w:spacing w:line="240" w:lineRule="auto"/>
              <w:contextualSpacing/>
              <w:rPr>
                <w:rFonts w:ascii="Times New Roman" w:hAnsi="Times New Roman"/>
                <w:szCs w:val="24"/>
              </w:rPr>
            </w:pPr>
            <w:r w:rsidRPr="00931142">
              <w:rPr>
                <w:rFonts w:ascii="Times New Roman" w:hAnsi="Times New Roman"/>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381ECA" w:rsidRPr="00931142" w:rsidRDefault="00381ECA"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2023</w:t>
            </w:r>
          </w:p>
        </w:tc>
        <w:tc>
          <w:tcPr>
            <w:tcW w:w="1559" w:type="dxa"/>
            <w:tcBorders>
              <w:top w:val="single" w:sz="4" w:space="0" w:color="auto"/>
              <w:left w:val="single" w:sz="4" w:space="0" w:color="auto"/>
              <w:bottom w:val="single" w:sz="4" w:space="0" w:color="auto"/>
              <w:right w:val="single" w:sz="4" w:space="0" w:color="auto"/>
            </w:tcBorders>
          </w:tcPr>
          <w:p w:rsidR="00381ECA" w:rsidRPr="00931142" w:rsidRDefault="00381ECA" w:rsidP="00E674C0">
            <w:pPr>
              <w:widowControl/>
              <w:spacing w:line="240" w:lineRule="auto"/>
              <w:contextualSpacing/>
              <w:rPr>
                <w:rFonts w:ascii="Times New Roman" w:hAnsi="Times New Roman"/>
                <w:szCs w:val="24"/>
              </w:rPr>
            </w:pPr>
            <w:r w:rsidRPr="00931142">
              <w:rPr>
                <w:rFonts w:ascii="Times New Roman" w:hAnsi="Times New Roman"/>
                <w:szCs w:val="24"/>
              </w:rPr>
              <w:t>2026</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Ельцова Марина Юрьевна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line="240" w:lineRule="auto"/>
              <w:contextualSpacing/>
              <w:rPr>
                <w:rFonts w:ascii="Times New Roman" w:hAnsi="Times New Roman"/>
                <w:szCs w:val="24"/>
              </w:rPr>
            </w:pPr>
            <w:r w:rsidRPr="00931142">
              <w:rPr>
                <w:rFonts w:ascii="Times New Roman" w:hAnsi="Times New Roman"/>
                <w:szCs w:val="24"/>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F409C6" w:rsidRPr="00931142" w:rsidRDefault="00777556" w:rsidP="00E674C0">
            <w:pPr>
              <w:widowControl/>
              <w:spacing w:after="0" w:line="240" w:lineRule="auto"/>
              <w:contextualSpacing/>
              <w:jc w:val="both"/>
              <w:rPr>
                <w:rFonts w:ascii="Times New Roman" w:hAnsi="Times New Roman"/>
                <w:szCs w:val="24"/>
              </w:rPr>
            </w:pPr>
            <w:r>
              <w:rPr>
                <w:rFonts w:ascii="Times New Roman" w:hAnsi="Times New Roman"/>
                <w:szCs w:val="24"/>
              </w:rPr>
              <w:t>2023</w:t>
            </w:r>
          </w:p>
        </w:tc>
        <w:tc>
          <w:tcPr>
            <w:tcW w:w="1559" w:type="dxa"/>
            <w:tcBorders>
              <w:top w:val="single" w:sz="4" w:space="0" w:color="auto"/>
              <w:left w:val="single" w:sz="4" w:space="0" w:color="auto"/>
              <w:bottom w:val="single" w:sz="4" w:space="0" w:color="auto"/>
              <w:right w:val="single" w:sz="4" w:space="0" w:color="auto"/>
            </w:tcBorders>
            <w:hideMark/>
          </w:tcPr>
          <w:p w:rsidR="00F409C6" w:rsidRPr="00931142" w:rsidRDefault="00777556" w:rsidP="00E674C0">
            <w:pPr>
              <w:widowControl/>
              <w:spacing w:line="240" w:lineRule="auto"/>
              <w:contextualSpacing/>
              <w:rPr>
                <w:rFonts w:ascii="Times New Roman" w:hAnsi="Times New Roman"/>
                <w:szCs w:val="24"/>
              </w:rPr>
            </w:pPr>
            <w:r>
              <w:rPr>
                <w:rFonts w:ascii="Times New Roman" w:hAnsi="Times New Roman"/>
                <w:szCs w:val="24"/>
              </w:rPr>
              <w:t>2026</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931142"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537873" w:rsidRDefault="00537873" w:rsidP="00364BFD">
            <w:pPr>
              <w:widowControl/>
              <w:spacing w:after="0" w:line="240" w:lineRule="auto"/>
              <w:contextualSpacing/>
              <w:rPr>
                <w:rFonts w:ascii="Times New Roman" w:eastAsia="Times New Roman" w:hAnsi="Times New Roman"/>
                <w:szCs w:val="24"/>
                <w:lang w:eastAsia="ru-RU"/>
              </w:rPr>
            </w:pPr>
            <w:r w:rsidRPr="00537873">
              <w:rPr>
                <w:rFonts w:ascii="Times New Roman" w:eastAsia="Times New Roman" w:hAnsi="Times New Roman"/>
                <w:szCs w:val="24"/>
                <w:lang w:eastAsia="ru-RU"/>
              </w:rPr>
              <w:t>Емельянова Елена Михайловна</w:t>
            </w:r>
          </w:p>
        </w:tc>
        <w:tc>
          <w:tcPr>
            <w:tcW w:w="2639" w:type="dxa"/>
            <w:tcBorders>
              <w:top w:val="single" w:sz="4" w:space="0" w:color="auto"/>
              <w:left w:val="single" w:sz="4" w:space="0" w:color="auto"/>
              <w:bottom w:val="single" w:sz="4" w:space="0" w:color="auto"/>
              <w:right w:val="single" w:sz="4" w:space="0" w:color="auto"/>
            </w:tcBorders>
            <w:hideMark/>
          </w:tcPr>
          <w:p w:rsidR="00537873" w:rsidRPr="00537873" w:rsidRDefault="00537873" w:rsidP="00364BFD">
            <w:pPr>
              <w:widowControl/>
              <w:spacing w:after="0" w:line="240" w:lineRule="auto"/>
              <w:contextualSpacing/>
              <w:jc w:val="both"/>
              <w:rPr>
                <w:rFonts w:ascii="Times New Roman" w:hAnsi="Times New Roman"/>
                <w:szCs w:val="24"/>
              </w:rPr>
            </w:pPr>
            <w:r w:rsidRPr="00537873">
              <w:rPr>
                <w:rFonts w:ascii="Times New Roman" w:hAnsi="Times New Roman"/>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hideMark/>
          </w:tcPr>
          <w:p w:rsidR="00537873" w:rsidRPr="00537873" w:rsidRDefault="00777556" w:rsidP="00E674C0">
            <w:pPr>
              <w:widowControl/>
              <w:spacing w:after="0" w:line="240" w:lineRule="auto"/>
              <w:contextualSpacing/>
              <w:jc w:val="both"/>
              <w:rPr>
                <w:rFonts w:ascii="Times New Roman" w:hAnsi="Times New Roman"/>
                <w:szCs w:val="24"/>
              </w:rPr>
            </w:pPr>
            <w:r>
              <w:rPr>
                <w:rFonts w:ascii="Times New Roman" w:hAnsi="Times New Roman"/>
                <w:szCs w:val="24"/>
              </w:rPr>
              <w:t>2024</w:t>
            </w:r>
          </w:p>
        </w:tc>
        <w:tc>
          <w:tcPr>
            <w:tcW w:w="1559" w:type="dxa"/>
            <w:tcBorders>
              <w:top w:val="single" w:sz="4" w:space="0" w:color="auto"/>
              <w:left w:val="single" w:sz="4" w:space="0" w:color="auto"/>
              <w:bottom w:val="single" w:sz="4" w:space="0" w:color="auto"/>
              <w:right w:val="single" w:sz="4" w:space="0" w:color="auto"/>
            </w:tcBorders>
            <w:hideMark/>
          </w:tcPr>
          <w:p w:rsidR="00537873" w:rsidRPr="00931142" w:rsidRDefault="00777556" w:rsidP="00E674C0">
            <w:pPr>
              <w:widowControl/>
              <w:spacing w:line="240" w:lineRule="auto"/>
              <w:contextualSpacing/>
              <w:rPr>
                <w:rFonts w:ascii="Times New Roman" w:hAnsi="Times New Roman"/>
                <w:szCs w:val="24"/>
              </w:rPr>
            </w:pPr>
            <w:r>
              <w:rPr>
                <w:rFonts w:ascii="Times New Roman" w:hAnsi="Times New Roman"/>
                <w:szCs w:val="24"/>
              </w:rPr>
              <w:t>2027</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Жестарева Марина Георгиевна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line="240" w:lineRule="auto"/>
              <w:contextualSpacing/>
              <w:rPr>
                <w:rFonts w:ascii="Times New Roman" w:hAnsi="Times New Roman"/>
                <w:szCs w:val="24"/>
              </w:rPr>
            </w:pPr>
            <w:r w:rsidRPr="00931142">
              <w:rPr>
                <w:rFonts w:ascii="Times New Roman" w:hAnsi="Times New Roman"/>
                <w:szCs w:val="24"/>
              </w:rPr>
              <w:t>Социальный педагог</w:t>
            </w:r>
          </w:p>
        </w:tc>
        <w:tc>
          <w:tcPr>
            <w:tcW w:w="1472"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line="240" w:lineRule="auto"/>
              <w:contextualSpacing/>
              <w:rPr>
                <w:rFonts w:ascii="Times New Roman" w:hAnsi="Times New Roman"/>
                <w:szCs w:val="24"/>
              </w:rPr>
            </w:pPr>
            <w:r w:rsidRPr="00931142">
              <w:rPr>
                <w:rFonts w:ascii="Times New Roman" w:hAnsi="Times New Roman"/>
                <w:szCs w:val="24"/>
              </w:rPr>
              <w:t>2024</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Жирнова Светлана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777556" w:rsidRDefault="00F409C6" w:rsidP="00E674C0">
            <w:pPr>
              <w:widowControl/>
              <w:spacing w:line="240" w:lineRule="auto"/>
              <w:contextualSpacing/>
              <w:rPr>
                <w:rFonts w:ascii="Times New Roman" w:hAnsi="Times New Roman"/>
                <w:szCs w:val="24"/>
              </w:rPr>
            </w:pPr>
            <w:r w:rsidRPr="00777556">
              <w:rPr>
                <w:rFonts w:ascii="Times New Roman" w:hAnsi="Times New Roman"/>
                <w:szCs w:val="24"/>
              </w:rPr>
              <w:t>Учитель физики</w:t>
            </w:r>
          </w:p>
        </w:tc>
        <w:tc>
          <w:tcPr>
            <w:tcW w:w="1472" w:type="dxa"/>
            <w:tcBorders>
              <w:top w:val="single" w:sz="4" w:space="0" w:color="auto"/>
              <w:left w:val="single" w:sz="4" w:space="0" w:color="auto"/>
              <w:bottom w:val="single" w:sz="4" w:space="0" w:color="auto"/>
              <w:right w:val="single" w:sz="4" w:space="0" w:color="auto"/>
            </w:tcBorders>
            <w:hideMark/>
          </w:tcPr>
          <w:p w:rsidR="00F409C6" w:rsidRPr="00777556" w:rsidRDefault="00777556" w:rsidP="00E674C0">
            <w:pPr>
              <w:widowControl/>
              <w:spacing w:after="0" w:line="240" w:lineRule="auto"/>
              <w:contextualSpacing/>
              <w:jc w:val="both"/>
              <w:rPr>
                <w:rFonts w:ascii="Times New Roman" w:hAnsi="Times New Roman"/>
                <w:szCs w:val="24"/>
              </w:rPr>
            </w:pPr>
            <w:r w:rsidRPr="00777556">
              <w:rPr>
                <w:rFonts w:ascii="Times New Roman" w:hAnsi="Times New Roman"/>
                <w:szCs w:val="24"/>
              </w:rPr>
              <w:t>2023</w:t>
            </w:r>
          </w:p>
        </w:tc>
        <w:tc>
          <w:tcPr>
            <w:tcW w:w="1559" w:type="dxa"/>
            <w:tcBorders>
              <w:top w:val="single" w:sz="4" w:space="0" w:color="auto"/>
              <w:left w:val="single" w:sz="4" w:space="0" w:color="auto"/>
              <w:bottom w:val="single" w:sz="4" w:space="0" w:color="auto"/>
              <w:right w:val="single" w:sz="4" w:space="0" w:color="auto"/>
            </w:tcBorders>
            <w:hideMark/>
          </w:tcPr>
          <w:p w:rsidR="00F409C6" w:rsidRPr="00777556" w:rsidRDefault="00F409C6" w:rsidP="00777556">
            <w:pPr>
              <w:widowControl/>
              <w:spacing w:line="240" w:lineRule="auto"/>
              <w:contextualSpacing/>
              <w:rPr>
                <w:rFonts w:ascii="Times New Roman" w:hAnsi="Times New Roman"/>
                <w:szCs w:val="24"/>
              </w:rPr>
            </w:pPr>
            <w:r w:rsidRPr="00777556">
              <w:rPr>
                <w:rFonts w:ascii="Times New Roman" w:hAnsi="Times New Roman"/>
                <w:szCs w:val="24"/>
              </w:rPr>
              <w:t>202</w:t>
            </w:r>
            <w:r w:rsidR="00777556" w:rsidRPr="00777556">
              <w:rPr>
                <w:rFonts w:ascii="Times New Roman" w:hAnsi="Times New Roman"/>
                <w:szCs w:val="24"/>
              </w:rPr>
              <w:t>7</w:t>
            </w:r>
            <w:r w:rsidRPr="00777556">
              <w:rPr>
                <w:rFonts w:ascii="Times New Roman" w:hAnsi="Times New Roman"/>
                <w:szCs w:val="24"/>
              </w:rPr>
              <w:t xml:space="preserve"> </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Журавлёв Олег Евгеньевич</w:t>
            </w:r>
          </w:p>
        </w:tc>
        <w:tc>
          <w:tcPr>
            <w:tcW w:w="2639"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hAnsi="Times New Roman"/>
                <w:szCs w:val="24"/>
              </w:rPr>
            </w:pPr>
            <w:r w:rsidRPr="00931142">
              <w:rPr>
                <w:rFonts w:ascii="Times New Roman" w:hAnsi="Times New Roman"/>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F409C6" w:rsidRPr="00C12B16" w:rsidRDefault="00F409C6" w:rsidP="00E674C0">
            <w:pPr>
              <w:widowControl/>
              <w:spacing w:after="0" w:line="240" w:lineRule="auto"/>
              <w:contextualSpacing/>
              <w:jc w:val="both"/>
              <w:rPr>
                <w:rFonts w:ascii="Times New Roman" w:hAnsi="Times New Roman"/>
                <w:szCs w:val="24"/>
              </w:rPr>
            </w:pPr>
            <w:r w:rsidRPr="00C12B16">
              <w:rPr>
                <w:rFonts w:ascii="Times New Roman" w:hAnsi="Times New Roman"/>
                <w:szCs w:val="24"/>
              </w:rPr>
              <w:t>2019</w:t>
            </w:r>
          </w:p>
        </w:tc>
        <w:tc>
          <w:tcPr>
            <w:tcW w:w="1559" w:type="dxa"/>
            <w:tcBorders>
              <w:top w:val="single" w:sz="4" w:space="0" w:color="auto"/>
              <w:left w:val="single" w:sz="4" w:space="0" w:color="auto"/>
              <w:bottom w:val="single" w:sz="4" w:space="0" w:color="auto"/>
              <w:right w:val="single" w:sz="4" w:space="0" w:color="auto"/>
            </w:tcBorders>
            <w:hideMark/>
          </w:tcPr>
          <w:p w:rsidR="00F409C6" w:rsidRPr="00C12B16" w:rsidRDefault="00F409C6" w:rsidP="00E674C0">
            <w:pPr>
              <w:widowControl/>
              <w:spacing w:line="240" w:lineRule="auto"/>
              <w:contextualSpacing/>
              <w:rPr>
                <w:rFonts w:ascii="Times New Roman" w:hAnsi="Times New Roman"/>
                <w:szCs w:val="24"/>
              </w:rPr>
            </w:pPr>
            <w:r w:rsidRPr="00C12B16">
              <w:rPr>
                <w:rFonts w:ascii="Times New Roman" w:hAnsi="Times New Roman"/>
                <w:szCs w:val="24"/>
              </w:rPr>
              <w:t>2022</w:t>
            </w:r>
          </w:p>
        </w:tc>
      </w:tr>
      <w:tr w:rsidR="00931142" w:rsidRPr="00A36025" w:rsidTr="00C12B16">
        <w:tc>
          <w:tcPr>
            <w:tcW w:w="885" w:type="dxa"/>
            <w:tcBorders>
              <w:top w:val="single" w:sz="4" w:space="0" w:color="auto"/>
              <w:left w:val="single" w:sz="4" w:space="0" w:color="auto"/>
              <w:bottom w:val="single" w:sz="4" w:space="0" w:color="auto"/>
              <w:right w:val="single" w:sz="4" w:space="0" w:color="auto"/>
            </w:tcBorders>
          </w:tcPr>
          <w:p w:rsidR="00931142" w:rsidRPr="00931142" w:rsidRDefault="00931142" w:rsidP="00931142">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931142" w:rsidRPr="00931142" w:rsidRDefault="00931142" w:rsidP="00931142">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Иванова Светлана Кузьминична</w:t>
            </w: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931142" w:rsidRPr="00C12B16" w:rsidRDefault="00931142" w:rsidP="00931142">
            <w:pPr>
              <w:widowControl/>
              <w:spacing w:after="0" w:line="240" w:lineRule="auto"/>
              <w:contextualSpacing/>
              <w:jc w:val="both"/>
              <w:rPr>
                <w:rFonts w:ascii="Times New Roman" w:hAnsi="Times New Roman"/>
                <w:szCs w:val="24"/>
              </w:rPr>
            </w:pPr>
            <w:r w:rsidRPr="00C12B16">
              <w:rPr>
                <w:rFonts w:ascii="Times New Roman" w:hAnsi="Times New Roman"/>
                <w:szCs w:val="24"/>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31142" w:rsidRPr="00C12B16" w:rsidRDefault="00C12B16" w:rsidP="00931142">
            <w:pPr>
              <w:widowControl/>
              <w:spacing w:after="0" w:line="240" w:lineRule="auto"/>
              <w:contextualSpacing/>
              <w:jc w:val="both"/>
              <w:rPr>
                <w:rFonts w:ascii="Times New Roman" w:hAnsi="Times New Roman"/>
                <w:szCs w:val="24"/>
              </w:rPr>
            </w:pPr>
            <w:r w:rsidRPr="00C12B16">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31142" w:rsidRPr="00C12B16" w:rsidRDefault="00C12B16" w:rsidP="00931142">
            <w:pPr>
              <w:widowControl/>
              <w:spacing w:line="240" w:lineRule="auto"/>
              <w:contextualSpacing/>
              <w:rPr>
                <w:rFonts w:ascii="Times New Roman" w:hAnsi="Times New Roman"/>
                <w:szCs w:val="24"/>
              </w:rPr>
            </w:pPr>
            <w:r w:rsidRPr="00C12B16">
              <w:rPr>
                <w:rFonts w:ascii="Times New Roman" w:hAnsi="Times New Roman"/>
                <w:szCs w:val="24"/>
              </w:rPr>
              <w:t>2024</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Каменская Ксения Сергеевна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hAnsi="Times New Roman"/>
                <w:szCs w:val="24"/>
              </w:rPr>
            </w:pPr>
            <w:r w:rsidRPr="00931142">
              <w:rPr>
                <w:rFonts w:ascii="Times New Roman" w:hAnsi="Times New Roman"/>
                <w:szCs w:val="24"/>
              </w:rPr>
              <w:t>Педагог - библиотекарь</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F409C6" w:rsidRPr="001C3FC0" w:rsidRDefault="00F409C6" w:rsidP="00E674C0">
            <w:pPr>
              <w:widowControl/>
              <w:spacing w:after="0" w:line="240" w:lineRule="auto"/>
              <w:contextualSpacing/>
              <w:jc w:val="both"/>
              <w:rPr>
                <w:rFonts w:ascii="Times New Roman" w:hAnsi="Times New Roman"/>
                <w:szCs w:val="24"/>
              </w:rPr>
            </w:pPr>
            <w:r w:rsidRPr="001C3FC0">
              <w:rPr>
                <w:rFonts w:ascii="Times New Roman" w:hAnsi="Times New Roman"/>
                <w:szCs w:val="24"/>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409C6" w:rsidRPr="001C3FC0" w:rsidRDefault="00F409C6" w:rsidP="00E674C0">
            <w:pPr>
              <w:widowControl/>
              <w:spacing w:line="240" w:lineRule="auto"/>
              <w:contextualSpacing/>
              <w:rPr>
                <w:rFonts w:ascii="Times New Roman" w:hAnsi="Times New Roman"/>
                <w:szCs w:val="24"/>
              </w:rPr>
            </w:pPr>
            <w:r w:rsidRPr="001C3FC0">
              <w:rPr>
                <w:rFonts w:ascii="Times New Roman" w:hAnsi="Times New Roman"/>
                <w:szCs w:val="24"/>
              </w:rPr>
              <w:t>2025</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Колешко Дмитрий Юрьевич</w:t>
            </w:r>
          </w:p>
        </w:tc>
        <w:tc>
          <w:tcPr>
            <w:tcW w:w="2639"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hAnsi="Times New Roman"/>
                <w:szCs w:val="24"/>
              </w:rPr>
            </w:pPr>
            <w:r w:rsidRPr="00931142">
              <w:rPr>
                <w:rFonts w:ascii="Times New Roman" w:hAnsi="Times New Roman"/>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F409C6" w:rsidRPr="00777556" w:rsidRDefault="00F409C6" w:rsidP="00E674C0">
            <w:pPr>
              <w:widowControl/>
              <w:spacing w:after="0" w:line="240" w:lineRule="auto"/>
              <w:contextualSpacing/>
              <w:jc w:val="both"/>
              <w:rPr>
                <w:rFonts w:ascii="Times New Roman" w:hAnsi="Times New Roman"/>
                <w:szCs w:val="24"/>
              </w:rPr>
            </w:pPr>
            <w:r w:rsidRPr="00777556">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409C6" w:rsidRPr="00777556" w:rsidRDefault="00F409C6" w:rsidP="00E674C0">
            <w:pPr>
              <w:widowControl/>
              <w:spacing w:line="240" w:lineRule="auto"/>
              <w:contextualSpacing/>
              <w:rPr>
                <w:rFonts w:ascii="Times New Roman" w:hAnsi="Times New Roman"/>
                <w:szCs w:val="24"/>
              </w:rPr>
            </w:pPr>
            <w:r w:rsidRPr="00777556">
              <w:rPr>
                <w:rFonts w:ascii="Times New Roman" w:hAnsi="Times New Roman"/>
                <w:szCs w:val="24"/>
              </w:rPr>
              <w:t>2024</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F409C6" w:rsidRPr="004907A2" w:rsidRDefault="00F409C6"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Котикова Марина Викторовна</w:t>
            </w:r>
          </w:p>
        </w:tc>
        <w:tc>
          <w:tcPr>
            <w:tcW w:w="2639" w:type="dxa"/>
            <w:tcBorders>
              <w:top w:val="single" w:sz="4" w:space="0" w:color="auto"/>
              <w:left w:val="single" w:sz="4" w:space="0" w:color="auto"/>
              <w:bottom w:val="single" w:sz="4" w:space="0" w:color="auto"/>
              <w:right w:val="single" w:sz="4" w:space="0" w:color="auto"/>
            </w:tcBorders>
          </w:tcPr>
          <w:p w:rsidR="00F409C6" w:rsidRPr="004907A2" w:rsidRDefault="00F409C6" w:rsidP="00E674C0">
            <w:pPr>
              <w:widowControl/>
              <w:spacing w:after="0" w:line="240" w:lineRule="auto"/>
              <w:contextualSpacing/>
              <w:rPr>
                <w:rFonts w:ascii="Times New Roman" w:hAnsi="Times New Roman"/>
                <w:szCs w:val="24"/>
              </w:rPr>
            </w:pPr>
            <w:r w:rsidRPr="004907A2">
              <w:rPr>
                <w:rFonts w:ascii="Times New Roman" w:hAnsi="Times New Roman"/>
                <w:szCs w:val="24"/>
              </w:rPr>
              <w:t>Учитель физики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F409C6" w:rsidRPr="00777556" w:rsidRDefault="00F409C6" w:rsidP="00E674C0">
            <w:pPr>
              <w:widowControl/>
              <w:spacing w:after="0" w:line="240" w:lineRule="auto"/>
              <w:contextualSpacing/>
              <w:rPr>
                <w:rFonts w:ascii="Times New Roman" w:hAnsi="Times New Roman"/>
                <w:szCs w:val="24"/>
              </w:rPr>
            </w:pPr>
            <w:r w:rsidRPr="00777556">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409C6" w:rsidRPr="00777556" w:rsidRDefault="00F409C6" w:rsidP="00E674C0">
            <w:pPr>
              <w:widowControl/>
              <w:spacing w:line="240" w:lineRule="auto"/>
              <w:contextualSpacing/>
              <w:rPr>
                <w:rFonts w:ascii="Times New Roman" w:hAnsi="Times New Roman"/>
                <w:szCs w:val="24"/>
              </w:rPr>
            </w:pPr>
            <w:r w:rsidRPr="00777556">
              <w:rPr>
                <w:rFonts w:ascii="Times New Roman" w:hAnsi="Times New Roman"/>
                <w:szCs w:val="24"/>
              </w:rPr>
              <w:t>2024</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4907A2" w:rsidRDefault="00F409C6"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Крылова Валентина Леонидовна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777556" w:rsidRDefault="00F409C6" w:rsidP="00E674C0">
            <w:pPr>
              <w:widowControl/>
              <w:spacing w:after="0" w:line="240" w:lineRule="auto"/>
              <w:contextualSpacing/>
              <w:rPr>
                <w:rFonts w:ascii="Times New Roman" w:hAnsi="Times New Roman"/>
                <w:szCs w:val="24"/>
              </w:rPr>
            </w:pPr>
            <w:r w:rsidRPr="00777556">
              <w:rPr>
                <w:rFonts w:ascii="Times New Roman" w:hAnsi="Times New Roman"/>
                <w:szCs w:val="24"/>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F409C6" w:rsidRPr="00777556" w:rsidRDefault="00F409C6" w:rsidP="00283258">
            <w:pPr>
              <w:widowControl/>
              <w:spacing w:after="0" w:line="240" w:lineRule="auto"/>
              <w:contextualSpacing/>
              <w:jc w:val="both"/>
              <w:rPr>
                <w:rFonts w:ascii="Times New Roman" w:hAnsi="Times New Roman"/>
                <w:szCs w:val="24"/>
              </w:rPr>
            </w:pPr>
            <w:r w:rsidRPr="00777556">
              <w:rPr>
                <w:rFonts w:ascii="Times New Roman" w:hAnsi="Times New Roman"/>
                <w:szCs w:val="24"/>
              </w:rPr>
              <w:t>202</w:t>
            </w:r>
            <w:r w:rsidR="00283258" w:rsidRPr="00777556">
              <w:rPr>
                <w:rFonts w:ascii="Times New Roman" w:hAnsi="Times New Roman"/>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409C6" w:rsidRPr="00777556" w:rsidRDefault="00F409C6" w:rsidP="00283258">
            <w:pPr>
              <w:widowControl/>
              <w:spacing w:line="240" w:lineRule="auto"/>
              <w:contextualSpacing/>
              <w:rPr>
                <w:rFonts w:ascii="Times New Roman" w:hAnsi="Times New Roman"/>
                <w:szCs w:val="24"/>
              </w:rPr>
            </w:pPr>
            <w:r w:rsidRPr="00777556">
              <w:rPr>
                <w:rFonts w:ascii="Times New Roman" w:hAnsi="Times New Roman"/>
                <w:szCs w:val="24"/>
              </w:rPr>
              <w:t>202</w:t>
            </w:r>
            <w:r w:rsidR="00283258" w:rsidRPr="00777556">
              <w:rPr>
                <w:rFonts w:ascii="Times New Roman" w:hAnsi="Times New Roman"/>
                <w:szCs w:val="24"/>
              </w:rPr>
              <w:t>5</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93114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4907A2" w:rsidRDefault="00F409C6"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Лепишева Юлия Геннадьевна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4907A2" w:rsidRDefault="00F409C6" w:rsidP="00E674C0">
            <w:pPr>
              <w:widowControl/>
              <w:spacing w:after="0" w:line="240" w:lineRule="auto"/>
              <w:contextualSpacing/>
              <w:jc w:val="both"/>
              <w:rPr>
                <w:rFonts w:ascii="Times New Roman" w:hAnsi="Times New Roman"/>
                <w:szCs w:val="24"/>
              </w:rPr>
            </w:pPr>
            <w:r w:rsidRPr="004907A2">
              <w:rPr>
                <w:rFonts w:ascii="Times New Roman" w:hAnsi="Times New Roman"/>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F409C6" w:rsidRPr="00777556" w:rsidRDefault="00F409C6" w:rsidP="00283258">
            <w:pPr>
              <w:widowControl/>
              <w:spacing w:after="0" w:line="240" w:lineRule="auto"/>
              <w:contextualSpacing/>
              <w:jc w:val="both"/>
              <w:rPr>
                <w:rFonts w:ascii="Times New Roman" w:hAnsi="Times New Roman"/>
                <w:szCs w:val="24"/>
              </w:rPr>
            </w:pPr>
            <w:r w:rsidRPr="00777556">
              <w:rPr>
                <w:rFonts w:ascii="Times New Roman" w:hAnsi="Times New Roman"/>
                <w:szCs w:val="24"/>
              </w:rPr>
              <w:t>202</w:t>
            </w:r>
            <w:r w:rsidR="00283258" w:rsidRPr="00777556">
              <w:rPr>
                <w:rFonts w:ascii="Times New Roman" w:hAnsi="Times New Roman"/>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409C6" w:rsidRPr="00777556" w:rsidRDefault="00F409C6" w:rsidP="00283258">
            <w:pPr>
              <w:widowControl/>
              <w:spacing w:after="0" w:line="240" w:lineRule="auto"/>
              <w:contextualSpacing/>
              <w:rPr>
                <w:rFonts w:ascii="Times New Roman" w:eastAsia="Times New Roman" w:hAnsi="Times New Roman"/>
                <w:szCs w:val="24"/>
                <w:lang w:eastAsia="ru-RU"/>
              </w:rPr>
            </w:pPr>
            <w:r w:rsidRPr="00777556">
              <w:rPr>
                <w:rFonts w:ascii="Times New Roman" w:eastAsia="Times New Roman" w:hAnsi="Times New Roman"/>
                <w:szCs w:val="24"/>
                <w:lang w:eastAsia="ru-RU"/>
              </w:rPr>
              <w:t>202</w:t>
            </w:r>
            <w:r w:rsidR="00283258" w:rsidRPr="00777556">
              <w:rPr>
                <w:rFonts w:ascii="Times New Roman" w:eastAsia="Times New Roman" w:hAnsi="Times New Roman"/>
                <w:szCs w:val="24"/>
                <w:lang w:eastAsia="ru-RU"/>
              </w:rPr>
              <w:t>6</w:t>
            </w:r>
          </w:p>
        </w:tc>
      </w:tr>
      <w:tr w:rsidR="003A633E" w:rsidRPr="00A36025" w:rsidTr="003A633E">
        <w:trPr>
          <w:trHeight w:val="471"/>
        </w:trPr>
        <w:tc>
          <w:tcPr>
            <w:tcW w:w="885" w:type="dxa"/>
            <w:tcBorders>
              <w:top w:val="single" w:sz="4" w:space="0" w:color="auto"/>
              <w:left w:val="single" w:sz="4" w:space="0" w:color="auto"/>
              <w:bottom w:val="single" w:sz="4" w:space="0" w:color="auto"/>
              <w:right w:val="single" w:sz="4" w:space="0" w:color="auto"/>
            </w:tcBorders>
          </w:tcPr>
          <w:p w:rsidR="003A633E" w:rsidRPr="00931142" w:rsidRDefault="003A633E"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3A633E" w:rsidRPr="00931142" w:rsidRDefault="003A633E"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Лопаткин Дмитрий Владимирович</w:t>
            </w:r>
          </w:p>
        </w:tc>
        <w:tc>
          <w:tcPr>
            <w:tcW w:w="2639" w:type="dxa"/>
            <w:tcBorders>
              <w:top w:val="single" w:sz="4" w:space="0" w:color="auto"/>
              <w:left w:val="single" w:sz="4" w:space="0" w:color="auto"/>
              <w:bottom w:val="single" w:sz="4" w:space="0" w:color="auto"/>
              <w:right w:val="single" w:sz="4" w:space="0" w:color="auto"/>
            </w:tcBorders>
          </w:tcPr>
          <w:p w:rsidR="003A633E" w:rsidRPr="007E6A7F" w:rsidRDefault="007E6A7F" w:rsidP="00E674C0">
            <w:pPr>
              <w:widowControl/>
              <w:spacing w:after="0" w:line="240" w:lineRule="auto"/>
              <w:contextualSpacing/>
              <w:rPr>
                <w:rFonts w:ascii="Times New Roman" w:hAnsi="Times New Roman"/>
                <w:szCs w:val="24"/>
              </w:rPr>
            </w:pPr>
            <w:r w:rsidRPr="007E6A7F">
              <w:rPr>
                <w:rFonts w:ascii="Times New Roman" w:hAnsi="Times New Roman"/>
                <w:szCs w:val="24"/>
              </w:rPr>
              <w:t>Советник директора по воспитанию и взаимодействию с детскими общественными объединениями</w:t>
            </w:r>
          </w:p>
        </w:tc>
        <w:tc>
          <w:tcPr>
            <w:tcW w:w="1472" w:type="dxa"/>
            <w:tcBorders>
              <w:top w:val="single" w:sz="4" w:space="0" w:color="auto"/>
              <w:left w:val="single" w:sz="4" w:space="0" w:color="auto"/>
              <w:bottom w:val="single" w:sz="4" w:space="0" w:color="auto"/>
              <w:right w:val="single" w:sz="4" w:space="0" w:color="auto"/>
            </w:tcBorders>
          </w:tcPr>
          <w:p w:rsidR="003A633E" w:rsidRPr="007E6A7F" w:rsidRDefault="00283258" w:rsidP="00E674C0">
            <w:pPr>
              <w:widowControl/>
              <w:spacing w:after="0" w:line="240" w:lineRule="auto"/>
              <w:contextualSpacing/>
              <w:jc w:val="both"/>
              <w:rPr>
                <w:rFonts w:ascii="Times New Roman" w:hAnsi="Times New Roman"/>
                <w:szCs w:val="24"/>
              </w:rPr>
            </w:pPr>
            <w:r w:rsidRPr="007E6A7F">
              <w:rPr>
                <w:rFonts w:ascii="Times New Roman" w:hAnsi="Times New Roman"/>
                <w:szCs w:val="24"/>
              </w:rPr>
              <w:t>202</w:t>
            </w:r>
            <w:r w:rsidR="007E6A7F">
              <w:rPr>
                <w:rFonts w:ascii="Times New Roman" w:hAnsi="Times New Roman"/>
                <w:szCs w:val="24"/>
              </w:rPr>
              <w:t>3</w:t>
            </w:r>
          </w:p>
        </w:tc>
        <w:tc>
          <w:tcPr>
            <w:tcW w:w="1559" w:type="dxa"/>
            <w:tcBorders>
              <w:top w:val="single" w:sz="4" w:space="0" w:color="auto"/>
              <w:left w:val="single" w:sz="4" w:space="0" w:color="auto"/>
              <w:bottom w:val="single" w:sz="4" w:space="0" w:color="auto"/>
              <w:right w:val="single" w:sz="4" w:space="0" w:color="auto"/>
            </w:tcBorders>
          </w:tcPr>
          <w:p w:rsidR="003A633E" w:rsidRPr="007E6A7F" w:rsidRDefault="00283258" w:rsidP="00E674C0">
            <w:pPr>
              <w:widowControl/>
              <w:spacing w:line="240" w:lineRule="auto"/>
              <w:contextualSpacing/>
              <w:rPr>
                <w:rFonts w:ascii="Times New Roman" w:hAnsi="Times New Roman"/>
                <w:szCs w:val="24"/>
              </w:rPr>
            </w:pPr>
            <w:r w:rsidRPr="007E6A7F">
              <w:rPr>
                <w:rFonts w:ascii="Times New Roman" w:hAnsi="Times New Roman"/>
                <w:szCs w:val="24"/>
              </w:rPr>
              <w:t>202</w:t>
            </w:r>
            <w:r w:rsidR="007E6A7F">
              <w:rPr>
                <w:rFonts w:ascii="Times New Roman" w:hAnsi="Times New Roman"/>
                <w:szCs w:val="24"/>
              </w:rPr>
              <w:t>6</w:t>
            </w:r>
          </w:p>
        </w:tc>
      </w:tr>
      <w:tr w:rsidR="00F409C6" w:rsidRPr="00A36025" w:rsidTr="003A633E">
        <w:trPr>
          <w:trHeight w:val="471"/>
        </w:trPr>
        <w:tc>
          <w:tcPr>
            <w:tcW w:w="885" w:type="dxa"/>
            <w:tcBorders>
              <w:top w:val="single" w:sz="4" w:space="0" w:color="auto"/>
              <w:left w:val="single" w:sz="4" w:space="0" w:color="auto"/>
              <w:bottom w:val="single" w:sz="4" w:space="0" w:color="auto"/>
              <w:right w:val="single" w:sz="4" w:space="0" w:color="auto"/>
            </w:tcBorders>
          </w:tcPr>
          <w:p w:rsidR="00F409C6" w:rsidRPr="00215E00"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215E00" w:rsidRDefault="00F409C6" w:rsidP="00E674C0">
            <w:pPr>
              <w:widowControl/>
              <w:spacing w:after="0" w:line="240" w:lineRule="auto"/>
              <w:contextualSpacing/>
              <w:rPr>
                <w:rFonts w:ascii="Times New Roman" w:eastAsia="Times New Roman" w:hAnsi="Times New Roman"/>
                <w:szCs w:val="24"/>
                <w:lang w:eastAsia="ru-RU"/>
              </w:rPr>
            </w:pPr>
            <w:r w:rsidRPr="00215E00">
              <w:rPr>
                <w:rFonts w:ascii="Times New Roman" w:eastAsia="Times New Roman" w:hAnsi="Times New Roman"/>
                <w:szCs w:val="24"/>
                <w:lang w:eastAsia="ru-RU"/>
              </w:rPr>
              <w:t>Майорова Елена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215E00" w:rsidRDefault="00F409C6" w:rsidP="00E674C0">
            <w:pPr>
              <w:widowControl/>
              <w:spacing w:after="0" w:line="240" w:lineRule="auto"/>
              <w:contextualSpacing/>
              <w:rPr>
                <w:rFonts w:ascii="Times New Roman" w:hAnsi="Times New Roman"/>
                <w:szCs w:val="24"/>
              </w:rPr>
            </w:pPr>
            <w:r w:rsidRPr="00215E00">
              <w:rPr>
                <w:rFonts w:ascii="Times New Roman" w:hAnsi="Times New Roman"/>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F409C6" w:rsidRPr="00215E00" w:rsidRDefault="00F409C6" w:rsidP="00215E00">
            <w:pPr>
              <w:widowControl/>
              <w:spacing w:after="0" w:line="240" w:lineRule="auto"/>
              <w:contextualSpacing/>
              <w:jc w:val="both"/>
              <w:rPr>
                <w:rFonts w:ascii="Times New Roman" w:hAnsi="Times New Roman"/>
                <w:szCs w:val="24"/>
              </w:rPr>
            </w:pPr>
            <w:r w:rsidRPr="00215E00">
              <w:rPr>
                <w:rFonts w:ascii="Times New Roman" w:hAnsi="Times New Roman"/>
                <w:szCs w:val="24"/>
              </w:rPr>
              <w:t>20</w:t>
            </w:r>
            <w:r w:rsidR="00215E00" w:rsidRPr="00215E00">
              <w:rPr>
                <w:rFonts w:ascii="Times New Roman" w:hAnsi="Times New Roman"/>
                <w:szCs w:val="24"/>
              </w:rPr>
              <w:t>23</w:t>
            </w:r>
          </w:p>
        </w:tc>
        <w:tc>
          <w:tcPr>
            <w:tcW w:w="1559" w:type="dxa"/>
            <w:tcBorders>
              <w:top w:val="single" w:sz="4" w:space="0" w:color="auto"/>
              <w:left w:val="single" w:sz="4" w:space="0" w:color="auto"/>
              <w:bottom w:val="single" w:sz="4" w:space="0" w:color="auto"/>
              <w:right w:val="single" w:sz="4" w:space="0" w:color="auto"/>
            </w:tcBorders>
            <w:hideMark/>
          </w:tcPr>
          <w:p w:rsidR="00F409C6" w:rsidRPr="00215E00" w:rsidRDefault="00215E00" w:rsidP="00E674C0">
            <w:pPr>
              <w:widowControl/>
              <w:spacing w:line="240" w:lineRule="auto"/>
              <w:contextualSpacing/>
              <w:rPr>
                <w:rFonts w:ascii="Times New Roman" w:hAnsi="Times New Roman"/>
                <w:szCs w:val="24"/>
              </w:rPr>
            </w:pPr>
            <w:r w:rsidRPr="00215E00">
              <w:rPr>
                <w:rFonts w:ascii="Times New Roman" w:hAnsi="Times New Roman"/>
                <w:szCs w:val="24"/>
              </w:rPr>
              <w:t>2026</w:t>
            </w:r>
          </w:p>
        </w:tc>
      </w:tr>
      <w:tr w:rsidR="00F409C6" w:rsidRPr="00A36025" w:rsidTr="003A633E">
        <w:tc>
          <w:tcPr>
            <w:tcW w:w="885" w:type="dxa"/>
            <w:tcBorders>
              <w:top w:val="single" w:sz="4" w:space="0" w:color="auto"/>
              <w:left w:val="single" w:sz="4" w:space="0" w:color="auto"/>
              <w:bottom w:val="single" w:sz="4" w:space="0" w:color="auto"/>
              <w:right w:val="single" w:sz="4" w:space="0" w:color="auto"/>
            </w:tcBorders>
          </w:tcPr>
          <w:p w:rsidR="00F409C6" w:rsidRPr="004907A2"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4907A2" w:rsidRDefault="00F409C6"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Милованова Галина Валерьевна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E51600" w:rsidRDefault="00F409C6" w:rsidP="00E674C0">
            <w:pPr>
              <w:widowControl/>
              <w:spacing w:line="240" w:lineRule="auto"/>
              <w:contextualSpacing/>
              <w:rPr>
                <w:rFonts w:ascii="Times New Roman" w:hAnsi="Times New Roman"/>
                <w:szCs w:val="24"/>
              </w:rPr>
            </w:pPr>
            <w:r w:rsidRPr="00E51600">
              <w:rPr>
                <w:rFonts w:ascii="Times New Roman" w:hAnsi="Times New Roman"/>
                <w:szCs w:val="24"/>
              </w:rPr>
              <w:t>Учитель информатики</w:t>
            </w:r>
          </w:p>
        </w:tc>
        <w:tc>
          <w:tcPr>
            <w:tcW w:w="1472" w:type="dxa"/>
            <w:tcBorders>
              <w:top w:val="single" w:sz="4" w:space="0" w:color="auto"/>
              <w:left w:val="single" w:sz="4" w:space="0" w:color="auto"/>
              <w:bottom w:val="single" w:sz="4" w:space="0" w:color="auto"/>
              <w:right w:val="single" w:sz="4" w:space="0" w:color="auto"/>
            </w:tcBorders>
            <w:hideMark/>
          </w:tcPr>
          <w:p w:rsidR="00F409C6" w:rsidRPr="00E51600" w:rsidRDefault="00F409C6" w:rsidP="00E674C0">
            <w:pPr>
              <w:widowControl/>
              <w:spacing w:after="0" w:line="240" w:lineRule="auto"/>
              <w:contextualSpacing/>
              <w:jc w:val="both"/>
              <w:rPr>
                <w:rFonts w:ascii="Times New Roman" w:hAnsi="Times New Roman"/>
                <w:szCs w:val="24"/>
              </w:rPr>
            </w:pPr>
            <w:r w:rsidRPr="00E51600">
              <w:rPr>
                <w:rFonts w:ascii="Times New Roman" w:hAnsi="Times New Roman"/>
                <w:szCs w:val="24"/>
              </w:rPr>
              <w:t>2019</w:t>
            </w:r>
          </w:p>
        </w:tc>
        <w:tc>
          <w:tcPr>
            <w:tcW w:w="1559" w:type="dxa"/>
            <w:tcBorders>
              <w:top w:val="single" w:sz="4" w:space="0" w:color="auto"/>
              <w:left w:val="single" w:sz="4" w:space="0" w:color="auto"/>
              <w:bottom w:val="single" w:sz="4" w:space="0" w:color="auto"/>
              <w:right w:val="single" w:sz="4" w:space="0" w:color="auto"/>
            </w:tcBorders>
            <w:hideMark/>
          </w:tcPr>
          <w:p w:rsidR="00F409C6" w:rsidRPr="00E51600" w:rsidRDefault="00F409C6" w:rsidP="00E674C0">
            <w:pPr>
              <w:widowControl/>
              <w:spacing w:line="240" w:lineRule="auto"/>
              <w:contextualSpacing/>
              <w:rPr>
                <w:rFonts w:ascii="Times New Roman" w:hAnsi="Times New Roman"/>
                <w:szCs w:val="24"/>
              </w:rPr>
            </w:pPr>
            <w:r w:rsidRPr="00E51600">
              <w:rPr>
                <w:rFonts w:ascii="Times New Roman" w:hAnsi="Times New Roman"/>
                <w:szCs w:val="24"/>
              </w:rPr>
              <w:t>2022</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4907A2"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4907A2" w:rsidRDefault="00537873" w:rsidP="00364BFD">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Прийма Галина Ивановна</w:t>
            </w:r>
          </w:p>
        </w:tc>
        <w:tc>
          <w:tcPr>
            <w:tcW w:w="2639" w:type="dxa"/>
            <w:tcBorders>
              <w:top w:val="single" w:sz="4" w:space="0" w:color="auto"/>
              <w:left w:val="single" w:sz="4" w:space="0" w:color="auto"/>
              <w:bottom w:val="single" w:sz="4" w:space="0" w:color="auto"/>
              <w:right w:val="single" w:sz="4" w:space="0" w:color="auto"/>
            </w:tcBorders>
            <w:hideMark/>
          </w:tcPr>
          <w:p w:rsidR="00537873" w:rsidRPr="004907A2" w:rsidRDefault="004907A2" w:rsidP="00364BFD">
            <w:pPr>
              <w:widowControl/>
              <w:spacing w:after="0" w:line="240" w:lineRule="auto"/>
              <w:contextualSpacing/>
              <w:jc w:val="both"/>
              <w:rPr>
                <w:rFonts w:ascii="Times New Roman" w:hAnsi="Times New Roman"/>
                <w:szCs w:val="24"/>
              </w:rPr>
            </w:pPr>
            <w:r w:rsidRPr="004907A2">
              <w:rPr>
                <w:rFonts w:ascii="Times New Roman" w:hAnsi="Times New Roman"/>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hideMark/>
          </w:tcPr>
          <w:p w:rsidR="00537873" w:rsidRPr="000310D5" w:rsidRDefault="00537873" w:rsidP="00364BFD">
            <w:pPr>
              <w:widowControl/>
              <w:spacing w:after="0" w:line="240" w:lineRule="auto"/>
              <w:contextualSpacing/>
              <w:jc w:val="both"/>
              <w:rPr>
                <w:rFonts w:ascii="Times New Roman" w:hAnsi="Times New Roman"/>
                <w:szCs w:val="24"/>
              </w:rPr>
            </w:pPr>
          </w:p>
        </w:tc>
        <w:tc>
          <w:tcPr>
            <w:tcW w:w="1559" w:type="dxa"/>
            <w:tcBorders>
              <w:top w:val="single" w:sz="4" w:space="0" w:color="auto"/>
              <w:left w:val="single" w:sz="4" w:space="0" w:color="auto"/>
              <w:bottom w:val="single" w:sz="4" w:space="0" w:color="auto"/>
              <w:right w:val="single" w:sz="4" w:space="0" w:color="auto"/>
            </w:tcBorders>
            <w:hideMark/>
          </w:tcPr>
          <w:p w:rsidR="00537873" w:rsidRPr="00A36025" w:rsidRDefault="00537873" w:rsidP="00E674C0">
            <w:pPr>
              <w:widowControl/>
              <w:spacing w:line="240" w:lineRule="auto"/>
              <w:contextualSpacing/>
              <w:rPr>
                <w:rFonts w:ascii="Times New Roman" w:hAnsi="Times New Roman"/>
                <w:szCs w:val="24"/>
                <w:highlight w:val="yellow"/>
              </w:rPr>
            </w:pP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E51600"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rPr>
                <w:rFonts w:ascii="Times New Roman" w:eastAsia="Times New Roman" w:hAnsi="Times New Roman"/>
                <w:szCs w:val="24"/>
                <w:lang w:eastAsia="ru-RU"/>
              </w:rPr>
            </w:pPr>
            <w:r w:rsidRPr="00E51600">
              <w:rPr>
                <w:rFonts w:ascii="Times New Roman" w:eastAsia="Times New Roman" w:hAnsi="Times New Roman"/>
                <w:szCs w:val="24"/>
                <w:lang w:eastAsia="ru-RU"/>
              </w:rPr>
              <w:t>Нармурадов Рашид Панжиевич</w:t>
            </w:r>
          </w:p>
        </w:tc>
        <w:tc>
          <w:tcPr>
            <w:tcW w:w="263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line="240" w:lineRule="auto"/>
              <w:contextualSpacing/>
              <w:rPr>
                <w:rFonts w:ascii="Times New Roman" w:hAnsi="Times New Roman"/>
                <w:szCs w:val="24"/>
              </w:rPr>
            </w:pPr>
            <w:r w:rsidRPr="00E51600">
              <w:rPr>
                <w:rFonts w:ascii="Times New Roman" w:hAnsi="Times New Roman"/>
                <w:szCs w:val="24"/>
              </w:rPr>
              <w:t>Преподаватель-организатор ОБЖ</w:t>
            </w:r>
          </w:p>
        </w:tc>
        <w:tc>
          <w:tcPr>
            <w:tcW w:w="1472" w:type="dxa"/>
            <w:tcBorders>
              <w:top w:val="single" w:sz="4" w:space="0" w:color="auto"/>
              <w:left w:val="single" w:sz="4" w:space="0" w:color="auto"/>
              <w:bottom w:val="single" w:sz="4" w:space="0" w:color="auto"/>
              <w:right w:val="single" w:sz="4" w:space="0" w:color="auto"/>
            </w:tcBorders>
            <w:hideMark/>
          </w:tcPr>
          <w:p w:rsidR="00537873" w:rsidRPr="00E51600" w:rsidRDefault="00537873" w:rsidP="00283258">
            <w:pPr>
              <w:widowControl/>
              <w:spacing w:after="0" w:line="240" w:lineRule="auto"/>
              <w:contextualSpacing/>
              <w:jc w:val="both"/>
              <w:rPr>
                <w:rFonts w:ascii="Times New Roman" w:hAnsi="Times New Roman"/>
                <w:szCs w:val="24"/>
              </w:rPr>
            </w:pPr>
            <w:r w:rsidRPr="00E51600">
              <w:rPr>
                <w:rFonts w:ascii="Times New Roman" w:hAnsi="Times New Roman"/>
                <w:szCs w:val="24"/>
              </w:rPr>
              <w:t>2022</w:t>
            </w:r>
          </w:p>
        </w:tc>
        <w:tc>
          <w:tcPr>
            <w:tcW w:w="155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283258">
            <w:pPr>
              <w:widowControl/>
              <w:spacing w:line="240" w:lineRule="auto"/>
              <w:contextualSpacing/>
              <w:rPr>
                <w:rFonts w:ascii="Times New Roman" w:hAnsi="Times New Roman"/>
                <w:szCs w:val="24"/>
              </w:rPr>
            </w:pPr>
            <w:r w:rsidRPr="00E51600">
              <w:rPr>
                <w:rFonts w:ascii="Times New Roman" w:hAnsi="Times New Roman"/>
                <w:szCs w:val="24"/>
              </w:rPr>
              <w:t>2025</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E51600" w:rsidRDefault="00537873" w:rsidP="00E25051">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537873" w:rsidRPr="00E51600" w:rsidRDefault="00537873" w:rsidP="00E25051">
            <w:pPr>
              <w:widowControl/>
              <w:spacing w:after="0" w:line="240" w:lineRule="auto"/>
              <w:contextualSpacing/>
              <w:rPr>
                <w:rFonts w:ascii="Times New Roman" w:eastAsia="Times New Roman" w:hAnsi="Times New Roman"/>
                <w:szCs w:val="24"/>
                <w:lang w:eastAsia="ru-RU"/>
              </w:rPr>
            </w:pPr>
            <w:r w:rsidRPr="00E51600">
              <w:rPr>
                <w:rFonts w:ascii="Times New Roman" w:eastAsia="Times New Roman" w:hAnsi="Times New Roman"/>
                <w:szCs w:val="24"/>
                <w:lang w:eastAsia="ru-RU"/>
              </w:rPr>
              <w:t>Прийма Галина Ивановна</w:t>
            </w:r>
          </w:p>
        </w:tc>
        <w:tc>
          <w:tcPr>
            <w:tcW w:w="2639" w:type="dxa"/>
            <w:tcBorders>
              <w:top w:val="single" w:sz="4" w:space="0" w:color="auto"/>
              <w:left w:val="single" w:sz="4" w:space="0" w:color="auto"/>
              <w:bottom w:val="single" w:sz="4" w:space="0" w:color="auto"/>
              <w:right w:val="single" w:sz="4" w:space="0" w:color="auto"/>
            </w:tcBorders>
          </w:tcPr>
          <w:p w:rsidR="00537873" w:rsidRPr="00E51600" w:rsidRDefault="00537873" w:rsidP="00E25051">
            <w:pPr>
              <w:widowControl/>
              <w:spacing w:after="0" w:line="240" w:lineRule="auto"/>
              <w:contextualSpacing/>
              <w:jc w:val="both"/>
              <w:rPr>
                <w:rFonts w:ascii="Times New Roman" w:hAnsi="Times New Roman"/>
                <w:szCs w:val="24"/>
              </w:rPr>
            </w:pPr>
            <w:r w:rsidRPr="00E51600">
              <w:rPr>
                <w:rFonts w:ascii="Times New Roman" w:hAnsi="Times New Roman"/>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537873" w:rsidRPr="00E51600" w:rsidRDefault="00E51600" w:rsidP="00E25051">
            <w:pPr>
              <w:widowControl/>
              <w:spacing w:after="0" w:line="240" w:lineRule="auto"/>
              <w:contextualSpacing/>
              <w:jc w:val="both"/>
              <w:rPr>
                <w:rFonts w:ascii="Times New Roman" w:hAnsi="Times New Roman"/>
                <w:szCs w:val="24"/>
              </w:rPr>
            </w:pPr>
            <w:r w:rsidRPr="00E51600">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tcPr>
          <w:p w:rsidR="00537873" w:rsidRPr="00E51600" w:rsidRDefault="00E51600" w:rsidP="00E25051">
            <w:pPr>
              <w:widowControl/>
              <w:spacing w:line="240" w:lineRule="auto"/>
              <w:contextualSpacing/>
              <w:rPr>
                <w:rFonts w:ascii="Times New Roman" w:hAnsi="Times New Roman"/>
                <w:szCs w:val="24"/>
              </w:rPr>
            </w:pPr>
            <w:r w:rsidRPr="00E51600">
              <w:rPr>
                <w:rFonts w:ascii="Times New Roman" w:hAnsi="Times New Roman"/>
                <w:szCs w:val="24"/>
              </w:rPr>
              <w:t>2024</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E51600"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rPr>
                <w:rFonts w:ascii="Times New Roman" w:eastAsia="Times New Roman" w:hAnsi="Times New Roman"/>
                <w:szCs w:val="24"/>
                <w:lang w:eastAsia="ru-RU"/>
              </w:rPr>
            </w:pPr>
            <w:r w:rsidRPr="00E51600">
              <w:rPr>
                <w:rFonts w:ascii="Times New Roman" w:eastAsia="Times New Roman" w:hAnsi="Times New Roman"/>
                <w:szCs w:val="24"/>
                <w:lang w:eastAsia="ru-RU"/>
              </w:rPr>
              <w:t>Раклистова Наталья Николаевна</w:t>
            </w:r>
          </w:p>
        </w:tc>
        <w:tc>
          <w:tcPr>
            <w:tcW w:w="263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line="240" w:lineRule="auto"/>
              <w:contextualSpacing/>
              <w:rPr>
                <w:rFonts w:ascii="Times New Roman" w:hAnsi="Times New Roman"/>
                <w:szCs w:val="24"/>
              </w:rPr>
            </w:pPr>
            <w:r w:rsidRPr="00E51600">
              <w:rPr>
                <w:rFonts w:ascii="Times New Roman" w:hAnsi="Times New Roman"/>
                <w:szCs w:val="24"/>
              </w:rPr>
              <w:t>Директор</w:t>
            </w:r>
          </w:p>
        </w:tc>
        <w:tc>
          <w:tcPr>
            <w:tcW w:w="1472"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jc w:val="both"/>
              <w:rPr>
                <w:rFonts w:ascii="Times New Roman" w:hAnsi="Times New Roman"/>
                <w:szCs w:val="24"/>
              </w:rPr>
            </w:pPr>
            <w:r w:rsidRPr="00E51600">
              <w:rPr>
                <w:rFonts w:ascii="Times New Roman" w:hAnsi="Times New Roman"/>
                <w:szCs w:val="24"/>
              </w:rPr>
              <w:t>2017</w:t>
            </w:r>
          </w:p>
        </w:tc>
        <w:tc>
          <w:tcPr>
            <w:tcW w:w="155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line="240" w:lineRule="auto"/>
              <w:contextualSpacing/>
              <w:rPr>
                <w:rFonts w:ascii="Times New Roman" w:hAnsi="Times New Roman"/>
                <w:szCs w:val="24"/>
              </w:rPr>
            </w:pPr>
            <w:r w:rsidRPr="00E51600">
              <w:rPr>
                <w:rFonts w:ascii="Times New Roman" w:hAnsi="Times New Roman"/>
                <w:szCs w:val="24"/>
              </w:rPr>
              <w:t>2020</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4907A2"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537873" w:rsidRPr="004907A2" w:rsidRDefault="00537873"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Салова Марина Анатольевна</w:t>
            </w:r>
          </w:p>
        </w:tc>
        <w:tc>
          <w:tcPr>
            <w:tcW w:w="2639" w:type="dxa"/>
            <w:tcBorders>
              <w:top w:val="single" w:sz="4" w:space="0" w:color="auto"/>
              <w:left w:val="single" w:sz="4" w:space="0" w:color="auto"/>
              <w:bottom w:val="single" w:sz="4" w:space="0" w:color="auto"/>
              <w:right w:val="single" w:sz="4" w:space="0" w:color="auto"/>
            </w:tcBorders>
          </w:tcPr>
          <w:p w:rsidR="00537873" w:rsidRPr="004907A2" w:rsidRDefault="00537873" w:rsidP="00E674C0">
            <w:pPr>
              <w:widowControl/>
              <w:spacing w:after="0" w:line="240" w:lineRule="auto"/>
              <w:contextualSpacing/>
              <w:rPr>
                <w:rFonts w:ascii="Times New Roman" w:hAnsi="Times New Roman"/>
                <w:szCs w:val="24"/>
              </w:rPr>
            </w:pPr>
            <w:r w:rsidRPr="004907A2">
              <w:rPr>
                <w:rFonts w:ascii="Times New Roman" w:hAnsi="Times New Roman"/>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537873" w:rsidRPr="00777556" w:rsidRDefault="00537873" w:rsidP="00283258">
            <w:pPr>
              <w:widowControl/>
              <w:spacing w:after="0" w:line="240" w:lineRule="auto"/>
              <w:contextualSpacing/>
              <w:jc w:val="both"/>
              <w:rPr>
                <w:rFonts w:ascii="Times New Roman" w:hAnsi="Times New Roman"/>
                <w:szCs w:val="24"/>
              </w:rPr>
            </w:pPr>
            <w:r w:rsidRPr="00777556">
              <w:rPr>
                <w:rFonts w:ascii="Times New Roman" w:hAnsi="Times New Roman"/>
                <w:szCs w:val="24"/>
              </w:rPr>
              <w:t>20</w:t>
            </w:r>
            <w:r w:rsidR="00777556" w:rsidRPr="00777556">
              <w:rPr>
                <w:rFonts w:ascii="Times New Roman" w:hAnsi="Times New Roman"/>
                <w:szCs w:val="24"/>
              </w:rPr>
              <w:t>23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37873" w:rsidRPr="00777556" w:rsidRDefault="00537873" w:rsidP="00283258">
            <w:pPr>
              <w:widowControl/>
              <w:spacing w:line="240" w:lineRule="auto"/>
              <w:contextualSpacing/>
              <w:rPr>
                <w:rFonts w:ascii="Times New Roman" w:hAnsi="Times New Roman"/>
                <w:szCs w:val="24"/>
              </w:rPr>
            </w:pPr>
            <w:r w:rsidRPr="00777556">
              <w:rPr>
                <w:rFonts w:ascii="Times New Roman" w:hAnsi="Times New Roman"/>
                <w:szCs w:val="24"/>
              </w:rPr>
              <w:t>202</w:t>
            </w:r>
            <w:r w:rsidR="00777556" w:rsidRPr="00777556">
              <w:rPr>
                <w:rFonts w:ascii="Times New Roman" w:hAnsi="Times New Roman"/>
                <w:szCs w:val="24"/>
              </w:rPr>
              <w:t>6</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4907A2"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537873" w:rsidRPr="004907A2" w:rsidRDefault="00537873"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Самсонова Мария Викторовна</w:t>
            </w:r>
          </w:p>
        </w:tc>
        <w:tc>
          <w:tcPr>
            <w:tcW w:w="2639" w:type="dxa"/>
            <w:tcBorders>
              <w:top w:val="single" w:sz="4" w:space="0" w:color="auto"/>
              <w:left w:val="single" w:sz="4" w:space="0" w:color="auto"/>
              <w:bottom w:val="single" w:sz="4" w:space="0" w:color="auto"/>
              <w:right w:val="single" w:sz="4" w:space="0" w:color="auto"/>
            </w:tcBorders>
          </w:tcPr>
          <w:p w:rsidR="00537873" w:rsidRPr="004907A2" w:rsidRDefault="004907A2" w:rsidP="00E674C0">
            <w:pPr>
              <w:widowControl/>
              <w:spacing w:after="0" w:line="240" w:lineRule="auto"/>
              <w:contextualSpacing/>
              <w:rPr>
                <w:rFonts w:ascii="Times New Roman" w:hAnsi="Times New Roman"/>
                <w:szCs w:val="24"/>
              </w:rPr>
            </w:pPr>
            <w:r w:rsidRPr="004907A2">
              <w:rPr>
                <w:rFonts w:ascii="Times New Roman" w:hAnsi="Times New Roman"/>
                <w:szCs w:val="24"/>
              </w:rPr>
              <w:t>Зам. директора по ВР</w:t>
            </w:r>
          </w:p>
        </w:tc>
        <w:tc>
          <w:tcPr>
            <w:tcW w:w="1472" w:type="dxa"/>
            <w:tcBorders>
              <w:top w:val="single" w:sz="4" w:space="0" w:color="auto"/>
              <w:left w:val="single" w:sz="4" w:space="0" w:color="auto"/>
              <w:bottom w:val="single" w:sz="4" w:space="0" w:color="auto"/>
              <w:right w:val="single" w:sz="4" w:space="0" w:color="auto"/>
            </w:tcBorders>
          </w:tcPr>
          <w:p w:rsidR="00537873" w:rsidRPr="00777556" w:rsidRDefault="00777556" w:rsidP="00E674C0">
            <w:pPr>
              <w:widowControl/>
              <w:spacing w:after="0" w:line="240" w:lineRule="auto"/>
              <w:contextualSpacing/>
              <w:jc w:val="both"/>
              <w:rPr>
                <w:rFonts w:ascii="Times New Roman" w:hAnsi="Times New Roman"/>
                <w:szCs w:val="24"/>
              </w:rPr>
            </w:pPr>
            <w:r w:rsidRPr="00777556">
              <w:rPr>
                <w:rFonts w:ascii="Times New Roman" w:hAnsi="Times New Roman"/>
                <w:szCs w:val="24"/>
              </w:rPr>
              <w:t>2024</w:t>
            </w:r>
          </w:p>
        </w:tc>
        <w:tc>
          <w:tcPr>
            <w:tcW w:w="1559" w:type="dxa"/>
            <w:tcBorders>
              <w:top w:val="single" w:sz="4" w:space="0" w:color="auto"/>
              <w:left w:val="single" w:sz="4" w:space="0" w:color="auto"/>
              <w:bottom w:val="single" w:sz="4" w:space="0" w:color="auto"/>
              <w:right w:val="single" w:sz="4" w:space="0" w:color="auto"/>
            </w:tcBorders>
          </w:tcPr>
          <w:p w:rsidR="00537873" w:rsidRPr="00777556" w:rsidRDefault="00777556" w:rsidP="00E674C0">
            <w:pPr>
              <w:widowControl/>
              <w:spacing w:line="240" w:lineRule="auto"/>
              <w:contextualSpacing/>
              <w:rPr>
                <w:rFonts w:ascii="Times New Roman" w:hAnsi="Times New Roman"/>
                <w:szCs w:val="24"/>
              </w:rPr>
            </w:pPr>
            <w:r w:rsidRPr="00777556">
              <w:rPr>
                <w:rFonts w:ascii="Times New Roman" w:hAnsi="Times New Roman"/>
                <w:szCs w:val="24"/>
              </w:rPr>
              <w:t>2027</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E51600"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rPr>
                <w:rFonts w:ascii="Times New Roman" w:eastAsia="Times New Roman" w:hAnsi="Times New Roman"/>
                <w:szCs w:val="24"/>
                <w:lang w:eastAsia="ru-RU"/>
              </w:rPr>
            </w:pPr>
            <w:r w:rsidRPr="00E51600">
              <w:rPr>
                <w:rFonts w:ascii="Times New Roman" w:eastAsia="Times New Roman" w:hAnsi="Times New Roman"/>
                <w:szCs w:val="24"/>
                <w:lang w:eastAsia="ru-RU"/>
              </w:rPr>
              <w:t>Соболев Александр Евгеньевич</w:t>
            </w:r>
          </w:p>
        </w:tc>
        <w:tc>
          <w:tcPr>
            <w:tcW w:w="263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rPr>
                <w:rFonts w:ascii="Times New Roman" w:hAnsi="Times New Roman"/>
                <w:szCs w:val="24"/>
              </w:rPr>
            </w:pPr>
            <w:r w:rsidRPr="00E51600">
              <w:rPr>
                <w:rFonts w:ascii="Times New Roman" w:hAnsi="Times New Roman"/>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jc w:val="both"/>
              <w:rPr>
                <w:rFonts w:ascii="Times New Roman" w:hAnsi="Times New Roman"/>
                <w:szCs w:val="24"/>
              </w:rPr>
            </w:pPr>
            <w:r w:rsidRPr="00E51600">
              <w:rPr>
                <w:rFonts w:ascii="Times New Roman" w:hAnsi="Times New Roman"/>
                <w:szCs w:val="24"/>
              </w:rPr>
              <w:t>2019</w:t>
            </w:r>
          </w:p>
        </w:tc>
        <w:tc>
          <w:tcPr>
            <w:tcW w:w="155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line="240" w:lineRule="auto"/>
              <w:contextualSpacing/>
              <w:rPr>
                <w:rFonts w:ascii="Times New Roman" w:hAnsi="Times New Roman"/>
                <w:szCs w:val="24"/>
              </w:rPr>
            </w:pPr>
            <w:r w:rsidRPr="00E51600">
              <w:rPr>
                <w:rFonts w:ascii="Times New Roman" w:hAnsi="Times New Roman"/>
                <w:szCs w:val="24"/>
              </w:rPr>
              <w:t>2022</w:t>
            </w:r>
          </w:p>
        </w:tc>
      </w:tr>
      <w:tr w:rsidR="00537873" w:rsidRPr="00A36025" w:rsidTr="003A633E">
        <w:trPr>
          <w:trHeight w:val="549"/>
        </w:trPr>
        <w:tc>
          <w:tcPr>
            <w:tcW w:w="885" w:type="dxa"/>
            <w:tcBorders>
              <w:top w:val="single" w:sz="4" w:space="0" w:color="auto"/>
              <w:left w:val="single" w:sz="4" w:space="0" w:color="auto"/>
              <w:bottom w:val="single" w:sz="4" w:space="0" w:color="auto"/>
              <w:right w:val="single" w:sz="4" w:space="0" w:color="auto"/>
            </w:tcBorders>
          </w:tcPr>
          <w:p w:rsidR="00537873" w:rsidRPr="00E51600"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rPr>
                <w:rFonts w:ascii="Times New Roman" w:eastAsia="Times New Roman" w:hAnsi="Times New Roman"/>
                <w:szCs w:val="24"/>
                <w:lang w:eastAsia="ru-RU"/>
              </w:rPr>
            </w:pPr>
            <w:r w:rsidRPr="00E51600">
              <w:rPr>
                <w:rFonts w:ascii="Times New Roman" w:eastAsia="Times New Roman" w:hAnsi="Times New Roman"/>
                <w:szCs w:val="24"/>
                <w:lang w:eastAsia="ru-RU"/>
              </w:rPr>
              <w:t>Тихонов Борис Борисович</w:t>
            </w:r>
          </w:p>
        </w:tc>
        <w:tc>
          <w:tcPr>
            <w:tcW w:w="263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rPr>
                <w:rFonts w:ascii="Times New Roman" w:hAnsi="Times New Roman"/>
                <w:szCs w:val="24"/>
              </w:rPr>
            </w:pPr>
            <w:r w:rsidRPr="00E51600">
              <w:rPr>
                <w:rFonts w:ascii="Times New Roman" w:hAnsi="Times New Roman"/>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jc w:val="both"/>
              <w:rPr>
                <w:rFonts w:ascii="Times New Roman" w:hAnsi="Times New Roman"/>
                <w:szCs w:val="24"/>
              </w:rPr>
            </w:pPr>
            <w:r w:rsidRPr="00E51600">
              <w:rPr>
                <w:rFonts w:ascii="Times New Roman" w:hAnsi="Times New Roman"/>
                <w:szCs w:val="24"/>
              </w:rPr>
              <w:t>2019</w:t>
            </w:r>
          </w:p>
        </w:tc>
        <w:tc>
          <w:tcPr>
            <w:tcW w:w="155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line="240" w:lineRule="auto"/>
              <w:contextualSpacing/>
              <w:rPr>
                <w:rFonts w:ascii="Times New Roman" w:hAnsi="Times New Roman"/>
                <w:szCs w:val="24"/>
              </w:rPr>
            </w:pPr>
            <w:r w:rsidRPr="00E51600">
              <w:rPr>
                <w:rFonts w:ascii="Times New Roman" w:hAnsi="Times New Roman"/>
                <w:szCs w:val="24"/>
              </w:rPr>
              <w:t>2022</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4907A2"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537873" w:rsidRPr="004907A2" w:rsidRDefault="00537873"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Тихомирова Кристина Игоревна</w:t>
            </w:r>
          </w:p>
        </w:tc>
        <w:tc>
          <w:tcPr>
            <w:tcW w:w="2639" w:type="dxa"/>
            <w:tcBorders>
              <w:top w:val="single" w:sz="4" w:space="0" w:color="auto"/>
              <w:left w:val="single" w:sz="4" w:space="0" w:color="auto"/>
              <w:bottom w:val="single" w:sz="4" w:space="0" w:color="auto"/>
              <w:right w:val="single" w:sz="4" w:space="0" w:color="auto"/>
            </w:tcBorders>
          </w:tcPr>
          <w:p w:rsidR="00537873" w:rsidRPr="00E51600" w:rsidRDefault="00537873" w:rsidP="00E674C0">
            <w:pPr>
              <w:widowControl/>
              <w:spacing w:after="0" w:line="240" w:lineRule="auto"/>
              <w:contextualSpacing/>
              <w:rPr>
                <w:rFonts w:ascii="Times New Roman" w:hAnsi="Times New Roman"/>
                <w:szCs w:val="24"/>
              </w:rPr>
            </w:pPr>
            <w:r w:rsidRPr="00E51600">
              <w:rPr>
                <w:rFonts w:ascii="Times New Roman" w:hAnsi="Times New Roman"/>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537873" w:rsidRPr="00E51600" w:rsidRDefault="00537873" w:rsidP="00E674C0">
            <w:pPr>
              <w:widowControl/>
              <w:spacing w:after="0" w:line="240" w:lineRule="auto"/>
              <w:contextualSpacing/>
              <w:jc w:val="both"/>
              <w:rPr>
                <w:rFonts w:ascii="Times New Roman" w:hAnsi="Times New Roman"/>
                <w:szCs w:val="24"/>
              </w:rPr>
            </w:pPr>
            <w:r w:rsidRPr="00E51600">
              <w:rPr>
                <w:rFonts w:ascii="Times New Roman" w:hAnsi="Times New Roman"/>
                <w:szCs w:val="24"/>
              </w:rPr>
              <w:t>2020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37873" w:rsidRPr="00E51600" w:rsidRDefault="00537873" w:rsidP="00E674C0">
            <w:pPr>
              <w:widowControl/>
              <w:spacing w:line="240" w:lineRule="auto"/>
              <w:contextualSpacing/>
              <w:rPr>
                <w:rFonts w:ascii="Times New Roman" w:hAnsi="Times New Roman"/>
                <w:szCs w:val="24"/>
              </w:rPr>
            </w:pPr>
            <w:r w:rsidRPr="00E51600">
              <w:rPr>
                <w:rFonts w:ascii="Times New Roman" w:hAnsi="Times New Roman"/>
                <w:szCs w:val="24"/>
              </w:rPr>
              <w:t>2023</w:t>
            </w:r>
          </w:p>
        </w:tc>
      </w:tr>
      <w:tr w:rsidR="00537873" w:rsidRPr="00A36025" w:rsidTr="003A633E">
        <w:trPr>
          <w:trHeight w:val="347"/>
        </w:trPr>
        <w:tc>
          <w:tcPr>
            <w:tcW w:w="885" w:type="dxa"/>
            <w:tcBorders>
              <w:top w:val="single" w:sz="4" w:space="0" w:color="auto"/>
              <w:left w:val="single" w:sz="4" w:space="0" w:color="auto"/>
              <w:bottom w:val="single" w:sz="4" w:space="0" w:color="auto"/>
              <w:right w:val="single" w:sz="4" w:space="0" w:color="auto"/>
            </w:tcBorders>
          </w:tcPr>
          <w:p w:rsidR="00537873" w:rsidRPr="004907A2"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537873" w:rsidRPr="004907A2" w:rsidRDefault="00537873"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Усовик Елена Рудольфовна</w:t>
            </w:r>
          </w:p>
        </w:tc>
        <w:tc>
          <w:tcPr>
            <w:tcW w:w="2639" w:type="dxa"/>
            <w:tcBorders>
              <w:top w:val="single" w:sz="4" w:space="0" w:color="auto"/>
              <w:left w:val="single" w:sz="4" w:space="0" w:color="auto"/>
              <w:bottom w:val="single" w:sz="4" w:space="0" w:color="auto"/>
              <w:right w:val="single" w:sz="4" w:space="0" w:color="auto"/>
            </w:tcBorders>
          </w:tcPr>
          <w:p w:rsidR="00537873" w:rsidRPr="004907A2" w:rsidRDefault="00537873" w:rsidP="00E674C0">
            <w:pPr>
              <w:widowControl/>
              <w:spacing w:after="0" w:line="240" w:lineRule="auto"/>
              <w:contextualSpacing/>
              <w:rPr>
                <w:rFonts w:ascii="Times New Roman" w:hAnsi="Times New Roman"/>
                <w:szCs w:val="24"/>
              </w:rPr>
            </w:pPr>
            <w:r w:rsidRPr="004907A2">
              <w:rPr>
                <w:rFonts w:ascii="Times New Roman" w:hAnsi="Times New Roman"/>
                <w:szCs w:val="24"/>
              </w:rPr>
              <w:t>Учитель биологии</w:t>
            </w:r>
          </w:p>
        </w:tc>
        <w:tc>
          <w:tcPr>
            <w:tcW w:w="1472" w:type="dxa"/>
            <w:tcBorders>
              <w:top w:val="single" w:sz="4" w:space="0" w:color="auto"/>
              <w:left w:val="single" w:sz="4" w:space="0" w:color="auto"/>
              <w:bottom w:val="single" w:sz="4" w:space="0" w:color="auto"/>
              <w:right w:val="single" w:sz="4" w:space="0" w:color="auto"/>
            </w:tcBorders>
          </w:tcPr>
          <w:p w:rsidR="00537873" w:rsidRPr="00777556" w:rsidRDefault="00537873" w:rsidP="00E674C0">
            <w:pPr>
              <w:widowControl/>
              <w:spacing w:after="0" w:line="240" w:lineRule="auto"/>
              <w:contextualSpacing/>
              <w:jc w:val="both"/>
              <w:rPr>
                <w:rFonts w:ascii="Times New Roman" w:hAnsi="Times New Roman"/>
                <w:szCs w:val="24"/>
              </w:rPr>
            </w:pPr>
            <w:r w:rsidRPr="00777556">
              <w:rPr>
                <w:rFonts w:ascii="Times New Roman" w:hAnsi="Times New Roman"/>
                <w:szCs w:val="24"/>
              </w:rPr>
              <w:t>2022</w:t>
            </w:r>
          </w:p>
        </w:tc>
        <w:tc>
          <w:tcPr>
            <w:tcW w:w="1559" w:type="dxa"/>
            <w:tcBorders>
              <w:top w:val="single" w:sz="4" w:space="0" w:color="auto"/>
              <w:left w:val="single" w:sz="4" w:space="0" w:color="auto"/>
              <w:bottom w:val="single" w:sz="4" w:space="0" w:color="auto"/>
              <w:right w:val="single" w:sz="4" w:space="0" w:color="auto"/>
            </w:tcBorders>
          </w:tcPr>
          <w:p w:rsidR="00537873" w:rsidRPr="00777556" w:rsidRDefault="00537873" w:rsidP="00E674C0">
            <w:pPr>
              <w:widowControl/>
              <w:spacing w:after="0" w:line="240" w:lineRule="auto"/>
              <w:contextualSpacing/>
              <w:rPr>
                <w:rFonts w:ascii="Times New Roman" w:hAnsi="Times New Roman"/>
                <w:szCs w:val="24"/>
              </w:rPr>
            </w:pPr>
            <w:r w:rsidRPr="00777556">
              <w:rPr>
                <w:rFonts w:ascii="Times New Roman" w:hAnsi="Times New Roman"/>
                <w:szCs w:val="24"/>
              </w:rPr>
              <w:t>2025</w:t>
            </w:r>
          </w:p>
        </w:tc>
      </w:tr>
      <w:tr w:rsidR="00537873" w:rsidRPr="00A36025" w:rsidTr="003A633E">
        <w:trPr>
          <w:trHeight w:val="347"/>
        </w:trPr>
        <w:tc>
          <w:tcPr>
            <w:tcW w:w="885" w:type="dxa"/>
            <w:tcBorders>
              <w:top w:val="single" w:sz="4" w:space="0" w:color="auto"/>
              <w:left w:val="single" w:sz="4" w:space="0" w:color="auto"/>
              <w:bottom w:val="single" w:sz="4" w:space="0" w:color="auto"/>
              <w:right w:val="single" w:sz="4" w:space="0" w:color="auto"/>
            </w:tcBorders>
          </w:tcPr>
          <w:p w:rsidR="00537873" w:rsidRPr="00E51600"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rPr>
                <w:rFonts w:ascii="Times New Roman" w:eastAsia="Times New Roman" w:hAnsi="Times New Roman"/>
                <w:szCs w:val="24"/>
                <w:lang w:eastAsia="ru-RU"/>
              </w:rPr>
            </w:pPr>
            <w:r w:rsidRPr="00E51600">
              <w:rPr>
                <w:rFonts w:ascii="Times New Roman" w:eastAsia="Times New Roman" w:hAnsi="Times New Roman"/>
                <w:szCs w:val="24"/>
                <w:lang w:eastAsia="ru-RU"/>
              </w:rPr>
              <w:t>Уткина Ольга Викторовна</w:t>
            </w:r>
          </w:p>
        </w:tc>
        <w:tc>
          <w:tcPr>
            <w:tcW w:w="263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3A633E">
            <w:pPr>
              <w:widowControl/>
              <w:spacing w:after="0" w:line="240" w:lineRule="auto"/>
              <w:contextualSpacing/>
              <w:rPr>
                <w:rFonts w:ascii="Times New Roman" w:hAnsi="Times New Roman"/>
                <w:szCs w:val="24"/>
              </w:rPr>
            </w:pPr>
            <w:r w:rsidRPr="00E51600">
              <w:rPr>
                <w:rFonts w:ascii="Times New Roman" w:hAnsi="Times New Roman"/>
                <w:szCs w:val="24"/>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jc w:val="both"/>
              <w:rPr>
                <w:rFonts w:ascii="Times New Roman" w:hAnsi="Times New Roman"/>
                <w:szCs w:val="24"/>
              </w:rPr>
            </w:pPr>
            <w:r w:rsidRPr="00E51600">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rPr>
                <w:rFonts w:ascii="Times New Roman" w:hAnsi="Times New Roman"/>
                <w:szCs w:val="24"/>
              </w:rPr>
            </w:pPr>
            <w:r w:rsidRPr="00E51600">
              <w:rPr>
                <w:rFonts w:ascii="Times New Roman" w:hAnsi="Times New Roman"/>
                <w:szCs w:val="24"/>
              </w:rPr>
              <w:t>2024</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E51600"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rPr>
                <w:rFonts w:ascii="Times New Roman" w:eastAsia="Times New Roman" w:hAnsi="Times New Roman"/>
                <w:szCs w:val="24"/>
                <w:lang w:eastAsia="ru-RU"/>
              </w:rPr>
            </w:pPr>
            <w:r w:rsidRPr="00E51600">
              <w:rPr>
                <w:rFonts w:ascii="Times New Roman" w:eastAsia="Times New Roman" w:hAnsi="Times New Roman"/>
                <w:szCs w:val="24"/>
                <w:lang w:eastAsia="ru-RU"/>
              </w:rPr>
              <w:t>Шарабок Сергей Григорьевич</w:t>
            </w:r>
          </w:p>
        </w:tc>
        <w:tc>
          <w:tcPr>
            <w:tcW w:w="2639"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674C0">
            <w:pPr>
              <w:widowControl/>
              <w:spacing w:after="0" w:line="240" w:lineRule="auto"/>
              <w:contextualSpacing/>
              <w:rPr>
                <w:rFonts w:ascii="Times New Roman" w:hAnsi="Times New Roman"/>
                <w:szCs w:val="24"/>
              </w:rPr>
            </w:pPr>
            <w:r w:rsidRPr="00E51600">
              <w:rPr>
                <w:rFonts w:ascii="Times New Roman" w:hAnsi="Times New Roman"/>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537873" w:rsidRPr="00E51600" w:rsidRDefault="00537873" w:rsidP="00E51600">
            <w:pPr>
              <w:widowControl/>
              <w:spacing w:after="0" w:line="240" w:lineRule="auto"/>
              <w:contextualSpacing/>
              <w:jc w:val="both"/>
              <w:rPr>
                <w:rFonts w:ascii="Times New Roman" w:hAnsi="Times New Roman"/>
                <w:szCs w:val="24"/>
              </w:rPr>
            </w:pPr>
            <w:r w:rsidRPr="00E51600">
              <w:rPr>
                <w:rFonts w:ascii="Times New Roman" w:hAnsi="Times New Roman"/>
                <w:szCs w:val="24"/>
              </w:rPr>
              <w:t>20</w:t>
            </w:r>
            <w:r w:rsidR="00E51600" w:rsidRPr="00E51600">
              <w:rPr>
                <w:rFonts w:ascii="Times New Roman" w:hAnsi="Times New Roman"/>
                <w:szCs w:val="24"/>
              </w:rPr>
              <w:t>23</w:t>
            </w:r>
          </w:p>
        </w:tc>
        <w:tc>
          <w:tcPr>
            <w:tcW w:w="1559" w:type="dxa"/>
            <w:tcBorders>
              <w:top w:val="single" w:sz="4" w:space="0" w:color="auto"/>
              <w:left w:val="single" w:sz="4" w:space="0" w:color="auto"/>
              <w:bottom w:val="single" w:sz="4" w:space="0" w:color="auto"/>
              <w:right w:val="single" w:sz="4" w:space="0" w:color="auto"/>
            </w:tcBorders>
            <w:hideMark/>
          </w:tcPr>
          <w:p w:rsidR="00537873" w:rsidRPr="00E51600" w:rsidRDefault="00E51600" w:rsidP="00E674C0">
            <w:pPr>
              <w:widowControl/>
              <w:spacing w:line="240" w:lineRule="auto"/>
              <w:contextualSpacing/>
              <w:rPr>
                <w:rFonts w:ascii="Times New Roman" w:hAnsi="Times New Roman"/>
                <w:szCs w:val="24"/>
              </w:rPr>
            </w:pPr>
            <w:r w:rsidRPr="00E51600">
              <w:rPr>
                <w:rFonts w:ascii="Times New Roman" w:hAnsi="Times New Roman"/>
                <w:szCs w:val="24"/>
              </w:rPr>
              <w:t>2026</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777556"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777556" w:rsidRDefault="00537873" w:rsidP="00E674C0">
            <w:pPr>
              <w:widowControl/>
              <w:spacing w:after="0" w:line="240" w:lineRule="auto"/>
              <w:contextualSpacing/>
              <w:rPr>
                <w:rFonts w:ascii="Times New Roman" w:eastAsia="Times New Roman" w:hAnsi="Times New Roman"/>
                <w:szCs w:val="24"/>
                <w:lang w:eastAsia="ru-RU"/>
              </w:rPr>
            </w:pPr>
            <w:r w:rsidRPr="00777556">
              <w:rPr>
                <w:rFonts w:ascii="Times New Roman" w:eastAsia="Times New Roman" w:hAnsi="Times New Roman"/>
                <w:szCs w:val="24"/>
                <w:lang w:eastAsia="ru-RU"/>
              </w:rPr>
              <w:t>Широкова Елена Викторовна</w:t>
            </w:r>
          </w:p>
        </w:tc>
        <w:tc>
          <w:tcPr>
            <w:tcW w:w="2639" w:type="dxa"/>
            <w:tcBorders>
              <w:top w:val="single" w:sz="4" w:space="0" w:color="auto"/>
              <w:left w:val="single" w:sz="4" w:space="0" w:color="auto"/>
              <w:bottom w:val="single" w:sz="4" w:space="0" w:color="auto"/>
              <w:right w:val="single" w:sz="4" w:space="0" w:color="auto"/>
            </w:tcBorders>
            <w:hideMark/>
          </w:tcPr>
          <w:p w:rsidR="00537873" w:rsidRPr="00777556" w:rsidRDefault="00537873" w:rsidP="00E674C0">
            <w:pPr>
              <w:widowControl/>
              <w:spacing w:line="240" w:lineRule="auto"/>
              <w:contextualSpacing/>
              <w:rPr>
                <w:rFonts w:ascii="Times New Roman" w:hAnsi="Times New Roman"/>
                <w:szCs w:val="24"/>
              </w:rPr>
            </w:pPr>
            <w:r w:rsidRPr="00777556">
              <w:rPr>
                <w:rFonts w:ascii="Times New Roman" w:hAnsi="Times New Roman"/>
                <w:szCs w:val="24"/>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537873" w:rsidRPr="00777556" w:rsidRDefault="00537873" w:rsidP="00283258">
            <w:pPr>
              <w:widowControl/>
              <w:spacing w:after="0" w:line="240" w:lineRule="auto"/>
              <w:contextualSpacing/>
              <w:jc w:val="both"/>
              <w:rPr>
                <w:rFonts w:ascii="Times New Roman" w:hAnsi="Times New Roman"/>
                <w:szCs w:val="24"/>
              </w:rPr>
            </w:pPr>
            <w:r w:rsidRPr="00777556">
              <w:rPr>
                <w:rFonts w:ascii="Times New Roman" w:hAnsi="Times New Roman"/>
                <w:szCs w:val="24"/>
              </w:rPr>
              <w:t>2022</w:t>
            </w:r>
          </w:p>
        </w:tc>
        <w:tc>
          <w:tcPr>
            <w:tcW w:w="1559" w:type="dxa"/>
            <w:tcBorders>
              <w:top w:val="single" w:sz="4" w:space="0" w:color="auto"/>
              <w:left w:val="single" w:sz="4" w:space="0" w:color="auto"/>
              <w:bottom w:val="single" w:sz="4" w:space="0" w:color="auto"/>
              <w:right w:val="single" w:sz="4" w:space="0" w:color="auto"/>
            </w:tcBorders>
            <w:hideMark/>
          </w:tcPr>
          <w:p w:rsidR="00537873" w:rsidRPr="00777556" w:rsidRDefault="00537873" w:rsidP="00283258">
            <w:pPr>
              <w:widowControl/>
              <w:spacing w:line="240" w:lineRule="auto"/>
              <w:contextualSpacing/>
              <w:rPr>
                <w:rFonts w:ascii="Times New Roman" w:hAnsi="Times New Roman"/>
                <w:szCs w:val="24"/>
              </w:rPr>
            </w:pPr>
            <w:r w:rsidRPr="00777556">
              <w:rPr>
                <w:rFonts w:ascii="Times New Roman" w:hAnsi="Times New Roman"/>
                <w:szCs w:val="24"/>
              </w:rPr>
              <w:t>2025</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4907A2"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537873" w:rsidRPr="004907A2" w:rsidRDefault="00537873"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Шмелева Елена Борисовна</w:t>
            </w:r>
          </w:p>
        </w:tc>
        <w:tc>
          <w:tcPr>
            <w:tcW w:w="2639" w:type="dxa"/>
            <w:tcBorders>
              <w:top w:val="single" w:sz="4" w:space="0" w:color="auto"/>
              <w:left w:val="single" w:sz="4" w:space="0" w:color="auto"/>
              <w:bottom w:val="single" w:sz="4" w:space="0" w:color="auto"/>
              <w:right w:val="single" w:sz="4" w:space="0" w:color="auto"/>
            </w:tcBorders>
          </w:tcPr>
          <w:p w:rsidR="00537873" w:rsidRPr="004907A2" w:rsidRDefault="00537873" w:rsidP="00E674C0">
            <w:pPr>
              <w:widowControl/>
              <w:spacing w:after="0" w:line="240" w:lineRule="auto"/>
              <w:contextualSpacing/>
              <w:rPr>
                <w:rFonts w:ascii="Times New Roman" w:hAnsi="Times New Roman"/>
                <w:szCs w:val="24"/>
              </w:rPr>
            </w:pPr>
            <w:r w:rsidRPr="004907A2">
              <w:rPr>
                <w:rFonts w:ascii="Times New Roman" w:hAnsi="Times New Roman"/>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537873" w:rsidRPr="004907A2" w:rsidRDefault="00537873" w:rsidP="00E674C0">
            <w:pPr>
              <w:widowControl/>
              <w:spacing w:after="0" w:line="240" w:lineRule="auto"/>
              <w:contextualSpacing/>
              <w:jc w:val="both"/>
              <w:rPr>
                <w:rFonts w:ascii="Times New Roman" w:hAnsi="Times New Roman"/>
                <w:szCs w:val="24"/>
              </w:rPr>
            </w:pPr>
            <w:r w:rsidRPr="004907A2">
              <w:rPr>
                <w:rFonts w:ascii="Times New Roman" w:hAnsi="Times New Roman"/>
                <w:szCs w:val="24"/>
              </w:rPr>
              <w:t>2022</w:t>
            </w:r>
          </w:p>
        </w:tc>
        <w:tc>
          <w:tcPr>
            <w:tcW w:w="1559" w:type="dxa"/>
            <w:tcBorders>
              <w:top w:val="single" w:sz="4" w:space="0" w:color="auto"/>
              <w:left w:val="single" w:sz="4" w:space="0" w:color="auto"/>
              <w:bottom w:val="single" w:sz="4" w:space="0" w:color="auto"/>
              <w:right w:val="single" w:sz="4" w:space="0" w:color="auto"/>
            </w:tcBorders>
          </w:tcPr>
          <w:p w:rsidR="00537873" w:rsidRPr="004907A2" w:rsidRDefault="00537873" w:rsidP="00E674C0">
            <w:pPr>
              <w:widowControl/>
              <w:spacing w:line="240" w:lineRule="auto"/>
              <w:contextualSpacing/>
              <w:rPr>
                <w:rFonts w:ascii="Times New Roman" w:hAnsi="Times New Roman"/>
                <w:szCs w:val="24"/>
              </w:rPr>
            </w:pPr>
            <w:r w:rsidRPr="004907A2">
              <w:rPr>
                <w:rFonts w:ascii="Times New Roman" w:hAnsi="Times New Roman"/>
                <w:szCs w:val="24"/>
              </w:rPr>
              <w:t>2025</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4907A2"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4907A2" w:rsidRDefault="00537873"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Яковлева Валерия Валерьевна</w:t>
            </w:r>
          </w:p>
        </w:tc>
        <w:tc>
          <w:tcPr>
            <w:tcW w:w="2639" w:type="dxa"/>
            <w:tcBorders>
              <w:top w:val="single" w:sz="4" w:space="0" w:color="auto"/>
              <w:left w:val="single" w:sz="4" w:space="0" w:color="auto"/>
              <w:bottom w:val="single" w:sz="4" w:space="0" w:color="auto"/>
              <w:right w:val="single" w:sz="4" w:space="0" w:color="auto"/>
            </w:tcBorders>
            <w:hideMark/>
          </w:tcPr>
          <w:p w:rsidR="00537873" w:rsidRPr="004907A2" w:rsidRDefault="00537873" w:rsidP="00E674C0">
            <w:pPr>
              <w:widowControl/>
              <w:spacing w:after="0" w:line="240" w:lineRule="auto"/>
              <w:contextualSpacing/>
              <w:rPr>
                <w:rFonts w:ascii="Times New Roman" w:hAnsi="Times New Roman"/>
                <w:szCs w:val="24"/>
              </w:rPr>
            </w:pPr>
            <w:r w:rsidRPr="004907A2">
              <w:rPr>
                <w:rFonts w:ascii="Times New Roman" w:hAnsi="Times New Roman"/>
                <w:szCs w:val="24"/>
              </w:rPr>
              <w:t>Старший вожатый</w:t>
            </w:r>
          </w:p>
        </w:tc>
        <w:tc>
          <w:tcPr>
            <w:tcW w:w="1472" w:type="dxa"/>
            <w:tcBorders>
              <w:top w:val="single" w:sz="4" w:space="0" w:color="auto"/>
              <w:left w:val="single" w:sz="4" w:space="0" w:color="auto"/>
              <w:bottom w:val="single" w:sz="4" w:space="0" w:color="auto"/>
              <w:right w:val="single" w:sz="4" w:space="0" w:color="auto"/>
            </w:tcBorders>
            <w:hideMark/>
          </w:tcPr>
          <w:p w:rsidR="00537873" w:rsidRPr="004907A2" w:rsidRDefault="00537873" w:rsidP="00283258">
            <w:pPr>
              <w:widowControl/>
              <w:spacing w:after="0" w:line="240" w:lineRule="auto"/>
              <w:contextualSpacing/>
              <w:jc w:val="both"/>
              <w:rPr>
                <w:rFonts w:ascii="Times New Roman" w:hAnsi="Times New Roman"/>
                <w:szCs w:val="24"/>
              </w:rPr>
            </w:pPr>
            <w:r w:rsidRPr="004907A2">
              <w:rPr>
                <w:rFonts w:ascii="Times New Roman" w:hAnsi="Times New Roman"/>
                <w:szCs w:val="24"/>
              </w:rPr>
              <w:t>2022</w:t>
            </w:r>
          </w:p>
        </w:tc>
        <w:tc>
          <w:tcPr>
            <w:tcW w:w="1559" w:type="dxa"/>
            <w:tcBorders>
              <w:top w:val="single" w:sz="4" w:space="0" w:color="auto"/>
              <w:left w:val="single" w:sz="4" w:space="0" w:color="auto"/>
              <w:bottom w:val="single" w:sz="4" w:space="0" w:color="auto"/>
              <w:right w:val="single" w:sz="4" w:space="0" w:color="auto"/>
            </w:tcBorders>
            <w:hideMark/>
          </w:tcPr>
          <w:p w:rsidR="00537873" w:rsidRPr="004907A2" w:rsidRDefault="00537873" w:rsidP="00283258">
            <w:pPr>
              <w:widowControl/>
              <w:spacing w:line="240" w:lineRule="auto"/>
              <w:contextualSpacing/>
              <w:rPr>
                <w:rFonts w:ascii="Times New Roman" w:hAnsi="Times New Roman"/>
                <w:szCs w:val="24"/>
              </w:rPr>
            </w:pPr>
            <w:r w:rsidRPr="004907A2">
              <w:rPr>
                <w:rFonts w:ascii="Times New Roman" w:hAnsi="Times New Roman"/>
                <w:szCs w:val="24"/>
              </w:rPr>
              <w:t>2025</w:t>
            </w:r>
          </w:p>
        </w:tc>
      </w:tr>
      <w:tr w:rsidR="00537873" w:rsidRPr="00A36025" w:rsidTr="003A633E">
        <w:tc>
          <w:tcPr>
            <w:tcW w:w="885" w:type="dxa"/>
            <w:tcBorders>
              <w:top w:val="single" w:sz="4" w:space="0" w:color="auto"/>
              <w:left w:val="single" w:sz="4" w:space="0" w:color="auto"/>
              <w:bottom w:val="single" w:sz="4" w:space="0" w:color="auto"/>
              <w:right w:val="single" w:sz="4" w:space="0" w:color="auto"/>
            </w:tcBorders>
          </w:tcPr>
          <w:p w:rsidR="00537873" w:rsidRPr="004907A2" w:rsidRDefault="00537873"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7873" w:rsidRPr="004907A2" w:rsidRDefault="00537873" w:rsidP="00E674C0">
            <w:pPr>
              <w:widowControl/>
              <w:spacing w:after="0" w:line="240" w:lineRule="auto"/>
              <w:contextualSpacing/>
              <w:rPr>
                <w:rFonts w:ascii="Times New Roman" w:eastAsia="Times New Roman" w:hAnsi="Times New Roman"/>
                <w:szCs w:val="24"/>
                <w:lang w:eastAsia="ru-RU"/>
              </w:rPr>
            </w:pPr>
            <w:r w:rsidRPr="004907A2">
              <w:rPr>
                <w:rFonts w:ascii="Times New Roman" w:eastAsia="Times New Roman" w:hAnsi="Times New Roman"/>
                <w:szCs w:val="24"/>
                <w:lang w:eastAsia="ru-RU"/>
              </w:rPr>
              <w:t>Якунина Елена Александровна</w:t>
            </w:r>
          </w:p>
        </w:tc>
        <w:tc>
          <w:tcPr>
            <w:tcW w:w="2639" w:type="dxa"/>
            <w:tcBorders>
              <w:top w:val="single" w:sz="4" w:space="0" w:color="auto"/>
              <w:left w:val="single" w:sz="4" w:space="0" w:color="auto"/>
              <w:bottom w:val="single" w:sz="4" w:space="0" w:color="auto"/>
              <w:right w:val="single" w:sz="4" w:space="0" w:color="auto"/>
            </w:tcBorders>
            <w:hideMark/>
          </w:tcPr>
          <w:p w:rsidR="00537873" w:rsidRPr="004907A2" w:rsidRDefault="00537873" w:rsidP="00E674C0">
            <w:pPr>
              <w:widowControl/>
              <w:spacing w:after="0" w:line="240" w:lineRule="auto"/>
              <w:contextualSpacing/>
              <w:rPr>
                <w:rFonts w:ascii="Times New Roman" w:hAnsi="Times New Roman"/>
                <w:szCs w:val="24"/>
              </w:rPr>
            </w:pPr>
            <w:r w:rsidRPr="004907A2">
              <w:rPr>
                <w:rFonts w:ascii="Times New Roman" w:hAnsi="Times New Roman"/>
                <w:szCs w:val="24"/>
              </w:rPr>
              <w:t>Учитель географии</w:t>
            </w:r>
          </w:p>
        </w:tc>
        <w:tc>
          <w:tcPr>
            <w:tcW w:w="1472" w:type="dxa"/>
            <w:tcBorders>
              <w:top w:val="single" w:sz="4" w:space="0" w:color="auto"/>
              <w:left w:val="single" w:sz="4" w:space="0" w:color="auto"/>
              <w:bottom w:val="single" w:sz="4" w:space="0" w:color="auto"/>
              <w:right w:val="single" w:sz="4" w:space="0" w:color="auto"/>
            </w:tcBorders>
            <w:hideMark/>
          </w:tcPr>
          <w:p w:rsidR="00537873" w:rsidRPr="004907A2" w:rsidRDefault="00537873" w:rsidP="00283258">
            <w:pPr>
              <w:widowControl/>
              <w:spacing w:after="0" w:line="240" w:lineRule="auto"/>
              <w:contextualSpacing/>
              <w:jc w:val="both"/>
              <w:rPr>
                <w:rFonts w:ascii="Times New Roman" w:hAnsi="Times New Roman"/>
                <w:szCs w:val="24"/>
              </w:rPr>
            </w:pPr>
            <w:r w:rsidRPr="004907A2">
              <w:rPr>
                <w:rFonts w:ascii="Times New Roman" w:hAnsi="Times New Roman"/>
                <w:szCs w:val="24"/>
              </w:rPr>
              <w:t>2022</w:t>
            </w:r>
          </w:p>
        </w:tc>
        <w:tc>
          <w:tcPr>
            <w:tcW w:w="1559" w:type="dxa"/>
            <w:tcBorders>
              <w:top w:val="single" w:sz="4" w:space="0" w:color="auto"/>
              <w:left w:val="single" w:sz="4" w:space="0" w:color="auto"/>
              <w:bottom w:val="single" w:sz="4" w:space="0" w:color="auto"/>
              <w:right w:val="single" w:sz="4" w:space="0" w:color="auto"/>
            </w:tcBorders>
            <w:hideMark/>
          </w:tcPr>
          <w:p w:rsidR="00537873" w:rsidRPr="004907A2" w:rsidRDefault="00537873" w:rsidP="00283258">
            <w:pPr>
              <w:widowControl/>
              <w:spacing w:line="240" w:lineRule="auto"/>
              <w:contextualSpacing/>
              <w:rPr>
                <w:rFonts w:ascii="Times New Roman" w:hAnsi="Times New Roman"/>
                <w:szCs w:val="24"/>
              </w:rPr>
            </w:pPr>
            <w:r w:rsidRPr="004907A2">
              <w:rPr>
                <w:rFonts w:ascii="Times New Roman" w:hAnsi="Times New Roman"/>
                <w:szCs w:val="24"/>
              </w:rPr>
              <w:t>2025</w:t>
            </w:r>
          </w:p>
        </w:tc>
      </w:tr>
    </w:tbl>
    <w:p w:rsidR="00F409C6" w:rsidRPr="004D7F27" w:rsidRDefault="00F409C6" w:rsidP="00E674C0">
      <w:pPr>
        <w:widowControl/>
        <w:spacing w:after="0" w:line="240" w:lineRule="auto"/>
        <w:ind w:firstLine="709"/>
        <w:contextualSpacing/>
        <w:jc w:val="both"/>
        <w:rPr>
          <w:rFonts w:ascii="Times New Roman" w:hAnsi="Times New Roman"/>
          <w:b/>
          <w:sz w:val="8"/>
          <w:szCs w:val="24"/>
          <w:highlight w:val="yellow"/>
        </w:rPr>
      </w:pPr>
    </w:p>
    <w:p w:rsidR="00F409C6" w:rsidRPr="000122AD" w:rsidRDefault="00F409C6" w:rsidP="00E674C0">
      <w:pPr>
        <w:widowControl/>
        <w:spacing w:after="0" w:line="240" w:lineRule="auto"/>
        <w:ind w:firstLine="709"/>
        <w:contextualSpacing/>
        <w:jc w:val="both"/>
        <w:rPr>
          <w:rFonts w:ascii="Times New Roman" w:eastAsia="Times New Roman" w:hAnsi="Times New Roman"/>
          <w:sz w:val="24"/>
          <w:szCs w:val="24"/>
          <w:lang w:eastAsia="ru-RU"/>
        </w:rPr>
      </w:pPr>
      <w:r w:rsidRPr="000122AD">
        <w:rPr>
          <w:rFonts w:ascii="Times New Roman" w:hAnsi="Times New Roman"/>
          <w:b/>
          <w:i/>
          <w:sz w:val="24"/>
          <w:szCs w:val="24"/>
        </w:rPr>
        <w:t>Перспективный план-график аттестации педагогических кадров на соответствие занимаемой должности и квалификационную категорию</w:t>
      </w:r>
      <w:r w:rsidR="00EB6923" w:rsidRPr="000122AD">
        <w:rPr>
          <w:rFonts w:ascii="Times New Roman" w:hAnsi="Times New Roman"/>
          <w:sz w:val="24"/>
          <w:szCs w:val="24"/>
        </w:rPr>
        <w:t xml:space="preserve"> </w:t>
      </w:r>
      <w:r w:rsidRPr="000122AD">
        <w:rPr>
          <w:rFonts w:ascii="Times New Roman" w:hAnsi="Times New Roman"/>
          <w:sz w:val="24"/>
          <w:szCs w:val="24"/>
        </w:rPr>
        <w:t xml:space="preserve"> (в соответствии с</w:t>
      </w:r>
      <w:r w:rsidRPr="000122AD">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в соответствии с региональным отраслевым Соглашением между Министерством образования Тверской области и Тверской областной организацией Профсоюза работников народного образования и науки на 20</w:t>
      </w:r>
      <w:r w:rsidR="00255B05" w:rsidRPr="000122AD">
        <w:rPr>
          <w:rFonts w:ascii="Times New Roman" w:eastAsia="Times New Roman" w:hAnsi="Times New Roman"/>
          <w:sz w:val="24"/>
          <w:szCs w:val="24"/>
          <w:lang w:eastAsia="ru-RU"/>
        </w:rPr>
        <w:t>22</w:t>
      </w:r>
      <w:r w:rsidRPr="000122AD">
        <w:rPr>
          <w:rFonts w:ascii="Times New Roman" w:eastAsia="Times New Roman" w:hAnsi="Times New Roman"/>
          <w:sz w:val="24"/>
          <w:szCs w:val="24"/>
          <w:lang w:eastAsia="ru-RU"/>
        </w:rPr>
        <w:t>-20</w:t>
      </w:r>
      <w:r w:rsidR="00255B05" w:rsidRPr="000122AD">
        <w:rPr>
          <w:rFonts w:ascii="Times New Roman" w:eastAsia="Times New Roman" w:hAnsi="Times New Roman"/>
          <w:sz w:val="24"/>
          <w:szCs w:val="24"/>
          <w:lang w:eastAsia="ru-RU"/>
        </w:rPr>
        <w:t>24</w:t>
      </w:r>
      <w:r w:rsidRPr="000122AD">
        <w:rPr>
          <w:rFonts w:ascii="Times New Roman" w:eastAsia="Times New Roman" w:hAnsi="Times New Roman"/>
          <w:sz w:val="24"/>
          <w:szCs w:val="24"/>
          <w:lang w:eastAsia="ru-RU"/>
        </w:rPr>
        <w:t xml:space="preserve"> годы,</w:t>
      </w:r>
      <w:r w:rsidR="00255B05" w:rsidRPr="000122AD">
        <w:rPr>
          <w:rFonts w:ascii="Times New Roman" w:eastAsia="Times New Roman" w:hAnsi="Times New Roman"/>
          <w:sz w:val="24"/>
          <w:szCs w:val="24"/>
          <w:lang w:eastAsia="ru-RU"/>
        </w:rPr>
        <w:t>)</w:t>
      </w:r>
    </w:p>
    <w:p w:rsidR="00F409C6" w:rsidRPr="004D7F27" w:rsidRDefault="00F409C6" w:rsidP="00E674C0">
      <w:pPr>
        <w:widowControl/>
        <w:spacing w:after="0" w:line="240" w:lineRule="auto"/>
        <w:ind w:firstLine="709"/>
        <w:contextualSpacing/>
        <w:jc w:val="both"/>
        <w:rPr>
          <w:rFonts w:ascii="Times New Roman" w:eastAsia="Times New Roman" w:hAnsi="Times New Roman"/>
          <w:sz w:val="14"/>
          <w:szCs w:val="24"/>
          <w:highlight w:val="yellow"/>
          <w:lang w:eastAsia="ru-RU"/>
        </w:rPr>
      </w:pPr>
    </w:p>
    <w:tbl>
      <w:tblPr>
        <w:tblW w:w="98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126"/>
        <w:gridCol w:w="1843"/>
        <w:gridCol w:w="1701"/>
        <w:gridCol w:w="1701"/>
        <w:gridCol w:w="1807"/>
      </w:tblGrid>
      <w:tr w:rsidR="00F409C6" w:rsidRPr="00A36025" w:rsidTr="002B7CA4">
        <w:tc>
          <w:tcPr>
            <w:tcW w:w="710" w:type="dxa"/>
            <w:tcBorders>
              <w:top w:val="single" w:sz="4" w:space="0" w:color="auto"/>
              <w:left w:val="single" w:sz="4" w:space="0" w:color="auto"/>
              <w:bottom w:val="single" w:sz="4" w:space="0" w:color="auto"/>
              <w:right w:val="single" w:sz="4" w:space="0" w:color="auto"/>
            </w:tcBorders>
            <w:hideMark/>
          </w:tcPr>
          <w:p w:rsidR="00F409C6" w:rsidRPr="008B72AF" w:rsidRDefault="00F409C6"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№п/п</w:t>
            </w:r>
          </w:p>
        </w:tc>
        <w:tc>
          <w:tcPr>
            <w:tcW w:w="2126" w:type="dxa"/>
            <w:tcBorders>
              <w:top w:val="single" w:sz="4" w:space="0" w:color="auto"/>
              <w:left w:val="single" w:sz="4" w:space="0" w:color="auto"/>
              <w:bottom w:val="single" w:sz="4" w:space="0" w:color="auto"/>
              <w:right w:val="single" w:sz="4" w:space="0" w:color="auto"/>
            </w:tcBorders>
            <w:hideMark/>
          </w:tcPr>
          <w:p w:rsidR="00F409C6" w:rsidRPr="008B72AF" w:rsidRDefault="00F409C6"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ФИО</w:t>
            </w:r>
          </w:p>
        </w:tc>
        <w:tc>
          <w:tcPr>
            <w:tcW w:w="1843" w:type="dxa"/>
            <w:tcBorders>
              <w:top w:val="single" w:sz="4" w:space="0" w:color="auto"/>
              <w:left w:val="single" w:sz="4" w:space="0" w:color="auto"/>
              <w:bottom w:val="single" w:sz="4" w:space="0" w:color="auto"/>
              <w:right w:val="single" w:sz="4" w:space="0" w:color="auto"/>
            </w:tcBorders>
            <w:hideMark/>
          </w:tcPr>
          <w:p w:rsidR="00F409C6" w:rsidRPr="008B72AF" w:rsidRDefault="00F409C6"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Должность</w:t>
            </w:r>
          </w:p>
        </w:tc>
        <w:tc>
          <w:tcPr>
            <w:tcW w:w="1701" w:type="dxa"/>
            <w:tcBorders>
              <w:top w:val="single" w:sz="4" w:space="0" w:color="auto"/>
              <w:left w:val="single" w:sz="4" w:space="0" w:color="auto"/>
              <w:bottom w:val="single" w:sz="4" w:space="0" w:color="auto"/>
              <w:right w:val="single" w:sz="4" w:space="0" w:color="auto"/>
            </w:tcBorders>
            <w:hideMark/>
          </w:tcPr>
          <w:p w:rsidR="00F409C6" w:rsidRPr="008B72AF" w:rsidRDefault="00F409C6"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Категория</w:t>
            </w:r>
          </w:p>
          <w:p w:rsidR="00F409C6" w:rsidRPr="008B72AF" w:rsidRDefault="00F409C6" w:rsidP="00E674C0">
            <w:pPr>
              <w:widowControl/>
              <w:spacing w:after="0" w:line="240" w:lineRule="auto"/>
              <w:contextualSpacing/>
              <w:jc w:val="both"/>
              <w:rPr>
                <w:rFonts w:ascii="Times New Roman" w:hAnsi="Times New Roman"/>
                <w:szCs w:val="24"/>
              </w:rPr>
            </w:pPr>
            <w:r w:rsidRPr="008B72AF">
              <w:rPr>
                <w:rFonts w:ascii="Times New Roman" w:hAnsi="Times New Roman"/>
                <w:sz w:val="20"/>
                <w:szCs w:val="24"/>
              </w:rPr>
              <w:t>(первая, высшая) или соответствие 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409C6" w:rsidRPr="008B72AF" w:rsidRDefault="00F409C6"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Дата аттестации</w:t>
            </w:r>
          </w:p>
        </w:tc>
        <w:tc>
          <w:tcPr>
            <w:tcW w:w="1807" w:type="dxa"/>
            <w:tcBorders>
              <w:top w:val="single" w:sz="4" w:space="0" w:color="auto"/>
              <w:left w:val="single" w:sz="4" w:space="0" w:color="auto"/>
              <w:bottom w:val="single" w:sz="4" w:space="0" w:color="auto"/>
              <w:right w:val="single" w:sz="4" w:space="0" w:color="auto"/>
            </w:tcBorders>
            <w:hideMark/>
          </w:tcPr>
          <w:p w:rsidR="00F409C6" w:rsidRPr="008B72AF" w:rsidRDefault="00F409C6"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Планируемая аттестация</w:t>
            </w:r>
          </w:p>
        </w:tc>
      </w:tr>
      <w:tr w:rsidR="00F409C6" w:rsidRPr="00A36025" w:rsidTr="002B7CA4">
        <w:tc>
          <w:tcPr>
            <w:tcW w:w="710" w:type="dxa"/>
            <w:tcBorders>
              <w:top w:val="single" w:sz="4" w:space="0" w:color="auto"/>
              <w:left w:val="single" w:sz="4" w:space="0" w:color="auto"/>
              <w:bottom w:val="single" w:sz="4" w:space="0" w:color="auto"/>
              <w:right w:val="single" w:sz="4" w:space="0" w:color="auto"/>
            </w:tcBorders>
          </w:tcPr>
          <w:p w:rsidR="00F409C6" w:rsidRPr="008B72AF" w:rsidRDefault="00F409C6"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F409C6" w:rsidRPr="008B72AF" w:rsidRDefault="00F409C6" w:rsidP="00E674C0">
            <w:pPr>
              <w:widowControl/>
              <w:tabs>
                <w:tab w:val="right" w:pos="3895"/>
              </w:tabs>
              <w:spacing w:after="0" w:line="240" w:lineRule="auto"/>
              <w:contextualSpacing/>
              <w:rPr>
                <w:rFonts w:ascii="Times New Roman" w:eastAsia="Times New Roman" w:hAnsi="Times New Roman"/>
                <w:szCs w:val="24"/>
                <w:lang w:eastAsia="ru-RU"/>
              </w:rPr>
            </w:pPr>
            <w:r w:rsidRPr="008B72AF">
              <w:rPr>
                <w:rFonts w:ascii="Times New Roman" w:eastAsia="Times New Roman" w:hAnsi="Times New Roman"/>
                <w:szCs w:val="24"/>
                <w:lang w:eastAsia="ru-RU"/>
              </w:rPr>
              <w:t>Алексеева Ольга Александровна</w:t>
            </w:r>
          </w:p>
        </w:tc>
        <w:tc>
          <w:tcPr>
            <w:tcW w:w="1843" w:type="dxa"/>
            <w:tcBorders>
              <w:top w:val="single" w:sz="4" w:space="0" w:color="auto"/>
              <w:left w:val="single" w:sz="4" w:space="0" w:color="auto"/>
              <w:bottom w:val="single" w:sz="4" w:space="0" w:color="auto"/>
              <w:right w:val="single" w:sz="4" w:space="0" w:color="auto"/>
            </w:tcBorders>
          </w:tcPr>
          <w:p w:rsidR="00F409C6" w:rsidRPr="008B72AF" w:rsidRDefault="00F409C6"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 xml:space="preserve">учитель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09C6" w:rsidRPr="008B72AF" w:rsidRDefault="00F409C6" w:rsidP="00E674C0">
            <w:pPr>
              <w:widowControl/>
              <w:suppressAutoHyphens/>
              <w:spacing w:after="0" w:line="240" w:lineRule="auto"/>
              <w:contextualSpacing/>
              <w:jc w:val="center"/>
              <w:rPr>
                <w:rFonts w:ascii="Times New Roman" w:hAnsi="Times New Roman"/>
                <w:szCs w:val="24"/>
              </w:rPr>
            </w:pPr>
            <w:r w:rsidRPr="008B72AF">
              <w:rPr>
                <w:rFonts w:ascii="Times New Roman" w:hAnsi="Times New Roman"/>
                <w:szCs w:val="24"/>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09C6" w:rsidRPr="008B72AF" w:rsidRDefault="008B72AF" w:rsidP="00E674C0">
            <w:pPr>
              <w:widowControl/>
              <w:suppressAutoHyphens/>
              <w:spacing w:after="0" w:line="240" w:lineRule="auto"/>
              <w:contextualSpacing/>
              <w:rPr>
                <w:rFonts w:ascii="Times New Roman" w:hAnsi="Times New Roman"/>
                <w:szCs w:val="24"/>
              </w:rPr>
            </w:pPr>
            <w:r w:rsidRPr="008B72AF">
              <w:rPr>
                <w:rFonts w:ascii="Times New Roman" w:hAnsi="Times New Roman"/>
                <w:szCs w:val="24"/>
              </w:rPr>
              <w:t>14.11.2023</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F409C6" w:rsidRPr="008B72AF" w:rsidRDefault="008B72AF" w:rsidP="00E674C0">
            <w:pPr>
              <w:widowControl/>
              <w:suppressAutoHyphens/>
              <w:spacing w:after="0" w:line="240" w:lineRule="auto"/>
              <w:contextualSpacing/>
              <w:jc w:val="both"/>
              <w:rPr>
                <w:rFonts w:ascii="Times New Roman" w:hAnsi="Times New Roman"/>
                <w:szCs w:val="24"/>
              </w:rPr>
            </w:pPr>
            <w:r w:rsidRPr="008B72AF">
              <w:rPr>
                <w:rFonts w:ascii="Times New Roman" w:hAnsi="Times New Roman"/>
                <w:szCs w:val="24"/>
              </w:rPr>
              <w:t>14.11.2028</w:t>
            </w:r>
          </w:p>
        </w:tc>
      </w:tr>
      <w:tr w:rsidR="00F409C6" w:rsidRPr="00A36025" w:rsidTr="002B7CA4">
        <w:tc>
          <w:tcPr>
            <w:tcW w:w="710" w:type="dxa"/>
            <w:tcBorders>
              <w:top w:val="single" w:sz="4" w:space="0" w:color="auto"/>
              <w:left w:val="single" w:sz="4" w:space="0" w:color="auto"/>
              <w:bottom w:val="single" w:sz="4" w:space="0" w:color="auto"/>
              <w:right w:val="single" w:sz="4" w:space="0" w:color="auto"/>
            </w:tcBorders>
            <w:shd w:val="clear" w:color="auto" w:fill="auto"/>
          </w:tcPr>
          <w:p w:rsidR="00F409C6" w:rsidRPr="00931142" w:rsidRDefault="00F409C6"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409C6" w:rsidRPr="008B72AF" w:rsidRDefault="00F409C6" w:rsidP="00E674C0">
            <w:pPr>
              <w:widowControl/>
              <w:spacing w:after="0" w:line="240" w:lineRule="auto"/>
              <w:contextualSpacing/>
              <w:rPr>
                <w:rFonts w:ascii="Times New Roman" w:eastAsia="Times New Roman" w:hAnsi="Times New Roman"/>
                <w:szCs w:val="24"/>
                <w:lang w:eastAsia="ru-RU"/>
              </w:rPr>
            </w:pPr>
            <w:r w:rsidRPr="008B72AF">
              <w:rPr>
                <w:rFonts w:ascii="Times New Roman" w:eastAsia="Times New Roman" w:hAnsi="Times New Roman"/>
                <w:szCs w:val="24"/>
                <w:lang w:eastAsia="ru-RU"/>
              </w:rPr>
              <w:t>Горбунова Татьяна Анатольевна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409C6" w:rsidRPr="008B72AF" w:rsidRDefault="00F409C6"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09C6" w:rsidRPr="008B72AF" w:rsidRDefault="00F409C6" w:rsidP="00E674C0">
            <w:pPr>
              <w:widowControl/>
              <w:spacing w:after="0" w:line="240" w:lineRule="auto"/>
              <w:contextualSpacing/>
              <w:jc w:val="center"/>
              <w:rPr>
                <w:rFonts w:ascii="Times New Roman" w:hAnsi="Times New Roman"/>
                <w:szCs w:val="24"/>
              </w:rPr>
            </w:pPr>
            <w:r w:rsidRPr="008B72AF">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F409C6" w:rsidRPr="008B72AF" w:rsidRDefault="00F409C6" w:rsidP="00E674C0">
            <w:pPr>
              <w:widowControl/>
              <w:suppressAutoHyphens/>
              <w:spacing w:after="0" w:line="240" w:lineRule="auto"/>
              <w:contextualSpacing/>
              <w:jc w:val="both"/>
              <w:rPr>
                <w:rFonts w:ascii="Times New Roman" w:hAnsi="Times New Roman"/>
                <w:szCs w:val="24"/>
              </w:rPr>
            </w:pPr>
            <w:r w:rsidRPr="008B72AF">
              <w:rPr>
                <w:rFonts w:ascii="Times New Roman" w:hAnsi="Times New Roman"/>
                <w:szCs w:val="24"/>
              </w:rPr>
              <w:t>18.01.2022</w:t>
            </w:r>
          </w:p>
        </w:tc>
        <w:tc>
          <w:tcPr>
            <w:tcW w:w="1807" w:type="dxa"/>
            <w:tcBorders>
              <w:top w:val="single" w:sz="4" w:space="0" w:color="auto"/>
              <w:left w:val="single" w:sz="4" w:space="0" w:color="auto"/>
              <w:bottom w:val="single" w:sz="4" w:space="0" w:color="auto"/>
              <w:right w:val="single" w:sz="4" w:space="0" w:color="auto"/>
            </w:tcBorders>
          </w:tcPr>
          <w:p w:rsidR="00F409C6" w:rsidRPr="008B72AF" w:rsidRDefault="00F409C6" w:rsidP="00E674C0">
            <w:pPr>
              <w:widowControl/>
              <w:suppressAutoHyphens/>
              <w:spacing w:after="0" w:line="240" w:lineRule="auto"/>
              <w:contextualSpacing/>
              <w:jc w:val="both"/>
              <w:rPr>
                <w:rFonts w:ascii="Times New Roman" w:hAnsi="Times New Roman"/>
                <w:sz w:val="28"/>
                <w:szCs w:val="24"/>
              </w:rPr>
            </w:pPr>
            <w:r w:rsidRPr="008B72AF">
              <w:rPr>
                <w:rFonts w:ascii="Times New Roman" w:hAnsi="Times New Roman"/>
                <w:szCs w:val="24"/>
              </w:rPr>
              <w:t>18.02.2027</w:t>
            </w:r>
          </w:p>
        </w:tc>
      </w:tr>
      <w:tr w:rsidR="00FD54DA" w:rsidRPr="00A36025" w:rsidTr="002B7CA4">
        <w:tc>
          <w:tcPr>
            <w:tcW w:w="710" w:type="dxa"/>
            <w:tcBorders>
              <w:top w:val="single" w:sz="4" w:space="0" w:color="auto"/>
              <w:left w:val="single" w:sz="4" w:space="0" w:color="auto"/>
              <w:bottom w:val="single" w:sz="4" w:space="0" w:color="auto"/>
              <w:right w:val="single" w:sz="4" w:space="0" w:color="auto"/>
            </w:tcBorders>
            <w:shd w:val="clear" w:color="auto" w:fill="auto"/>
          </w:tcPr>
          <w:p w:rsidR="00FD54DA" w:rsidRPr="00931142" w:rsidRDefault="00FD54D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D54DA" w:rsidRPr="008B72AF" w:rsidRDefault="00FD54DA" w:rsidP="00E674C0">
            <w:pPr>
              <w:widowControl/>
              <w:spacing w:after="0" w:line="240" w:lineRule="auto"/>
              <w:contextualSpacing/>
              <w:rPr>
                <w:rFonts w:ascii="Times New Roman" w:eastAsia="Times New Roman" w:hAnsi="Times New Roman"/>
                <w:szCs w:val="24"/>
                <w:lang w:eastAsia="ru-RU"/>
              </w:rPr>
            </w:pPr>
            <w:r w:rsidRPr="008B72AF">
              <w:rPr>
                <w:rFonts w:ascii="Times New Roman" w:eastAsia="Times New Roman" w:hAnsi="Times New Roman"/>
                <w:szCs w:val="24"/>
                <w:lang w:eastAsia="ru-RU"/>
              </w:rPr>
              <w:t>Егорова Татьяна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D54DA" w:rsidRPr="008B72AF" w:rsidRDefault="00FD54DA"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D54DA" w:rsidRPr="008B72AF" w:rsidRDefault="00FD54DA" w:rsidP="00FD54DA">
            <w:pPr>
              <w:widowControl/>
              <w:spacing w:after="0" w:line="240" w:lineRule="auto"/>
              <w:contextualSpacing/>
              <w:jc w:val="center"/>
              <w:rPr>
                <w:rFonts w:ascii="Times New Roman" w:hAnsi="Times New Roman"/>
                <w:szCs w:val="24"/>
              </w:rPr>
            </w:pPr>
            <w:r w:rsidRPr="008B72AF">
              <w:rPr>
                <w:rFonts w:ascii="Times New Roman" w:hAnsi="Times New Roman"/>
                <w:szCs w:val="24"/>
              </w:rPr>
              <w:t>соответствие</w:t>
            </w:r>
          </w:p>
          <w:p w:rsidR="00FD54DA" w:rsidRPr="008B72AF" w:rsidRDefault="00FD54DA" w:rsidP="00FD54DA">
            <w:pPr>
              <w:widowControl/>
              <w:spacing w:after="0" w:line="240" w:lineRule="auto"/>
              <w:contextualSpacing/>
              <w:jc w:val="center"/>
              <w:rPr>
                <w:rFonts w:ascii="Times New Roman" w:hAnsi="Times New Roman"/>
                <w:szCs w:val="24"/>
              </w:rPr>
            </w:pPr>
            <w:r w:rsidRPr="008B72AF">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FD54DA" w:rsidRPr="008B72AF" w:rsidRDefault="008B72AF" w:rsidP="00E674C0">
            <w:pPr>
              <w:widowControl/>
              <w:suppressAutoHyphens/>
              <w:spacing w:after="0" w:line="240" w:lineRule="auto"/>
              <w:contextualSpacing/>
              <w:jc w:val="both"/>
              <w:rPr>
                <w:rFonts w:ascii="Times New Roman" w:hAnsi="Times New Roman"/>
                <w:szCs w:val="24"/>
              </w:rPr>
            </w:pPr>
            <w:r>
              <w:rPr>
                <w:rFonts w:ascii="Times New Roman" w:hAnsi="Times New Roman"/>
                <w:szCs w:val="24"/>
              </w:rPr>
              <w:t>01.04</w:t>
            </w:r>
            <w:r w:rsidRPr="008B72AF">
              <w:rPr>
                <w:rFonts w:ascii="Times New Roman" w:hAnsi="Times New Roman"/>
                <w:szCs w:val="24"/>
              </w:rPr>
              <w:t>.2024</w:t>
            </w:r>
          </w:p>
        </w:tc>
        <w:tc>
          <w:tcPr>
            <w:tcW w:w="1807" w:type="dxa"/>
            <w:tcBorders>
              <w:top w:val="single" w:sz="4" w:space="0" w:color="auto"/>
              <w:left w:val="single" w:sz="4" w:space="0" w:color="auto"/>
              <w:bottom w:val="single" w:sz="4" w:space="0" w:color="auto"/>
              <w:right w:val="single" w:sz="4" w:space="0" w:color="auto"/>
            </w:tcBorders>
          </w:tcPr>
          <w:p w:rsidR="00FD54DA" w:rsidRPr="008B72AF" w:rsidRDefault="008B72AF" w:rsidP="00E674C0">
            <w:pPr>
              <w:widowControl/>
              <w:suppressAutoHyphens/>
              <w:spacing w:after="0" w:line="240" w:lineRule="auto"/>
              <w:contextualSpacing/>
              <w:jc w:val="both"/>
              <w:rPr>
                <w:rFonts w:ascii="Times New Roman" w:hAnsi="Times New Roman"/>
                <w:szCs w:val="24"/>
              </w:rPr>
            </w:pPr>
            <w:r>
              <w:rPr>
                <w:rFonts w:ascii="Times New Roman" w:hAnsi="Times New Roman"/>
                <w:szCs w:val="24"/>
              </w:rPr>
              <w:t>01.04</w:t>
            </w:r>
            <w:r w:rsidRPr="008B72AF">
              <w:rPr>
                <w:rFonts w:ascii="Times New Roman" w:hAnsi="Times New Roman"/>
                <w:szCs w:val="24"/>
              </w:rPr>
              <w:t>.202</w:t>
            </w:r>
            <w:r>
              <w:rPr>
                <w:rFonts w:ascii="Times New Roman" w:hAnsi="Times New Roman"/>
                <w:szCs w:val="24"/>
              </w:rPr>
              <w:t>9</w:t>
            </w:r>
          </w:p>
        </w:tc>
      </w:tr>
      <w:tr w:rsidR="00FD54DA" w:rsidRPr="00A36025" w:rsidTr="002B7CA4">
        <w:tc>
          <w:tcPr>
            <w:tcW w:w="710" w:type="dxa"/>
            <w:tcBorders>
              <w:top w:val="single" w:sz="4" w:space="0" w:color="auto"/>
              <w:left w:val="single" w:sz="4" w:space="0" w:color="auto"/>
              <w:bottom w:val="single" w:sz="4" w:space="0" w:color="auto"/>
              <w:right w:val="single" w:sz="4" w:space="0" w:color="auto"/>
            </w:tcBorders>
            <w:shd w:val="clear" w:color="auto" w:fill="auto"/>
          </w:tcPr>
          <w:p w:rsidR="00FD54DA" w:rsidRPr="00931142" w:rsidRDefault="00FD54D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D54DA" w:rsidRPr="00931142" w:rsidRDefault="00FD54DA"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Ельцова Марина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D54DA" w:rsidRPr="00931142" w:rsidRDefault="00FD54DA"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D54DA" w:rsidRPr="00931142" w:rsidRDefault="00FD54DA"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первая</w:t>
            </w:r>
          </w:p>
        </w:tc>
        <w:tc>
          <w:tcPr>
            <w:tcW w:w="1701" w:type="dxa"/>
            <w:tcBorders>
              <w:top w:val="single" w:sz="4" w:space="0" w:color="auto"/>
              <w:left w:val="single" w:sz="4" w:space="0" w:color="auto"/>
              <w:bottom w:val="single" w:sz="4" w:space="0" w:color="auto"/>
              <w:right w:val="single" w:sz="4" w:space="0" w:color="auto"/>
            </w:tcBorders>
          </w:tcPr>
          <w:p w:rsidR="00FD54DA" w:rsidRPr="00931142" w:rsidRDefault="00FD54DA"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03.12.2019</w:t>
            </w:r>
          </w:p>
        </w:tc>
        <w:tc>
          <w:tcPr>
            <w:tcW w:w="1807" w:type="dxa"/>
            <w:tcBorders>
              <w:top w:val="single" w:sz="4" w:space="0" w:color="auto"/>
              <w:left w:val="single" w:sz="4" w:space="0" w:color="auto"/>
              <w:bottom w:val="single" w:sz="4" w:space="0" w:color="auto"/>
              <w:right w:val="single" w:sz="4" w:space="0" w:color="auto"/>
            </w:tcBorders>
          </w:tcPr>
          <w:p w:rsidR="00FD54DA" w:rsidRPr="00931142" w:rsidRDefault="00FD54DA"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03.12.2024</w:t>
            </w:r>
          </w:p>
        </w:tc>
      </w:tr>
      <w:tr w:rsidR="00F409C6" w:rsidRPr="00A36025" w:rsidTr="002B7CA4">
        <w:tc>
          <w:tcPr>
            <w:tcW w:w="710" w:type="dxa"/>
            <w:tcBorders>
              <w:top w:val="single" w:sz="4" w:space="0" w:color="auto"/>
              <w:left w:val="single" w:sz="4" w:space="0" w:color="auto"/>
              <w:bottom w:val="single" w:sz="4" w:space="0" w:color="auto"/>
              <w:right w:val="single" w:sz="4" w:space="0" w:color="auto"/>
            </w:tcBorders>
          </w:tcPr>
          <w:p w:rsidR="00F409C6" w:rsidRPr="00931142" w:rsidRDefault="00F409C6"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Жестарёва Марина Георгиевна</w:t>
            </w:r>
          </w:p>
        </w:tc>
        <w:tc>
          <w:tcPr>
            <w:tcW w:w="1843"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педагог допобразования,</w:t>
            </w:r>
          </w:p>
          <w:p w:rsidR="00F409C6" w:rsidRPr="00931142" w:rsidRDefault="00F409C6"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социальный педагог</w:t>
            </w:r>
          </w:p>
        </w:tc>
        <w:tc>
          <w:tcPr>
            <w:tcW w:w="1701"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соответствие</w:t>
            </w:r>
          </w:p>
          <w:p w:rsidR="00F409C6" w:rsidRPr="00931142" w:rsidRDefault="00F409C6"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29.10.2019</w:t>
            </w:r>
          </w:p>
        </w:tc>
        <w:tc>
          <w:tcPr>
            <w:tcW w:w="1807"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contextualSpacing/>
            </w:pPr>
            <w:r w:rsidRPr="00931142">
              <w:rPr>
                <w:rFonts w:ascii="Times New Roman" w:hAnsi="Times New Roman"/>
                <w:szCs w:val="24"/>
              </w:rPr>
              <w:t>29.10.2024</w:t>
            </w:r>
          </w:p>
        </w:tc>
      </w:tr>
      <w:tr w:rsidR="00F409C6" w:rsidRPr="00A36025" w:rsidTr="002B7CA4">
        <w:tc>
          <w:tcPr>
            <w:tcW w:w="710" w:type="dxa"/>
            <w:tcBorders>
              <w:top w:val="single" w:sz="4" w:space="0" w:color="auto"/>
              <w:left w:val="single" w:sz="4" w:space="0" w:color="auto"/>
              <w:bottom w:val="single" w:sz="4" w:space="0" w:color="auto"/>
              <w:right w:val="single" w:sz="4" w:space="0" w:color="auto"/>
            </w:tcBorders>
          </w:tcPr>
          <w:p w:rsidR="00F409C6" w:rsidRPr="00931142" w:rsidRDefault="00F409C6"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Жирнова Светлана Владимировна</w:t>
            </w:r>
          </w:p>
        </w:tc>
        <w:tc>
          <w:tcPr>
            <w:tcW w:w="1843"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vAlign w:val="bottom"/>
            <w:hideMark/>
          </w:tcPr>
          <w:p w:rsidR="00F409C6" w:rsidRPr="00931142" w:rsidRDefault="00F409C6" w:rsidP="00E674C0">
            <w:pPr>
              <w:widowControl/>
              <w:suppressAutoHyphens/>
              <w:spacing w:after="0" w:line="360" w:lineRule="auto"/>
              <w:contextualSpacing/>
              <w:jc w:val="both"/>
              <w:rPr>
                <w:rFonts w:ascii="Times New Roman" w:hAnsi="Times New Roman"/>
                <w:color w:val="000000"/>
                <w:szCs w:val="24"/>
              </w:rPr>
            </w:pPr>
            <w:r w:rsidRPr="00931142">
              <w:rPr>
                <w:rFonts w:ascii="Times New Roman" w:hAnsi="Times New Roman"/>
                <w:color w:val="000000"/>
              </w:rPr>
              <w:t>14.12.2021</w:t>
            </w:r>
          </w:p>
        </w:tc>
        <w:tc>
          <w:tcPr>
            <w:tcW w:w="1807" w:type="dxa"/>
            <w:tcBorders>
              <w:top w:val="single" w:sz="4" w:space="0" w:color="auto"/>
              <w:left w:val="single" w:sz="4" w:space="0" w:color="auto"/>
              <w:bottom w:val="single" w:sz="4" w:space="0" w:color="auto"/>
              <w:right w:val="single" w:sz="4" w:space="0" w:color="auto"/>
            </w:tcBorders>
            <w:vAlign w:val="bottom"/>
            <w:hideMark/>
          </w:tcPr>
          <w:p w:rsidR="00F409C6" w:rsidRPr="00931142" w:rsidRDefault="00F409C6" w:rsidP="00E674C0">
            <w:pPr>
              <w:widowControl/>
              <w:suppressAutoHyphens/>
              <w:spacing w:after="0" w:line="360" w:lineRule="auto"/>
              <w:contextualSpacing/>
              <w:jc w:val="both"/>
              <w:rPr>
                <w:rFonts w:ascii="Times New Roman" w:hAnsi="Times New Roman"/>
                <w:color w:val="000000"/>
                <w:szCs w:val="24"/>
              </w:rPr>
            </w:pPr>
            <w:r w:rsidRPr="00931142">
              <w:rPr>
                <w:rFonts w:ascii="Times New Roman" w:hAnsi="Times New Roman"/>
                <w:color w:val="000000"/>
              </w:rPr>
              <w:t>14.12.2026</w:t>
            </w:r>
          </w:p>
        </w:tc>
      </w:tr>
      <w:tr w:rsidR="00F409C6" w:rsidRPr="00A36025" w:rsidTr="002B7CA4">
        <w:tc>
          <w:tcPr>
            <w:tcW w:w="710" w:type="dxa"/>
            <w:tcBorders>
              <w:top w:val="single" w:sz="4" w:space="0" w:color="auto"/>
              <w:left w:val="single" w:sz="4" w:space="0" w:color="auto"/>
              <w:bottom w:val="single" w:sz="4" w:space="0" w:color="auto"/>
              <w:right w:val="single" w:sz="4" w:space="0" w:color="auto"/>
            </w:tcBorders>
          </w:tcPr>
          <w:p w:rsidR="00F409C6" w:rsidRPr="00931142" w:rsidRDefault="00F409C6"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Журавлёв Олег Евгеньевич</w:t>
            </w:r>
          </w:p>
        </w:tc>
        <w:tc>
          <w:tcPr>
            <w:tcW w:w="1843"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педагог</w:t>
            </w:r>
          </w:p>
          <w:p w:rsidR="00F409C6" w:rsidRPr="00931142" w:rsidRDefault="00F409C6"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F409C6" w:rsidRPr="008B72AF" w:rsidRDefault="00F409C6" w:rsidP="00E674C0">
            <w:pPr>
              <w:widowControl/>
              <w:spacing w:after="0" w:line="240" w:lineRule="auto"/>
              <w:contextualSpacing/>
              <w:jc w:val="center"/>
              <w:rPr>
                <w:rFonts w:ascii="Times New Roman" w:hAnsi="Times New Roman"/>
                <w:szCs w:val="24"/>
              </w:rPr>
            </w:pPr>
            <w:r w:rsidRPr="008B72AF">
              <w:rPr>
                <w:rFonts w:ascii="Times New Roman" w:hAnsi="Times New Roman"/>
                <w:szCs w:val="24"/>
              </w:rPr>
              <w:t>соответствие</w:t>
            </w:r>
          </w:p>
          <w:p w:rsidR="00F409C6" w:rsidRPr="008B72AF" w:rsidRDefault="00F409C6" w:rsidP="00E674C0">
            <w:pPr>
              <w:widowControl/>
              <w:spacing w:after="0" w:line="240" w:lineRule="auto"/>
              <w:contextualSpacing/>
              <w:jc w:val="center"/>
              <w:rPr>
                <w:rFonts w:ascii="Times New Roman" w:hAnsi="Times New Roman"/>
                <w:szCs w:val="24"/>
              </w:rPr>
            </w:pPr>
            <w:r w:rsidRPr="008B72AF">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409C6" w:rsidRPr="008B72AF" w:rsidRDefault="00F409C6"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29.10.2019</w:t>
            </w:r>
          </w:p>
        </w:tc>
        <w:tc>
          <w:tcPr>
            <w:tcW w:w="1807" w:type="dxa"/>
            <w:tcBorders>
              <w:top w:val="single" w:sz="4" w:space="0" w:color="auto"/>
              <w:left w:val="single" w:sz="4" w:space="0" w:color="auto"/>
              <w:bottom w:val="single" w:sz="4" w:space="0" w:color="auto"/>
              <w:right w:val="single" w:sz="4" w:space="0" w:color="auto"/>
            </w:tcBorders>
            <w:hideMark/>
          </w:tcPr>
          <w:p w:rsidR="00F409C6" w:rsidRPr="008B72AF" w:rsidRDefault="00F409C6" w:rsidP="00E674C0">
            <w:pPr>
              <w:widowControl/>
              <w:contextualSpacing/>
            </w:pPr>
            <w:r w:rsidRPr="008B72AF">
              <w:rPr>
                <w:rFonts w:ascii="Times New Roman" w:hAnsi="Times New Roman"/>
                <w:szCs w:val="24"/>
              </w:rPr>
              <w:t>29.10.2024</w:t>
            </w:r>
          </w:p>
        </w:tc>
      </w:tr>
      <w:tr w:rsidR="00684401" w:rsidRPr="00A36025" w:rsidTr="007F3752">
        <w:tc>
          <w:tcPr>
            <w:tcW w:w="710" w:type="dxa"/>
            <w:tcBorders>
              <w:top w:val="single" w:sz="4" w:space="0" w:color="auto"/>
              <w:left w:val="single" w:sz="4" w:space="0" w:color="auto"/>
              <w:bottom w:val="single" w:sz="4" w:space="0" w:color="auto"/>
              <w:right w:val="single" w:sz="4" w:space="0" w:color="auto"/>
            </w:tcBorders>
          </w:tcPr>
          <w:p w:rsidR="00684401" w:rsidRPr="00B62A0D" w:rsidRDefault="00684401"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84401" w:rsidRPr="00B62A0D" w:rsidRDefault="00684401" w:rsidP="00E674C0">
            <w:pPr>
              <w:widowControl/>
              <w:spacing w:after="0" w:line="240" w:lineRule="auto"/>
              <w:contextualSpacing/>
              <w:rPr>
                <w:rFonts w:ascii="Times New Roman" w:eastAsia="Times New Roman" w:hAnsi="Times New Roman"/>
                <w:szCs w:val="24"/>
                <w:lang w:eastAsia="ru-RU"/>
              </w:rPr>
            </w:pPr>
            <w:r>
              <w:rPr>
                <w:rFonts w:ascii="Times New Roman" w:eastAsia="Times New Roman" w:hAnsi="Times New Roman"/>
                <w:szCs w:val="24"/>
                <w:lang w:eastAsia="ru-RU"/>
              </w:rPr>
              <w:t>Иванова Светлана Кузьминична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684401" w:rsidRPr="007F3752" w:rsidRDefault="00684401" w:rsidP="00E674C0">
            <w:pPr>
              <w:widowControl/>
              <w:spacing w:after="0" w:line="240" w:lineRule="auto"/>
              <w:contextualSpacing/>
              <w:jc w:val="both"/>
              <w:rPr>
                <w:rFonts w:ascii="Times New Roman" w:hAnsi="Times New Roman"/>
                <w:szCs w:val="24"/>
              </w:rPr>
            </w:pPr>
            <w:r w:rsidRPr="007F375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84401" w:rsidRPr="007F3752" w:rsidRDefault="007F3752" w:rsidP="00FD54DA">
            <w:pPr>
              <w:widowControl/>
              <w:spacing w:after="0" w:line="240" w:lineRule="auto"/>
              <w:contextualSpacing/>
              <w:jc w:val="center"/>
              <w:rPr>
                <w:rFonts w:ascii="Times New Roman" w:hAnsi="Times New Roman"/>
                <w:szCs w:val="24"/>
              </w:rPr>
            </w:pPr>
            <w:r w:rsidRPr="007F3752">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84401" w:rsidRPr="007F3752" w:rsidRDefault="007F3752" w:rsidP="00E674C0">
            <w:pPr>
              <w:widowControl/>
              <w:spacing w:after="0" w:line="240" w:lineRule="auto"/>
              <w:contextualSpacing/>
              <w:jc w:val="both"/>
              <w:rPr>
                <w:rFonts w:ascii="Times New Roman" w:hAnsi="Times New Roman"/>
                <w:szCs w:val="24"/>
              </w:rPr>
            </w:pPr>
            <w:r w:rsidRPr="007F3752">
              <w:rPr>
                <w:rFonts w:ascii="Times New Roman" w:hAnsi="Times New Roman"/>
                <w:szCs w:val="24"/>
              </w:rPr>
              <w:t>16.11.2021</w:t>
            </w:r>
          </w:p>
        </w:tc>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684401" w:rsidRPr="00684401" w:rsidRDefault="007F3752" w:rsidP="00E674C0">
            <w:pPr>
              <w:widowControl/>
              <w:spacing w:after="0" w:line="240" w:lineRule="auto"/>
              <w:contextualSpacing/>
              <w:jc w:val="both"/>
              <w:rPr>
                <w:rFonts w:ascii="Times New Roman" w:hAnsi="Times New Roman"/>
                <w:szCs w:val="24"/>
                <w:highlight w:val="yellow"/>
              </w:rPr>
            </w:pPr>
            <w:r w:rsidRPr="007F3752">
              <w:rPr>
                <w:rFonts w:ascii="Times New Roman" w:hAnsi="Times New Roman"/>
                <w:szCs w:val="24"/>
              </w:rPr>
              <w:t>16.11.202</w:t>
            </w:r>
            <w:r>
              <w:rPr>
                <w:rFonts w:ascii="Times New Roman" w:hAnsi="Times New Roman"/>
                <w:szCs w:val="24"/>
              </w:rPr>
              <w:t>6</w:t>
            </w:r>
          </w:p>
        </w:tc>
      </w:tr>
      <w:tr w:rsidR="00F409C6" w:rsidRPr="00A36025" w:rsidTr="002B7CA4">
        <w:tc>
          <w:tcPr>
            <w:tcW w:w="710" w:type="dxa"/>
            <w:tcBorders>
              <w:top w:val="single" w:sz="4" w:space="0" w:color="auto"/>
              <w:left w:val="single" w:sz="4" w:space="0" w:color="auto"/>
              <w:bottom w:val="single" w:sz="4" w:space="0" w:color="auto"/>
              <w:right w:val="single" w:sz="4" w:space="0" w:color="auto"/>
            </w:tcBorders>
          </w:tcPr>
          <w:p w:rsidR="00F409C6" w:rsidRPr="00B62A0D" w:rsidRDefault="00F409C6"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F409C6" w:rsidRPr="00B62A0D" w:rsidRDefault="00F409C6" w:rsidP="00E674C0">
            <w:pPr>
              <w:widowControl/>
              <w:spacing w:after="0" w:line="240" w:lineRule="auto"/>
              <w:contextualSpacing/>
              <w:rPr>
                <w:rFonts w:ascii="Times New Roman" w:eastAsia="Times New Roman" w:hAnsi="Times New Roman"/>
                <w:szCs w:val="24"/>
                <w:lang w:eastAsia="ru-RU"/>
              </w:rPr>
            </w:pPr>
            <w:r w:rsidRPr="00B62A0D">
              <w:rPr>
                <w:rFonts w:ascii="Times New Roman" w:eastAsia="Times New Roman" w:hAnsi="Times New Roman"/>
                <w:szCs w:val="24"/>
                <w:lang w:eastAsia="ru-RU"/>
              </w:rPr>
              <w:t>Каменская Ксения Сергеевна</w:t>
            </w:r>
          </w:p>
        </w:tc>
        <w:tc>
          <w:tcPr>
            <w:tcW w:w="1843" w:type="dxa"/>
            <w:tcBorders>
              <w:top w:val="single" w:sz="4" w:space="0" w:color="auto"/>
              <w:left w:val="single" w:sz="4" w:space="0" w:color="auto"/>
              <w:bottom w:val="single" w:sz="4" w:space="0" w:color="auto"/>
              <w:right w:val="single" w:sz="4" w:space="0" w:color="auto"/>
            </w:tcBorders>
            <w:hideMark/>
          </w:tcPr>
          <w:p w:rsidR="00F409C6" w:rsidRPr="00B62A0D" w:rsidRDefault="00F409C6" w:rsidP="00E674C0">
            <w:pPr>
              <w:widowControl/>
              <w:spacing w:after="0" w:line="240" w:lineRule="auto"/>
              <w:contextualSpacing/>
              <w:jc w:val="both"/>
              <w:rPr>
                <w:rFonts w:ascii="Times New Roman" w:hAnsi="Times New Roman"/>
                <w:szCs w:val="24"/>
              </w:rPr>
            </w:pPr>
            <w:r w:rsidRPr="00B62A0D">
              <w:rPr>
                <w:rFonts w:ascii="Times New Roman" w:hAnsi="Times New Roman"/>
                <w:szCs w:val="24"/>
              </w:rPr>
              <w:t>педагог - библиотекарь</w:t>
            </w:r>
          </w:p>
        </w:tc>
        <w:tc>
          <w:tcPr>
            <w:tcW w:w="1701" w:type="dxa"/>
            <w:tcBorders>
              <w:top w:val="single" w:sz="4" w:space="0" w:color="auto"/>
              <w:left w:val="single" w:sz="4" w:space="0" w:color="auto"/>
              <w:bottom w:val="single" w:sz="4" w:space="0" w:color="auto"/>
              <w:right w:val="single" w:sz="4" w:space="0" w:color="auto"/>
            </w:tcBorders>
            <w:hideMark/>
          </w:tcPr>
          <w:p w:rsidR="00FD54DA" w:rsidRPr="008B72AF" w:rsidRDefault="00FD54DA" w:rsidP="00FD54DA">
            <w:pPr>
              <w:widowControl/>
              <w:spacing w:after="0" w:line="240" w:lineRule="auto"/>
              <w:contextualSpacing/>
              <w:jc w:val="center"/>
              <w:rPr>
                <w:rFonts w:ascii="Times New Roman" w:hAnsi="Times New Roman"/>
                <w:szCs w:val="24"/>
              </w:rPr>
            </w:pPr>
            <w:r w:rsidRPr="008B72AF">
              <w:rPr>
                <w:rFonts w:ascii="Times New Roman" w:hAnsi="Times New Roman"/>
                <w:szCs w:val="24"/>
              </w:rPr>
              <w:t>соответствие</w:t>
            </w:r>
          </w:p>
          <w:p w:rsidR="00F409C6" w:rsidRPr="008B72AF" w:rsidRDefault="00FD54DA" w:rsidP="00FD54DA">
            <w:pPr>
              <w:widowControl/>
              <w:spacing w:after="0" w:line="240" w:lineRule="auto"/>
              <w:contextualSpacing/>
              <w:jc w:val="center"/>
              <w:rPr>
                <w:rFonts w:ascii="Times New Roman" w:hAnsi="Times New Roman"/>
                <w:szCs w:val="24"/>
              </w:rPr>
            </w:pPr>
            <w:r w:rsidRPr="008B72AF">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409C6" w:rsidRPr="008B72AF" w:rsidRDefault="00F409C6" w:rsidP="00E674C0">
            <w:pPr>
              <w:widowControl/>
              <w:spacing w:after="0" w:line="240" w:lineRule="auto"/>
              <w:contextualSpacing/>
              <w:jc w:val="both"/>
              <w:rPr>
                <w:rFonts w:ascii="Times New Roman" w:hAnsi="Times New Roman"/>
                <w:szCs w:val="24"/>
              </w:rPr>
            </w:pPr>
          </w:p>
        </w:tc>
        <w:tc>
          <w:tcPr>
            <w:tcW w:w="1807" w:type="dxa"/>
            <w:tcBorders>
              <w:top w:val="single" w:sz="4" w:space="0" w:color="auto"/>
              <w:left w:val="single" w:sz="4" w:space="0" w:color="auto"/>
              <w:bottom w:val="single" w:sz="4" w:space="0" w:color="auto"/>
              <w:right w:val="single" w:sz="4" w:space="0" w:color="auto"/>
            </w:tcBorders>
            <w:hideMark/>
          </w:tcPr>
          <w:p w:rsidR="00F409C6" w:rsidRPr="008B72AF" w:rsidRDefault="008B72AF"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02.</w:t>
            </w:r>
            <w:r w:rsidR="00F409C6" w:rsidRPr="008B72AF">
              <w:rPr>
                <w:rFonts w:ascii="Times New Roman" w:hAnsi="Times New Roman"/>
                <w:szCs w:val="24"/>
              </w:rPr>
              <w:t>2024</w:t>
            </w:r>
          </w:p>
        </w:tc>
      </w:tr>
      <w:tr w:rsidR="00F409C6" w:rsidRPr="00A36025" w:rsidTr="002B7CA4">
        <w:tc>
          <w:tcPr>
            <w:tcW w:w="710" w:type="dxa"/>
            <w:tcBorders>
              <w:top w:val="single" w:sz="4" w:space="0" w:color="auto"/>
              <w:left w:val="single" w:sz="4" w:space="0" w:color="auto"/>
              <w:bottom w:val="single" w:sz="4" w:space="0" w:color="auto"/>
              <w:right w:val="single" w:sz="4" w:space="0" w:color="auto"/>
            </w:tcBorders>
          </w:tcPr>
          <w:p w:rsidR="00F409C6" w:rsidRPr="00931142" w:rsidRDefault="00F409C6"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Колешко Дмитрий Юрьевич</w:t>
            </w:r>
          </w:p>
        </w:tc>
        <w:tc>
          <w:tcPr>
            <w:tcW w:w="1843" w:type="dxa"/>
            <w:tcBorders>
              <w:top w:val="single" w:sz="4" w:space="0" w:color="auto"/>
              <w:left w:val="single" w:sz="4" w:space="0" w:color="auto"/>
              <w:bottom w:val="single" w:sz="4" w:space="0" w:color="auto"/>
              <w:right w:val="single" w:sz="4" w:space="0" w:color="auto"/>
            </w:tcBorders>
            <w:hideMark/>
          </w:tcPr>
          <w:p w:rsidR="00F409C6" w:rsidRPr="00931142" w:rsidRDefault="00F409C6"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409C6" w:rsidRPr="00931142" w:rsidRDefault="00FD54DA"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первая</w:t>
            </w:r>
          </w:p>
        </w:tc>
        <w:tc>
          <w:tcPr>
            <w:tcW w:w="1701" w:type="dxa"/>
            <w:tcBorders>
              <w:top w:val="single" w:sz="4" w:space="0" w:color="auto"/>
              <w:left w:val="single" w:sz="4" w:space="0" w:color="auto"/>
              <w:bottom w:val="single" w:sz="4" w:space="0" w:color="auto"/>
              <w:right w:val="single" w:sz="4" w:space="0" w:color="auto"/>
            </w:tcBorders>
            <w:hideMark/>
          </w:tcPr>
          <w:p w:rsidR="00F409C6" w:rsidRPr="00931142" w:rsidRDefault="00FD54DA" w:rsidP="00FD54DA">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13</w:t>
            </w:r>
            <w:r w:rsidR="00F409C6" w:rsidRPr="00931142">
              <w:rPr>
                <w:rFonts w:ascii="Times New Roman" w:hAnsi="Times New Roman"/>
                <w:szCs w:val="24"/>
              </w:rPr>
              <w:t>.</w:t>
            </w:r>
            <w:r w:rsidRPr="00931142">
              <w:rPr>
                <w:rFonts w:ascii="Times New Roman" w:hAnsi="Times New Roman"/>
                <w:szCs w:val="24"/>
              </w:rPr>
              <w:t>06</w:t>
            </w:r>
            <w:r w:rsidR="00F409C6" w:rsidRPr="00931142">
              <w:rPr>
                <w:rFonts w:ascii="Times New Roman" w:hAnsi="Times New Roman"/>
                <w:szCs w:val="24"/>
              </w:rPr>
              <w:t>.202</w:t>
            </w:r>
            <w:r w:rsidRPr="00931142">
              <w:rPr>
                <w:rFonts w:ascii="Times New Roman" w:hAnsi="Times New Roman"/>
                <w:szCs w:val="24"/>
              </w:rPr>
              <w:t>3</w:t>
            </w:r>
          </w:p>
        </w:tc>
        <w:tc>
          <w:tcPr>
            <w:tcW w:w="1807" w:type="dxa"/>
            <w:tcBorders>
              <w:top w:val="single" w:sz="4" w:space="0" w:color="auto"/>
              <w:left w:val="single" w:sz="4" w:space="0" w:color="auto"/>
              <w:bottom w:val="single" w:sz="4" w:space="0" w:color="auto"/>
              <w:right w:val="single" w:sz="4" w:space="0" w:color="auto"/>
            </w:tcBorders>
            <w:hideMark/>
          </w:tcPr>
          <w:p w:rsidR="00F409C6" w:rsidRPr="00931142" w:rsidRDefault="00FD54DA"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13.06.2028</w:t>
            </w:r>
          </w:p>
        </w:tc>
      </w:tr>
      <w:tr w:rsidR="00FD54DA" w:rsidRPr="00A36025" w:rsidTr="002B7CA4">
        <w:tc>
          <w:tcPr>
            <w:tcW w:w="710" w:type="dxa"/>
            <w:tcBorders>
              <w:top w:val="single" w:sz="4" w:space="0" w:color="auto"/>
              <w:left w:val="single" w:sz="4" w:space="0" w:color="auto"/>
              <w:bottom w:val="single" w:sz="4" w:space="0" w:color="auto"/>
              <w:right w:val="single" w:sz="4" w:space="0" w:color="auto"/>
            </w:tcBorders>
          </w:tcPr>
          <w:p w:rsidR="00FD54DA" w:rsidRPr="00931142" w:rsidRDefault="00FD54D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FD54DA" w:rsidRPr="00931142" w:rsidRDefault="00FD54DA" w:rsidP="00E674C0">
            <w:pPr>
              <w:widowControl/>
              <w:suppressAutoHyphens/>
              <w:spacing w:after="0" w:line="240" w:lineRule="auto"/>
              <w:contextualSpacing/>
              <w:jc w:val="both"/>
              <w:rPr>
                <w:rFonts w:ascii="Times New Roman" w:eastAsia="Times New Roman" w:hAnsi="Times New Roman"/>
                <w:szCs w:val="24"/>
                <w:lang w:eastAsia="ru-RU"/>
              </w:rPr>
            </w:pPr>
            <w:r w:rsidRPr="00931142">
              <w:rPr>
                <w:rFonts w:ascii="Times New Roman" w:eastAsia="Times New Roman" w:hAnsi="Times New Roman"/>
                <w:szCs w:val="24"/>
                <w:lang w:eastAsia="ru-RU"/>
              </w:rPr>
              <w:t>Котикова Марина Викторовна</w:t>
            </w:r>
          </w:p>
        </w:tc>
        <w:tc>
          <w:tcPr>
            <w:tcW w:w="1843" w:type="dxa"/>
            <w:tcBorders>
              <w:top w:val="single" w:sz="4" w:space="0" w:color="auto"/>
              <w:left w:val="single" w:sz="4" w:space="0" w:color="auto"/>
              <w:bottom w:val="single" w:sz="4" w:space="0" w:color="auto"/>
              <w:right w:val="single" w:sz="4" w:space="0" w:color="auto"/>
            </w:tcBorders>
          </w:tcPr>
          <w:p w:rsidR="00FD54DA" w:rsidRPr="00931142" w:rsidRDefault="00FD54DA"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tcPr>
          <w:p w:rsidR="00FD54DA" w:rsidRPr="00931142" w:rsidRDefault="00FD54DA" w:rsidP="00E674C0">
            <w:pPr>
              <w:widowControl/>
              <w:suppressAutoHyphens/>
              <w:spacing w:after="0" w:line="240" w:lineRule="auto"/>
              <w:contextualSpacing/>
              <w:jc w:val="center"/>
              <w:rPr>
                <w:rFonts w:ascii="Times New Roman" w:hAnsi="Times New Roman"/>
                <w:szCs w:val="24"/>
              </w:rPr>
            </w:pPr>
            <w:r w:rsidRPr="00931142">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FD54DA" w:rsidRPr="00931142" w:rsidRDefault="00FD54DA" w:rsidP="005133CA">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13.06.2023</w:t>
            </w:r>
          </w:p>
        </w:tc>
        <w:tc>
          <w:tcPr>
            <w:tcW w:w="1807" w:type="dxa"/>
            <w:tcBorders>
              <w:top w:val="single" w:sz="4" w:space="0" w:color="auto"/>
              <w:left w:val="single" w:sz="4" w:space="0" w:color="auto"/>
              <w:bottom w:val="single" w:sz="4" w:space="0" w:color="auto"/>
              <w:right w:val="single" w:sz="4" w:space="0" w:color="auto"/>
            </w:tcBorders>
          </w:tcPr>
          <w:p w:rsidR="00FD54DA" w:rsidRPr="00931142" w:rsidRDefault="00FD54DA" w:rsidP="005133CA">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13.06.2028</w:t>
            </w:r>
          </w:p>
        </w:tc>
      </w:tr>
      <w:tr w:rsidR="00FD54DA" w:rsidRPr="00931142" w:rsidTr="002B7CA4">
        <w:tc>
          <w:tcPr>
            <w:tcW w:w="710" w:type="dxa"/>
            <w:tcBorders>
              <w:top w:val="single" w:sz="4" w:space="0" w:color="auto"/>
              <w:left w:val="single" w:sz="4" w:space="0" w:color="auto"/>
              <w:bottom w:val="single" w:sz="4" w:space="0" w:color="auto"/>
              <w:right w:val="single" w:sz="4" w:space="0" w:color="auto"/>
            </w:tcBorders>
          </w:tcPr>
          <w:p w:rsidR="00FD54DA" w:rsidRPr="001D2DEA" w:rsidRDefault="00FD54D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FD54DA" w:rsidRPr="001D2DEA" w:rsidRDefault="00FD54DA" w:rsidP="00E674C0">
            <w:pPr>
              <w:widowControl/>
              <w:spacing w:after="0" w:line="240" w:lineRule="auto"/>
              <w:contextualSpacing/>
              <w:rPr>
                <w:rFonts w:ascii="Times New Roman" w:eastAsia="Times New Roman" w:hAnsi="Times New Roman"/>
                <w:szCs w:val="24"/>
                <w:lang w:eastAsia="ru-RU"/>
              </w:rPr>
            </w:pPr>
            <w:r w:rsidRPr="001D2DEA">
              <w:rPr>
                <w:rFonts w:ascii="Times New Roman" w:eastAsia="Times New Roman" w:hAnsi="Times New Roman"/>
                <w:szCs w:val="24"/>
                <w:lang w:eastAsia="ru-RU"/>
              </w:rPr>
              <w:t>Крылова Валентина Леонидовна</w:t>
            </w:r>
          </w:p>
        </w:tc>
        <w:tc>
          <w:tcPr>
            <w:tcW w:w="1843" w:type="dxa"/>
            <w:tcBorders>
              <w:top w:val="single" w:sz="4" w:space="0" w:color="auto"/>
              <w:left w:val="single" w:sz="4" w:space="0" w:color="auto"/>
              <w:bottom w:val="single" w:sz="4" w:space="0" w:color="auto"/>
              <w:right w:val="single" w:sz="4" w:space="0" w:color="auto"/>
            </w:tcBorders>
            <w:hideMark/>
          </w:tcPr>
          <w:p w:rsidR="00FD54DA" w:rsidRPr="001D2DEA" w:rsidRDefault="00FD54DA" w:rsidP="00E674C0">
            <w:pPr>
              <w:widowControl/>
              <w:spacing w:after="0" w:line="240" w:lineRule="auto"/>
              <w:contextualSpacing/>
              <w:jc w:val="both"/>
              <w:rPr>
                <w:rFonts w:ascii="Times New Roman" w:hAnsi="Times New Roman"/>
                <w:szCs w:val="24"/>
              </w:rPr>
            </w:pPr>
            <w:r w:rsidRPr="001D2DEA">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D54DA" w:rsidRPr="001D2DEA" w:rsidRDefault="00FD54DA" w:rsidP="00E674C0">
            <w:pPr>
              <w:widowControl/>
              <w:spacing w:after="0" w:line="240" w:lineRule="auto"/>
              <w:contextualSpacing/>
              <w:jc w:val="center"/>
              <w:rPr>
                <w:rFonts w:ascii="Times New Roman" w:hAnsi="Times New Roman"/>
                <w:szCs w:val="24"/>
              </w:rPr>
            </w:pPr>
            <w:r w:rsidRPr="001D2DEA">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FD54DA" w:rsidRPr="001D2DEA" w:rsidRDefault="00FD54DA" w:rsidP="00E674C0">
            <w:pPr>
              <w:widowControl/>
              <w:suppressAutoHyphens/>
              <w:spacing w:after="0" w:line="240" w:lineRule="auto"/>
              <w:contextualSpacing/>
              <w:jc w:val="both"/>
              <w:rPr>
                <w:rFonts w:ascii="Times New Roman" w:hAnsi="Times New Roman"/>
              </w:rPr>
            </w:pPr>
            <w:r w:rsidRPr="001D2DEA">
              <w:rPr>
                <w:rFonts w:ascii="Times New Roman" w:hAnsi="Times New Roman"/>
              </w:rPr>
              <w:t>14.12.2021</w:t>
            </w:r>
          </w:p>
        </w:tc>
        <w:tc>
          <w:tcPr>
            <w:tcW w:w="1807" w:type="dxa"/>
            <w:tcBorders>
              <w:top w:val="single" w:sz="4" w:space="0" w:color="auto"/>
              <w:left w:val="single" w:sz="4" w:space="0" w:color="auto"/>
              <w:bottom w:val="single" w:sz="4" w:space="0" w:color="auto"/>
              <w:right w:val="single" w:sz="4" w:space="0" w:color="auto"/>
            </w:tcBorders>
          </w:tcPr>
          <w:p w:rsidR="00FD54DA" w:rsidRPr="001D2DEA" w:rsidRDefault="00FD54DA" w:rsidP="00E674C0">
            <w:pPr>
              <w:widowControl/>
              <w:suppressAutoHyphens/>
              <w:spacing w:after="0" w:line="240" w:lineRule="auto"/>
              <w:contextualSpacing/>
              <w:jc w:val="both"/>
              <w:rPr>
                <w:rFonts w:ascii="Times New Roman" w:hAnsi="Times New Roman"/>
              </w:rPr>
            </w:pPr>
            <w:r w:rsidRPr="001D2DEA">
              <w:rPr>
                <w:rFonts w:ascii="Times New Roman" w:hAnsi="Times New Roman"/>
              </w:rPr>
              <w:t>14.12.2026</w:t>
            </w:r>
          </w:p>
        </w:tc>
      </w:tr>
      <w:tr w:rsidR="00FD54DA" w:rsidRPr="00A36025" w:rsidTr="002B7CA4">
        <w:tc>
          <w:tcPr>
            <w:tcW w:w="710" w:type="dxa"/>
            <w:tcBorders>
              <w:top w:val="single" w:sz="4" w:space="0" w:color="auto"/>
              <w:left w:val="single" w:sz="4" w:space="0" w:color="auto"/>
              <w:bottom w:val="single" w:sz="4" w:space="0" w:color="auto"/>
              <w:right w:val="single" w:sz="4" w:space="0" w:color="auto"/>
            </w:tcBorders>
          </w:tcPr>
          <w:p w:rsidR="00FD54DA" w:rsidRPr="001D2DEA" w:rsidRDefault="00FD54D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FD54DA" w:rsidRPr="001D2DEA" w:rsidRDefault="00FD54DA" w:rsidP="00E674C0">
            <w:pPr>
              <w:widowControl/>
              <w:spacing w:after="0" w:line="240" w:lineRule="auto"/>
              <w:contextualSpacing/>
              <w:rPr>
                <w:rFonts w:ascii="Times New Roman" w:eastAsia="Times New Roman" w:hAnsi="Times New Roman"/>
                <w:szCs w:val="24"/>
                <w:lang w:eastAsia="ru-RU"/>
              </w:rPr>
            </w:pPr>
            <w:r w:rsidRPr="001D2DEA">
              <w:rPr>
                <w:rFonts w:ascii="Times New Roman" w:eastAsia="Times New Roman" w:hAnsi="Times New Roman"/>
                <w:szCs w:val="24"/>
                <w:lang w:eastAsia="ru-RU"/>
              </w:rPr>
              <w:t>Лепишева Юлия Геннадьевна</w:t>
            </w:r>
          </w:p>
        </w:tc>
        <w:tc>
          <w:tcPr>
            <w:tcW w:w="1843" w:type="dxa"/>
            <w:tcBorders>
              <w:top w:val="single" w:sz="4" w:space="0" w:color="auto"/>
              <w:left w:val="single" w:sz="4" w:space="0" w:color="auto"/>
              <w:bottom w:val="single" w:sz="4" w:space="0" w:color="auto"/>
              <w:right w:val="single" w:sz="4" w:space="0" w:color="auto"/>
            </w:tcBorders>
            <w:hideMark/>
          </w:tcPr>
          <w:p w:rsidR="00FD54DA" w:rsidRPr="001D2DEA" w:rsidRDefault="00FD54DA" w:rsidP="00E674C0">
            <w:pPr>
              <w:widowControl/>
              <w:spacing w:after="0" w:line="240" w:lineRule="auto"/>
              <w:contextualSpacing/>
              <w:jc w:val="both"/>
              <w:rPr>
                <w:rFonts w:ascii="Times New Roman" w:hAnsi="Times New Roman"/>
                <w:szCs w:val="24"/>
              </w:rPr>
            </w:pPr>
            <w:r w:rsidRPr="001D2DEA">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931142" w:rsidRPr="001D2DEA" w:rsidRDefault="00931142" w:rsidP="00931142">
            <w:pPr>
              <w:widowControl/>
              <w:spacing w:after="0" w:line="240" w:lineRule="auto"/>
              <w:contextualSpacing/>
              <w:jc w:val="center"/>
              <w:rPr>
                <w:rFonts w:ascii="Times New Roman" w:hAnsi="Times New Roman"/>
                <w:szCs w:val="24"/>
              </w:rPr>
            </w:pPr>
            <w:r w:rsidRPr="001D2DEA">
              <w:rPr>
                <w:rFonts w:ascii="Times New Roman" w:hAnsi="Times New Roman"/>
                <w:szCs w:val="24"/>
              </w:rPr>
              <w:t>соответствие</w:t>
            </w:r>
          </w:p>
          <w:p w:rsidR="00FD54DA" w:rsidRPr="001D2DEA" w:rsidRDefault="00931142" w:rsidP="00931142">
            <w:pPr>
              <w:widowControl/>
              <w:spacing w:after="0" w:line="240" w:lineRule="auto"/>
              <w:contextualSpacing/>
              <w:jc w:val="center"/>
              <w:rPr>
                <w:rFonts w:ascii="Times New Roman" w:hAnsi="Times New Roman"/>
                <w:szCs w:val="24"/>
              </w:rPr>
            </w:pPr>
            <w:r w:rsidRPr="001D2DEA">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FD54DA" w:rsidRPr="001D2DEA" w:rsidRDefault="00FD54DA" w:rsidP="00E674C0">
            <w:pPr>
              <w:widowControl/>
              <w:suppressAutoHyphens/>
              <w:spacing w:after="0" w:line="240" w:lineRule="auto"/>
              <w:contextualSpacing/>
              <w:jc w:val="both"/>
              <w:rPr>
                <w:rFonts w:ascii="Times New Roman" w:hAnsi="Times New Roman"/>
              </w:rPr>
            </w:pPr>
            <w:r w:rsidRPr="001D2DEA">
              <w:rPr>
                <w:rFonts w:ascii="Times New Roman" w:hAnsi="Times New Roman"/>
              </w:rPr>
              <w:t>01.06.2021</w:t>
            </w:r>
          </w:p>
        </w:tc>
        <w:tc>
          <w:tcPr>
            <w:tcW w:w="1807" w:type="dxa"/>
            <w:tcBorders>
              <w:top w:val="single" w:sz="4" w:space="0" w:color="auto"/>
              <w:left w:val="single" w:sz="4" w:space="0" w:color="auto"/>
              <w:bottom w:val="single" w:sz="4" w:space="0" w:color="auto"/>
              <w:right w:val="single" w:sz="4" w:space="0" w:color="auto"/>
            </w:tcBorders>
          </w:tcPr>
          <w:p w:rsidR="00FD54DA" w:rsidRPr="001D2DEA" w:rsidRDefault="00FD54DA" w:rsidP="00E674C0">
            <w:pPr>
              <w:widowControl/>
              <w:suppressAutoHyphens/>
              <w:spacing w:after="0" w:line="240" w:lineRule="auto"/>
              <w:contextualSpacing/>
              <w:jc w:val="both"/>
              <w:rPr>
                <w:rFonts w:ascii="Times New Roman" w:hAnsi="Times New Roman"/>
              </w:rPr>
            </w:pPr>
            <w:r w:rsidRPr="001D2DEA">
              <w:rPr>
                <w:rFonts w:ascii="Times New Roman" w:hAnsi="Times New Roman"/>
              </w:rPr>
              <w:t>01.06.2026</w:t>
            </w:r>
          </w:p>
        </w:tc>
      </w:tr>
      <w:tr w:rsidR="00FD54DA" w:rsidRPr="00A36025" w:rsidTr="002B7CA4">
        <w:tc>
          <w:tcPr>
            <w:tcW w:w="710" w:type="dxa"/>
            <w:tcBorders>
              <w:top w:val="single" w:sz="4" w:space="0" w:color="auto"/>
              <w:left w:val="single" w:sz="4" w:space="0" w:color="auto"/>
              <w:bottom w:val="single" w:sz="4" w:space="0" w:color="auto"/>
              <w:right w:val="single" w:sz="4" w:space="0" w:color="auto"/>
            </w:tcBorders>
          </w:tcPr>
          <w:p w:rsidR="00FD54DA" w:rsidRPr="00B62A0D" w:rsidRDefault="00FD54D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FD54DA" w:rsidRPr="00B62A0D" w:rsidRDefault="00FD54DA" w:rsidP="00E674C0">
            <w:pPr>
              <w:widowControl/>
              <w:spacing w:after="0" w:line="240" w:lineRule="auto"/>
              <w:contextualSpacing/>
              <w:rPr>
                <w:rFonts w:ascii="Times New Roman" w:eastAsia="Times New Roman" w:hAnsi="Times New Roman"/>
                <w:szCs w:val="24"/>
                <w:lang w:eastAsia="ru-RU"/>
              </w:rPr>
            </w:pPr>
            <w:r w:rsidRPr="00B62A0D">
              <w:rPr>
                <w:rFonts w:ascii="Times New Roman" w:eastAsia="Times New Roman" w:hAnsi="Times New Roman"/>
                <w:szCs w:val="24"/>
                <w:lang w:eastAsia="ru-RU"/>
              </w:rPr>
              <w:t>Лопаткин Дмитрий Владимирович</w:t>
            </w:r>
          </w:p>
        </w:tc>
        <w:tc>
          <w:tcPr>
            <w:tcW w:w="1843" w:type="dxa"/>
            <w:tcBorders>
              <w:top w:val="single" w:sz="4" w:space="0" w:color="auto"/>
              <w:left w:val="single" w:sz="4" w:space="0" w:color="auto"/>
              <w:bottom w:val="single" w:sz="4" w:space="0" w:color="auto"/>
              <w:right w:val="single" w:sz="4" w:space="0" w:color="auto"/>
            </w:tcBorders>
          </w:tcPr>
          <w:p w:rsidR="00FD54DA" w:rsidRPr="00B62A0D" w:rsidRDefault="00F25BF5" w:rsidP="00E674C0">
            <w:pPr>
              <w:widowControl/>
              <w:spacing w:after="0" w:line="240" w:lineRule="auto"/>
              <w:contextualSpacing/>
              <w:jc w:val="both"/>
              <w:rPr>
                <w:rFonts w:ascii="Times New Roman" w:hAnsi="Times New Roman"/>
                <w:szCs w:val="24"/>
              </w:rPr>
            </w:pPr>
            <w:r w:rsidRPr="007E6A7F">
              <w:rPr>
                <w:rFonts w:ascii="Times New Roman" w:hAnsi="Times New Roman"/>
                <w:szCs w:val="24"/>
              </w:rPr>
              <w:t>Советник директора по воспитанию и взаимодействию с детскими общественными объединениями</w:t>
            </w:r>
          </w:p>
        </w:tc>
        <w:tc>
          <w:tcPr>
            <w:tcW w:w="1701" w:type="dxa"/>
            <w:tcBorders>
              <w:top w:val="single" w:sz="4" w:space="0" w:color="auto"/>
              <w:left w:val="single" w:sz="4" w:space="0" w:color="auto"/>
              <w:bottom w:val="single" w:sz="4" w:space="0" w:color="auto"/>
              <w:right w:val="single" w:sz="4" w:space="0" w:color="auto"/>
            </w:tcBorders>
          </w:tcPr>
          <w:p w:rsidR="00FD54DA" w:rsidRPr="00A36025" w:rsidRDefault="00FD54DA" w:rsidP="00E674C0">
            <w:pPr>
              <w:widowControl/>
              <w:spacing w:after="0" w:line="240" w:lineRule="auto"/>
              <w:contextualSpacing/>
              <w:jc w:val="center"/>
              <w:rPr>
                <w:rFonts w:ascii="Times New Roman" w:hAnsi="Times New Roman"/>
                <w:szCs w:val="24"/>
                <w:highlight w:val="yellow"/>
              </w:rPr>
            </w:pPr>
          </w:p>
        </w:tc>
        <w:tc>
          <w:tcPr>
            <w:tcW w:w="1701" w:type="dxa"/>
            <w:tcBorders>
              <w:top w:val="single" w:sz="4" w:space="0" w:color="auto"/>
              <w:left w:val="single" w:sz="4" w:space="0" w:color="auto"/>
              <w:bottom w:val="single" w:sz="4" w:space="0" w:color="auto"/>
              <w:right w:val="single" w:sz="4" w:space="0" w:color="auto"/>
            </w:tcBorders>
          </w:tcPr>
          <w:p w:rsidR="00FD54DA" w:rsidRPr="00A36025" w:rsidRDefault="00FD54DA" w:rsidP="00E674C0">
            <w:pPr>
              <w:widowControl/>
              <w:spacing w:after="0" w:line="240" w:lineRule="auto"/>
              <w:contextualSpacing/>
              <w:jc w:val="both"/>
              <w:rPr>
                <w:rFonts w:ascii="Times New Roman" w:hAnsi="Times New Roman"/>
                <w:szCs w:val="24"/>
                <w:highlight w:val="yellow"/>
              </w:rPr>
            </w:pPr>
          </w:p>
        </w:tc>
        <w:tc>
          <w:tcPr>
            <w:tcW w:w="1807" w:type="dxa"/>
            <w:tcBorders>
              <w:top w:val="single" w:sz="4" w:space="0" w:color="auto"/>
              <w:left w:val="single" w:sz="4" w:space="0" w:color="auto"/>
              <w:bottom w:val="single" w:sz="4" w:space="0" w:color="auto"/>
              <w:right w:val="single" w:sz="4" w:space="0" w:color="auto"/>
            </w:tcBorders>
          </w:tcPr>
          <w:p w:rsidR="00FD54DA" w:rsidRPr="00A36025" w:rsidRDefault="00FD54DA" w:rsidP="00E674C0">
            <w:pPr>
              <w:widowControl/>
              <w:contextualSpacing/>
              <w:rPr>
                <w:rFonts w:ascii="Times New Roman" w:hAnsi="Times New Roman"/>
                <w:highlight w:val="yellow"/>
              </w:rPr>
            </w:pPr>
          </w:p>
        </w:tc>
      </w:tr>
      <w:tr w:rsidR="00437570" w:rsidRPr="00A36025" w:rsidTr="00437570">
        <w:tc>
          <w:tcPr>
            <w:tcW w:w="710" w:type="dxa"/>
            <w:tcBorders>
              <w:top w:val="single" w:sz="4" w:space="0" w:color="auto"/>
              <w:left w:val="single" w:sz="4" w:space="0" w:color="auto"/>
              <w:bottom w:val="single" w:sz="4" w:space="0" w:color="auto"/>
              <w:right w:val="single" w:sz="4" w:space="0" w:color="auto"/>
            </w:tcBorders>
          </w:tcPr>
          <w:p w:rsidR="00437570" w:rsidRPr="00B62A0D"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437570" w:rsidRPr="00B62A0D" w:rsidRDefault="00437570" w:rsidP="00E674C0">
            <w:pPr>
              <w:widowControl/>
              <w:spacing w:after="0" w:line="240" w:lineRule="auto"/>
              <w:contextualSpacing/>
              <w:rPr>
                <w:rFonts w:ascii="Times New Roman" w:eastAsia="Times New Roman" w:hAnsi="Times New Roman"/>
                <w:szCs w:val="24"/>
                <w:lang w:eastAsia="ru-RU"/>
              </w:rPr>
            </w:pPr>
            <w:r w:rsidRPr="00B62A0D">
              <w:rPr>
                <w:rFonts w:ascii="Times New Roman" w:eastAsia="Times New Roman" w:hAnsi="Times New Roman"/>
                <w:szCs w:val="24"/>
                <w:lang w:eastAsia="ru-RU"/>
              </w:rPr>
              <w:t>Майорова Елена Владимировна</w:t>
            </w:r>
          </w:p>
        </w:tc>
        <w:tc>
          <w:tcPr>
            <w:tcW w:w="1843" w:type="dxa"/>
            <w:tcBorders>
              <w:top w:val="single" w:sz="4" w:space="0" w:color="auto"/>
              <w:left w:val="single" w:sz="4" w:space="0" w:color="auto"/>
              <w:bottom w:val="single" w:sz="4" w:space="0" w:color="auto"/>
              <w:right w:val="single" w:sz="4" w:space="0" w:color="auto"/>
            </w:tcBorders>
            <w:hideMark/>
          </w:tcPr>
          <w:p w:rsidR="00437570" w:rsidRPr="00B62A0D" w:rsidRDefault="00437570" w:rsidP="00E674C0">
            <w:pPr>
              <w:widowControl/>
              <w:spacing w:after="0" w:line="240" w:lineRule="auto"/>
              <w:contextualSpacing/>
              <w:jc w:val="both"/>
              <w:rPr>
                <w:rFonts w:ascii="Times New Roman" w:hAnsi="Times New Roman"/>
                <w:szCs w:val="24"/>
              </w:rPr>
            </w:pPr>
            <w:r w:rsidRPr="00B62A0D">
              <w:rPr>
                <w:rFonts w:ascii="Times New Roman" w:hAnsi="Times New Roman"/>
                <w:szCs w:val="24"/>
              </w:rPr>
              <w:t>педагог</w:t>
            </w:r>
          </w:p>
          <w:p w:rsidR="00437570" w:rsidRPr="00B62A0D" w:rsidRDefault="00437570" w:rsidP="00E674C0">
            <w:pPr>
              <w:widowControl/>
              <w:spacing w:after="0" w:line="240" w:lineRule="auto"/>
              <w:contextualSpacing/>
              <w:jc w:val="both"/>
              <w:rPr>
                <w:rFonts w:ascii="Times New Roman" w:hAnsi="Times New Roman"/>
                <w:szCs w:val="24"/>
              </w:rPr>
            </w:pPr>
            <w:r w:rsidRPr="00B62A0D">
              <w:rPr>
                <w:rFonts w:ascii="Times New Roman" w:hAnsi="Times New Roman"/>
                <w:szCs w:val="24"/>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37570" w:rsidRPr="008B72AF" w:rsidRDefault="00437570" w:rsidP="00E674C0">
            <w:pPr>
              <w:widowControl/>
              <w:spacing w:after="0" w:line="240" w:lineRule="auto"/>
              <w:contextualSpacing/>
              <w:jc w:val="center"/>
              <w:rPr>
                <w:rFonts w:ascii="Times New Roman" w:hAnsi="Times New Roman"/>
                <w:szCs w:val="24"/>
              </w:rPr>
            </w:pPr>
            <w:r w:rsidRPr="008B72AF">
              <w:rPr>
                <w:rFonts w:ascii="Times New Roman" w:hAnsi="Times New Roman"/>
                <w:szCs w:val="24"/>
              </w:rPr>
              <w:t>первая</w:t>
            </w:r>
          </w:p>
        </w:tc>
        <w:tc>
          <w:tcPr>
            <w:tcW w:w="1701" w:type="dxa"/>
            <w:tcBorders>
              <w:top w:val="single" w:sz="4" w:space="0" w:color="auto"/>
              <w:left w:val="single" w:sz="4" w:space="0" w:color="auto"/>
              <w:bottom w:val="single" w:sz="4" w:space="0" w:color="auto"/>
              <w:right w:val="single" w:sz="4" w:space="0" w:color="auto"/>
            </w:tcBorders>
          </w:tcPr>
          <w:p w:rsidR="00437570" w:rsidRPr="008B72AF" w:rsidRDefault="00437570" w:rsidP="005133CA">
            <w:pPr>
              <w:widowControl/>
              <w:spacing w:after="0" w:line="240" w:lineRule="auto"/>
              <w:contextualSpacing/>
              <w:jc w:val="both"/>
              <w:rPr>
                <w:rFonts w:ascii="Times New Roman" w:hAnsi="Times New Roman"/>
                <w:szCs w:val="24"/>
              </w:rPr>
            </w:pPr>
            <w:r w:rsidRPr="008B72AF">
              <w:rPr>
                <w:rFonts w:ascii="Times New Roman" w:hAnsi="Times New Roman"/>
                <w:szCs w:val="24"/>
              </w:rPr>
              <w:t>17.01.2023</w:t>
            </w:r>
          </w:p>
        </w:tc>
        <w:tc>
          <w:tcPr>
            <w:tcW w:w="1807" w:type="dxa"/>
            <w:tcBorders>
              <w:top w:val="single" w:sz="4" w:space="0" w:color="auto"/>
              <w:left w:val="single" w:sz="4" w:space="0" w:color="auto"/>
              <w:bottom w:val="single" w:sz="4" w:space="0" w:color="auto"/>
              <w:right w:val="single" w:sz="4" w:space="0" w:color="auto"/>
            </w:tcBorders>
          </w:tcPr>
          <w:p w:rsidR="00437570" w:rsidRPr="008B72AF" w:rsidRDefault="00437570" w:rsidP="005133CA">
            <w:pPr>
              <w:widowControl/>
              <w:contextualSpacing/>
              <w:rPr>
                <w:rFonts w:ascii="Times New Roman" w:hAnsi="Times New Roman"/>
              </w:rPr>
            </w:pPr>
            <w:r w:rsidRPr="008B72AF">
              <w:rPr>
                <w:rFonts w:ascii="Times New Roman" w:hAnsi="Times New Roman"/>
              </w:rPr>
              <w:t>17.01.2028</w:t>
            </w:r>
          </w:p>
        </w:tc>
      </w:tr>
      <w:tr w:rsidR="00437570" w:rsidRPr="00A36025" w:rsidTr="00215E00">
        <w:tc>
          <w:tcPr>
            <w:tcW w:w="710" w:type="dxa"/>
            <w:tcBorders>
              <w:top w:val="single" w:sz="4" w:space="0" w:color="auto"/>
              <w:left w:val="single" w:sz="4" w:space="0" w:color="auto"/>
              <w:bottom w:val="single" w:sz="4" w:space="0" w:color="auto"/>
              <w:right w:val="single" w:sz="4" w:space="0" w:color="auto"/>
            </w:tcBorders>
            <w:shd w:val="clear" w:color="auto" w:fill="auto"/>
          </w:tcPr>
          <w:p w:rsidR="00437570" w:rsidRPr="00B62A0D"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37570" w:rsidRPr="00B62A0D" w:rsidRDefault="00437570" w:rsidP="00E674C0">
            <w:pPr>
              <w:widowControl/>
              <w:spacing w:after="0" w:line="240" w:lineRule="auto"/>
              <w:contextualSpacing/>
              <w:rPr>
                <w:rFonts w:ascii="Times New Roman" w:eastAsia="Times New Roman" w:hAnsi="Times New Roman"/>
                <w:szCs w:val="24"/>
                <w:lang w:eastAsia="ru-RU"/>
              </w:rPr>
            </w:pPr>
            <w:r w:rsidRPr="00B62A0D">
              <w:rPr>
                <w:rFonts w:ascii="Times New Roman" w:eastAsia="Times New Roman" w:hAnsi="Times New Roman"/>
                <w:szCs w:val="24"/>
                <w:lang w:eastAsia="ru-RU"/>
              </w:rPr>
              <w:t>Милованова Галина Валерьевна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37570" w:rsidRPr="007F3752" w:rsidRDefault="00437570" w:rsidP="00E674C0">
            <w:pPr>
              <w:widowControl/>
              <w:spacing w:after="0" w:line="240" w:lineRule="auto"/>
              <w:contextualSpacing/>
              <w:jc w:val="both"/>
              <w:rPr>
                <w:rFonts w:ascii="Times New Roman" w:hAnsi="Times New Roman"/>
                <w:szCs w:val="24"/>
              </w:rPr>
            </w:pPr>
            <w:r w:rsidRPr="007F375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37570" w:rsidRPr="007F3752" w:rsidRDefault="00437570" w:rsidP="00E674C0">
            <w:pPr>
              <w:widowControl/>
              <w:spacing w:after="0" w:line="240" w:lineRule="auto"/>
              <w:contextualSpacing/>
              <w:jc w:val="center"/>
              <w:rPr>
                <w:rFonts w:ascii="Times New Roman" w:hAnsi="Times New Roman"/>
                <w:szCs w:val="24"/>
              </w:rPr>
            </w:pPr>
            <w:r w:rsidRPr="007F3752">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37570" w:rsidRPr="007F3752" w:rsidRDefault="007F3752" w:rsidP="00E674C0">
            <w:pPr>
              <w:widowControl/>
              <w:spacing w:after="0" w:line="240" w:lineRule="auto"/>
              <w:contextualSpacing/>
              <w:jc w:val="both"/>
              <w:rPr>
                <w:rFonts w:ascii="Times New Roman" w:hAnsi="Times New Roman"/>
                <w:szCs w:val="24"/>
              </w:rPr>
            </w:pPr>
            <w:r w:rsidRPr="007F3752">
              <w:rPr>
                <w:rFonts w:ascii="Times New Roman" w:hAnsi="Times New Roman"/>
                <w:szCs w:val="24"/>
              </w:rPr>
              <w:t>13.02.2024</w:t>
            </w:r>
          </w:p>
        </w:tc>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437570" w:rsidRPr="00A36025" w:rsidRDefault="00215E00" w:rsidP="00E674C0">
            <w:pPr>
              <w:widowControl/>
              <w:spacing w:after="0" w:line="240" w:lineRule="auto"/>
              <w:contextualSpacing/>
              <w:jc w:val="both"/>
              <w:rPr>
                <w:rFonts w:ascii="Times New Roman" w:hAnsi="Times New Roman"/>
                <w:szCs w:val="24"/>
                <w:highlight w:val="yellow"/>
              </w:rPr>
            </w:pPr>
            <w:r w:rsidRPr="007F3752">
              <w:rPr>
                <w:rFonts w:ascii="Times New Roman" w:hAnsi="Times New Roman"/>
                <w:szCs w:val="24"/>
              </w:rPr>
              <w:t>13.02.202</w:t>
            </w:r>
            <w:r>
              <w:rPr>
                <w:rFonts w:ascii="Times New Roman" w:hAnsi="Times New Roman"/>
                <w:szCs w:val="24"/>
              </w:rPr>
              <w:t>9</w:t>
            </w:r>
          </w:p>
        </w:tc>
      </w:tr>
      <w:tr w:rsidR="00437570" w:rsidRPr="00A36025" w:rsidTr="002B7CA4">
        <w:tc>
          <w:tcPr>
            <w:tcW w:w="710" w:type="dxa"/>
            <w:tcBorders>
              <w:top w:val="single" w:sz="4" w:space="0" w:color="auto"/>
              <w:left w:val="single" w:sz="4" w:space="0" w:color="auto"/>
              <w:bottom w:val="single" w:sz="4" w:space="0" w:color="auto"/>
              <w:right w:val="single" w:sz="4" w:space="0" w:color="auto"/>
            </w:tcBorders>
            <w:shd w:val="clear" w:color="auto" w:fill="auto"/>
          </w:tcPr>
          <w:p w:rsidR="00437570" w:rsidRPr="00B62A0D"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37570" w:rsidRPr="00B62A0D" w:rsidRDefault="00437570" w:rsidP="00E674C0">
            <w:pPr>
              <w:widowControl/>
              <w:spacing w:after="0" w:line="240" w:lineRule="auto"/>
              <w:contextualSpacing/>
              <w:rPr>
                <w:rFonts w:ascii="Times New Roman" w:eastAsia="Times New Roman" w:hAnsi="Times New Roman"/>
                <w:szCs w:val="24"/>
                <w:lang w:eastAsia="ru-RU"/>
              </w:rPr>
            </w:pPr>
            <w:r w:rsidRPr="00B62A0D">
              <w:rPr>
                <w:rFonts w:ascii="Times New Roman" w:eastAsia="Times New Roman" w:hAnsi="Times New Roman"/>
                <w:szCs w:val="24"/>
                <w:lang w:eastAsia="ru-RU"/>
              </w:rPr>
              <w:t>Нармурадов Рашид Панжиевич</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37570" w:rsidRPr="00B62A0D" w:rsidRDefault="00437570" w:rsidP="00E674C0">
            <w:pPr>
              <w:widowControl/>
              <w:spacing w:after="0" w:line="240" w:lineRule="auto"/>
              <w:contextualSpacing/>
              <w:jc w:val="both"/>
              <w:rPr>
                <w:rFonts w:ascii="Times New Roman" w:hAnsi="Times New Roman"/>
                <w:szCs w:val="24"/>
              </w:rPr>
            </w:pPr>
            <w:r w:rsidRPr="00B62A0D">
              <w:rPr>
                <w:rFonts w:ascii="Times New Roman" w:hAnsi="Times New Roman"/>
                <w:szCs w:val="24"/>
              </w:rPr>
              <w:t>преподаватель-организатор ОБЖ</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37570" w:rsidRPr="008B72AF" w:rsidRDefault="00437570" w:rsidP="00E674C0">
            <w:pPr>
              <w:widowControl/>
              <w:spacing w:after="0" w:line="240" w:lineRule="auto"/>
              <w:contextualSpacing/>
              <w:jc w:val="center"/>
              <w:rPr>
                <w:rFonts w:ascii="Times New Roman" w:hAnsi="Times New Roman"/>
                <w:szCs w:val="24"/>
              </w:rPr>
            </w:pPr>
            <w:r w:rsidRPr="008B72AF">
              <w:rPr>
                <w:rFonts w:ascii="Times New Roman" w:hAnsi="Times New Roman"/>
                <w:szCs w:val="24"/>
              </w:rPr>
              <w:t>соответствие</w:t>
            </w:r>
          </w:p>
          <w:p w:rsidR="00437570" w:rsidRPr="008B72AF" w:rsidRDefault="00437570" w:rsidP="00E674C0">
            <w:pPr>
              <w:widowControl/>
              <w:spacing w:after="0" w:line="240" w:lineRule="auto"/>
              <w:contextualSpacing/>
              <w:jc w:val="center"/>
              <w:rPr>
                <w:rFonts w:ascii="Times New Roman" w:hAnsi="Times New Roman"/>
                <w:szCs w:val="24"/>
              </w:rPr>
            </w:pPr>
            <w:r w:rsidRPr="008B72AF">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37570" w:rsidRPr="008B72AF" w:rsidRDefault="008B72AF"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07.11.2023</w:t>
            </w:r>
          </w:p>
        </w:tc>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437570" w:rsidRPr="008B72AF" w:rsidRDefault="008B72AF" w:rsidP="00E674C0">
            <w:pPr>
              <w:widowControl/>
              <w:spacing w:after="0" w:line="240" w:lineRule="auto"/>
              <w:contextualSpacing/>
              <w:jc w:val="both"/>
              <w:rPr>
                <w:rFonts w:ascii="Times New Roman" w:hAnsi="Times New Roman"/>
                <w:szCs w:val="24"/>
              </w:rPr>
            </w:pPr>
            <w:r w:rsidRPr="008B72AF">
              <w:rPr>
                <w:rFonts w:ascii="Times New Roman" w:hAnsi="Times New Roman"/>
                <w:szCs w:val="24"/>
              </w:rPr>
              <w:t>07.11.2028</w:t>
            </w:r>
          </w:p>
        </w:tc>
      </w:tr>
      <w:tr w:rsidR="001D2DEA" w:rsidRPr="00A36025" w:rsidTr="002B7CA4">
        <w:tc>
          <w:tcPr>
            <w:tcW w:w="710" w:type="dxa"/>
            <w:tcBorders>
              <w:top w:val="single" w:sz="4" w:space="0" w:color="auto"/>
              <w:left w:val="single" w:sz="4" w:space="0" w:color="auto"/>
              <w:bottom w:val="single" w:sz="4" w:space="0" w:color="auto"/>
              <w:right w:val="single" w:sz="4" w:space="0" w:color="auto"/>
            </w:tcBorders>
            <w:shd w:val="clear" w:color="auto" w:fill="auto"/>
          </w:tcPr>
          <w:p w:rsidR="001D2DEA" w:rsidRPr="007F3752" w:rsidRDefault="001D2DE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D2DEA" w:rsidRPr="007F3752" w:rsidRDefault="001D2DEA" w:rsidP="00E674C0">
            <w:pPr>
              <w:widowControl/>
              <w:suppressAutoHyphens/>
              <w:spacing w:after="0" w:line="240" w:lineRule="auto"/>
              <w:contextualSpacing/>
              <w:jc w:val="both"/>
              <w:rPr>
                <w:rFonts w:ascii="Times New Roman" w:eastAsia="Times New Roman" w:hAnsi="Times New Roman"/>
                <w:szCs w:val="24"/>
                <w:lang w:eastAsia="ru-RU"/>
              </w:rPr>
            </w:pPr>
            <w:r w:rsidRPr="007F3752">
              <w:rPr>
                <w:rFonts w:ascii="Times New Roman" w:eastAsia="Times New Roman" w:hAnsi="Times New Roman"/>
                <w:szCs w:val="24"/>
                <w:lang w:eastAsia="ru-RU"/>
              </w:rPr>
              <w:t>Прийма Галина Ивановна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D2DEA" w:rsidRPr="007F3752" w:rsidRDefault="001D2DEA" w:rsidP="00E674C0">
            <w:pPr>
              <w:widowControl/>
              <w:suppressAutoHyphens/>
              <w:spacing w:after="0" w:line="240" w:lineRule="auto"/>
              <w:contextualSpacing/>
              <w:jc w:val="both"/>
              <w:rPr>
                <w:rFonts w:ascii="Times New Roman" w:hAnsi="Times New Roman"/>
                <w:szCs w:val="24"/>
              </w:rPr>
            </w:pPr>
            <w:r w:rsidRPr="007F375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D2DEA" w:rsidRPr="007F3752" w:rsidRDefault="001D2DEA" w:rsidP="00E674C0">
            <w:pPr>
              <w:widowControl/>
              <w:suppressAutoHyphens/>
              <w:spacing w:after="0" w:line="240" w:lineRule="auto"/>
              <w:contextualSpacing/>
              <w:jc w:val="center"/>
              <w:rPr>
                <w:rFonts w:ascii="Times New Roman" w:hAnsi="Times New Roman"/>
                <w:szCs w:val="24"/>
              </w:rPr>
            </w:pPr>
            <w:r w:rsidRPr="007F3752">
              <w:rPr>
                <w:rFonts w:ascii="Times New Roman" w:hAnsi="Times New Roman"/>
                <w:szCs w:val="24"/>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D2DEA" w:rsidRPr="007F3752" w:rsidRDefault="007F3752" w:rsidP="00E674C0">
            <w:pPr>
              <w:widowControl/>
              <w:suppressAutoHyphens/>
              <w:spacing w:after="0" w:line="240" w:lineRule="auto"/>
              <w:contextualSpacing/>
              <w:jc w:val="both"/>
              <w:rPr>
                <w:rFonts w:ascii="Times New Roman" w:hAnsi="Times New Roman"/>
                <w:szCs w:val="24"/>
              </w:rPr>
            </w:pPr>
            <w:r w:rsidRPr="007F3752">
              <w:rPr>
                <w:rFonts w:ascii="Times New Roman" w:hAnsi="Times New Roman"/>
                <w:szCs w:val="24"/>
              </w:rPr>
              <w:t>16.01.2024</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1D2DEA" w:rsidRPr="00931142" w:rsidRDefault="00F25BF5" w:rsidP="00E674C0">
            <w:pPr>
              <w:widowControl/>
              <w:suppressAutoHyphens/>
              <w:spacing w:after="0" w:line="240" w:lineRule="auto"/>
              <w:contextualSpacing/>
              <w:jc w:val="both"/>
              <w:rPr>
                <w:rFonts w:ascii="Times New Roman" w:hAnsi="Times New Roman"/>
                <w:szCs w:val="24"/>
              </w:rPr>
            </w:pPr>
            <w:r w:rsidRPr="007F3752">
              <w:rPr>
                <w:rFonts w:ascii="Times New Roman" w:hAnsi="Times New Roman"/>
                <w:szCs w:val="24"/>
              </w:rPr>
              <w:t>16.01.202</w:t>
            </w:r>
            <w:r>
              <w:rPr>
                <w:rFonts w:ascii="Times New Roman" w:hAnsi="Times New Roman"/>
                <w:szCs w:val="24"/>
              </w:rPr>
              <w:t>9</w:t>
            </w:r>
          </w:p>
        </w:tc>
      </w:tr>
      <w:tr w:rsidR="00437570" w:rsidRPr="00A36025" w:rsidTr="002B7CA4">
        <w:tc>
          <w:tcPr>
            <w:tcW w:w="710"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E674C0">
            <w:pPr>
              <w:widowControl/>
              <w:suppressAutoHyphens/>
              <w:spacing w:after="0" w:line="240" w:lineRule="auto"/>
              <w:contextualSpacing/>
              <w:jc w:val="both"/>
              <w:rPr>
                <w:rFonts w:ascii="Times New Roman" w:eastAsia="Times New Roman" w:hAnsi="Times New Roman"/>
                <w:szCs w:val="24"/>
                <w:lang w:eastAsia="ru-RU"/>
              </w:rPr>
            </w:pPr>
            <w:r w:rsidRPr="00931142">
              <w:rPr>
                <w:rFonts w:ascii="Times New Roman" w:eastAsia="Times New Roman" w:hAnsi="Times New Roman"/>
                <w:szCs w:val="24"/>
                <w:lang w:eastAsia="ru-RU"/>
              </w:rPr>
              <w:t>Салова Марина Анатольевна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E674C0">
            <w:pPr>
              <w:widowControl/>
              <w:suppressAutoHyphens/>
              <w:spacing w:after="0" w:line="240" w:lineRule="auto"/>
              <w:contextualSpacing/>
              <w:jc w:val="center"/>
              <w:rPr>
                <w:rFonts w:ascii="Times New Roman" w:hAnsi="Times New Roman"/>
                <w:szCs w:val="24"/>
              </w:rPr>
            </w:pPr>
            <w:r w:rsidRPr="00931142">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09.10.2019</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09.10.2024</w:t>
            </w:r>
          </w:p>
        </w:tc>
      </w:tr>
      <w:tr w:rsidR="00437570" w:rsidRPr="00A36025" w:rsidTr="002B7CA4">
        <w:tc>
          <w:tcPr>
            <w:tcW w:w="710" w:type="dxa"/>
            <w:tcBorders>
              <w:top w:val="single" w:sz="4" w:space="0" w:color="auto"/>
              <w:left w:val="single" w:sz="4" w:space="0" w:color="auto"/>
              <w:bottom w:val="single" w:sz="4" w:space="0" w:color="auto"/>
              <w:right w:val="single" w:sz="4" w:space="0" w:color="auto"/>
            </w:tcBorders>
            <w:shd w:val="clear" w:color="auto" w:fill="auto"/>
          </w:tcPr>
          <w:p w:rsidR="00437570" w:rsidRPr="00215E00"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37570" w:rsidRPr="00215E00" w:rsidRDefault="00437570" w:rsidP="00E674C0">
            <w:pPr>
              <w:widowControl/>
              <w:suppressAutoHyphens/>
              <w:spacing w:after="0" w:line="240" w:lineRule="auto"/>
              <w:contextualSpacing/>
              <w:jc w:val="both"/>
              <w:rPr>
                <w:rFonts w:ascii="Times New Roman" w:eastAsia="Times New Roman" w:hAnsi="Times New Roman"/>
                <w:szCs w:val="24"/>
                <w:lang w:eastAsia="ru-RU"/>
              </w:rPr>
            </w:pPr>
            <w:r w:rsidRPr="00215E00">
              <w:rPr>
                <w:rFonts w:ascii="Times New Roman" w:eastAsia="Times New Roman" w:hAnsi="Times New Roman"/>
                <w:szCs w:val="24"/>
                <w:lang w:eastAsia="ru-RU"/>
              </w:rPr>
              <w:t>Самсонова Мария Викторовна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37570" w:rsidRPr="00215E00" w:rsidRDefault="00592400" w:rsidP="00E674C0">
            <w:pPr>
              <w:widowControl/>
              <w:suppressAutoHyphens/>
              <w:spacing w:after="0" w:line="240" w:lineRule="auto"/>
              <w:contextualSpacing/>
              <w:jc w:val="both"/>
              <w:rPr>
                <w:rFonts w:ascii="Times New Roman" w:hAnsi="Times New Roman"/>
                <w:szCs w:val="24"/>
              </w:rPr>
            </w:pPr>
            <w:r w:rsidRPr="00215E00">
              <w:rPr>
                <w:rFonts w:ascii="Times New Roman" w:hAnsi="Times New Roman"/>
                <w:szCs w:val="24"/>
              </w:rPr>
              <w:t>Заместитель директора по ВР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37570" w:rsidRPr="00215E00" w:rsidRDefault="001D2DEA" w:rsidP="00E674C0">
            <w:pPr>
              <w:widowControl/>
              <w:suppressAutoHyphens/>
              <w:spacing w:after="0" w:line="240" w:lineRule="auto"/>
              <w:contextualSpacing/>
              <w:jc w:val="center"/>
              <w:rPr>
                <w:rFonts w:ascii="Times New Roman" w:hAnsi="Times New Roman"/>
                <w:szCs w:val="24"/>
              </w:rPr>
            </w:pPr>
            <w:r w:rsidRPr="00215E00">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37570" w:rsidRPr="00215E00" w:rsidRDefault="00215E00" w:rsidP="00E674C0">
            <w:pPr>
              <w:widowControl/>
              <w:suppressAutoHyphens/>
              <w:spacing w:after="0" w:line="240" w:lineRule="auto"/>
              <w:contextualSpacing/>
              <w:jc w:val="both"/>
              <w:rPr>
                <w:rFonts w:ascii="Times New Roman" w:hAnsi="Times New Roman"/>
                <w:szCs w:val="24"/>
              </w:rPr>
            </w:pPr>
            <w:r w:rsidRPr="00215E00">
              <w:rPr>
                <w:rFonts w:ascii="Times New Roman" w:hAnsi="Times New Roman"/>
                <w:szCs w:val="24"/>
              </w:rPr>
              <w:t>12.03.2024</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37570" w:rsidRPr="00215E00" w:rsidRDefault="00215E00" w:rsidP="00E674C0">
            <w:pPr>
              <w:widowControl/>
              <w:suppressAutoHyphens/>
              <w:spacing w:after="0" w:line="240" w:lineRule="auto"/>
              <w:contextualSpacing/>
              <w:jc w:val="both"/>
              <w:rPr>
                <w:rFonts w:ascii="Times New Roman" w:hAnsi="Times New Roman"/>
                <w:szCs w:val="24"/>
              </w:rPr>
            </w:pPr>
            <w:r w:rsidRPr="00215E00">
              <w:rPr>
                <w:rFonts w:ascii="Times New Roman" w:hAnsi="Times New Roman"/>
                <w:szCs w:val="24"/>
              </w:rPr>
              <w:t>12.03.2029</w:t>
            </w:r>
          </w:p>
        </w:tc>
      </w:tr>
      <w:tr w:rsidR="00437570" w:rsidRPr="00A36025" w:rsidTr="002B7CA4">
        <w:tc>
          <w:tcPr>
            <w:tcW w:w="710" w:type="dxa"/>
            <w:tcBorders>
              <w:top w:val="single" w:sz="4" w:space="0" w:color="auto"/>
              <w:left w:val="single" w:sz="4" w:space="0" w:color="auto"/>
              <w:bottom w:val="single" w:sz="4" w:space="0" w:color="auto"/>
              <w:right w:val="single" w:sz="4" w:space="0" w:color="auto"/>
            </w:tcBorders>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Соболев Александр Евгеньевич</w:t>
            </w:r>
          </w:p>
        </w:tc>
        <w:tc>
          <w:tcPr>
            <w:tcW w:w="1843"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педагог</w:t>
            </w:r>
          </w:p>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соответствие</w:t>
            </w:r>
          </w:p>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29.10.2019</w:t>
            </w:r>
          </w:p>
        </w:tc>
        <w:tc>
          <w:tcPr>
            <w:tcW w:w="1807"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29.10.2024</w:t>
            </w:r>
          </w:p>
        </w:tc>
      </w:tr>
      <w:tr w:rsidR="00437570" w:rsidRPr="00A36025" w:rsidTr="002B7CA4">
        <w:tc>
          <w:tcPr>
            <w:tcW w:w="710" w:type="dxa"/>
            <w:tcBorders>
              <w:top w:val="single" w:sz="4" w:space="0" w:color="auto"/>
              <w:left w:val="single" w:sz="4" w:space="0" w:color="auto"/>
              <w:bottom w:val="single" w:sz="4" w:space="0" w:color="auto"/>
              <w:right w:val="single" w:sz="4" w:space="0" w:color="auto"/>
            </w:tcBorders>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uppressAutoHyphens/>
              <w:spacing w:after="0" w:line="240" w:lineRule="auto"/>
              <w:contextualSpacing/>
              <w:jc w:val="both"/>
              <w:rPr>
                <w:rFonts w:ascii="Times New Roman" w:eastAsia="Times New Roman" w:hAnsi="Times New Roman"/>
                <w:szCs w:val="24"/>
                <w:lang w:eastAsia="ru-RU"/>
              </w:rPr>
            </w:pPr>
            <w:r w:rsidRPr="00931142">
              <w:rPr>
                <w:rFonts w:ascii="Times New Roman" w:eastAsia="Times New Roman" w:hAnsi="Times New Roman"/>
                <w:szCs w:val="24"/>
                <w:lang w:eastAsia="ru-RU"/>
              </w:rPr>
              <w:t>Тихомирова Кристина Игоревна</w:t>
            </w:r>
          </w:p>
        </w:tc>
        <w:tc>
          <w:tcPr>
            <w:tcW w:w="1843"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соответствие</w:t>
            </w:r>
          </w:p>
          <w:p w:rsidR="00437570" w:rsidRPr="00931142" w:rsidRDefault="00437570"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08.11.2021</w:t>
            </w:r>
          </w:p>
        </w:tc>
        <w:tc>
          <w:tcPr>
            <w:tcW w:w="1807"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08.11.2026</w:t>
            </w:r>
          </w:p>
        </w:tc>
      </w:tr>
      <w:tr w:rsidR="00437570" w:rsidRPr="00A36025" w:rsidTr="002B7CA4">
        <w:tc>
          <w:tcPr>
            <w:tcW w:w="710" w:type="dxa"/>
            <w:tcBorders>
              <w:top w:val="single" w:sz="4" w:space="0" w:color="auto"/>
              <w:left w:val="single" w:sz="4" w:space="0" w:color="auto"/>
              <w:bottom w:val="single" w:sz="4" w:space="0" w:color="auto"/>
              <w:right w:val="single" w:sz="4" w:space="0" w:color="auto"/>
            </w:tcBorders>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Тихонов Борис Борисович</w:t>
            </w:r>
          </w:p>
        </w:tc>
        <w:tc>
          <w:tcPr>
            <w:tcW w:w="1843"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педагог</w:t>
            </w:r>
          </w:p>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соответствие</w:t>
            </w:r>
          </w:p>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29.10.2019</w:t>
            </w:r>
          </w:p>
        </w:tc>
        <w:tc>
          <w:tcPr>
            <w:tcW w:w="1807"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contextualSpacing/>
            </w:pPr>
            <w:r w:rsidRPr="00931142">
              <w:rPr>
                <w:rFonts w:ascii="Times New Roman" w:hAnsi="Times New Roman"/>
                <w:szCs w:val="24"/>
              </w:rPr>
              <w:t>29.10.2024</w:t>
            </w:r>
          </w:p>
        </w:tc>
      </w:tr>
      <w:tr w:rsidR="00437570" w:rsidRPr="00A36025" w:rsidTr="00437570">
        <w:tc>
          <w:tcPr>
            <w:tcW w:w="710" w:type="dxa"/>
            <w:tcBorders>
              <w:top w:val="single" w:sz="4" w:space="0" w:color="auto"/>
              <w:left w:val="single" w:sz="4" w:space="0" w:color="auto"/>
              <w:bottom w:val="single" w:sz="4" w:space="0" w:color="auto"/>
              <w:right w:val="single" w:sz="4" w:space="0" w:color="auto"/>
            </w:tcBorders>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Усовик Елена Рудольфовна</w:t>
            </w:r>
          </w:p>
        </w:tc>
        <w:tc>
          <w:tcPr>
            <w:tcW w:w="1843"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24.12.2019</w:t>
            </w:r>
          </w:p>
        </w:tc>
        <w:tc>
          <w:tcPr>
            <w:tcW w:w="1807"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24.12.2024</w:t>
            </w:r>
          </w:p>
        </w:tc>
      </w:tr>
      <w:tr w:rsidR="00437570" w:rsidRPr="00A36025" w:rsidTr="00437570">
        <w:tc>
          <w:tcPr>
            <w:tcW w:w="710" w:type="dxa"/>
            <w:tcBorders>
              <w:top w:val="single" w:sz="4" w:space="0" w:color="auto"/>
              <w:left w:val="single" w:sz="4" w:space="0" w:color="auto"/>
              <w:bottom w:val="single" w:sz="4" w:space="0" w:color="auto"/>
              <w:right w:val="single" w:sz="4" w:space="0" w:color="auto"/>
            </w:tcBorders>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Уткина Ольга Викторовна</w:t>
            </w:r>
          </w:p>
        </w:tc>
        <w:tc>
          <w:tcPr>
            <w:tcW w:w="1843"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14.02.2023</w:t>
            </w:r>
          </w:p>
        </w:tc>
        <w:tc>
          <w:tcPr>
            <w:tcW w:w="1807" w:type="dxa"/>
            <w:tcBorders>
              <w:top w:val="single" w:sz="4" w:space="0" w:color="auto"/>
              <w:left w:val="single" w:sz="4" w:space="0" w:color="auto"/>
              <w:bottom w:val="single" w:sz="4" w:space="0" w:color="auto"/>
              <w:right w:val="single" w:sz="4" w:space="0" w:color="auto"/>
            </w:tcBorders>
          </w:tcPr>
          <w:p w:rsidR="00437570" w:rsidRPr="00931142" w:rsidRDefault="00437570" w:rsidP="00437570">
            <w:pPr>
              <w:widowControl/>
              <w:spacing w:after="0" w:line="240" w:lineRule="auto"/>
              <w:contextualSpacing/>
              <w:jc w:val="both"/>
              <w:rPr>
                <w:rFonts w:ascii="Times New Roman" w:hAnsi="Times New Roman"/>
                <w:szCs w:val="24"/>
              </w:rPr>
            </w:pPr>
            <w:r w:rsidRPr="00931142">
              <w:rPr>
                <w:rFonts w:ascii="Times New Roman" w:hAnsi="Times New Roman"/>
                <w:szCs w:val="24"/>
              </w:rPr>
              <w:t>14.02.2028</w:t>
            </w:r>
          </w:p>
        </w:tc>
      </w:tr>
      <w:tr w:rsidR="00437570" w:rsidRPr="00A36025" w:rsidTr="002B7CA4">
        <w:tc>
          <w:tcPr>
            <w:tcW w:w="710" w:type="dxa"/>
            <w:tcBorders>
              <w:top w:val="single" w:sz="4" w:space="0" w:color="auto"/>
              <w:left w:val="single" w:sz="4" w:space="0" w:color="auto"/>
              <w:bottom w:val="single" w:sz="4" w:space="0" w:color="auto"/>
              <w:right w:val="single" w:sz="4" w:space="0" w:color="auto"/>
            </w:tcBorders>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Шарабок Сергей Григорьевич</w:t>
            </w:r>
          </w:p>
        </w:tc>
        <w:tc>
          <w:tcPr>
            <w:tcW w:w="1843"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соответствие</w:t>
            </w:r>
          </w:p>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37570" w:rsidRPr="00931142" w:rsidRDefault="00437570" w:rsidP="00437570">
            <w:pPr>
              <w:widowControl/>
              <w:spacing w:after="0" w:line="240" w:lineRule="auto"/>
              <w:contextualSpacing/>
              <w:jc w:val="both"/>
              <w:rPr>
                <w:rFonts w:ascii="Times New Roman" w:hAnsi="Times New Roman"/>
                <w:szCs w:val="24"/>
              </w:rPr>
            </w:pPr>
            <w:r w:rsidRPr="00931142">
              <w:rPr>
                <w:rFonts w:ascii="Times New Roman" w:hAnsi="Times New Roman"/>
                <w:szCs w:val="24"/>
              </w:rPr>
              <w:t>05.09.2023</w:t>
            </w:r>
          </w:p>
        </w:tc>
        <w:tc>
          <w:tcPr>
            <w:tcW w:w="1807" w:type="dxa"/>
            <w:tcBorders>
              <w:top w:val="single" w:sz="4" w:space="0" w:color="auto"/>
              <w:left w:val="single" w:sz="4" w:space="0" w:color="auto"/>
              <w:bottom w:val="single" w:sz="4" w:space="0" w:color="auto"/>
              <w:right w:val="single" w:sz="4" w:space="0" w:color="auto"/>
            </w:tcBorders>
            <w:hideMark/>
          </w:tcPr>
          <w:p w:rsidR="00437570" w:rsidRPr="00931142" w:rsidRDefault="00437570" w:rsidP="00437570">
            <w:pPr>
              <w:widowControl/>
              <w:spacing w:after="0" w:line="240" w:lineRule="auto"/>
              <w:contextualSpacing/>
              <w:jc w:val="both"/>
              <w:rPr>
                <w:rFonts w:ascii="Times New Roman" w:hAnsi="Times New Roman"/>
                <w:szCs w:val="24"/>
              </w:rPr>
            </w:pPr>
            <w:r w:rsidRPr="00931142">
              <w:rPr>
                <w:rFonts w:ascii="Times New Roman" w:hAnsi="Times New Roman"/>
                <w:szCs w:val="24"/>
              </w:rPr>
              <w:t>05.09.2028</w:t>
            </w:r>
          </w:p>
        </w:tc>
      </w:tr>
      <w:tr w:rsidR="00437570" w:rsidRPr="00A36025" w:rsidTr="002B7CA4">
        <w:tc>
          <w:tcPr>
            <w:tcW w:w="710" w:type="dxa"/>
            <w:tcBorders>
              <w:top w:val="single" w:sz="4" w:space="0" w:color="auto"/>
              <w:left w:val="single" w:sz="4" w:space="0" w:color="auto"/>
              <w:bottom w:val="single" w:sz="4" w:space="0" w:color="auto"/>
              <w:right w:val="single" w:sz="4" w:space="0" w:color="auto"/>
            </w:tcBorders>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Широкова Елена Викторовна</w:t>
            </w:r>
          </w:p>
        </w:tc>
        <w:tc>
          <w:tcPr>
            <w:tcW w:w="1843"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437570" w:rsidRPr="00931142" w:rsidRDefault="00437570" w:rsidP="005133CA">
            <w:pPr>
              <w:widowControl/>
              <w:spacing w:after="0" w:line="240" w:lineRule="auto"/>
              <w:contextualSpacing/>
              <w:jc w:val="both"/>
              <w:rPr>
                <w:rFonts w:ascii="Times New Roman" w:hAnsi="Times New Roman"/>
                <w:szCs w:val="24"/>
              </w:rPr>
            </w:pPr>
            <w:r w:rsidRPr="00931142">
              <w:rPr>
                <w:rFonts w:ascii="Times New Roman" w:hAnsi="Times New Roman"/>
                <w:szCs w:val="24"/>
              </w:rPr>
              <w:t>14.02.2023</w:t>
            </w:r>
          </w:p>
        </w:tc>
        <w:tc>
          <w:tcPr>
            <w:tcW w:w="1807" w:type="dxa"/>
            <w:tcBorders>
              <w:top w:val="single" w:sz="4" w:space="0" w:color="auto"/>
              <w:left w:val="single" w:sz="4" w:space="0" w:color="auto"/>
              <w:bottom w:val="single" w:sz="4" w:space="0" w:color="auto"/>
              <w:right w:val="single" w:sz="4" w:space="0" w:color="auto"/>
            </w:tcBorders>
          </w:tcPr>
          <w:p w:rsidR="00437570" w:rsidRPr="00931142" w:rsidRDefault="00437570" w:rsidP="005133CA">
            <w:pPr>
              <w:widowControl/>
              <w:spacing w:after="0" w:line="240" w:lineRule="auto"/>
              <w:contextualSpacing/>
              <w:jc w:val="both"/>
              <w:rPr>
                <w:rFonts w:ascii="Times New Roman" w:hAnsi="Times New Roman"/>
                <w:szCs w:val="24"/>
              </w:rPr>
            </w:pPr>
            <w:r w:rsidRPr="00931142">
              <w:rPr>
                <w:rFonts w:ascii="Times New Roman" w:hAnsi="Times New Roman"/>
                <w:szCs w:val="24"/>
              </w:rPr>
              <w:t>14.02.2028</w:t>
            </w:r>
          </w:p>
        </w:tc>
      </w:tr>
      <w:tr w:rsidR="00437570" w:rsidRPr="00A36025" w:rsidTr="002B7CA4">
        <w:tc>
          <w:tcPr>
            <w:tcW w:w="710" w:type="dxa"/>
            <w:tcBorders>
              <w:top w:val="single" w:sz="4" w:space="0" w:color="auto"/>
              <w:left w:val="single" w:sz="4" w:space="0" w:color="auto"/>
              <w:bottom w:val="single" w:sz="4" w:space="0" w:color="auto"/>
              <w:right w:val="single" w:sz="4" w:space="0" w:color="auto"/>
            </w:tcBorders>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Шмелёва Елена Борисовна</w:t>
            </w:r>
          </w:p>
        </w:tc>
        <w:tc>
          <w:tcPr>
            <w:tcW w:w="1843"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uppressAutoHyphens/>
              <w:spacing w:after="0" w:line="240" w:lineRule="auto"/>
              <w:contextualSpacing/>
              <w:jc w:val="both"/>
              <w:rPr>
                <w:rFonts w:ascii="Times New Roman" w:hAnsi="Times New Roman"/>
                <w:szCs w:val="24"/>
              </w:rPr>
            </w:pPr>
            <w:r w:rsidRPr="00931142">
              <w:rPr>
                <w:rFonts w:ascii="Times New Roman" w:hAnsi="Times New Roman"/>
                <w:szCs w:val="24"/>
              </w:rPr>
              <w:t>14.12.2021</w:t>
            </w:r>
          </w:p>
        </w:tc>
        <w:tc>
          <w:tcPr>
            <w:tcW w:w="1807"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uppressAutoHyphens/>
              <w:spacing w:after="0" w:line="240" w:lineRule="auto"/>
              <w:contextualSpacing/>
              <w:jc w:val="both"/>
              <w:rPr>
                <w:rFonts w:ascii="Times New Roman" w:hAnsi="Times New Roman"/>
                <w:sz w:val="28"/>
                <w:szCs w:val="24"/>
              </w:rPr>
            </w:pPr>
            <w:r w:rsidRPr="00931142">
              <w:rPr>
                <w:rFonts w:ascii="Times New Roman" w:hAnsi="Times New Roman"/>
                <w:szCs w:val="24"/>
              </w:rPr>
              <w:t>14.12.2026</w:t>
            </w:r>
          </w:p>
        </w:tc>
      </w:tr>
      <w:tr w:rsidR="00437570" w:rsidRPr="00A36025" w:rsidTr="002B7CA4">
        <w:tc>
          <w:tcPr>
            <w:tcW w:w="710" w:type="dxa"/>
            <w:tcBorders>
              <w:top w:val="single" w:sz="4" w:space="0" w:color="auto"/>
              <w:left w:val="single" w:sz="4" w:space="0" w:color="auto"/>
              <w:bottom w:val="single" w:sz="4" w:space="0" w:color="auto"/>
              <w:right w:val="single" w:sz="4" w:space="0" w:color="auto"/>
            </w:tcBorders>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Яковлева Валерия Валерьевна</w:t>
            </w:r>
          </w:p>
        </w:tc>
        <w:tc>
          <w:tcPr>
            <w:tcW w:w="1843" w:type="dxa"/>
            <w:tcBorders>
              <w:top w:val="single" w:sz="4" w:space="0" w:color="auto"/>
              <w:left w:val="single" w:sz="4" w:space="0" w:color="auto"/>
              <w:bottom w:val="single" w:sz="4" w:space="0" w:color="auto"/>
              <w:right w:val="single" w:sz="4" w:space="0" w:color="auto"/>
            </w:tcBorders>
            <w:hideMark/>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старший вожатый</w:t>
            </w:r>
          </w:p>
        </w:tc>
        <w:tc>
          <w:tcPr>
            <w:tcW w:w="1701" w:type="dxa"/>
            <w:tcBorders>
              <w:top w:val="single" w:sz="4" w:space="0" w:color="auto"/>
              <w:left w:val="single" w:sz="4" w:space="0" w:color="auto"/>
              <w:bottom w:val="single" w:sz="4" w:space="0" w:color="auto"/>
              <w:right w:val="single" w:sz="4" w:space="0" w:color="auto"/>
            </w:tcBorders>
          </w:tcPr>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соответствие</w:t>
            </w:r>
          </w:p>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31.08.2020</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E674C0">
            <w:pPr>
              <w:widowControl/>
              <w:contextualSpacing/>
              <w:rPr>
                <w:rFonts w:ascii="Times New Roman" w:hAnsi="Times New Roman"/>
                <w:szCs w:val="24"/>
              </w:rPr>
            </w:pPr>
            <w:r w:rsidRPr="00931142">
              <w:rPr>
                <w:rFonts w:ascii="Times New Roman" w:hAnsi="Times New Roman"/>
                <w:szCs w:val="24"/>
              </w:rPr>
              <w:t>31.08.2025</w:t>
            </w:r>
          </w:p>
        </w:tc>
      </w:tr>
      <w:tr w:rsidR="00437570" w:rsidRPr="00A36025" w:rsidTr="00437570">
        <w:tc>
          <w:tcPr>
            <w:tcW w:w="710"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37570" w:rsidRPr="00931142" w:rsidRDefault="00437570" w:rsidP="00E674C0">
            <w:pPr>
              <w:widowControl/>
              <w:spacing w:after="0" w:line="240" w:lineRule="auto"/>
              <w:contextualSpacing/>
              <w:rPr>
                <w:rFonts w:ascii="Times New Roman" w:eastAsia="Times New Roman" w:hAnsi="Times New Roman"/>
                <w:szCs w:val="24"/>
                <w:lang w:eastAsia="ru-RU"/>
              </w:rPr>
            </w:pPr>
            <w:r w:rsidRPr="00931142">
              <w:rPr>
                <w:rFonts w:ascii="Times New Roman" w:eastAsia="Times New Roman" w:hAnsi="Times New Roman"/>
                <w:szCs w:val="24"/>
                <w:lang w:eastAsia="ru-RU"/>
              </w:rPr>
              <w:t>Якунина Елена Александровна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37570" w:rsidRPr="00931142" w:rsidRDefault="00437570" w:rsidP="00E674C0">
            <w:pPr>
              <w:widowControl/>
              <w:spacing w:after="0" w:line="240" w:lineRule="auto"/>
              <w:contextualSpacing/>
              <w:jc w:val="both"/>
              <w:rPr>
                <w:rFonts w:ascii="Times New Roman" w:hAnsi="Times New Roman"/>
                <w:szCs w:val="24"/>
              </w:rPr>
            </w:pPr>
            <w:r w:rsidRPr="00931142">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E674C0">
            <w:pPr>
              <w:widowControl/>
              <w:spacing w:after="0" w:line="240" w:lineRule="auto"/>
              <w:contextualSpacing/>
              <w:jc w:val="center"/>
              <w:rPr>
                <w:rFonts w:ascii="Times New Roman" w:hAnsi="Times New Roman"/>
                <w:szCs w:val="24"/>
              </w:rPr>
            </w:pPr>
            <w:r w:rsidRPr="00931142">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5133CA">
            <w:pPr>
              <w:widowControl/>
              <w:spacing w:after="0" w:line="240" w:lineRule="auto"/>
              <w:contextualSpacing/>
              <w:jc w:val="both"/>
              <w:rPr>
                <w:rFonts w:ascii="Times New Roman" w:hAnsi="Times New Roman"/>
                <w:szCs w:val="24"/>
              </w:rPr>
            </w:pPr>
            <w:r w:rsidRPr="00931142">
              <w:rPr>
                <w:rFonts w:ascii="Times New Roman" w:hAnsi="Times New Roman"/>
                <w:szCs w:val="24"/>
              </w:rPr>
              <w:t>14.02.2023</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37570" w:rsidRPr="00931142" w:rsidRDefault="00437570" w:rsidP="005133CA">
            <w:pPr>
              <w:widowControl/>
              <w:spacing w:after="0" w:line="240" w:lineRule="auto"/>
              <w:contextualSpacing/>
              <w:jc w:val="both"/>
              <w:rPr>
                <w:rFonts w:ascii="Times New Roman" w:hAnsi="Times New Roman"/>
                <w:szCs w:val="24"/>
              </w:rPr>
            </w:pPr>
            <w:r w:rsidRPr="00931142">
              <w:rPr>
                <w:rFonts w:ascii="Times New Roman" w:hAnsi="Times New Roman"/>
                <w:szCs w:val="24"/>
              </w:rPr>
              <w:t>14.02.2028</w:t>
            </w:r>
          </w:p>
        </w:tc>
      </w:tr>
    </w:tbl>
    <w:p w:rsidR="00F409C6" w:rsidRPr="00A36025" w:rsidRDefault="00F409C6" w:rsidP="00E674C0">
      <w:pPr>
        <w:widowControl/>
        <w:spacing w:after="0" w:line="240" w:lineRule="auto"/>
        <w:ind w:firstLine="709"/>
        <w:contextualSpacing/>
        <w:jc w:val="both"/>
        <w:rPr>
          <w:rFonts w:ascii="Times New Roman" w:hAnsi="Times New Roman"/>
          <w:sz w:val="24"/>
          <w:szCs w:val="24"/>
          <w:highlight w:val="yellow"/>
        </w:rPr>
      </w:pP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b/>
          <w:sz w:val="28"/>
          <w:szCs w:val="28"/>
        </w:rPr>
        <w:t>Критерии оценки результативности деятельности педагогических работников</w:t>
      </w:r>
      <w:r w:rsidRPr="005172D5">
        <w:rPr>
          <w:rFonts w:ascii="Times New Roman" w:hAnsi="Times New Roman"/>
          <w:sz w:val="28"/>
          <w:szCs w:val="28"/>
        </w:rPr>
        <w:t xml:space="preserve">. </w:t>
      </w:r>
    </w:p>
    <w:p w:rsidR="00F409C6" w:rsidRPr="00A36025" w:rsidRDefault="00F409C6" w:rsidP="005A4D2B">
      <w:pPr>
        <w:widowControl/>
        <w:spacing w:after="0" w:line="360" w:lineRule="auto"/>
        <w:ind w:firstLine="709"/>
        <w:contextualSpacing/>
        <w:jc w:val="both"/>
        <w:rPr>
          <w:rFonts w:ascii="Times New Roman" w:hAnsi="Times New Roman"/>
          <w:sz w:val="28"/>
          <w:szCs w:val="28"/>
          <w:highlight w:val="yellow"/>
        </w:rPr>
      </w:pPr>
      <w:r w:rsidRPr="005172D5">
        <w:rPr>
          <w:rFonts w:ascii="Times New Roman" w:hAnsi="Times New Roman"/>
          <w:sz w:val="28"/>
          <w:szCs w:val="28"/>
        </w:rPr>
        <w:t>Показатели и индикаторы разработаны МБОУ СШ №45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w:t>
      </w:r>
      <w:r w:rsidR="00533EC8" w:rsidRPr="005172D5">
        <w:rPr>
          <w:rFonts w:ascii="Times New Roman" w:hAnsi="Times New Roman"/>
          <w:sz w:val="28"/>
          <w:szCs w:val="28"/>
        </w:rPr>
        <w:t xml:space="preserve">анность услуг учителя </w:t>
      </w:r>
      <w:r w:rsidRPr="005172D5">
        <w:rPr>
          <w:rFonts w:ascii="Times New Roman" w:hAnsi="Times New Roman"/>
          <w:sz w:val="28"/>
          <w:szCs w:val="28"/>
        </w:rPr>
        <w:t xml:space="preserve">(в том числе внеурочных) учениками и родителями; использование учителями современных педагогических технологий, в том числе ИКТ и здоровьесберегающих; результаты ЕГЭ и ОГЭ, промежуточной и  итоговой    аттестации, внешнего контроля обучающихся;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 Более подробно показатели качества работы работников школы и критерии оценки показателей описываются в положении о порядке и условиях оплаты </w:t>
      </w:r>
      <w:r w:rsidR="00533EC8" w:rsidRPr="005172D5">
        <w:rPr>
          <w:rFonts w:ascii="Times New Roman" w:hAnsi="Times New Roman"/>
          <w:sz w:val="28"/>
          <w:szCs w:val="28"/>
        </w:rPr>
        <w:t xml:space="preserve">и стимулирования труда  </w:t>
      </w:r>
      <w:r w:rsidRPr="005172D5">
        <w:rPr>
          <w:rFonts w:ascii="Times New Roman" w:hAnsi="Times New Roman"/>
          <w:sz w:val="28"/>
          <w:szCs w:val="28"/>
        </w:rPr>
        <w:t>МБОУ СШ № 45.</w:t>
      </w: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 xml:space="preserve">Одним из условий готовности образовательной организации к реализации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w:t>
      </w: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При этом будут проведены следующие мероприятия:</w:t>
      </w: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1. Семинары, посвященные содержанию и ключевым особенностям ФГОС СОО.</w:t>
      </w: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 СОО.</w:t>
      </w: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3. Заседания методических объединений учителей по проблемам введения ФГОС СОО.</w:t>
      </w: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4. Конференции участников образовательной деятельности  и социальных партнеров МБОУ СШ №45 по итогам разработки основной образовательной программы, ее отдельных разделов, проблемам апробации и введения ФГОС СОО.</w:t>
      </w: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F409C6" w:rsidRPr="005172D5" w:rsidRDefault="00F409C6" w:rsidP="005A4D2B">
      <w:pPr>
        <w:widowControl/>
        <w:spacing w:after="0" w:line="360" w:lineRule="auto"/>
        <w:ind w:firstLine="709"/>
        <w:contextualSpacing/>
        <w:jc w:val="both"/>
        <w:rPr>
          <w:rFonts w:ascii="Times New Roman" w:hAnsi="Times New Roman"/>
          <w:sz w:val="28"/>
          <w:szCs w:val="28"/>
        </w:rPr>
      </w:pPr>
      <w:r w:rsidRPr="005172D5">
        <w:rPr>
          <w:rFonts w:ascii="Times New Roman" w:hAnsi="Times New Roman"/>
          <w:sz w:val="28"/>
          <w:szCs w:val="28"/>
        </w:rPr>
        <w:t xml:space="preserve">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 </w:t>
      </w:r>
    </w:p>
    <w:p w:rsidR="00F409C6" w:rsidRPr="00A36025" w:rsidRDefault="00F409C6" w:rsidP="00E674C0">
      <w:pPr>
        <w:autoSpaceDE w:val="0"/>
        <w:autoSpaceDN w:val="0"/>
        <w:adjustRightInd w:val="0"/>
        <w:spacing w:line="240" w:lineRule="auto"/>
        <w:ind w:firstLine="454"/>
        <w:contextualSpacing/>
        <w:jc w:val="center"/>
        <w:rPr>
          <w:rFonts w:ascii="Times" w:hAnsi="Times"/>
          <w:b/>
          <w:sz w:val="2"/>
          <w:szCs w:val="24"/>
          <w:highlight w:val="yellow"/>
        </w:rPr>
      </w:pPr>
    </w:p>
    <w:p w:rsidR="00F409C6" w:rsidRDefault="00F409C6" w:rsidP="005A4D2B">
      <w:pPr>
        <w:autoSpaceDE w:val="0"/>
        <w:autoSpaceDN w:val="0"/>
        <w:adjustRightInd w:val="0"/>
        <w:spacing w:line="360" w:lineRule="auto"/>
        <w:ind w:firstLine="454"/>
        <w:contextualSpacing/>
        <w:jc w:val="center"/>
        <w:rPr>
          <w:rFonts w:ascii="Times" w:hAnsi="Times"/>
          <w:b/>
          <w:sz w:val="28"/>
          <w:szCs w:val="28"/>
        </w:rPr>
      </w:pPr>
      <w:r w:rsidRPr="005172D5">
        <w:rPr>
          <w:rFonts w:ascii="Times" w:hAnsi="Times"/>
          <w:b/>
          <w:sz w:val="28"/>
          <w:szCs w:val="28"/>
        </w:rPr>
        <w:t>Организация методической работы МБОУ СШ №45.</w:t>
      </w:r>
    </w:p>
    <w:p w:rsidR="003C3A72" w:rsidRPr="005172D5" w:rsidRDefault="003C3A72" w:rsidP="005A4D2B">
      <w:pPr>
        <w:autoSpaceDE w:val="0"/>
        <w:autoSpaceDN w:val="0"/>
        <w:adjustRightInd w:val="0"/>
        <w:spacing w:line="360" w:lineRule="auto"/>
        <w:ind w:firstLine="454"/>
        <w:contextualSpacing/>
        <w:jc w:val="center"/>
        <w:rPr>
          <w:rFonts w:ascii="Times" w:hAnsi="Times"/>
          <w:b/>
          <w:sz w:val="28"/>
          <w:szCs w:val="28"/>
        </w:rPr>
      </w:pPr>
    </w:p>
    <w:p w:rsidR="00F409C6" w:rsidRPr="005172D5" w:rsidRDefault="00F409C6" w:rsidP="005A4D2B">
      <w:pPr>
        <w:autoSpaceDE w:val="0"/>
        <w:autoSpaceDN w:val="0"/>
        <w:adjustRightInd w:val="0"/>
        <w:spacing w:line="360" w:lineRule="auto"/>
        <w:ind w:firstLine="720"/>
        <w:contextualSpacing/>
        <w:jc w:val="both"/>
        <w:rPr>
          <w:rFonts w:ascii="Cambria" w:hAnsi="Cambria"/>
          <w:sz w:val="28"/>
          <w:szCs w:val="28"/>
        </w:rPr>
      </w:pPr>
      <w:r w:rsidRPr="005172D5">
        <w:rPr>
          <w:rFonts w:ascii="Times" w:hAnsi="Times"/>
          <w:b/>
          <w:sz w:val="28"/>
          <w:szCs w:val="28"/>
        </w:rPr>
        <w:t>Цель:</w:t>
      </w:r>
      <w:r w:rsidRPr="005172D5">
        <w:rPr>
          <w:rFonts w:ascii="Times" w:hAnsi="Times"/>
          <w:sz w:val="28"/>
          <w:szCs w:val="28"/>
        </w:rPr>
        <w:t xml:space="preserve"> обеспечение методических условий для реализации Федеральных государственных образовательных стандартов среднего общего образования.</w:t>
      </w:r>
    </w:p>
    <w:p w:rsidR="00F409C6" w:rsidRPr="00B27BF2" w:rsidRDefault="00F409C6" w:rsidP="005A4D2B">
      <w:pPr>
        <w:widowControl/>
        <w:spacing w:after="0" w:line="360" w:lineRule="auto"/>
        <w:contextualSpacing/>
        <w:jc w:val="both"/>
        <w:rPr>
          <w:rFonts w:ascii="Times New Roman" w:eastAsia="Times New Roman" w:hAnsi="Times New Roman"/>
          <w:b/>
          <w:sz w:val="28"/>
          <w:szCs w:val="28"/>
          <w:lang w:eastAsia="ru-RU"/>
        </w:rPr>
      </w:pPr>
      <w:r w:rsidRPr="00B27BF2">
        <w:rPr>
          <w:rFonts w:ascii="Times New Roman" w:eastAsia="Times New Roman" w:hAnsi="Times New Roman"/>
          <w:b/>
          <w:sz w:val="28"/>
          <w:szCs w:val="28"/>
          <w:lang w:eastAsia="ru-RU"/>
        </w:rPr>
        <w:t>Система научно-методической работы в школе  на</w:t>
      </w:r>
      <w:r w:rsidR="005172D5" w:rsidRPr="00B27BF2">
        <w:rPr>
          <w:rFonts w:ascii="Times New Roman" w:eastAsia="Times New Roman" w:hAnsi="Times New Roman"/>
          <w:b/>
          <w:sz w:val="28"/>
          <w:szCs w:val="28"/>
          <w:lang w:eastAsia="ru-RU"/>
        </w:rPr>
        <w:t xml:space="preserve"> </w:t>
      </w:r>
      <w:r w:rsidRPr="00B27BF2">
        <w:rPr>
          <w:rFonts w:ascii="Times New Roman" w:eastAsia="Times New Roman" w:hAnsi="Times New Roman"/>
          <w:b/>
          <w:sz w:val="28"/>
          <w:szCs w:val="28"/>
          <w:lang w:eastAsia="ru-RU"/>
        </w:rPr>
        <w:t xml:space="preserve"> 202</w:t>
      </w:r>
      <w:r w:rsidR="005172D5" w:rsidRPr="00B27BF2">
        <w:rPr>
          <w:rFonts w:ascii="Times New Roman" w:eastAsia="Times New Roman" w:hAnsi="Times New Roman"/>
          <w:b/>
          <w:sz w:val="28"/>
          <w:szCs w:val="28"/>
          <w:lang w:eastAsia="ru-RU"/>
        </w:rPr>
        <w:t>4</w:t>
      </w:r>
      <w:r w:rsidRPr="00B27BF2">
        <w:rPr>
          <w:rFonts w:ascii="Times New Roman" w:eastAsia="Times New Roman" w:hAnsi="Times New Roman"/>
          <w:b/>
          <w:sz w:val="28"/>
          <w:szCs w:val="28"/>
          <w:lang w:eastAsia="ru-RU"/>
        </w:rPr>
        <w:t>/202</w:t>
      </w:r>
      <w:r w:rsidR="005172D5" w:rsidRPr="00B27BF2">
        <w:rPr>
          <w:rFonts w:ascii="Times New Roman" w:eastAsia="Times New Roman" w:hAnsi="Times New Roman"/>
          <w:b/>
          <w:sz w:val="28"/>
          <w:szCs w:val="28"/>
          <w:lang w:eastAsia="ru-RU"/>
        </w:rPr>
        <w:t>5</w:t>
      </w:r>
      <w:r w:rsidRPr="00B27BF2">
        <w:rPr>
          <w:rFonts w:ascii="Times New Roman" w:eastAsia="Times New Roman" w:hAnsi="Times New Roman"/>
          <w:b/>
          <w:sz w:val="28"/>
          <w:szCs w:val="28"/>
          <w:lang w:eastAsia="ru-RU"/>
        </w:rPr>
        <w:t xml:space="preserve"> учебный год</w:t>
      </w:r>
    </w:p>
    <w:p w:rsidR="00F409C6" w:rsidRPr="00B27BF2" w:rsidRDefault="00F409C6" w:rsidP="005A4D2B">
      <w:pPr>
        <w:widowControl/>
        <w:spacing w:line="360" w:lineRule="auto"/>
        <w:contextualSpacing/>
        <w:jc w:val="both"/>
        <w:rPr>
          <w:rFonts w:ascii="Times New Roman" w:hAnsi="Times New Roman"/>
          <w:sz w:val="28"/>
          <w:szCs w:val="28"/>
        </w:rPr>
      </w:pPr>
      <w:r w:rsidRPr="00B27BF2">
        <w:rPr>
          <w:rFonts w:ascii="Times New Roman" w:eastAsia="Times New Roman" w:hAnsi="Times New Roman"/>
          <w:b/>
          <w:sz w:val="28"/>
          <w:szCs w:val="28"/>
          <w:lang w:eastAsia="ru-RU"/>
        </w:rPr>
        <w:t xml:space="preserve">   </w:t>
      </w:r>
      <w:r w:rsidRPr="00B27BF2">
        <w:rPr>
          <w:rFonts w:ascii="Times New Roman" w:eastAsia="Times New Roman" w:hAnsi="Times New Roman"/>
          <w:sz w:val="28"/>
          <w:szCs w:val="28"/>
          <w:lang w:eastAsia="ru-RU"/>
        </w:rPr>
        <w:t xml:space="preserve">        В 202</w:t>
      </w:r>
      <w:r w:rsidR="005172D5" w:rsidRPr="00B27BF2">
        <w:rPr>
          <w:rFonts w:ascii="Times New Roman" w:eastAsia="Times New Roman" w:hAnsi="Times New Roman"/>
          <w:sz w:val="28"/>
          <w:szCs w:val="28"/>
          <w:lang w:eastAsia="ru-RU"/>
        </w:rPr>
        <w:t>4</w:t>
      </w:r>
      <w:r w:rsidRPr="00B27BF2">
        <w:rPr>
          <w:rFonts w:ascii="Times New Roman" w:eastAsia="Times New Roman" w:hAnsi="Times New Roman"/>
          <w:sz w:val="28"/>
          <w:szCs w:val="28"/>
          <w:lang w:eastAsia="ru-RU"/>
        </w:rPr>
        <w:t>/202</w:t>
      </w:r>
      <w:r w:rsidR="005172D5" w:rsidRPr="00B27BF2">
        <w:rPr>
          <w:rFonts w:ascii="Times New Roman" w:eastAsia="Times New Roman" w:hAnsi="Times New Roman"/>
          <w:sz w:val="28"/>
          <w:szCs w:val="28"/>
          <w:lang w:eastAsia="ru-RU"/>
        </w:rPr>
        <w:t>5</w:t>
      </w:r>
      <w:r w:rsidRPr="00B27BF2">
        <w:rPr>
          <w:rFonts w:ascii="Times New Roman" w:eastAsia="Times New Roman" w:hAnsi="Times New Roman"/>
          <w:sz w:val="28"/>
          <w:szCs w:val="28"/>
          <w:lang w:eastAsia="ru-RU"/>
        </w:rPr>
        <w:t xml:space="preserve"> учебном году педагогический коллектив школы продолжит  работу над реализацией </w:t>
      </w:r>
      <w:r w:rsidR="00B27BF2" w:rsidRPr="00B27BF2">
        <w:rPr>
          <w:rFonts w:ascii="Times New Roman" w:hAnsi="Times New Roman"/>
          <w:sz w:val="28"/>
          <w:szCs w:val="28"/>
        </w:rPr>
        <w:t>программы развития школы на 2024</w:t>
      </w:r>
      <w:r w:rsidRPr="00B27BF2">
        <w:rPr>
          <w:rFonts w:ascii="Times New Roman" w:hAnsi="Times New Roman"/>
          <w:sz w:val="28"/>
          <w:szCs w:val="28"/>
        </w:rPr>
        <w:t xml:space="preserve"> – 202</w:t>
      </w:r>
      <w:r w:rsidR="00B27BF2" w:rsidRPr="00B27BF2">
        <w:rPr>
          <w:rFonts w:ascii="Times New Roman" w:hAnsi="Times New Roman"/>
          <w:sz w:val="28"/>
          <w:szCs w:val="28"/>
        </w:rPr>
        <w:t>8</w:t>
      </w:r>
      <w:r w:rsidRPr="00B27BF2">
        <w:rPr>
          <w:rFonts w:ascii="Times New Roman" w:hAnsi="Times New Roman"/>
          <w:sz w:val="28"/>
          <w:szCs w:val="28"/>
        </w:rPr>
        <w:t xml:space="preserve"> годы.</w:t>
      </w:r>
    </w:p>
    <w:p w:rsidR="00F409C6" w:rsidRDefault="00F409C6" w:rsidP="005A4D2B">
      <w:pPr>
        <w:widowControl/>
        <w:spacing w:after="0" w:line="360" w:lineRule="auto"/>
        <w:ind w:firstLine="709"/>
        <w:contextualSpacing/>
        <w:jc w:val="both"/>
        <w:rPr>
          <w:rFonts w:ascii="Times New Roman" w:hAnsi="Times New Roman"/>
          <w:sz w:val="28"/>
          <w:szCs w:val="28"/>
        </w:rPr>
      </w:pPr>
      <w:r w:rsidRPr="00B27BF2">
        <w:rPr>
          <w:rFonts w:ascii="Times New Roman" w:hAnsi="Times New Roman"/>
          <w:b/>
          <w:i/>
          <w:sz w:val="28"/>
          <w:szCs w:val="28"/>
        </w:rPr>
        <w:t xml:space="preserve">Целью </w:t>
      </w:r>
      <w:r w:rsidRPr="00B27BF2">
        <w:rPr>
          <w:rFonts w:ascii="Times New Roman" w:hAnsi="Times New Roman"/>
          <w:sz w:val="28"/>
          <w:szCs w:val="28"/>
        </w:rPr>
        <w:t xml:space="preserve">данной программы является </w:t>
      </w:r>
      <w:r w:rsidR="00B27BF2" w:rsidRPr="00B27BF2">
        <w:rPr>
          <w:rFonts w:ascii="Times New Roman" w:hAnsi="Times New Roman"/>
          <w:sz w:val="28"/>
          <w:szCs w:val="28"/>
        </w:rPr>
        <w:t>формирование и реализация модели современной школы, обеспечивающей доступность качественного образования и равные возможности для всех   обучающихся, их всестороннее развитие, здоровьесбережение; способствующей формированию социально-активной и самостоятельной личности школьника, имеющего ценностные приоритеты и ключевые компетенции для профессионального и жизненного самоопределения.</w:t>
      </w:r>
    </w:p>
    <w:p w:rsidR="00B27BF2" w:rsidRDefault="00B27BF2" w:rsidP="00B27BF2">
      <w:pPr>
        <w:pBdr>
          <w:top w:val="none" w:sz="4" w:space="0" w:color="000000"/>
          <w:left w:val="none" w:sz="4" w:space="0" w:color="000000"/>
          <w:bottom w:val="none" w:sz="4" w:space="0" w:color="000000"/>
          <w:right w:val="none" w:sz="4" w:space="0" w:color="000000"/>
        </w:pBdr>
        <w:spacing w:after="0" w:line="360" w:lineRule="auto"/>
        <w:ind w:left="75"/>
        <w:jc w:val="both"/>
        <w:rPr>
          <w:rFonts w:ascii="Times New Roman" w:hAnsi="Times New Roman"/>
          <w:sz w:val="28"/>
          <w:szCs w:val="28"/>
        </w:rPr>
      </w:pPr>
      <w:r>
        <w:rPr>
          <w:rFonts w:ascii="Times New Roman" w:hAnsi="Times New Roman"/>
          <w:sz w:val="28"/>
          <w:szCs w:val="28"/>
        </w:rPr>
        <w:t>Программа состоит из семи подпроектов:</w:t>
      </w:r>
    </w:p>
    <w:p w:rsidR="00B27BF2" w:rsidRPr="00B27BF2" w:rsidRDefault="00B27BF2" w:rsidP="00891273">
      <w:pPr>
        <w:numPr>
          <w:ilvl w:val="0"/>
          <w:numId w:val="166"/>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sz w:val="28"/>
          <w:szCs w:val="28"/>
        </w:rPr>
      </w:pPr>
      <w:r w:rsidRPr="00B27BF2">
        <w:rPr>
          <w:rFonts w:ascii="Times New Roman" w:hAnsi="Times New Roman"/>
          <w:sz w:val="28"/>
          <w:szCs w:val="28"/>
        </w:rPr>
        <w:t>Успешный учитель – успешный ученик.</w:t>
      </w:r>
    </w:p>
    <w:p w:rsidR="00B27BF2" w:rsidRPr="00B27BF2" w:rsidRDefault="00B27BF2" w:rsidP="00891273">
      <w:pPr>
        <w:numPr>
          <w:ilvl w:val="0"/>
          <w:numId w:val="166"/>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sz w:val="28"/>
          <w:szCs w:val="28"/>
        </w:rPr>
      </w:pPr>
      <w:r w:rsidRPr="00B27BF2">
        <w:rPr>
          <w:rFonts w:ascii="Times New Roman" w:hAnsi="Times New Roman"/>
          <w:sz w:val="28"/>
          <w:szCs w:val="28"/>
        </w:rPr>
        <w:t>Мы – воспитанные!</w:t>
      </w:r>
    </w:p>
    <w:p w:rsidR="00B27BF2" w:rsidRPr="00B27BF2" w:rsidRDefault="00B27BF2" w:rsidP="00891273">
      <w:pPr>
        <w:numPr>
          <w:ilvl w:val="0"/>
          <w:numId w:val="166"/>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sz w:val="28"/>
          <w:szCs w:val="28"/>
        </w:rPr>
      </w:pPr>
      <w:r w:rsidRPr="00B27BF2">
        <w:rPr>
          <w:rFonts w:ascii="Times New Roman" w:hAnsi="Times New Roman"/>
          <w:sz w:val="28"/>
          <w:szCs w:val="28"/>
        </w:rPr>
        <w:t>Дополнительное образование</w:t>
      </w:r>
    </w:p>
    <w:p w:rsidR="00B27BF2" w:rsidRPr="00B27BF2" w:rsidRDefault="00B27BF2" w:rsidP="00891273">
      <w:pPr>
        <w:numPr>
          <w:ilvl w:val="0"/>
          <w:numId w:val="166"/>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sz w:val="28"/>
          <w:szCs w:val="28"/>
        </w:rPr>
      </w:pPr>
      <w:r w:rsidRPr="00B27BF2">
        <w:rPr>
          <w:rFonts w:ascii="Times New Roman" w:hAnsi="Times New Roman"/>
          <w:sz w:val="28"/>
          <w:szCs w:val="28"/>
        </w:rPr>
        <w:t xml:space="preserve">Важней всего погода в школе! </w:t>
      </w:r>
    </w:p>
    <w:p w:rsidR="00B27BF2" w:rsidRPr="00B27BF2" w:rsidRDefault="00B27BF2" w:rsidP="00891273">
      <w:pPr>
        <w:numPr>
          <w:ilvl w:val="0"/>
          <w:numId w:val="166"/>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sz w:val="28"/>
          <w:szCs w:val="28"/>
        </w:rPr>
      </w:pPr>
      <w:r w:rsidRPr="00B27BF2">
        <w:rPr>
          <w:rFonts w:ascii="Times New Roman" w:hAnsi="Times New Roman"/>
          <w:sz w:val="28"/>
          <w:szCs w:val="28"/>
        </w:rPr>
        <w:t>Твое здоровье</w:t>
      </w:r>
    </w:p>
    <w:p w:rsidR="00B27BF2" w:rsidRPr="00B27BF2" w:rsidRDefault="00B27BF2" w:rsidP="00891273">
      <w:pPr>
        <w:numPr>
          <w:ilvl w:val="0"/>
          <w:numId w:val="166"/>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sz w:val="28"/>
          <w:szCs w:val="28"/>
        </w:rPr>
      </w:pPr>
      <w:r w:rsidRPr="00B27BF2">
        <w:rPr>
          <w:rFonts w:ascii="Times New Roman" w:hAnsi="Times New Roman"/>
          <w:sz w:val="28"/>
          <w:szCs w:val="28"/>
        </w:rPr>
        <w:t>Профориентация – новый взгляд и современные подходы</w:t>
      </w:r>
    </w:p>
    <w:p w:rsidR="00B27BF2" w:rsidRPr="00B27BF2" w:rsidRDefault="00B27BF2" w:rsidP="00891273">
      <w:pPr>
        <w:numPr>
          <w:ilvl w:val="0"/>
          <w:numId w:val="166"/>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sz w:val="28"/>
          <w:szCs w:val="28"/>
        </w:rPr>
      </w:pPr>
      <w:r w:rsidRPr="00B27BF2">
        <w:rPr>
          <w:rFonts w:ascii="Times New Roman" w:hAnsi="Times New Roman"/>
          <w:sz w:val="28"/>
          <w:szCs w:val="28"/>
        </w:rPr>
        <w:t>Разные возможности – равные права</w:t>
      </w:r>
    </w:p>
    <w:p w:rsidR="00F409C6" w:rsidRPr="00B27BF2" w:rsidRDefault="00F409C6" w:rsidP="00B27BF2">
      <w:pPr>
        <w:widowControl/>
        <w:spacing w:after="0" w:line="360" w:lineRule="auto"/>
        <w:ind w:firstLine="709"/>
        <w:contextualSpacing/>
        <w:jc w:val="center"/>
        <w:rPr>
          <w:rFonts w:ascii="Times New Roman" w:hAnsi="Times New Roman"/>
          <w:b/>
          <w:i/>
          <w:sz w:val="28"/>
          <w:szCs w:val="28"/>
        </w:rPr>
      </w:pPr>
      <w:r w:rsidRPr="00B27BF2">
        <w:rPr>
          <w:rFonts w:ascii="Times New Roman" w:hAnsi="Times New Roman"/>
          <w:b/>
          <w:i/>
          <w:sz w:val="28"/>
          <w:szCs w:val="28"/>
        </w:rPr>
        <w:t>Задачи программы:</w:t>
      </w:r>
    </w:p>
    <w:p w:rsidR="00B27BF2" w:rsidRPr="00B27BF2" w:rsidRDefault="00B27BF2" w:rsidP="00B27BF2">
      <w:pPr>
        <w:tabs>
          <w:tab w:val="left" w:pos="344"/>
        </w:tabs>
        <w:autoSpaceDE w:val="0"/>
        <w:autoSpaceDN w:val="0"/>
        <w:spacing w:after="0" w:line="360" w:lineRule="auto"/>
        <w:ind w:left="108" w:right="91"/>
        <w:jc w:val="center"/>
        <w:rPr>
          <w:rFonts w:ascii="Times New Roman" w:eastAsia="Times New Roman" w:hAnsi="Times New Roman"/>
          <w:b/>
          <w:i/>
          <w:sz w:val="28"/>
          <w:szCs w:val="28"/>
          <w:highlight w:val="yellow"/>
        </w:rPr>
      </w:pPr>
      <w:r w:rsidRPr="00B27BF2">
        <w:rPr>
          <w:rFonts w:ascii="Times New Roman" w:eastAsia="Times New Roman" w:hAnsi="Times New Roman"/>
          <w:b/>
          <w:i/>
          <w:sz w:val="28"/>
          <w:szCs w:val="28"/>
        </w:rPr>
        <w:t>«Успешный учитель  - успешный ученик».</w:t>
      </w:r>
    </w:p>
    <w:p w:rsidR="00B27BF2" w:rsidRPr="00B27BF2" w:rsidRDefault="00B27BF2" w:rsidP="00891273">
      <w:pPr>
        <w:widowControl/>
        <w:numPr>
          <w:ilvl w:val="0"/>
          <w:numId w:val="163"/>
        </w:numPr>
        <w:tabs>
          <w:tab w:val="left" w:pos="344"/>
        </w:tabs>
        <w:autoSpaceDE w:val="0"/>
        <w:autoSpaceDN w:val="0"/>
        <w:spacing w:after="0" w:line="360" w:lineRule="auto"/>
        <w:ind w:right="91"/>
        <w:jc w:val="both"/>
        <w:rPr>
          <w:rFonts w:ascii="Times New Roman" w:eastAsia="Times New Roman" w:hAnsi="Times New Roman"/>
          <w:sz w:val="28"/>
          <w:szCs w:val="28"/>
        </w:rPr>
      </w:pPr>
      <w:r w:rsidRPr="00B27BF2">
        <w:rPr>
          <w:rFonts w:ascii="Times New Roman" w:eastAsia="Times New Roman" w:hAnsi="Times New Roman"/>
          <w:sz w:val="28"/>
          <w:szCs w:val="28"/>
        </w:rPr>
        <w:t xml:space="preserve"> Обеспечение внедрения в образовательную систему школы современных стандартов качества образования, инструментов его независимой оценки, обновления содержания и технологий преподавания; </w:t>
      </w:r>
    </w:p>
    <w:p w:rsidR="00B27BF2" w:rsidRPr="00B27BF2" w:rsidRDefault="00B27BF2" w:rsidP="00891273">
      <w:pPr>
        <w:widowControl/>
        <w:numPr>
          <w:ilvl w:val="0"/>
          <w:numId w:val="163"/>
        </w:numPr>
        <w:tabs>
          <w:tab w:val="left" w:pos="344"/>
        </w:tabs>
        <w:autoSpaceDE w:val="0"/>
        <w:autoSpaceDN w:val="0"/>
        <w:spacing w:after="0" w:line="360" w:lineRule="auto"/>
        <w:ind w:right="91"/>
        <w:jc w:val="both"/>
        <w:rPr>
          <w:rFonts w:ascii="Times New Roman" w:eastAsia="Times New Roman" w:hAnsi="Times New Roman"/>
          <w:sz w:val="28"/>
          <w:szCs w:val="28"/>
        </w:rPr>
      </w:pPr>
      <w:r w:rsidRPr="00B27BF2">
        <w:rPr>
          <w:rFonts w:ascii="Times New Roman" w:eastAsia="Times New Roman" w:hAnsi="Times New Roman"/>
          <w:sz w:val="28"/>
          <w:szCs w:val="28"/>
        </w:rPr>
        <w:t xml:space="preserve">Оптимизация системы профессионального и личностного роста педагогических работников как необходимого условия современных образовательных отношений. </w:t>
      </w:r>
    </w:p>
    <w:p w:rsidR="00B27BF2" w:rsidRPr="00B27BF2" w:rsidRDefault="00B27BF2" w:rsidP="00891273">
      <w:pPr>
        <w:widowControl/>
        <w:numPr>
          <w:ilvl w:val="0"/>
          <w:numId w:val="163"/>
        </w:numPr>
        <w:tabs>
          <w:tab w:val="left" w:pos="344"/>
        </w:tabs>
        <w:autoSpaceDE w:val="0"/>
        <w:autoSpaceDN w:val="0"/>
        <w:spacing w:after="0" w:line="360" w:lineRule="auto"/>
        <w:ind w:right="91"/>
        <w:jc w:val="both"/>
        <w:rPr>
          <w:rFonts w:ascii="Times New Roman" w:eastAsia="Times New Roman" w:hAnsi="Times New Roman"/>
          <w:sz w:val="28"/>
          <w:szCs w:val="28"/>
        </w:rPr>
      </w:pPr>
      <w:r w:rsidRPr="00B27BF2">
        <w:rPr>
          <w:rFonts w:ascii="Times New Roman" w:eastAsia="Times New Roman" w:hAnsi="Times New Roman"/>
          <w:sz w:val="28"/>
          <w:szCs w:val="28"/>
        </w:rPr>
        <w:t>Совершенствование системы методической работы, обеспечивающей формирование и развитие профессиональных  компетентностей педагогических работников, соответствующих современным и перспективным запросам общества и государства.</w:t>
      </w:r>
    </w:p>
    <w:p w:rsidR="00B27BF2" w:rsidRPr="00B27BF2" w:rsidRDefault="00B27BF2" w:rsidP="00891273">
      <w:pPr>
        <w:widowControl/>
        <w:numPr>
          <w:ilvl w:val="0"/>
          <w:numId w:val="163"/>
        </w:numPr>
        <w:tabs>
          <w:tab w:val="left" w:pos="368"/>
        </w:tabs>
        <w:autoSpaceDE w:val="0"/>
        <w:autoSpaceDN w:val="0"/>
        <w:spacing w:after="0" w:line="360" w:lineRule="auto"/>
        <w:ind w:right="93"/>
        <w:jc w:val="both"/>
        <w:rPr>
          <w:rFonts w:ascii="Times New Roman" w:eastAsia="Times New Roman" w:hAnsi="Times New Roman"/>
          <w:sz w:val="28"/>
          <w:szCs w:val="28"/>
        </w:rPr>
      </w:pPr>
      <w:r w:rsidRPr="00B27BF2">
        <w:rPr>
          <w:rFonts w:ascii="Times New Roman" w:eastAsia="Times New Roman" w:hAnsi="Times New Roman"/>
          <w:sz w:val="28"/>
          <w:szCs w:val="28"/>
        </w:rPr>
        <w:t>Создание</w:t>
      </w:r>
      <w:r w:rsidRPr="00B27BF2">
        <w:rPr>
          <w:rFonts w:ascii="Times New Roman" w:eastAsia="Times New Roman" w:hAnsi="Times New Roman"/>
          <w:spacing w:val="1"/>
          <w:sz w:val="28"/>
          <w:szCs w:val="28"/>
        </w:rPr>
        <w:t xml:space="preserve"> </w:t>
      </w:r>
      <w:r w:rsidRPr="00B27BF2">
        <w:rPr>
          <w:rFonts w:ascii="Times New Roman" w:eastAsia="Times New Roman" w:hAnsi="Times New Roman"/>
          <w:sz w:val="28"/>
          <w:szCs w:val="28"/>
        </w:rPr>
        <w:t>условий</w:t>
      </w:r>
      <w:r w:rsidRPr="00B27BF2">
        <w:rPr>
          <w:rFonts w:ascii="Times New Roman" w:eastAsia="Times New Roman" w:hAnsi="Times New Roman"/>
          <w:spacing w:val="1"/>
          <w:sz w:val="28"/>
          <w:szCs w:val="28"/>
        </w:rPr>
        <w:t xml:space="preserve"> </w:t>
      </w:r>
      <w:r w:rsidRPr="00B27BF2">
        <w:rPr>
          <w:rFonts w:ascii="Times New Roman" w:eastAsia="Times New Roman" w:hAnsi="Times New Roman"/>
          <w:sz w:val="28"/>
          <w:szCs w:val="28"/>
        </w:rPr>
        <w:t>для</w:t>
      </w:r>
      <w:r w:rsidRPr="00B27BF2">
        <w:rPr>
          <w:rFonts w:ascii="Times New Roman" w:eastAsia="Times New Roman" w:hAnsi="Times New Roman"/>
          <w:spacing w:val="1"/>
          <w:sz w:val="28"/>
          <w:szCs w:val="28"/>
        </w:rPr>
        <w:t xml:space="preserve"> </w:t>
      </w:r>
      <w:r w:rsidRPr="00B27BF2">
        <w:rPr>
          <w:rFonts w:ascii="Times New Roman" w:eastAsia="Times New Roman" w:hAnsi="Times New Roman"/>
          <w:sz w:val="28"/>
          <w:szCs w:val="28"/>
        </w:rPr>
        <w:t>постоянного</w:t>
      </w:r>
      <w:r w:rsidRPr="00B27BF2">
        <w:rPr>
          <w:rFonts w:ascii="Times New Roman" w:eastAsia="Times New Roman" w:hAnsi="Times New Roman"/>
          <w:spacing w:val="1"/>
          <w:sz w:val="28"/>
          <w:szCs w:val="28"/>
        </w:rPr>
        <w:t xml:space="preserve"> </w:t>
      </w:r>
      <w:r w:rsidRPr="00B27BF2">
        <w:rPr>
          <w:rFonts w:ascii="Times New Roman" w:eastAsia="Times New Roman" w:hAnsi="Times New Roman"/>
          <w:sz w:val="28"/>
          <w:szCs w:val="28"/>
        </w:rPr>
        <w:t>профессионального развития, в том числе на основе адресного</w:t>
      </w:r>
      <w:r w:rsidRPr="00B27BF2">
        <w:rPr>
          <w:rFonts w:ascii="Times New Roman" w:eastAsia="Times New Roman" w:hAnsi="Times New Roman"/>
          <w:spacing w:val="1"/>
          <w:sz w:val="28"/>
          <w:szCs w:val="28"/>
        </w:rPr>
        <w:t xml:space="preserve"> </w:t>
      </w:r>
      <w:r w:rsidRPr="00B27BF2">
        <w:rPr>
          <w:rFonts w:ascii="Times New Roman" w:eastAsia="Times New Roman" w:hAnsi="Times New Roman"/>
          <w:sz w:val="28"/>
          <w:szCs w:val="28"/>
        </w:rPr>
        <w:t>методического</w:t>
      </w:r>
      <w:r w:rsidRPr="00B27BF2">
        <w:rPr>
          <w:rFonts w:ascii="Times New Roman" w:eastAsia="Times New Roman" w:hAnsi="Times New Roman"/>
          <w:spacing w:val="-1"/>
          <w:sz w:val="28"/>
          <w:szCs w:val="28"/>
        </w:rPr>
        <w:t xml:space="preserve"> </w:t>
      </w:r>
      <w:r w:rsidRPr="00B27BF2">
        <w:rPr>
          <w:rFonts w:ascii="Times New Roman" w:eastAsia="Times New Roman" w:hAnsi="Times New Roman"/>
          <w:sz w:val="28"/>
          <w:szCs w:val="28"/>
        </w:rPr>
        <w:t>сопровождения</w:t>
      </w:r>
    </w:p>
    <w:p w:rsidR="00B27BF2" w:rsidRPr="00B27BF2" w:rsidRDefault="00B27BF2" w:rsidP="00891273">
      <w:pPr>
        <w:widowControl/>
        <w:numPr>
          <w:ilvl w:val="0"/>
          <w:numId w:val="163"/>
        </w:numPr>
        <w:tabs>
          <w:tab w:val="left" w:pos="368"/>
        </w:tabs>
        <w:autoSpaceDE w:val="0"/>
        <w:autoSpaceDN w:val="0"/>
        <w:spacing w:after="0" w:line="360" w:lineRule="auto"/>
        <w:ind w:right="93"/>
        <w:jc w:val="both"/>
        <w:rPr>
          <w:rFonts w:ascii="Times New Roman" w:eastAsia="Times New Roman" w:hAnsi="Times New Roman"/>
          <w:sz w:val="28"/>
          <w:szCs w:val="28"/>
        </w:rPr>
      </w:pPr>
      <w:r w:rsidRPr="00B27BF2">
        <w:rPr>
          <w:rFonts w:ascii="Times New Roman" w:eastAsia="Times New Roman" w:hAnsi="Times New Roman"/>
          <w:sz w:val="28"/>
          <w:szCs w:val="28"/>
        </w:rPr>
        <w:t>Поддержка и развитие личностных и профессиональных компетенций педагогических работников (непрерывное профессиональное развитие, наставничество, адресная помощь и сопровождение) и максимальное использование потенциала каждого члена команды, постоянная коммуникация и укрепление</w:t>
      </w:r>
      <w:r w:rsidRPr="00B27BF2">
        <w:rPr>
          <w:rFonts w:ascii="Times New Roman" w:eastAsia="Times New Roman" w:hAnsi="Times New Roman"/>
          <w:sz w:val="28"/>
          <w:szCs w:val="28"/>
        </w:rPr>
        <w:br/>
        <w:t>коллегиального сотрудничества, высокий уровень взаимопонимания в коллективе, направленные на достижение общих целей наиболее эффективными и действенными способами.</w:t>
      </w:r>
    </w:p>
    <w:p w:rsidR="00B27BF2" w:rsidRPr="00B27BF2" w:rsidRDefault="00B27BF2" w:rsidP="00B27BF2">
      <w:pPr>
        <w:tabs>
          <w:tab w:val="left" w:pos="344"/>
        </w:tabs>
        <w:autoSpaceDE w:val="0"/>
        <w:autoSpaceDN w:val="0"/>
        <w:spacing w:after="0" w:line="360" w:lineRule="auto"/>
        <w:ind w:left="378" w:right="91"/>
        <w:jc w:val="center"/>
        <w:rPr>
          <w:rFonts w:ascii="Times New Roman" w:eastAsia="Times New Roman" w:hAnsi="Times New Roman"/>
          <w:b/>
          <w:i/>
          <w:sz w:val="28"/>
          <w:szCs w:val="28"/>
        </w:rPr>
      </w:pPr>
      <w:r w:rsidRPr="00B27BF2">
        <w:rPr>
          <w:rFonts w:ascii="Times New Roman" w:eastAsia="Times New Roman" w:hAnsi="Times New Roman"/>
          <w:b/>
          <w:i/>
          <w:sz w:val="28"/>
          <w:szCs w:val="28"/>
        </w:rPr>
        <w:t>«Мы – воспитанные!»</w:t>
      </w:r>
    </w:p>
    <w:p w:rsidR="00B27BF2" w:rsidRPr="00B27BF2" w:rsidRDefault="00B27BF2" w:rsidP="00891273">
      <w:pPr>
        <w:widowControl/>
        <w:numPr>
          <w:ilvl w:val="0"/>
          <w:numId w:val="165"/>
        </w:numPr>
        <w:tabs>
          <w:tab w:val="left" w:pos="344"/>
        </w:tabs>
        <w:autoSpaceDE w:val="0"/>
        <w:autoSpaceDN w:val="0"/>
        <w:spacing w:after="0" w:line="360" w:lineRule="auto"/>
        <w:ind w:right="91"/>
        <w:jc w:val="both"/>
        <w:rPr>
          <w:rFonts w:ascii="Times New Roman" w:eastAsia="Times New Roman" w:hAnsi="Times New Roman"/>
          <w:sz w:val="28"/>
          <w:szCs w:val="28"/>
        </w:rPr>
      </w:pPr>
      <w:r w:rsidRPr="00B27BF2">
        <w:rPr>
          <w:rFonts w:ascii="Times New Roman" w:eastAsia="Times New Roman" w:hAnsi="Times New Roman"/>
          <w:sz w:val="28"/>
          <w:szCs w:val="28"/>
        </w:rPr>
        <w:t xml:space="preserve">Совершенствование внутришкольной воспитательной системы, направленной на формирование воспитательной деятельности, способствующей «всестороннему духовному, нравственному, интеллектуальному и физическому развитию учащихся, воспитанию в них патриотизма, уважения к старшим», способной к творчеству и самоопределению, отвечающей требованиям информационного общества, инновационной экономики. </w:t>
      </w:r>
    </w:p>
    <w:p w:rsidR="00B27BF2" w:rsidRDefault="00B27BF2" w:rsidP="00891273">
      <w:pPr>
        <w:widowControl/>
        <w:numPr>
          <w:ilvl w:val="0"/>
          <w:numId w:val="165"/>
        </w:numPr>
        <w:tabs>
          <w:tab w:val="left" w:pos="344"/>
        </w:tabs>
        <w:autoSpaceDE w:val="0"/>
        <w:autoSpaceDN w:val="0"/>
        <w:spacing w:after="0" w:line="360" w:lineRule="auto"/>
        <w:ind w:right="91"/>
        <w:jc w:val="both"/>
        <w:rPr>
          <w:rFonts w:ascii="Times New Roman" w:eastAsia="Times New Roman" w:hAnsi="Times New Roman"/>
          <w:sz w:val="28"/>
          <w:szCs w:val="28"/>
        </w:rPr>
      </w:pPr>
      <w:r w:rsidRPr="00B27BF2">
        <w:rPr>
          <w:rFonts w:ascii="Times New Roman" w:eastAsia="Times New Roman" w:hAnsi="Times New Roman"/>
          <w:sz w:val="28"/>
          <w:szCs w:val="28"/>
        </w:rPr>
        <w:t>Развитие личностных качеств обучающихся в соответствии с приоритетами государственной политики в сфере воспитания на основе российских традиционных духовно-нравственных ценностей, правил и норм поведения, принятых в российском обществе, формирование у обучающихся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27BF2" w:rsidRPr="00B27BF2" w:rsidRDefault="00B27BF2" w:rsidP="00B27BF2">
      <w:pPr>
        <w:tabs>
          <w:tab w:val="left" w:pos="344"/>
        </w:tabs>
        <w:autoSpaceDE w:val="0"/>
        <w:autoSpaceDN w:val="0"/>
        <w:spacing w:after="0" w:line="360" w:lineRule="auto"/>
        <w:ind w:left="108" w:right="91"/>
        <w:jc w:val="center"/>
        <w:rPr>
          <w:rFonts w:ascii="Times New Roman" w:eastAsia="Times New Roman" w:hAnsi="Times New Roman"/>
          <w:b/>
          <w:i/>
          <w:sz w:val="28"/>
          <w:szCs w:val="28"/>
        </w:rPr>
      </w:pPr>
      <w:r w:rsidRPr="00B27BF2">
        <w:rPr>
          <w:rFonts w:ascii="Times New Roman" w:eastAsia="Times New Roman" w:hAnsi="Times New Roman"/>
          <w:b/>
          <w:i/>
          <w:sz w:val="28"/>
          <w:szCs w:val="28"/>
        </w:rPr>
        <w:t>«Дополнительное образование»</w:t>
      </w:r>
    </w:p>
    <w:p w:rsidR="00B27BF2" w:rsidRPr="00B27BF2" w:rsidRDefault="00B27BF2" w:rsidP="00891273">
      <w:pPr>
        <w:widowControl/>
        <w:numPr>
          <w:ilvl w:val="0"/>
          <w:numId w:val="163"/>
        </w:numPr>
        <w:tabs>
          <w:tab w:val="left" w:pos="337"/>
        </w:tabs>
        <w:autoSpaceDE w:val="0"/>
        <w:autoSpaceDN w:val="0"/>
        <w:spacing w:after="0" w:line="360" w:lineRule="auto"/>
        <w:ind w:right="95"/>
        <w:jc w:val="both"/>
        <w:rPr>
          <w:rFonts w:ascii="Times New Roman" w:eastAsia="Times New Roman" w:hAnsi="Times New Roman"/>
          <w:sz w:val="28"/>
          <w:szCs w:val="28"/>
        </w:rPr>
      </w:pPr>
      <w:r w:rsidRPr="00B27BF2">
        <w:rPr>
          <w:rFonts w:ascii="Times New Roman" w:eastAsia="Times New Roman" w:hAnsi="Times New Roman"/>
          <w:sz w:val="28"/>
          <w:szCs w:val="28"/>
        </w:rPr>
        <w:t>Совершенствование системы деятельности педагогического коллектива школы по своевременному выявлению и развитию личностного потенциала каждого ребёнка (интеллект, талант, личность);</w:t>
      </w:r>
    </w:p>
    <w:p w:rsidR="00B27BF2" w:rsidRPr="00B27BF2" w:rsidRDefault="00B27BF2" w:rsidP="00891273">
      <w:pPr>
        <w:widowControl/>
        <w:numPr>
          <w:ilvl w:val="0"/>
          <w:numId w:val="163"/>
        </w:numPr>
        <w:tabs>
          <w:tab w:val="left" w:pos="337"/>
        </w:tabs>
        <w:autoSpaceDE w:val="0"/>
        <w:autoSpaceDN w:val="0"/>
        <w:spacing w:before="1" w:after="0" w:line="360" w:lineRule="auto"/>
        <w:ind w:right="95"/>
        <w:jc w:val="both"/>
        <w:rPr>
          <w:rFonts w:ascii="Times New Roman" w:eastAsia="Times New Roman" w:hAnsi="Times New Roman"/>
          <w:sz w:val="28"/>
          <w:szCs w:val="28"/>
        </w:rPr>
      </w:pPr>
      <w:r w:rsidRPr="00B27BF2">
        <w:rPr>
          <w:rFonts w:ascii="Times New Roman" w:eastAsia="Times New Roman" w:hAnsi="Times New Roman"/>
          <w:sz w:val="28"/>
          <w:szCs w:val="28"/>
        </w:rPr>
        <w:t>Создание условий и ситуаций успеха созидательной деятельности, способствующих максимальной реализации  потенциальных возможностей и наиболее полному раскрытию творческого потенциала обучающихся для успешного развития интеллекта, таланта, творческих способностей, созидательной позиции личности как субъекта общественной деятельности.</w:t>
      </w:r>
    </w:p>
    <w:p w:rsidR="00B27BF2" w:rsidRPr="00B27BF2" w:rsidRDefault="00B27BF2" w:rsidP="00B27BF2">
      <w:pPr>
        <w:tabs>
          <w:tab w:val="left" w:pos="344"/>
        </w:tabs>
        <w:autoSpaceDE w:val="0"/>
        <w:autoSpaceDN w:val="0"/>
        <w:spacing w:after="0" w:line="360" w:lineRule="auto"/>
        <w:ind w:left="108" w:right="91"/>
        <w:jc w:val="center"/>
        <w:rPr>
          <w:rFonts w:ascii="Times New Roman" w:eastAsia="Times New Roman" w:hAnsi="Times New Roman"/>
          <w:b/>
          <w:i/>
          <w:sz w:val="28"/>
          <w:szCs w:val="28"/>
        </w:rPr>
      </w:pPr>
      <w:r w:rsidRPr="00B27BF2">
        <w:rPr>
          <w:rFonts w:ascii="Times New Roman" w:eastAsia="Times New Roman" w:hAnsi="Times New Roman"/>
          <w:b/>
          <w:i/>
          <w:sz w:val="28"/>
          <w:szCs w:val="28"/>
        </w:rPr>
        <w:t>Твоё здоровье</w:t>
      </w:r>
    </w:p>
    <w:p w:rsidR="00B27BF2" w:rsidRPr="00B27BF2" w:rsidRDefault="00B27BF2" w:rsidP="00891273">
      <w:pPr>
        <w:widowControl/>
        <w:numPr>
          <w:ilvl w:val="0"/>
          <w:numId w:val="164"/>
        </w:numPr>
        <w:tabs>
          <w:tab w:val="left" w:pos="344"/>
        </w:tabs>
        <w:autoSpaceDE w:val="0"/>
        <w:autoSpaceDN w:val="0"/>
        <w:spacing w:after="0" w:line="360" w:lineRule="auto"/>
        <w:ind w:right="91"/>
        <w:jc w:val="both"/>
        <w:rPr>
          <w:rFonts w:ascii="Times New Roman" w:eastAsia="Times New Roman" w:hAnsi="Times New Roman"/>
          <w:sz w:val="28"/>
          <w:szCs w:val="28"/>
        </w:rPr>
      </w:pPr>
      <w:r w:rsidRPr="00B27BF2">
        <w:rPr>
          <w:rFonts w:ascii="Times New Roman" w:eastAsia="Times New Roman" w:hAnsi="Times New Roman"/>
          <w:sz w:val="28"/>
          <w:szCs w:val="28"/>
        </w:rPr>
        <w:t>Обеспечение создания комфортного школьного  микроклимата и образовательной среды, способствующей сохранению и укреплению физического и</w:t>
      </w:r>
      <w:r w:rsidRPr="00B27BF2">
        <w:rPr>
          <w:rFonts w:ascii="Times New Roman" w:eastAsia="Times New Roman" w:hAnsi="Times New Roman"/>
          <w:spacing w:val="1"/>
          <w:sz w:val="28"/>
          <w:szCs w:val="28"/>
        </w:rPr>
        <w:t xml:space="preserve"> </w:t>
      </w:r>
      <w:r w:rsidRPr="00B27BF2">
        <w:rPr>
          <w:rFonts w:ascii="Times New Roman" w:eastAsia="Times New Roman" w:hAnsi="Times New Roman"/>
          <w:sz w:val="28"/>
          <w:szCs w:val="28"/>
        </w:rPr>
        <w:t>эмоционального здоровья всех участников образовательной деятельности, а также безопасности учащихся, организации отдыха учащихся.</w:t>
      </w:r>
    </w:p>
    <w:p w:rsidR="00B27BF2" w:rsidRPr="00B27BF2" w:rsidRDefault="00B27BF2" w:rsidP="003856AD">
      <w:pPr>
        <w:tabs>
          <w:tab w:val="left" w:pos="344"/>
        </w:tabs>
        <w:autoSpaceDE w:val="0"/>
        <w:autoSpaceDN w:val="0"/>
        <w:spacing w:after="0" w:line="360" w:lineRule="auto"/>
        <w:ind w:left="378" w:right="91"/>
        <w:jc w:val="center"/>
        <w:rPr>
          <w:rFonts w:ascii="Times New Roman" w:eastAsia="Times New Roman" w:hAnsi="Times New Roman"/>
          <w:b/>
          <w:i/>
          <w:sz w:val="28"/>
          <w:szCs w:val="28"/>
        </w:rPr>
      </w:pPr>
      <w:r w:rsidRPr="00B27BF2">
        <w:rPr>
          <w:rFonts w:ascii="Times New Roman" w:eastAsia="Times New Roman" w:hAnsi="Times New Roman"/>
          <w:b/>
          <w:i/>
          <w:sz w:val="28"/>
          <w:szCs w:val="28"/>
        </w:rPr>
        <w:t>«Профориентация – новый взгляд и современные подходы»</w:t>
      </w:r>
    </w:p>
    <w:p w:rsidR="00B27BF2" w:rsidRPr="00B27BF2" w:rsidRDefault="00B27BF2" w:rsidP="00891273">
      <w:pPr>
        <w:widowControl/>
        <w:numPr>
          <w:ilvl w:val="0"/>
          <w:numId w:val="163"/>
        </w:numPr>
        <w:spacing w:after="0" w:line="360" w:lineRule="auto"/>
        <w:jc w:val="both"/>
        <w:rPr>
          <w:rFonts w:ascii="Times New Roman" w:eastAsia="Times New Roman" w:hAnsi="Times New Roman"/>
          <w:sz w:val="28"/>
          <w:szCs w:val="28"/>
        </w:rPr>
      </w:pPr>
      <w:r w:rsidRPr="00B27BF2">
        <w:rPr>
          <w:rFonts w:ascii="Times New Roman" w:eastAsia="Times New Roman" w:hAnsi="Times New Roman"/>
          <w:sz w:val="28"/>
          <w:szCs w:val="28"/>
        </w:rPr>
        <w:t>Создание условий для обеспечения социализации и выбора жизненного пути, индивидуализации образовательных траекторий учащихся и достижения ими конкурентоспособных образовательных результатов, необходимых для жизни и профессиональной реализации в поликультурной и высокотехнологичной среде.</w:t>
      </w:r>
    </w:p>
    <w:p w:rsidR="00B27BF2" w:rsidRPr="00B27BF2" w:rsidRDefault="00B27BF2" w:rsidP="00891273">
      <w:pPr>
        <w:widowControl/>
        <w:numPr>
          <w:ilvl w:val="0"/>
          <w:numId w:val="163"/>
        </w:numPr>
        <w:spacing w:after="0" w:line="360" w:lineRule="auto"/>
        <w:jc w:val="both"/>
        <w:rPr>
          <w:rFonts w:ascii="Times New Roman" w:eastAsia="Times New Roman" w:hAnsi="Times New Roman"/>
          <w:sz w:val="28"/>
          <w:szCs w:val="28"/>
        </w:rPr>
      </w:pPr>
      <w:r w:rsidRPr="00B27BF2">
        <w:rPr>
          <w:rFonts w:ascii="Times New Roman" w:eastAsia="Times New Roman" w:hAnsi="Times New Roman"/>
          <w:sz w:val="28"/>
          <w:szCs w:val="28"/>
        </w:rPr>
        <w:t>Оказание помощи школьникам в осознанном выборе профессии;  формирование психологической готовности к совершению осознанного профессионального выбора, соответствующего индивидуальным особенностям каждой личности.</w:t>
      </w:r>
    </w:p>
    <w:p w:rsidR="00B27BF2" w:rsidRDefault="00B27BF2" w:rsidP="00891273">
      <w:pPr>
        <w:widowControl/>
        <w:numPr>
          <w:ilvl w:val="0"/>
          <w:numId w:val="163"/>
        </w:numPr>
        <w:spacing w:after="0" w:line="360" w:lineRule="auto"/>
        <w:jc w:val="both"/>
        <w:rPr>
          <w:rFonts w:ascii="Times New Roman" w:eastAsia="Times New Roman" w:hAnsi="Times New Roman"/>
          <w:sz w:val="28"/>
          <w:szCs w:val="28"/>
        </w:rPr>
      </w:pPr>
      <w:r w:rsidRPr="00B27BF2">
        <w:rPr>
          <w:rFonts w:ascii="Times New Roman" w:eastAsia="Times New Roman" w:hAnsi="Times New Roman"/>
          <w:sz w:val="28"/>
          <w:szCs w:val="28"/>
        </w:rPr>
        <w:t>Сопровождение осознанного отношения обучающихся к профессионально-трудовой сфере, основанного на создании условий для формирования у них набора компетенций, необходимых для успешного самоопределения и общей внутренней готовности к разрешению проблем профессиональной жизни с использованием системы профессиональных проб, сетевых программ с колледжами и вузами, сотрудничества с семьей, с участием работодателей и заинтересованной общественности в целях обеспечения социально-экономического развития и суверенитета России.</w:t>
      </w:r>
    </w:p>
    <w:p w:rsidR="00B314DE" w:rsidRPr="00B27BF2" w:rsidRDefault="00B314DE" w:rsidP="00B314DE">
      <w:pPr>
        <w:widowControl/>
        <w:spacing w:after="0" w:line="360" w:lineRule="auto"/>
        <w:ind w:left="378"/>
        <w:jc w:val="both"/>
        <w:rPr>
          <w:rFonts w:ascii="Times New Roman" w:eastAsia="Times New Roman" w:hAnsi="Times New Roman"/>
          <w:sz w:val="28"/>
          <w:szCs w:val="28"/>
        </w:rPr>
      </w:pPr>
    </w:p>
    <w:p w:rsidR="00B27BF2" w:rsidRPr="00B27BF2" w:rsidRDefault="00B27BF2" w:rsidP="00B27BF2">
      <w:pPr>
        <w:tabs>
          <w:tab w:val="left" w:pos="344"/>
        </w:tabs>
        <w:autoSpaceDE w:val="0"/>
        <w:autoSpaceDN w:val="0"/>
        <w:spacing w:after="0" w:line="360" w:lineRule="auto"/>
        <w:ind w:left="378" w:right="91"/>
        <w:jc w:val="center"/>
        <w:rPr>
          <w:rFonts w:ascii="Times New Roman" w:eastAsia="Times New Roman" w:hAnsi="Times New Roman"/>
          <w:b/>
          <w:i/>
          <w:sz w:val="28"/>
          <w:szCs w:val="28"/>
        </w:rPr>
      </w:pPr>
      <w:r w:rsidRPr="00B27BF2">
        <w:rPr>
          <w:rFonts w:ascii="Times New Roman" w:eastAsia="Times New Roman" w:hAnsi="Times New Roman"/>
          <w:b/>
          <w:i/>
          <w:sz w:val="28"/>
          <w:szCs w:val="28"/>
        </w:rPr>
        <w:t xml:space="preserve"> «Разные возможности – равные права»</w:t>
      </w:r>
    </w:p>
    <w:p w:rsidR="00B27BF2" w:rsidRPr="00B27BF2" w:rsidRDefault="00B27BF2" w:rsidP="00891273">
      <w:pPr>
        <w:widowControl/>
        <w:numPr>
          <w:ilvl w:val="0"/>
          <w:numId w:val="163"/>
        </w:numPr>
        <w:tabs>
          <w:tab w:val="left" w:pos="344"/>
        </w:tabs>
        <w:autoSpaceDE w:val="0"/>
        <w:autoSpaceDN w:val="0"/>
        <w:spacing w:after="0" w:line="360" w:lineRule="auto"/>
        <w:ind w:right="91"/>
        <w:jc w:val="both"/>
        <w:rPr>
          <w:rFonts w:ascii="Times New Roman" w:eastAsia="Times New Roman" w:hAnsi="Times New Roman"/>
          <w:sz w:val="28"/>
          <w:szCs w:val="28"/>
        </w:rPr>
      </w:pPr>
      <w:r w:rsidRPr="00B27BF2">
        <w:rPr>
          <w:rFonts w:ascii="Times New Roman" w:eastAsia="Times New Roman" w:hAnsi="Times New Roman"/>
          <w:sz w:val="28"/>
          <w:szCs w:val="28"/>
        </w:rPr>
        <w:t>Создание и реализация  модели инклюзивного образования, которая исключает любую дискриминацию детей, обеспечивает равное отношение ко всем людям, но создает особые условия для каждого ребенка, имеющего различные образовательные потребности.</w:t>
      </w:r>
    </w:p>
    <w:p w:rsidR="00B27BF2" w:rsidRPr="00B27BF2" w:rsidRDefault="00B27BF2" w:rsidP="00891273">
      <w:pPr>
        <w:widowControl/>
        <w:numPr>
          <w:ilvl w:val="0"/>
          <w:numId w:val="163"/>
        </w:numPr>
        <w:tabs>
          <w:tab w:val="left" w:pos="344"/>
        </w:tabs>
        <w:autoSpaceDE w:val="0"/>
        <w:autoSpaceDN w:val="0"/>
        <w:spacing w:after="0" w:line="360" w:lineRule="auto"/>
        <w:ind w:right="91"/>
        <w:jc w:val="both"/>
        <w:rPr>
          <w:rFonts w:ascii="Times New Roman" w:eastAsia="Times New Roman" w:hAnsi="Times New Roman"/>
          <w:sz w:val="28"/>
          <w:szCs w:val="28"/>
        </w:rPr>
      </w:pPr>
      <w:r w:rsidRPr="00B27BF2">
        <w:rPr>
          <w:rFonts w:ascii="Times New Roman" w:eastAsia="Times New Roman" w:hAnsi="Times New Roman"/>
          <w:sz w:val="28"/>
          <w:szCs w:val="28"/>
        </w:rPr>
        <w:t>Непрерывное совершенствование качества образования через</w:t>
      </w:r>
      <w:r w:rsidRPr="00B27BF2">
        <w:rPr>
          <w:rFonts w:ascii="Times New Roman" w:eastAsia="Times New Roman" w:hAnsi="Times New Roman"/>
          <w:spacing w:val="1"/>
          <w:sz w:val="28"/>
          <w:szCs w:val="28"/>
        </w:rPr>
        <w:t xml:space="preserve"> </w:t>
      </w:r>
      <w:r w:rsidRPr="00B27BF2">
        <w:rPr>
          <w:rFonts w:ascii="Times New Roman" w:eastAsia="Times New Roman" w:hAnsi="Times New Roman"/>
          <w:sz w:val="28"/>
          <w:szCs w:val="28"/>
        </w:rPr>
        <w:t>обеспечение равных возможностей для всех обучающихся и конструирование</w:t>
      </w:r>
      <w:r w:rsidRPr="00B27BF2">
        <w:rPr>
          <w:rFonts w:ascii="Times New Roman" w:eastAsia="Times New Roman" w:hAnsi="Times New Roman"/>
          <w:spacing w:val="-2"/>
          <w:sz w:val="28"/>
          <w:szCs w:val="28"/>
        </w:rPr>
        <w:t xml:space="preserve"> </w:t>
      </w:r>
      <w:r w:rsidRPr="00B27BF2">
        <w:rPr>
          <w:rFonts w:ascii="Times New Roman" w:eastAsia="Times New Roman" w:hAnsi="Times New Roman"/>
          <w:sz w:val="28"/>
          <w:szCs w:val="28"/>
        </w:rPr>
        <w:t>мотивирующей образовательной</w:t>
      </w:r>
      <w:r w:rsidRPr="00B27BF2">
        <w:rPr>
          <w:rFonts w:ascii="Times New Roman" w:eastAsia="Times New Roman" w:hAnsi="Times New Roman"/>
          <w:spacing w:val="-3"/>
          <w:sz w:val="28"/>
          <w:szCs w:val="28"/>
        </w:rPr>
        <w:t xml:space="preserve"> </w:t>
      </w:r>
      <w:r w:rsidRPr="00B27BF2">
        <w:rPr>
          <w:rFonts w:ascii="Times New Roman" w:eastAsia="Times New Roman" w:hAnsi="Times New Roman"/>
          <w:sz w:val="28"/>
          <w:szCs w:val="28"/>
        </w:rPr>
        <w:t>среды;</w:t>
      </w:r>
    </w:p>
    <w:p w:rsidR="00B27BF2" w:rsidRPr="00B27BF2" w:rsidRDefault="00B27BF2" w:rsidP="00B27BF2">
      <w:pPr>
        <w:tabs>
          <w:tab w:val="left" w:pos="344"/>
        </w:tabs>
        <w:autoSpaceDE w:val="0"/>
        <w:autoSpaceDN w:val="0"/>
        <w:spacing w:after="0" w:line="360" w:lineRule="auto"/>
        <w:ind w:left="378" w:right="91"/>
        <w:jc w:val="center"/>
        <w:rPr>
          <w:rFonts w:ascii="Times New Roman" w:eastAsia="Times New Roman" w:hAnsi="Times New Roman"/>
          <w:b/>
          <w:i/>
          <w:sz w:val="28"/>
          <w:szCs w:val="28"/>
        </w:rPr>
      </w:pPr>
      <w:r w:rsidRPr="00B27BF2">
        <w:rPr>
          <w:rFonts w:ascii="Times New Roman" w:eastAsia="Times New Roman" w:hAnsi="Times New Roman"/>
          <w:b/>
          <w:i/>
          <w:sz w:val="28"/>
          <w:szCs w:val="28"/>
        </w:rPr>
        <w:t>«Важней всего погода в школе!»</w:t>
      </w:r>
    </w:p>
    <w:p w:rsidR="00B27BF2" w:rsidRPr="003856AD" w:rsidRDefault="00B27BF2" w:rsidP="00B27BF2">
      <w:pPr>
        <w:widowControl/>
        <w:spacing w:after="0" w:line="360" w:lineRule="auto"/>
        <w:ind w:firstLine="709"/>
        <w:contextualSpacing/>
        <w:jc w:val="both"/>
        <w:rPr>
          <w:rFonts w:ascii="Times New Roman" w:hAnsi="Times New Roman"/>
          <w:b/>
          <w:i/>
          <w:sz w:val="28"/>
          <w:szCs w:val="28"/>
          <w:highlight w:val="yellow"/>
        </w:rPr>
      </w:pPr>
      <w:r w:rsidRPr="003856AD">
        <w:rPr>
          <w:rFonts w:ascii="Times New Roman" w:hAnsi="Times New Roman"/>
          <w:sz w:val="28"/>
          <w:szCs w:val="28"/>
        </w:rPr>
        <w:t>Создание</w:t>
      </w:r>
      <w:r w:rsidRPr="003856AD">
        <w:rPr>
          <w:rFonts w:ascii="Times New Roman" w:hAnsi="Times New Roman"/>
          <w:spacing w:val="1"/>
          <w:sz w:val="28"/>
          <w:szCs w:val="28"/>
        </w:rPr>
        <w:t xml:space="preserve"> </w:t>
      </w:r>
      <w:r w:rsidRPr="003856AD">
        <w:rPr>
          <w:rFonts w:ascii="Times New Roman" w:hAnsi="Times New Roman"/>
          <w:sz w:val="28"/>
          <w:szCs w:val="28"/>
        </w:rPr>
        <w:t>и</w:t>
      </w:r>
      <w:r w:rsidRPr="003856AD">
        <w:rPr>
          <w:rFonts w:ascii="Times New Roman" w:hAnsi="Times New Roman"/>
          <w:spacing w:val="1"/>
          <w:sz w:val="28"/>
          <w:szCs w:val="28"/>
        </w:rPr>
        <w:t xml:space="preserve"> </w:t>
      </w:r>
      <w:r w:rsidRPr="003856AD">
        <w:rPr>
          <w:rFonts w:ascii="Times New Roman" w:hAnsi="Times New Roman"/>
          <w:sz w:val="28"/>
          <w:szCs w:val="28"/>
        </w:rPr>
        <w:t>совершенствование</w:t>
      </w:r>
      <w:r w:rsidRPr="003856AD">
        <w:rPr>
          <w:rFonts w:ascii="Times New Roman" w:hAnsi="Times New Roman"/>
          <w:spacing w:val="1"/>
          <w:sz w:val="28"/>
          <w:szCs w:val="28"/>
        </w:rPr>
        <w:t xml:space="preserve"> </w:t>
      </w:r>
      <w:r w:rsidRPr="003856AD">
        <w:rPr>
          <w:rFonts w:ascii="Times New Roman" w:hAnsi="Times New Roman"/>
          <w:sz w:val="28"/>
          <w:szCs w:val="28"/>
        </w:rPr>
        <w:t>комфортного</w:t>
      </w:r>
      <w:r w:rsidRPr="003856AD">
        <w:rPr>
          <w:rFonts w:ascii="Times New Roman" w:hAnsi="Times New Roman"/>
          <w:spacing w:val="1"/>
          <w:sz w:val="28"/>
          <w:szCs w:val="28"/>
        </w:rPr>
        <w:t xml:space="preserve"> </w:t>
      </w:r>
      <w:r w:rsidRPr="003856AD">
        <w:rPr>
          <w:rFonts w:ascii="Times New Roman" w:hAnsi="Times New Roman"/>
          <w:sz w:val="28"/>
          <w:szCs w:val="28"/>
        </w:rPr>
        <w:t>и</w:t>
      </w:r>
      <w:r w:rsidRPr="003856AD">
        <w:rPr>
          <w:rFonts w:ascii="Times New Roman" w:hAnsi="Times New Roman"/>
          <w:spacing w:val="1"/>
          <w:sz w:val="28"/>
          <w:szCs w:val="28"/>
        </w:rPr>
        <w:t xml:space="preserve"> </w:t>
      </w:r>
      <w:r w:rsidRPr="003856AD">
        <w:rPr>
          <w:rFonts w:ascii="Times New Roman" w:hAnsi="Times New Roman"/>
          <w:sz w:val="28"/>
          <w:szCs w:val="28"/>
        </w:rPr>
        <w:t>безопасного</w:t>
      </w:r>
      <w:r w:rsidRPr="003856AD">
        <w:rPr>
          <w:rFonts w:ascii="Times New Roman" w:hAnsi="Times New Roman"/>
          <w:spacing w:val="1"/>
          <w:sz w:val="28"/>
          <w:szCs w:val="28"/>
        </w:rPr>
        <w:t xml:space="preserve"> </w:t>
      </w:r>
      <w:r w:rsidRPr="003856AD">
        <w:rPr>
          <w:rFonts w:ascii="Times New Roman" w:hAnsi="Times New Roman"/>
          <w:sz w:val="28"/>
          <w:szCs w:val="28"/>
        </w:rPr>
        <w:t>школьного</w:t>
      </w:r>
      <w:r w:rsidRPr="003856AD">
        <w:rPr>
          <w:rFonts w:ascii="Times New Roman" w:hAnsi="Times New Roman"/>
          <w:spacing w:val="-4"/>
          <w:sz w:val="28"/>
          <w:szCs w:val="28"/>
        </w:rPr>
        <w:t xml:space="preserve"> </w:t>
      </w:r>
      <w:r w:rsidRPr="003856AD">
        <w:rPr>
          <w:rFonts w:ascii="Times New Roman" w:hAnsi="Times New Roman"/>
          <w:sz w:val="28"/>
          <w:szCs w:val="28"/>
        </w:rPr>
        <w:t>климата;</w:t>
      </w:r>
    </w:p>
    <w:p w:rsidR="00F409C6" w:rsidRPr="00194AF7" w:rsidRDefault="00F409C6" w:rsidP="005A4D2B">
      <w:pPr>
        <w:widowControl/>
        <w:spacing w:after="0" w:line="360" w:lineRule="auto"/>
        <w:ind w:firstLine="709"/>
        <w:contextualSpacing/>
        <w:jc w:val="both"/>
        <w:rPr>
          <w:rFonts w:ascii="Times New Roman" w:hAnsi="Times New Roman"/>
          <w:sz w:val="28"/>
          <w:szCs w:val="28"/>
        </w:rPr>
      </w:pPr>
      <w:r w:rsidRPr="00194AF7">
        <w:rPr>
          <w:rFonts w:ascii="Times New Roman" w:hAnsi="Times New Roman"/>
          <w:sz w:val="28"/>
          <w:szCs w:val="28"/>
        </w:rPr>
        <w:t>Методическая работа МБОУ СШ №45  в 202</w:t>
      </w:r>
      <w:r w:rsidR="003856AD" w:rsidRPr="00194AF7">
        <w:rPr>
          <w:rFonts w:ascii="Times New Roman" w:hAnsi="Times New Roman"/>
          <w:sz w:val="28"/>
          <w:szCs w:val="28"/>
        </w:rPr>
        <w:t>4</w:t>
      </w:r>
      <w:r w:rsidRPr="00194AF7">
        <w:rPr>
          <w:rFonts w:ascii="Times New Roman" w:hAnsi="Times New Roman"/>
          <w:sz w:val="28"/>
          <w:szCs w:val="28"/>
        </w:rPr>
        <w:t>/202</w:t>
      </w:r>
      <w:r w:rsidR="003856AD" w:rsidRPr="00194AF7">
        <w:rPr>
          <w:rFonts w:ascii="Times New Roman" w:hAnsi="Times New Roman"/>
          <w:sz w:val="28"/>
          <w:szCs w:val="28"/>
        </w:rPr>
        <w:t>5</w:t>
      </w:r>
      <w:r w:rsidRPr="00194AF7">
        <w:rPr>
          <w:rFonts w:ascii="Times New Roman" w:hAnsi="Times New Roman"/>
          <w:sz w:val="28"/>
          <w:szCs w:val="28"/>
        </w:rPr>
        <w:t xml:space="preserve"> учебном году будет ориентирована на реализацию задач, определённых в качестве приоритетных в </w:t>
      </w:r>
      <w:r w:rsidRPr="00194AF7">
        <w:rPr>
          <w:rFonts w:ascii="Times New Roman" w:hAnsi="Times New Roman"/>
          <w:b/>
          <w:i/>
          <w:sz w:val="28"/>
          <w:szCs w:val="28"/>
        </w:rPr>
        <w:t>подпро</w:t>
      </w:r>
      <w:r w:rsidR="003856AD" w:rsidRPr="00194AF7">
        <w:rPr>
          <w:rFonts w:ascii="Times New Roman" w:hAnsi="Times New Roman"/>
          <w:b/>
          <w:i/>
          <w:sz w:val="28"/>
          <w:szCs w:val="28"/>
        </w:rPr>
        <w:t>екте</w:t>
      </w:r>
      <w:r w:rsidRPr="00194AF7">
        <w:rPr>
          <w:rFonts w:ascii="Times New Roman" w:hAnsi="Times New Roman"/>
          <w:b/>
          <w:i/>
          <w:sz w:val="28"/>
          <w:szCs w:val="28"/>
        </w:rPr>
        <w:t xml:space="preserve"> «Успешный учитель – успешный ученик</w:t>
      </w:r>
      <w:r w:rsidRPr="00194AF7">
        <w:rPr>
          <w:rFonts w:ascii="Times New Roman" w:hAnsi="Times New Roman"/>
          <w:sz w:val="28"/>
          <w:szCs w:val="28"/>
        </w:rPr>
        <w:t>» программы развития школы.</w:t>
      </w:r>
    </w:p>
    <w:p w:rsidR="00F409C6" w:rsidRPr="00194AF7" w:rsidRDefault="00F409C6" w:rsidP="005A4D2B">
      <w:pPr>
        <w:widowControl/>
        <w:spacing w:after="0" w:line="360" w:lineRule="auto"/>
        <w:ind w:firstLine="709"/>
        <w:contextualSpacing/>
        <w:jc w:val="both"/>
        <w:rPr>
          <w:rFonts w:ascii="Times New Roman" w:hAnsi="Times New Roman"/>
          <w:b/>
          <w:i/>
          <w:sz w:val="28"/>
          <w:szCs w:val="28"/>
          <w:lang w:eastAsia="ru-RU"/>
        </w:rPr>
      </w:pPr>
      <w:r w:rsidRPr="00194AF7">
        <w:rPr>
          <w:rFonts w:ascii="Times New Roman" w:hAnsi="Times New Roman"/>
          <w:sz w:val="28"/>
          <w:szCs w:val="28"/>
          <w:lang w:eastAsia="ru-RU"/>
        </w:rPr>
        <w:t xml:space="preserve">В соответствии с приоритетными направлениями программы развития школа продолжит  работу над  </w:t>
      </w:r>
      <w:r w:rsidRPr="00194AF7">
        <w:rPr>
          <w:rFonts w:ascii="Times New Roman" w:hAnsi="Times New Roman"/>
          <w:b/>
          <w:i/>
          <w:sz w:val="28"/>
          <w:szCs w:val="28"/>
          <w:lang w:eastAsia="ru-RU"/>
        </w:rPr>
        <w:t>единой методической темой «Развитие профессиональной компетентности педагога как фактор повышения качества образования в условиях реализации ФГОС».</w:t>
      </w:r>
    </w:p>
    <w:p w:rsidR="00F409C6" w:rsidRPr="005172D5" w:rsidRDefault="00F409C6" w:rsidP="005A4D2B">
      <w:pPr>
        <w:widowControl/>
        <w:spacing w:after="0" w:line="360" w:lineRule="auto"/>
        <w:ind w:firstLine="709"/>
        <w:contextualSpacing/>
        <w:jc w:val="both"/>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В целях успешного решения поставленных задач в школе функционируют следующие </w:t>
      </w:r>
      <w:r w:rsidRPr="005172D5">
        <w:rPr>
          <w:rFonts w:ascii="Times New Roman" w:eastAsia="Times New Roman" w:hAnsi="Times New Roman"/>
          <w:sz w:val="28"/>
          <w:szCs w:val="28"/>
          <w:u w:val="single"/>
          <w:lang w:eastAsia="ru-RU"/>
        </w:rPr>
        <w:t>структуры</w:t>
      </w:r>
      <w:r w:rsidRPr="005172D5">
        <w:rPr>
          <w:rFonts w:ascii="Times New Roman" w:eastAsia="Times New Roman" w:hAnsi="Times New Roman"/>
          <w:sz w:val="28"/>
          <w:szCs w:val="28"/>
          <w:lang w:eastAsia="ru-RU"/>
        </w:rPr>
        <w:t>:</w:t>
      </w:r>
    </w:p>
    <w:p w:rsidR="00F409C6" w:rsidRPr="005172D5" w:rsidRDefault="00F409C6" w:rsidP="005A4D2B">
      <w:pPr>
        <w:widowControl/>
        <w:numPr>
          <w:ilvl w:val="0"/>
          <w:numId w:val="136"/>
        </w:numPr>
        <w:suppressAutoHyphens/>
        <w:spacing w:after="0" w:line="360" w:lineRule="auto"/>
        <w:ind w:left="0"/>
        <w:contextualSpacing/>
        <w:jc w:val="both"/>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педагогический совет школы,</w:t>
      </w:r>
    </w:p>
    <w:p w:rsidR="00F409C6" w:rsidRPr="005172D5" w:rsidRDefault="00F409C6" w:rsidP="005A4D2B">
      <w:pPr>
        <w:widowControl/>
        <w:numPr>
          <w:ilvl w:val="0"/>
          <w:numId w:val="136"/>
        </w:numPr>
        <w:suppressAutoHyphens/>
        <w:spacing w:after="0" w:line="360" w:lineRule="auto"/>
        <w:ind w:left="0"/>
        <w:contextualSpacing/>
        <w:jc w:val="both"/>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методический совет школы, </w:t>
      </w:r>
    </w:p>
    <w:p w:rsidR="00F409C6" w:rsidRPr="005172D5" w:rsidRDefault="00F409C6" w:rsidP="005A4D2B">
      <w:pPr>
        <w:widowControl/>
        <w:numPr>
          <w:ilvl w:val="0"/>
          <w:numId w:val="136"/>
        </w:numPr>
        <w:suppressAutoHyphens/>
        <w:spacing w:after="0" w:line="360" w:lineRule="auto"/>
        <w:ind w:left="0"/>
        <w:contextualSpacing/>
        <w:jc w:val="both"/>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методические объединения учителей:</w:t>
      </w:r>
    </w:p>
    <w:p w:rsidR="00F409C6" w:rsidRPr="005172D5" w:rsidRDefault="00F409C6" w:rsidP="005A4D2B">
      <w:pPr>
        <w:widowControl/>
        <w:spacing w:after="0" w:line="360" w:lineRule="auto"/>
        <w:ind w:firstLine="1418"/>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математики и информатики</w:t>
      </w:r>
    </w:p>
    <w:p w:rsidR="00F409C6" w:rsidRPr="005172D5" w:rsidRDefault="00F409C6" w:rsidP="005A4D2B">
      <w:pPr>
        <w:widowControl/>
        <w:spacing w:after="0" w:line="360" w:lineRule="auto"/>
        <w:ind w:firstLine="1418"/>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естественных и общественных наук</w:t>
      </w:r>
    </w:p>
    <w:p w:rsidR="00F409C6" w:rsidRPr="005172D5" w:rsidRDefault="00F409C6" w:rsidP="005A4D2B">
      <w:pPr>
        <w:widowControl/>
        <w:spacing w:after="0" w:line="360" w:lineRule="auto"/>
        <w:ind w:firstLine="1418"/>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русского языка и  литературы</w:t>
      </w:r>
    </w:p>
    <w:p w:rsidR="00F409C6" w:rsidRPr="005172D5" w:rsidRDefault="00F409C6" w:rsidP="005A4D2B">
      <w:pPr>
        <w:widowControl/>
        <w:spacing w:after="0" w:line="360" w:lineRule="auto"/>
        <w:ind w:firstLine="1418"/>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английского языка</w:t>
      </w:r>
    </w:p>
    <w:p w:rsidR="00F409C6" w:rsidRPr="005172D5" w:rsidRDefault="00F409C6" w:rsidP="005A4D2B">
      <w:pPr>
        <w:widowControl/>
        <w:spacing w:after="0" w:line="360" w:lineRule="auto"/>
        <w:ind w:firstLine="1418"/>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начальных классов</w:t>
      </w:r>
    </w:p>
    <w:p w:rsidR="00F409C6" w:rsidRPr="005172D5" w:rsidRDefault="00F409C6" w:rsidP="005A4D2B">
      <w:pPr>
        <w:widowControl/>
        <w:spacing w:after="0" w:line="360" w:lineRule="auto"/>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физкультуры, искусства, </w:t>
      </w:r>
      <w:r w:rsidRPr="004D2CD8">
        <w:rPr>
          <w:rFonts w:ascii="Times New Roman" w:eastAsia="Times New Roman" w:hAnsi="Times New Roman"/>
          <w:sz w:val="28"/>
          <w:szCs w:val="28"/>
          <w:lang w:eastAsia="ru-RU"/>
        </w:rPr>
        <w:t xml:space="preserve">технологии, </w:t>
      </w:r>
      <w:r w:rsidR="004D2CD8" w:rsidRPr="004D2CD8">
        <w:rPr>
          <w:rFonts w:ascii="Times New Roman" w:eastAsia="Times New Roman" w:hAnsi="Times New Roman"/>
          <w:sz w:val="28"/>
          <w:szCs w:val="28"/>
          <w:lang w:eastAsia="ru-RU"/>
        </w:rPr>
        <w:t>ОБЗР</w:t>
      </w:r>
      <w:r w:rsidRPr="004D2CD8">
        <w:rPr>
          <w:rFonts w:ascii="Times New Roman" w:eastAsia="Times New Roman" w:hAnsi="Times New Roman"/>
          <w:sz w:val="28"/>
          <w:szCs w:val="28"/>
          <w:lang w:eastAsia="ru-RU"/>
        </w:rPr>
        <w:t>.</w:t>
      </w:r>
    </w:p>
    <w:p w:rsidR="00F409C6" w:rsidRPr="005172D5" w:rsidRDefault="00F409C6" w:rsidP="005A4D2B">
      <w:pPr>
        <w:widowControl/>
        <w:numPr>
          <w:ilvl w:val="0"/>
          <w:numId w:val="136"/>
        </w:numPr>
        <w:suppressAutoHyphens/>
        <w:spacing w:after="0" w:line="360" w:lineRule="auto"/>
        <w:ind w:left="0"/>
        <w:contextualSpacing/>
        <w:jc w:val="both"/>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временные творческие группы педагогов</w:t>
      </w:r>
    </w:p>
    <w:p w:rsidR="00F409C6" w:rsidRPr="005172D5" w:rsidRDefault="00F409C6" w:rsidP="005A4D2B">
      <w:pPr>
        <w:widowControl/>
        <w:spacing w:after="0" w:line="360" w:lineRule="auto"/>
        <w:contextualSpacing/>
        <w:rPr>
          <w:rFonts w:ascii="Times New Roman" w:eastAsia="Times New Roman" w:hAnsi="Times New Roman"/>
          <w:b/>
          <w:sz w:val="28"/>
          <w:szCs w:val="28"/>
          <w:lang w:eastAsia="ru-RU"/>
        </w:rPr>
      </w:pPr>
      <w:r w:rsidRPr="005172D5">
        <w:rPr>
          <w:rFonts w:ascii="Times New Roman" w:eastAsia="Times New Roman" w:hAnsi="Times New Roman"/>
          <w:b/>
          <w:sz w:val="28"/>
          <w:szCs w:val="28"/>
          <w:lang w:eastAsia="ru-RU"/>
        </w:rPr>
        <w:t>Формами методической работы являются:</w:t>
      </w:r>
    </w:p>
    <w:p w:rsidR="00F409C6" w:rsidRPr="00A36025" w:rsidRDefault="00F409C6" w:rsidP="005A4D2B">
      <w:pPr>
        <w:widowControl/>
        <w:spacing w:after="0" w:line="360" w:lineRule="auto"/>
        <w:contextualSpacing/>
        <w:rPr>
          <w:rFonts w:ascii="Times New Roman" w:eastAsia="Times New Roman" w:hAnsi="Times New Roman"/>
          <w:b/>
          <w:sz w:val="28"/>
          <w:szCs w:val="28"/>
          <w:highlight w:val="yellow"/>
          <w:lang w:eastAsia="ru-RU"/>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4"/>
        <w:gridCol w:w="3252"/>
        <w:gridCol w:w="4851"/>
      </w:tblGrid>
      <w:tr w:rsidR="00F409C6" w:rsidRPr="00A36025" w:rsidTr="00F409C6">
        <w:trPr>
          <w:trHeight w:val="148"/>
        </w:trPr>
        <w:tc>
          <w:tcPr>
            <w:tcW w:w="1724"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b/>
                <w:szCs w:val="24"/>
                <w:lang w:eastAsia="ru-RU"/>
              </w:rPr>
            </w:pPr>
            <w:r w:rsidRPr="005172D5">
              <w:rPr>
                <w:rFonts w:ascii="Times New Roman" w:eastAsia="Times New Roman" w:hAnsi="Times New Roman"/>
                <w:b/>
                <w:szCs w:val="24"/>
                <w:lang w:eastAsia="ru-RU"/>
              </w:rPr>
              <w:t>Формы</w:t>
            </w: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b/>
                <w:szCs w:val="24"/>
                <w:lang w:eastAsia="ru-RU"/>
              </w:rPr>
            </w:pPr>
            <w:r w:rsidRPr="005172D5">
              <w:rPr>
                <w:rFonts w:ascii="Times New Roman" w:eastAsia="Times New Roman" w:hAnsi="Times New Roman"/>
                <w:b/>
                <w:szCs w:val="24"/>
                <w:lang w:eastAsia="ru-RU"/>
              </w:rPr>
              <w:t>Содержание работы</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b/>
                <w:szCs w:val="24"/>
                <w:lang w:eastAsia="ru-RU"/>
              </w:rPr>
            </w:pPr>
            <w:r w:rsidRPr="005172D5">
              <w:rPr>
                <w:rFonts w:ascii="Times New Roman" w:eastAsia="Times New Roman" w:hAnsi="Times New Roman"/>
                <w:b/>
                <w:szCs w:val="24"/>
                <w:lang w:eastAsia="ru-RU"/>
              </w:rPr>
              <w:t>Цель работы</w:t>
            </w:r>
          </w:p>
        </w:tc>
      </w:tr>
      <w:tr w:rsidR="00F409C6" w:rsidRPr="00A36025" w:rsidTr="00F409C6">
        <w:trPr>
          <w:trHeight w:val="148"/>
        </w:trPr>
        <w:tc>
          <w:tcPr>
            <w:tcW w:w="1724" w:type="dxa"/>
            <w:vMerge w:val="restart"/>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Коллективные</w:t>
            </w: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Тематические педсоветы</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jc w:val="both"/>
              <w:rPr>
                <w:rFonts w:ascii="Times New Roman" w:eastAsia="Times New Roman" w:hAnsi="Times New Roman"/>
                <w:szCs w:val="24"/>
                <w:lang w:eastAsia="ru-RU"/>
              </w:rPr>
            </w:pPr>
            <w:r w:rsidRPr="005172D5">
              <w:rPr>
                <w:rFonts w:ascii="Times New Roman" w:eastAsia="Times New Roman" w:hAnsi="Times New Roman"/>
                <w:szCs w:val="24"/>
                <w:lang w:eastAsia="ru-RU"/>
              </w:rPr>
              <w:t>Повышение уровня научно-теоретической, методической, психолого-педагогической подготовки учителей</w:t>
            </w:r>
          </w:p>
        </w:tc>
      </w:tr>
      <w:tr w:rsidR="00F409C6" w:rsidRPr="00A36025"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Педагогические консилиумы</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jc w:val="both"/>
              <w:rPr>
                <w:rFonts w:ascii="Times New Roman" w:eastAsia="Times New Roman" w:hAnsi="Times New Roman"/>
                <w:szCs w:val="24"/>
                <w:lang w:eastAsia="ru-RU"/>
              </w:rPr>
            </w:pPr>
            <w:r w:rsidRPr="005172D5">
              <w:rPr>
                <w:rFonts w:ascii="Times New Roman" w:eastAsia="Times New Roman" w:hAnsi="Times New Roman"/>
                <w:szCs w:val="24"/>
                <w:lang w:eastAsia="ru-RU"/>
              </w:rPr>
              <w:t>Обсуждение и оценка наилучших их возможных вариантов обучения учащихся, новых УМК, новых направлений в образовании</w:t>
            </w:r>
          </w:p>
        </w:tc>
      </w:tr>
      <w:tr w:rsidR="00F409C6" w:rsidRPr="00A36025"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Практические семинары</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jc w:val="both"/>
              <w:rPr>
                <w:rFonts w:ascii="Times New Roman" w:eastAsia="Times New Roman" w:hAnsi="Times New Roman"/>
                <w:szCs w:val="24"/>
                <w:lang w:eastAsia="ru-RU"/>
              </w:rPr>
            </w:pPr>
            <w:r w:rsidRPr="005172D5">
              <w:rPr>
                <w:rFonts w:ascii="Times New Roman" w:eastAsia="Times New Roman" w:hAnsi="Times New Roman"/>
                <w:szCs w:val="24"/>
                <w:lang w:eastAsia="ru-RU"/>
              </w:rPr>
              <w:t>Развитие профессиональных умений учителей по методике преподавания учебных предметов</w:t>
            </w:r>
          </w:p>
        </w:tc>
      </w:tr>
      <w:tr w:rsidR="00F409C6" w:rsidRPr="00A36025"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Постоянно действующий семинар по реализации ФГОС СОО</w:t>
            </w:r>
          </w:p>
        </w:tc>
        <w:tc>
          <w:tcPr>
            <w:tcW w:w="4851" w:type="dxa"/>
            <w:tcBorders>
              <w:top w:val="single" w:sz="4" w:space="0" w:color="auto"/>
              <w:left w:val="single" w:sz="4" w:space="0" w:color="auto"/>
              <w:bottom w:val="single" w:sz="4" w:space="0" w:color="auto"/>
              <w:right w:val="single" w:sz="4" w:space="0" w:color="auto"/>
            </w:tcBorders>
          </w:tcPr>
          <w:p w:rsidR="00F409C6" w:rsidRPr="005172D5" w:rsidRDefault="00F409C6" w:rsidP="00E674C0">
            <w:pPr>
              <w:widowControl/>
              <w:spacing w:after="0" w:line="240" w:lineRule="auto"/>
              <w:contextualSpacing/>
              <w:jc w:val="both"/>
              <w:rPr>
                <w:rFonts w:ascii="Times New Roman" w:eastAsia="Times New Roman" w:hAnsi="Times New Roman"/>
                <w:szCs w:val="24"/>
                <w:lang w:eastAsia="ru-RU"/>
              </w:rPr>
            </w:pPr>
            <w:r w:rsidRPr="005172D5">
              <w:rPr>
                <w:rFonts w:ascii="Times New Roman" w:eastAsia="Times New Roman" w:hAnsi="Times New Roman"/>
                <w:szCs w:val="24"/>
                <w:lang w:eastAsia="ru-RU"/>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ФГОС среднего общего образования</w:t>
            </w:r>
          </w:p>
          <w:p w:rsidR="00F409C6" w:rsidRPr="005172D5" w:rsidRDefault="00F409C6" w:rsidP="00E674C0">
            <w:pPr>
              <w:widowControl/>
              <w:spacing w:after="0" w:line="240" w:lineRule="auto"/>
              <w:contextualSpacing/>
              <w:jc w:val="both"/>
              <w:rPr>
                <w:rFonts w:ascii="Times New Roman" w:eastAsia="Times New Roman" w:hAnsi="Times New Roman"/>
                <w:szCs w:val="24"/>
                <w:lang w:eastAsia="ru-RU"/>
              </w:rPr>
            </w:pPr>
          </w:p>
        </w:tc>
      </w:tr>
      <w:tr w:rsidR="00F409C6" w:rsidRPr="00A36025"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Открытые уроки</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jc w:val="both"/>
              <w:rPr>
                <w:rFonts w:ascii="Times New Roman" w:eastAsia="Times New Roman" w:hAnsi="Times New Roman"/>
                <w:szCs w:val="24"/>
                <w:lang w:eastAsia="ru-RU"/>
              </w:rPr>
            </w:pPr>
            <w:r w:rsidRPr="005172D5">
              <w:rPr>
                <w:rFonts w:ascii="Times New Roman" w:eastAsia="Times New Roman" w:hAnsi="Times New Roman"/>
                <w:szCs w:val="24"/>
                <w:lang w:eastAsia="ru-RU"/>
              </w:rPr>
              <w:t xml:space="preserve">Выявление эффективных приемов работы и развития аналитических умений учителей </w:t>
            </w:r>
          </w:p>
        </w:tc>
      </w:tr>
      <w:tr w:rsidR="00F409C6" w:rsidRPr="00A36025"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Предметные недели</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jc w:val="both"/>
              <w:rPr>
                <w:rFonts w:ascii="Times New Roman" w:eastAsia="Times New Roman" w:hAnsi="Times New Roman"/>
                <w:szCs w:val="24"/>
                <w:lang w:eastAsia="ru-RU"/>
              </w:rPr>
            </w:pPr>
            <w:r w:rsidRPr="005172D5">
              <w:rPr>
                <w:rFonts w:ascii="Times New Roman" w:eastAsia="Times New Roman" w:hAnsi="Times New Roman"/>
                <w:szCs w:val="24"/>
                <w:lang w:eastAsia="ru-RU"/>
              </w:rPr>
              <w:t>Развитие творческих способностей педагогов и формирование положительной мотивации к учебным предметам у учащихся</w:t>
            </w:r>
          </w:p>
        </w:tc>
      </w:tr>
      <w:tr w:rsidR="00F409C6" w:rsidRPr="00A36025"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Методические недели</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jc w:val="both"/>
              <w:rPr>
                <w:rFonts w:ascii="Times New Roman" w:eastAsia="Times New Roman" w:hAnsi="Times New Roman"/>
                <w:szCs w:val="24"/>
                <w:lang w:eastAsia="ru-RU"/>
              </w:rPr>
            </w:pPr>
            <w:r w:rsidRPr="005172D5">
              <w:rPr>
                <w:rFonts w:ascii="Times New Roman" w:eastAsia="Times New Roman" w:hAnsi="Times New Roman"/>
                <w:szCs w:val="24"/>
                <w:lang w:eastAsia="ru-RU"/>
              </w:rPr>
              <w:t>Распространение лучшего опыта работы</w:t>
            </w:r>
          </w:p>
        </w:tc>
      </w:tr>
      <w:tr w:rsidR="00F409C6" w:rsidRPr="00A36025" w:rsidTr="00F409C6">
        <w:trPr>
          <w:trHeight w:val="704"/>
        </w:trPr>
        <w:tc>
          <w:tcPr>
            <w:tcW w:w="1724" w:type="dxa"/>
            <w:vMerge w:val="restart"/>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Индивидуальные</w:t>
            </w: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Индивидуальные консультации</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Организация индивидуальной помощи учителям по психолого-педагогическим и методическим вопросам</w:t>
            </w:r>
          </w:p>
        </w:tc>
      </w:tr>
      <w:tr w:rsidR="00F409C6" w:rsidRPr="00A36025"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 xml:space="preserve">Наставничество </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Организация индивидуальной помощи молодым и малоопытным учителям</w:t>
            </w:r>
          </w:p>
        </w:tc>
      </w:tr>
      <w:tr w:rsidR="00F409C6" w:rsidRPr="00A36025"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 xml:space="preserve">Самообразование </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Совершенствование теоретических знаний, педагогического мастерства учителей</w:t>
            </w:r>
          </w:p>
        </w:tc>
      </w:tr>
      <w:tr w:rsidR="00F409C6" w:rsidRPr="00A36025"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Педагогический поиск</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Формирование инновационных направлений в работе.</w:t>
            </w:r>
          </w:p>
        </w:tc>
      </w:tr>
      <w:tr w:rsidR="00F409C6" w:rsidRPr="00A36025"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Собеседования</w:t>
            </w:r>
          </w:p>
        </w:tc>
        <w:tc>
          <w:tcPr>
            <w:tcW w:w="4851" w:type="dxa"/>
            <w:tcBorders>
              <w:top w:val="single" w:sz="4" w:space="0" w:color="auto"/>
              <w:left w:val="single" w:sz="4" w:space="0" w:color="auto"/>
              <w:bottom w:val="single" w:sz="4" w:space="0" w:color="auto"/>
              <w:right w:val="single" w:sz="4" w:space="0" w:color="auto"/>
            </w:tcBorders>
            <w:hideMark/>
          </w:tcPr>
          <w:p w:rsidR="00F409C6" w:rsidRPr="005172D5" w:rsidRDefault="00F409C6" w:rsidP="00E674C0">
            <w:pPr>
              <w:widowControl/>
              <w:spacing w:after="0" w:line="240" w:lineRule="auto"/>
              <w:contextualSpacing/>
              <w:rPr>
                <w:rFonts w:ascii="Times New Roman" w:eastAsia="Times New Roman" w:hAnsi="Times New Roman"/>
                <w:szCs w:val="24"/>
                <w:lang w:eastAsia="ru-RU"/>
              </w:rPr>
            </w:pPr>
            <w:r w:rsidRPr="005172D5">
              <w:rPr>
                <w:rFonts w:ascii="Times New Roman" w:eastAsia="Times New Roman" w:hAnsi="Times New Roman"/>
                <w:szCs w:val="24"/>
                <w:lang w:eastAsia="ru-RU"/>
              </w:rPr>
              <w:t>Изучение состояния владения инновационными образовательными технологиями</w:t>
            </w:r>
          </w:p>
        </w:tc>
      </w:tr>
    </w:tbl>
    <w:p w:rsidR="00F409C6" w:rsidRPr="00A36025" w:rsidRDefault="00F409C6" w:rsidP="00E674C0">
      <w:pPr>
        <w:widowControl/>
        <w:spacing w:after="0" w:line="240" w:lineRule="auto"/>
        <w:contextualSpacing/>
        <w:jc w:val="center"/>
        <w:rPr>
          <w:rFonts w:ascii="Times New Roman" w:eastAsia="Times New Roman" w:hAnsi="Times New Roman"/>
          <w:b/>
          <w:sz w:val="28"/>
          <w:szCs w:val="28"/>
          <w:highlight w:val="yellow"/>
          <w:lang w:eastAsia="ru-RU"/>
        </w:rPr>
      </w:pPr>
    </w:p>
    <w:p w:rsidR="000304A4" w:rsidRPr="00A36025" w:rsidRDefault="000304A4" w:rsidP="00E674C0">
      <w:pPr>
        <w:widowControl/>
        <w:spacing w:after="0" w:line="240" w:lineRule="auto"/>
        <w:contextualSpacing/>
        <w:jc w:val="center"/>
        <w:rPr>
          <w:rFonts w:ascii="Times New Roman" w:eastAsia="Times New Roman" w:hAnsi="Times New Roman"/>
          <w:b/>
          <w:sz w:val="28"/>
          <w:szCs w:val="28"/>
          <w:highlight w:val="yellow"/>
          <w:lang w:eastAsia="ru-RU"/>
        </w:rPr>
      </w:pPr>
    </w:p>
    <w:p w:rsidR="00F409C6" w:rsidRPr="005172D5" w:rsidRDefault="00F409C6" w:rsidP="00BA585E">
      <w:pPr>
        <w:widowControl/>
        <w:spacing w:after="0" w:line="360" w:lineRule="auto"/>
        <w:contextualSpacing/>
        <w:jc w:val="center"/>
        <w:rPr>
          <w:rFonts w:ascii="Times New Roman" w:eastAsia="Times New Roman" w:hAnsi="Times New Roman"/>
          <w:b/>
          <w:sz w:val="28"/>
          <w:szCs w:val="28"/>
          <w:lang w:eastAsia="ru-RU"/>
        </w:rPr>
      </w:pPr>
      <w:r w:rsidRPr="005172D5">
        <w:rPr>
          <w:rFonts w:ascii="Times New Roman" w:eastAsia="Times New Roman" w:hAnsi="Times New Roman"/>
          <w:b/>
          <w:sz w:val="28"/>
          <w:szCs w:val="28"/>
          <w:lang w:eastAsia="ru-RU"/>
        </w:rPr>
        <w:t>Состав методического совета на 202</w:t>
      </w:r>
      <w:r w:rsidR="005172D5" w:rsidRPr="005172D5">
        <w:rPr>
          <w:rFonts w:ascii="Times New Roman" w:eastAsia="Times New Roman" w:hAnsi="Times New Roman"/>
          <w:b/>
          <w:sz w:val="28"/>
          <w:szCs w:val="28"/>
          <w:lang w:eastAsia="ru-RU"/>
        </w:rPr>
        <w:t>4</w:t>
      </w:r>
      <w:r w:rsidRPr="005172D5">
        <w:rPr>
          <w:rFonts w:ascii="Times New Roman" w:eastAsia="Times New Roman" w:hAnsi="Times New Roman"/>
          <w:b/>
          <w:sz w:val="28"/>
          <w:szCs w:val="28"/>
          <w:lang w:eastAsia="ru-RU"/>
        </w:rPr>
        <w:t>/ 202</w:t>
      </w:r>
      <w:r w:rsidR="005172D5" w:rsidRPr="005172D5">
        <w:rPr>
          <w:rFonts w:ascii="Times New Roman" w:eastAsia="Times New Roman" w:hAnsi="Times New Roman"/>
          <w:b/>
          <w:sz w:val="28"/>
          <w:szCs w:val="28"/>
          <w:lang w:eastAsia="ru-RU"/>
        </w:rPr>
        <w:t>5</w:t>
      </w:r>
      <w:r w:rsidRPr="005172D5">
        <w:rPr>
          <w:rFonts w:ascii="Times New Roman" w:eastAsia="Times New Roman" w:hAnsi="Times New Roman"/>
          <w:b/>
          <w:sz w:val="28"/>
          <w:szCs w:val="28"/>
          <w:lang w:eastAsia="ru-RU"/>
        </w:rPr>
        <w:t xml:space="preserve"> учебный год</w:t>
      </w:r>
    </w:p>
    <w:p w:rsidR="00F409C6" w:rsidRPr="005172D5" w:rsidRDefault="00F409C6" w:rsidP="00BA585E">
      <w:pPr>
        <w:widowControl/>
        <w:tabs>
          <w:tab w:val="left" w:pos="1800"/>
        </w:tabs>
        <w:spacing w:after="0" w:line="360" w:lineRule="auto"/>
        <w:contextualSpacing/>
        <w:jc w:val="both"/>
        <w:rPr>
          <w:rFonts w:ascii="Times" w:eastAsia="Times New Roman" w:hAnsi="Times"/>
          <w:sz w:val="28"/>
          <w:szCs w:val="28"/>
          <w:lang w:eastAsia="ru-RU"/>
        </w:rPr>
      </w:pPr>
      <w:r w:rsidRPr="005172D5">
        <w:rPr>
          <w:rFonts w:ascii="Times" w:eastAsia="Times New Roman" w:hAnsi="Times"/>
          <w:sz w:val="28"/>
          <w:szCs w:val="28"/>
          <w:lang w:eastAsia="ru-RU"/>
        </w:rPr>
        <w:t>Руководитель методичес</w:t>
      </w:r>
      <w:r w:rsidR="005A4D2B" w:rsidRPr="005172D5">
        <w:rPr>
          <w:rFonts w:ascii="Times" w:eastAsia="Times New Roman" w:hAnsi="Times"/>
          <w:sz w:val="28"/>
          <w:szCs w:val="28"/>
          <w:lang w:eastAsia="ru-RU"/>
        </w:rPr>
        <w:t xml:space="preserve">кого совета:                 </w:t>
      </w:r>
      <w:r w:rsidRPr="005172D5">
        <w:rPr>
          <w:rFonts w:ascii="Times" w:eastAsia="Times New Roman" w:hAnsi="Times"/>
          <w:sz w:val="28"/>
          <w:szCs w:val="28"/>
          <w:lang w:eastAsia="ru-RU"/>
        </w:rPr>
        <w:t xml:space="preserve">О.В. Уткина, зам. директора по УВР    </w:t>
      </w:r>
    </w:p>
    <w:p w:rsidR="00F409C6" w:rsidRPr="005172D5" w:rsidRDefault="00F409C6" w:rsidP="00BA585E">
      <w:pPr>
        <w:widowControl/>
        <w:spacing w:after="0" w:line="360" w:lineRule="auto"/>
        <w:contextualSpacing/>
        <w:rPr>
          <w:rFonts w:ascii="Times" w:hAnsi="Times"/>
          <w:sz w:val="28"/>
          <w:szCs w:val="28"/>
        </w:rPr>
      </w:pPr>
      <w:r w:rsidRPr="005172D5">
        <w:rPr>
          <w:rFonts w:ascii="Times" w:eastAsia="Times New Roman" w:hAnsi="Times"/>
          <w:sz w:val="28"/>
          <w:szCs w:val="28"/>
          <w:lang w:eastAsia="ru-RU"/>
        </w:rPr>
        <w:t xml:space="preserve">Члены методического совета:             </w:t>
      </w:r>
      <w:r w:rsidR="005A4D2B" w:rsidRPr="005172D5">
        <w:rPr>
          <w:rFonts w:ascii="Times" w:eastAsia="Times New Roman" w:hAnsi="Times"/>
          <w:sz w:val="28"/>
          <w:szCs w:val="28"/>
          <w:lang w:eastAsia="ru-RU"/>
        </w:rPr>
        <w:t xml:space="preserve">                </w:t>
      </w:r>
      <w:r w:rsidRPr="005172D5">
        <w:rPr>
          <w:rFonts w:ascii="Times" w:eastAsia="Times New Roman" w:hAnsi="Times"/>
          <w:sz w:val="28"/>
          <w:szCs w:val="28"/>
          <w:lang w:eastAsia="ru-RU"/>
        </w:rPr>
        <w:t xml:space="preserve">Н.Н. Раклистова , </w:t>
      </w:r>
      <w:r w:rsidRPr="005172D5">
        <w:rPr>
          <w:rFonts w:ascii="Times New Roman" w:eastAsia="Times New Roman" w:hAnsi="Times New Roman"/>
          <w:sz w:val="28"/>
          <w:szCs w:val="28"/>
          <w:lang w:eastAsia="ru-RU"/>
        </w:rPr>
        <w:t>директор</w:t>
      </w:r>
    </w:p>
    <w:p w:rsidR="00F409C6" w:rsidRPr="005172D5" w:rsidRDefault="00F409C6" w:rsidP="00BA585E">
      <w:pPr>
        <w:widowControl/>
        <w:spacing w:after="0" w:line="360" w:lineRule="auto"/>
        <w:contextualSpacing/>
        <w:rPr>
          <w:rFonts w:ascii="Times" w:hAnsi="Times"/>
          <w:sz w:val="28"/>
          <w:szCs w:val="28"/>
        </w:rPr>
      </w:pPr>
      <w:r w:rsidRPr="005172D5">
        <w:rPr>
          <w:rFonts w:ascii="Times" w:hAnsi="Times"/>
          <w:sz w:val="28"/>
          <w:szCs w:val="28"/>
        </w:rPr>
        <w:t xml:space="preserve">                                                     </w:t>
      </w:r>
      <w:r w:rsidR="005A4D2B" w:rsidRPr="005172D5">
        <w:rPr>
          <w:rFonts w:ascii="Times" w:hAnsi="Times"/>
          <w:sz w:val="28"/>
          <w:szCs w:val="28"/>
        </w:rPr>
        <w:t xml:space="preserve">                          </w:t>
      </w:r>
      <w:r w:rsidRPr="005172D5">
        <w:rPr>
          <w:rFonts w:ascii="Times" w:hAnsi="Times"/>
          <w:sz w:val="28"/>
          <w:szCs w:val="28"/>
        </w:rPr>
        <w:t xml:space="preserve"> М.Ю. Ельцова, зам.директора по УВР                                                                                                                           </w:t>
      </w:r>
    </w:p>
    <w:p w:rsidR="00F409C6" w:rsidRPr="005172D5" w:rsidRDefault="00F409C6" w:rsidP="00BA585E">
      <w:pPr>
        <w:widowControl/>
        <w:spacing w:after="0" w:line="360" w:lineRule="auto"/>
        <w:contextualSpacing/>
        <w:rPr>
          <w:rFonts w:ascii="Times" w:hAnsi="Times"/>
          <w:sz w:val="28"/>
          <w:szCs w:val="28"/>
        </w:rPr>
      </w:pPr>
      <w:r w:rsidRPr="005172D5">
        <w:rPr>
          <w:rFonts w:ascii="Times" w:hAnsi="Times"/>
          <w:sz w:val="28"/>
          <w:szCs w:val="28"/>
        </w:rPr>
        <w:t xml:space="preserve">                                                      </w:t>
      </w:r>
      <w:r w:rsidR="005A4D2B" w:rsidRPr="005172D5">
        <w:rPr>
          <w:rFonts w:ascii="Times" w:hAnsi="Times"/>
          <w:sz w:val="28"/>
          <w:szCs w:val="28"/>
        </w:rPr>
        <w:t xml:space="preserve">                       </w:t>
      </w:r>
      <w:r w:rsidRPr="005172D5">
        <w:rPr>
          <w:rFonts w:ascii="Times" w:hAnsi="Times"/>
          <w:sz w:val="28"/>
          <w:szCs w:val="28"/>
        </w:rPr>
        <w:t xml:space="preserve">М.В. Мавлянова, зам.директора по УВР </w:t>
      </w:r>
    </w:p>
    <w:p w:rsidR="00F409C6" w:rsidRPr="005172D5" w:rsidRDefault="00F409C6" w:rsidP="00BA585E">
      <w:pPr>
        <w:widowControl/>
        <w:spacing w:after="0" w:line="360" w:lineRule="auto"/>
        <w:contextualSpacing/>
        <w:rPr>
          <w:sz w:val="28"/>
          <w:szCs w:val="28"/>
        </w:rPr>
      </w:pPr>
      <w:r w:rsidRPr="005172D5">
        <w:rPr>
          <w:rFonts w:ascii="Times" w:hAnsi="Times"/>
          <w:sz w:val="28"/>
          <w:szCs w:val="28"/>
        </w:rPr>
        <w:t xml:space="preserve">                                                     </w:t>
      </w:r>
      <w:r w:rsidR="005A4D2B" w:rsidRPr="005172D5">
        <w:rPr>
          <w:rFonts w:ascii="Times" w:hAnsi="Times"/>
          <w:sz w:val="28"/>
          <w:szCs w:val="28"/>
        </w:rPr>
        <w:t xml:space="preserve">           </w:t>
      </w:r>
      <w:r w:rsidRPr="005172D5">
        <w:rPr>
          <w:rFonts w:ascii="Times" w:hAnsi="Times"/>
          <w:sz w:val="28"/>
          <w:szCs w:val="28"/>
        </w:rPr>
        <w:t xml:space="preserve"> </w:t>
      </w:r>
      <w:r w:rsidR="005A4D2B" w:rsidRPr="005172D5">
        <w:rPr>
          <w:rFonts w:ascii="Times" w:hAnsi="Times"/>
          <w:sz w:val="28"/>
          <w:szCs w:val="28"/>
        </w:rPr>
        <w:t>Е.Ю. Стальбакова</w:t>
      </w:r>
      <w:r w:rsidRPr="005172D5">
        <w:rPr>
          <w:rFonts w:ascii="Times" w:hAnsi="Times"/>
          <w:sz w:val="28"/>
          <w:szCs w:val="28"/>
        </w:rPr>
        <w:t xml:space="preserve">, учитель </w:t>
      </w:r>
      <w:r w:rsidR="005A4D2B" w:rsidRPr="005172D5">
        <w:rPr>
          <w:rFonts w:ascii="Times" w:hAnsi="Times"/>
          <w:sz w:val="28"/>
          <w:szCs w:val="28"/>
        </w:rPr>
        <w:t>начальных классов</w:t>
      </w:r>
    </w:p>
    <w:p w:rsidR="00F409C6" w:rsidRPr="005172D5" w:rsidRDefault="00F409C6" w:rsidP="00BA585E">
      <w:pPr>
        <w:widowControl/>
        <w:spacing w:after="0" w:line="360" w:lineRule="auto"/>
        <w:contextualSpacing/>
        <w:rPr>
          <w:rFonts w:ascii="Times" w:hAnsi="Times"/>
          <w:sz w:val="28"/>
          <w:szCs w:val="28"/>
        </w:rPr>
      </w:pPr>
      <w:r w:rsidRPr="005172D5">
        <w:rPr>
          <w:rFonts w:ascii="Times" w:hAnsi="Times"/>
          <w:sz w:val="28"/>
          <w:szCs w:val="28"/>
        </w:rPr>
        <w:t xml:space="preserve">                                                      </w:t>
      </w:r>
      <w:r w:rsidR="005A4D2B" w:rsidRPr="005172D5">
        <w:rPr>
          <w:rFonts w:ascii="Times" w:hAnsi="Times"/>
          <w:sz w:val="28"/>
          <w:szCs w:val="28"/>
        </w:rPr>
        <w:t xml:space="preserve">                       </w:t>
      </w:r>
      <w:r w:rsidRPr="005172D5">
        <w:rPr>
          <w:rFonts w:ascii="Times" w:hAnsi="Times"/>
          <w:sz w:val="28"/>
          <w:szCs w:val="28"/>
        </w:rPr>
        <w:t>М.В. Самсонова, зам.директора по ВР</w:t>
      </w:r>
    </w:p>
    <w:p w:rsidR="00F409C6" w:rsidRPr="005172D5" w:rsidRDefault="00F409C6" w:rsidP="00BA585E">
      <w:pPr>
        <w:widowControl/>
        <w:spacing w:after="0" w:line="360" w:lineRule="auto"/>
        <w:contextualSpacing/>
        <w:rPr>
          <w:rFonts w:ascii="Times" w:hAnsi="Times"/>
          <w:sz w:val="28"/>
          <w:szCs w:val="28"/>
        </w:rPr>
      </w:pPr>
      <w:r w:rsidRPr="005172D5">
        <w:rPr>
          <w:rFonts w:ascii="Times" w:hAnsi="Times"/>
          <w:sz w:val="28"/>
          <w:szCs w:val="28"/>
        </w:rPr>
        <w:t xml:space="preserve">                                                       </w:t>
      </w:r>
      <w:r w:rsidR="005A4D2B" w:rsidRPr="005172D5">
        <w:rPr>
          <w:rFonts w:ascii="Times" w:hAnsi="Times"/>
          <w:sz w:val="28"/>
          <w:szCs w:val="28"/>
        </w:rPr>
        <w:t xml:space="preserve">                       </w:t>
      </w:r>
      <w:r w:rsidRPr="005172D5">
        <w:rPr>
          <w:rFonts w:ascii="Times" w:hAnsi="Times"/>
          <w:sz w:val="28"/>
          <w:szCs w:val="28"/>
        </w:rPr>
        <w:t>Е.В. Широкова, зам.директора по УВР</w:t>
      </w:r>
    </w:p>
    <w:p w:rsidR="00F409C6" w:rsidRPr="005172D5" w:rsidRDefault="00F409C6" w:rsidP="00BA585E">
      <w:pPr>
        <w:widowControl/>
        <w:spacing w:after="0" w:line="360" w:lineRule="auto"/>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w:t>
      </w:r>
      <w:r w:rsidR="005A4D2B" w:rsidRPr="005172D5">
        <w:rPr>
          <w:rFonts w:ascii="Times New Roman" w:eastAsia="Times New Roman" w:hAnsi="Times New Roman"/>
          <w:sz w:val="28"/>
          <w:szCs w:val="28"/>
          <w:lang w:eastAsia="ru-RU"/>
        </w:rPr>
        <w:t xml:space="preserve">                         </w:t>
      </w:r>
      <w:r w:rsidRPr="005172D5">
        <w:rPr>
          <w:rFonts w:ascii="Times New Roman" w:eastAsia="Times New Roman" w:hAnsi="Times New Roman"/>
          <w:sz w:val="28"/>
          <w:szCs w:val="28"/>
          <w:lang w:eastAsia="ru-RU"/>
        </w:rPr>
        <w:t>Руководители МО:</w:t>
      </w:r>
    </w:p>
    <w:p w:rsidR="00F409C6" w:rsidRPr="005172D5" w:rsidRDefault="00F409C6" w:rsidP="00BA585E">
      <w:pPr>
        <w:widowControl/>
        <w:spacing w:after="0" w:line="360" w:lineRule="auto"/>
        <w:ind w:firstLine="284"/>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w:t>
      </w:r>
      <w:r w:rsidR="005A4D2B" w:rsidRPr="005172D5">
        <w:rPr>
          <w:rFonts w:ascii="Times New Roman" w:eastAsia="Times New Roman" w:hAnsi="Times New Roman"/>
          <w:sz w:val="28"/>
          <w:szCs w:val="28"/>
          <w:lang w:eastAsia="ru-RU"/>
        </w:rPr>
        <w:t xml:space="preserve">                   </w:t>
      </w:r>
      <w:r w:rsidRPr="005172D5">
        <w:rPr>
          <w:rFonts w:ascii="Times New Roman" w:eastAsia="Times New Roman" w:hAnsi="Times New Roman"/>
          <w:sz w:val="28"/>
          <w:szCs w:val="28"/>
          <w:lang w:eastAsia="ru-RU"/>
        </w:rPr>
        <w:t xml:space="preserve"> математики и информатики  - Е.Б. Шмелёва</w:t>
      </w:r>
    </w:p>
    <w:p w:rsidR="00F409C6" w:rsidRPr="005172D5" w:rsidRDefault="00F409C6" w:rsidP="00BA585E">
      <w:pPr>
        <w:widowControl/>
        <w:spacing w:after="0" w:line="360" w:lineRule="auto"/>
        <w:ind w:firstLine="284"/>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w:t>
      </w:r>
      <w:r w:rsidR="005A4D2B" w:rsidRPr="005172D5">
        <w:rPr>
          <w:rFonts w:ascii="Times New Roman" w:eastAsia="Times New Roman" w:hAnsi="Times New Roman"/>
          <w:sz w:val="28"/>
          <w:szCs w:val="28"/>
          <w:lang w:eastAsia="ru-RU"/>
        </w:rPr>
        <w:t xml:space="preserve">                      </w:t>
      </w:r>
      <w:r w:rsidRPr="005172D5">
        <w:rPr>
          <w:rFonts w:ascii="Times New Roman" w:eastAsia="Times New Roman" w:hAnsi="Times New Roman"/>
          <w:sz w:val="28"/>
          <w:szCs w:val="28"/>
          <w:lang w:eastAsia="ru-RU"/>
        </w:rPr>
        <w:t>естественных и общественных наук    - С.В. Жирнова</w:t>
      </w:r>
    </w:p>
    <w:p w:rsidR="00F409C6" w:rsidRPr="005172D5" w:rsidRDefault="00F409C6" w:rsidP="00BA585E">
      <w:pPr>
        <w:widowControl/>
        <w:spacing w:after="0" w:line="360" w:lineRule="auto"/>
        <w:ind w:firstLine="284"/>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w:t>
      </w:r>
      <w:r w:rsidR="005A4D2B" w:rsidRPr="005172D5">
        <w:rPr>
          <w:rFonts w:ascii="Times New Roman" w:eastAsia="Times New Roman" w:hAnsi="Times New Roman"/>
          <w:sz w:val="28"/>
          <w:szCs w:val="28"/>
          <w:lang w:eastAsia="ru-RU"/>
        </w:rPr>
        <w:t xml:space="preserve">                        </w:t>
      </w:r>
      <w:r w:rsidRPr="005172D5">
        <w:rPr>
          <w:rFonts w:ascii="Times New Roman" w:eastAsia="Times New Roman" w:hAnsi="Times New Roman"/>
          <w:sz w:val="28"/>
          <w:szCs w:val="28"/>
          <w:lang w:eastAsia="ru-RU"/>
        </w:rPr>
        <w:t xml:space="preserve"> русского языка и  литературы  - М.А. Салова</w:t>
      </w:r>
    </w:p>
    <w:p w:rsidR="00F409C6" w:rsidRPr="005172D5" w:rsidRDefault="00F409C6" w:rsidP="00BA585E">
      <w:pPr>
        <w:widowControl/>
        <w:spacing w:after="0" w:line="360" w:lineRule="auto"/>
        <w:ind w:firstLine="284"/>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w:t>
      </w:r>
      <w:r w:rsidR="005A4D2B" w:rsidRPr="005172D5">
        <w:rPr>
          <w:rFonts w:ascii="Times New Roman" w:eastAsia="Times New Roman" w:hAnsi="Times New Roman"/>
          <w:sz w:val="28"/>
          <w:szCs w:val="28"/>
          <w:lang w:eastAsia="ru-RU"/>
        </w:rPr>
        <w:t xml:space="preserve">              </w:t>
      </w:r>
      <w:r w:rsidRPr="005172D5">
        <w:rPr>
          <w:rFonts w:ascii="Times New Roman" w:eastAsia="Times New Roman" w:hAnsi="Times New Roman"/>
          <w:sz w:val="28"/>
          <w:szCs w:val="28"/>
          <w:lang w:eastAsia="ru-RU"/>
        </w:rPr>
        <w:t xml:space="preserve"> английского языка  - Г.В. Рогова</w:t>
      </w:r>
    </w:p>
    <w:p w:rsidR="00F409C6" w:rsidRPr="005172D5" w:rsidRDefault="00F409C6" w:rsidP="00BA585E">
      <w:pPr>
        <w:widowControl/>
        <w:spacing w:after="0" w:line="360" w:lineRule="auto"/>
        <w:ind w:firstLine="284"/>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w:t>
      </w:r>
      <w:r w:rsidR="005A4D2B" w:rsidRPr="005172D5">
        <w:rPr>
          <w:rFonts w:ascii="Times New Roman" w:eastAsia="Times New Roman" w:hAnsi="Times New Roman"/>
          <w:sz w:val="28"/>
          <w:szCs w:val="28"/>
          <w:lang w:eastAsia="ru-RU"/>
        </w:rPr>
        <w:t xml:space="preserve">                       </w:t>
      </w:r>
      <w:r w:rsidRPr="005172D5">
        <w:rPr>
          <w:rFonts w:ascii="Times New Roman" w:eastAsia="Times New Roman" w:hAnsi="Times New Roman"/>
          <w:sz w:val="28"/>
          <w:szCs w:val="28"/>
          <w:lang w:eastAsia="ru-RU"/>
        </w:rPr>
        <w:t xml:space="preserve"> начальных классов  - С.В. Михайлова</w:t>
      </w:r>
    </w:p>
    <w:p w:rsidR="00F409C6" w:rsidRPr="005172D5" w:rsidRDefault="00F409C6" w:rsidP="00BA585E">
      <w:pPr>
        <w:widowControl/>
        <w:spacing w:after="0" w:line="360" w:lineRule="auto"/>
        <w:ind w:firstLine="284"/>
        <w:contextualSpacing/>
        <w:rPr>
          <w:rFonts w:ascii="Times New Roman" w:eastAsia="Times New Roman" w:hAnsi="Times New Roman"/>
          <w:sz w:val="28"/>
          <w:szCs w:val="28"/>
          <w:lang w:eastAsia="ru-RU"/>
        </w:rPr>
      </w:pPr>
      <w:r w:rsidRPr="005172D5">
        <w:rPr>
          <w:rFonts w:ascii="Times New Roman" w:eastAsia="Times New Roman" w:hAnsi="Times New Roman"/>
          <w:sz w:val="28"/>
          <w:szCs w:val="28"/>
          <w:lang w:eastAsia="ru-RU"/>
        </w:rPr>
        <w:t xml:space="preserve">               </w:t>
      </w:r>
      <w:r w:rsidR="005A4D2B" w:rsidRPr="005172D5">
        <w:rPr>
          <w:rFonts w:ascii="Times New Roman" w:eastAsia="Times New Roman" w:hAnsi="Times New Roman"/>
          <w:sz w:val="28"/>
          <w:szCs w:val="28"/>
          <w:lang w:eastAsia="ru-RU"/>
        </w:rPr>
        <w:t xml:space="preserve">                      </w:t>
      </w:r>
      <w:r w:rsidRPr="005172D5">
        <w:rPr>
          <w:rFonts w:ascii="Times New Roman" w:eastAsia="Times New Roman" w:hAnsi="Times New Roman"/>
          <w:sz w:val="28"/>
          <w:szCs w:val="28"/>
          <w:lang w:eastAsia="ru-RU"/>
        </w:rPr>
        <w:t>физкуль</w:t>
      </w:r>
      <w:r w:rsidR="004D2CD8">
        <w:rPr>
          <w:rFonts w:ascii="Times New Roman" w:eastAsia="Times New Roman" w:hAnsi="Times New Roman"/>
          <w:sz w:val="28"/>
          <w:szCs w:val="28"/>
          <w:lang w:eastAsia="ru-RU"/>
        </w:rPr>
        <w:t>туры, искусства, технологии, ОБЗР</w:t>
      </w:r>
      <w:r w:rsidRPr="005172D5">
        <w:rPr>
          <w:rFonts w:ascii="Times New Roman" w:eastAsia="Times New Roman" w:hAnsi="Times New Roman"/>
          <w:sz w:val="28"/>
          <w:szCs w:val="28"/>
          <w:lang w:eastAsia="ru-RU"/>
        </w:rPr>
        <w:t xml:space="preserve"> – Н.Н. Лугинина</w:t>
      </w:r>
    </w:p>
    <w:tbl>
      <w:tblPr>
        <w:tblpPr w:leftFromText="180" w:rightFromText="180" w:vertAnchor="text" w:horzAnchor="page" w:tblpX="1218" w:tblpY="-1132"/>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tblPr>
      <w:tblGrid>
        <w:gridCol w:w="5778"/>
        <w:gridCol w:w="1843"/>
        <w:gridCol w:w="2977"/>
      </w:tblGrid>
      <w:tr w:rsidR="00F409C6" w:rsidRPr="00A36025" w:rsidTr="00BA585E">
        <w:trPr>
          <w:trHeight w:val="4111"/>
        </w:trPr>
        <w:tc>
          <w:tcPr>
            <w:tcW w:w="10598" w:type="dxa"/>
            <w:gridSpan w:val="3"/>
            <w:tcBorders>
              <w:top w:val="nil"/>
              <w:left w:val="nil"/>
              <w:bottom w:val="single" w:sz="4" w:space="0" w:color="auto"/>
              <w:right w:val="nil"/>
            </w:tcBorders>
            <w:shd w:val="clear" w:color="auto" w:fill="FFFFFF"/>
          </w:tcPr>
          <w:p w:rsidR="00F409C6" w:rsidRPr="00194AF7" w:rsidRDefault="00F409C6" w:rsidP="00E674C0">
            <w:pPr>
              <w:widowControl/>
              <w:spacing w:after="0" w:line="240" w:lineRule="auto"/>
              <w:ind w:firstLine="454"/>
              <w:contextualSpacing/>
              <w:jc w:val="center"/>
              <w:rPr>
                <w:rFonts w:ascii="Times New Roman" w:hAnsi="Times New Roman"/>
                <w:b/>
                <w:bCs/>
                <w:i/>
                <w:sz w:val="24"/>
                <w:szCs w:val="24"/>
              </w:rPr>
            </w:pPr>
          </w:p>
          <w:p w:rsidR="00F409C6" w:rsidRPr="00194AF7" w:rsidRDefault="00F409C6" w:rsidP="00E674C0">
            <w:pPr>
              <w:widowControl/>
              <w:spacing w:after="0" w:line="240" w:lineRule="auto"/>
              <w:ind w:firstLine="454"/>
              <w:contextualSpacing/>
              <w:jc w:val="center"/>
              <w:rPr>
                <w:rFonts w:ascii="Times New Roman" w:hAnsi="Times New Roman"/>
                <w:b/>
                <w:bCs/>
                <w:i/>
                <w:sz w:val="24"/>
                <w:szCs w:val="24"/>
              </w:rPr>
            </w:pPr>
          </w:p>
          <w:p w:rsidR="00F409C6" w:rsidRPr="00194AF7" w:rsidRDefault="00F409C6" w:rsidP="00E674C0">
            <w:pPr>
              <w:widowControl/>
              <w:spacing w:after="0" w:line="240" w:lineRule="auto"/>
              <w:ind w:firstLine="454"/>
              <w:contextualSpacing/>
              <w:jc w:val="center"/>
              <w:rPr>
                <w:rFonts w:ascii="Times New Roman" w:hAnsi="Times New Roman"/>
                <w:b/>
                <w:i/>
                <w:sz w:val="24"/>
                <w:szCs w:val="24"/>
              </w:rPr>
            </w:pPr>
            <w:r w:rsidRPr="00194AF7">
              <w:rPr>
                <w:rFonts w:ascii="Times New Roman" w:hAnsi="Times New Roman"/>
                <w:b/>
                <w:i/>
                <w:sz w:val="24"/>
                <w:szCs w:val="24"/>
                <w:u w:val="single"/>
                <w:lang w:val="en-US"/>
              </w:rPr>
              <w:t>I</w:t>
            </w:r>
            <w:r w:rsidRPr="00194AF7">
              <w:rPr>
                <w:rFonts w:ascii="Times New Roman" w:hAnsi="Times New Roman"/>
                <w:b/>
                <w:i/>
                <w:sz w:val="24"/>
                <w:szCs w:val="24"/>
                <w:u w:val="single"/>
              </w:rPr>
              <w:t>. Информационно-методическое обеспечение профессиональной деятельности педагогов.</w:t>
            </w:r>
          </w:p>
          <w:p w:rsidR="00F409C6" w:rsidRPr="00194AF7" w:rsidRDefault="00F409C6" w:rsidP="00E674C0">
            <w:pPr>
              <w:widowControl/>
              <w:spacing w:after="0" w:line="240" w:lineRule="auto"/>
              <w:ind w:firstLine="454"/>
              <w:contextualSpacing/>
              <w:jc w:val="both"/>
              <w:rPr>
                <w:rFonts w:ascii="Times New Roman" w:hAnsi="Times New Roman"/>
                <w:color w:val="000000"/>
                <w:sz w:val="24"/>
                <w:szCs w:val="24"/>
              </w:rPr>
            </w:pPr>
            <w:r w:rsidRPr="00194AF7">
              <w:rPr>
                <w:rFonts w:ascii="Times New Roman" w:hAnsi="Times New Roman"/>
                <w:sz w:val="24"/>
                <w:szCs w:val="24"/>
              </w:rPr>
              <w:t xml:space="preserve">Задача:  обеспечить методическую поддержку деятельности педагогов по </w:t>
            </w:r>
            <w:r w:rsidRPr="00194AF7">
              <w:rPr>
                <w:rFonts w:ascii="Times New Roman" w:hAnsi="Times New Roman"/>
                <w:color w:val="000000"/>
                <w:sz w:val="24"/>
                <w:szCs w:val="24"/>
              </w:rPr>
              <w:t xml:space="preserve">совершенствованию качества образования через освоение компетентностного подхода в обучении, воспитании, развитии обучающихся в условиях </w:t>
            </w:r>
            <w:r w:rsidR="00194AF7" w:rsidRPr="00194AF7">
              <w:rPr>
                <w:rFonts w:ascii="Times New Roman" w:hAnsi="Times New Roman"/>
                <w:color w:val="000000"/>
                <w:sz w:val="24"/>
                <w:szCs w:val="24"/>
              </w:rPr>
              <w:t>реализации</w:t>
            </w:r>
            <w:r w:rsidRPr="00194AF7">
              <w:rPr>
                <w:rFonts w:ascii="Times New Roman" w:hAnsi="Times New Roman"/>
                <w:color w:val="000000"/>
                <w:sz w:val="24"/>
                <w:szCs w:val="24"/>
              </w:rPr>
              <w:t xml:space="preserve"> ФГОС СОО.</w:t>
            </w:r>
          </w:p>
          <w:p w:rsidR="00F409C6" w:rsidRPr="00194AF7" w:rsidRDefault="00F409C6" w:rsidP="00E674C0">
            <w:pPr>
              <w:widowControl/>
              <w:spacing w:after="0" w:line="240" w:lineRule="auto"/>
              <w:ind w:firstLine="454"/>
              <w:contextualSpacing/>
              <w:jc w:val="center"/>
              <w:rPr>
                <w:rFonts w:ascii="Times New Roman" w:hAnsi="Times New Roman"/>
                <w:b/>
                <w:bCs/>
                <w:i/>
                <w:sz w:val="24"/>
                <w:szCs w:val="24"/>
              </w:rPr>
            </w:pPr>
            <w:r w:rsidRPr="00194AF7">
              <w:rPr>
                <w:rFonts w:ascii="Times New Roman" w:hAnsi="Times New Roman"/>
                <w:b/>
                <w:bCs/>
                <w:i/>
                <w:sz w:val="24"/>
                <w:szCs w:val="24"/>
              </w:rPr>
              <w:t>1. Педсоветы.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1843"/>
              <w:gridCol w:w="2722"/>
            </w:tblGrid>
            <w:tr w:rsidR="00F409C6" w:rsidRPr="00194AF7" w:rsidTr="00F409C6">
              <w:tc>
                <w:tcPr>
                  <w:tcW w:w="535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r w:rsidRPr="00194AF7">
                    <w:rPr>
                      <w:rFonts w:ascii="Times New Roman" w:hAnsi="Times New Roman"/>
                      <w:bCs/>
                      <w:szCs w:val="24"/>
                    </w:rPr>
                    <w:t>Тема</w:t>
                  </w:r>
                </w:p>
              </w:tc>
              <w:tc>
                <w:tcPr>
                  <w:tcW w:w="184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r w:rsidRPr="00194AF7">
                    <w:rPr>
                      <w:rFonts w:ascii="Times New Roman" w:hAnsi="Times New Roman"/>
                      <w:bCs/>
                      <w:szCs w:val="24"/>
                    </w:rPr>
                    <w:t xml:space="preserve">Сроки </w:t>
                  </w:r>
                </w:p>
              </w:tc>
              <w:tc>
                <w:tcPr>
                  <w:tcW w:w="2722"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Ответственный</w:t>
                  </w:r>
                </w:p>
              </w:tc>
            </w:tr>
            <w:tr w:rsidR="00F409C6" w:rsidRPr="00194AF7" w:rsidTr="00F409C6">
              <w:tc>
                <w:tcPr>
                  <w:tcW w:w="535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keepNext/>
                    <w:keepLines/>
                    <w:framePr w:hSpace="180" w:wrap="around" w:vAnchor="text" w:hAnchor="page" w:x="1218" w:y="-1132"/>
                    <w:widowControl/>
                    <w:spacing w:after="0" w:line="240" w:lineRule="auto"/>
                    <w:contextualSpacing/>
                    <w:jc w:val="both"/>
                    <w:outlineLvl w:val="0"/>
                    <w:rPr>
                      <w:rFonts w:ascii="Times New Roman" w:hAnsi="Times New Roman"/>
                      <w:color w:val="000000"/>
                      <w:szCs w:val="24"/>
                    </w:rPr>
                  </w:pPr>
                  <w:r w:rsidRPr="00194AF7">
                    <w:rPr>
                      <w:rFonts w:ascii="Times New Roman" w:hAnsi="Times New Roman"/>
                      <w:color w:val="000000"/>
                      <w:szCs w:val="24"/>
                    </w:rPr>
                    <w:t>Приоритетные направления работы школы на 202</w:t>
                  </w:r>
                  <w:r w:rsidR="00194AF7" w:rsidRPr="00194AF7">
                    <w:rPr>
                      <w:rFonts w:ascii="Times New Roman" w:hAnsi="Times New Roman"/>
                      <w:color w:val="000000"/>
                      <w:szCs w:val="24"/>
                    </w:rPr>
                    <w:t>4</w:t>
                  </w:r>
                  <w:r w:rsidRPr="00194AF7">
                    <w:rPr>
                      <w:rFonts w:ascii="Times New Roman" w:hAnsi="Times New Roman"/>
                      <w:color w:val="000000"/>
                      <w:szCs w:val="24"/>
                    </w:rPr>
                    <w:t>/202</w:t>
                  </w:r>
                  <w:r w:rsidR="00194AF7" w:rsidRPr="00194AF7">
                    <w:rPr>
                      <w:rFonts w:ascii="Times New Roman" w:hAnsi="Times New Roman"/>
                      <w:color w:val="000000"/>
                      <w:szCs w:val="24"/>
                    </w:rPr>
                    <w:t>5</w:t>
                  </w:r>
                  <w:r w:rsidRPr="00194AF7">
                    <w:rPr>
                      <w:rFonts w:ascii="Times New Roman" w:hAnsi="Times New Roman"/>
                      <w:color w:val="000000"/>
                      <w:szCs w:val="24"/>
                    </w:rPr>
                    <w:t xml:space="preserve"> 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keepNext/>
                    <w:keepLines/>
                    <w:framePr w:hSpace="180" w:wrap="around" w:vAnchor="text" w:hAnchor="page" w:x="1218" w:y="-1132"/>
                    <w:widowControl/>
                    <w:spacing w:after="0" w:line="240" w:lineRule="auto"/>
                    <w:contextualSpacing/>
                    <w:jc w:val="both"/>
                    <w:outlineLvl w:val="0"/>
                    <w:rPr>
                      <w:rFonts w:ascii="Times New Roman" w:hAnsi="Times New Roman"/>
                      <w:color w:val="000000"/>
                      <w:szCs w:val="24"/>
                    </w:rPr>
                  </w:pPr>
                  <w:r w:rsidRPr="00194AF7">
                    <w:rPr>
                      <w:rFonts w:ascii="Times New Roman" w:hAnsi="Times New Roman"/>
                      <w:color w:val="000000"/>
                      <w:szCs w:val="24"/>
                    </w:rPr>
                    <w:t>Август</w:t>
                  </w:r>
                </w:p>
              </w:tc>
              <w:tc>
                <w:tcPr>
                  <w:tcW w:w="2722"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keepNext/>
                    <w:keepLines/>
                    <w:framePr w:hSpace="180" w:wrap="around" w:vAnchor="text" w:hAnchor="page" w:x="1218" w:y="-1132"/>
                    <w:widowControl/>
                    <w:spacing w:after="0" w:line="240" w:lineRule="auto"/>
                    <w:contextualSpacing/>
                    <w:outlineLvl w:val="0"/>
                    <w:rPr>
                      <w:rFonts w:ascii="Times New Roman" w:hAnsi="Times New Roman"/>
                      <w:color w:val="000000"/>
                      <w:szCs w:val="24"/>
                    </w:rPr>
                  </w:pPr>
                  <w:r w:rsidRPr="00194AF7">
                    <w:rPr>
                      <w:rFonts w:ascii="Times New Roman" w:hAnsi="Times New Roman"/>
                      <w:color w:val="000000"/>
                      <w:szCs w:val="24"/>
                    </w:rPr>
                    <w:t>Уткина О.В.</w:t>
                  </w:r>
                </w:p>
              </w:tc>
            </w:tr>
            <w:tr w:rsidR="00F409C6" w:rsidRPr="00194AF7" w:rsidTr="00BA585E">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F409C6" w:rsidRPr="00194AF7" w:rsidRDefault="00F409C6" w:rsidP="009D4338">
                  <w:pPr>
                    <w:keepNext/>
                    <w:keepLines/>
                    <w:framePr w:hSpace="180" w:wrap="around" w:vAnchor="text" w:hAnchor="page" w:x="1218" w:y="-1132"/>
                    <w:widowControl/>
                    <w:spacing w:after="0" w:line="240" w:lineRule="auto"/>
                    <w:contextualSpacing/>
                    <w:jc w:val="both"/>
                    <w:outlineLvl w:val="0"/>
                    <w:rPr>
                      <w:rFonts w:ascii="Times New Roman" w:hAnsi="Times New Roman"/>
                      <w:color w:val="000000"/>
                      <w:szCs w:val="24"/>
                    </w:rPr>
                  </w:pPr>
                  <w:r w:rsidRPr="00194AF7">
                    <w:rPr>
                      <w:rFonts w:ascii="Times New Roman" w:hAnsi="Times New Roman"/>
                      <w:color w:val="000000"/>
                      <w:szCs w:val="24"/>
                    </w:rPr>
                    <w:t xml:space="preserve">Особенности детей поколения </w:t>
                  </w:r>
                  <w:r w:rsidRPr="00194AF7">
                    <w:rPr>
                      <w:rFonts w:ascii="Times New Roman" w:hAnsi="Times New Roman"/>
                      <w:color w:val="000000"/>
                      <w:szCs w:val="24"/>
                      <w:lang w:val="en-US"/>
                    </w:rPr>
                    <w:t>z</w:t>
                  </w:r>
                  <w:r w:rsidRPr="00194AF7">
                    <w:rPr>
                      <w:rFonts w:ascii="Times New Roman" w:hAnsi="Times New Roman"/>
                      <w:color w:val="000000"/>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409C6" w:rsidRPr="00194AF7" w:rsidRDefault="00F409C6" w:rsidP="009D4338">
                  <w:pPr>
                    <w:keepNext/>
                    <w:keepLines/>
                    <w:framePr w:hSpace="180" w:wrap="around" w:vAnchor="text" w:hAnchor="page" w:x="1218" w:y="-1132"/>
                    <w:widowControl/>
                    <w:spacing w:after="0" w:line="240" w:lineRule="auto"/>
                    <w:contextualSpacing/>
                    <w:jc w:val="both"/>
                    <w:outlineLvl w:val="0"/>
                    <w:rPr>
                      <w:rFonts w:ascii="Times New Roman" w:hAnsi="Times New Roman"/>
                      <w:color w:val="000000"/>
                      <w:szCs w:val="24"/>
                    </w:rPr>
                  </w:pPr>
                  <w:r w:rsidRPr="00194AF7">
                    <w:rPr>
                      <w:rFonts w:ascii="Times New Roman" w:hAnsi="Times New Roman"/>
                      <w:color w:val="000000"/>
                      <w:szCs w:val="24"/>
                    </w:rPr>
                    <w:t>Март</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F409C6" w:rsidRPr="00194AF7" w:rsidRDefault="00F409C6" w:rsidP="009D4338">
                  <w:pPr>
                    <w:framePr w:hSpace="180" w:wrap="around" w:vAnchor="text" w:hAnchor="page" w:x="1218" w:y="-1132"/>
                    <w:widowControl/>
                    <w:contextualSpacing/>
                    <w:jc w:val="both"/>
                    <w:rPr>
                      <w:rFonts w:ascii="Times New Roman" w:hAnsi="Times New Roman"/>
                      <w:color w:val="000000"/>
                      <w:szCs w:val="24"/>
                    </w:rPr>
                  </w:pPr>
                  <w:r w:rsidRPr="00194AF7">
                    <w:rPr>
                      <w:rFonts w:ascii="Times New Roman" w:hAnsi="Times New Roman"/>
                      <w:color w:val="000000"/>
                      <w:szCs w:val="24"/>
                    </w:rPr>
                    <w:t>Самонова М.В.</w:t>
                  </w:r>
                </w:p>
              </w:tc>
            </w:tr>
            <w:tr w:rsidR="00F409C6" w:rsidRPr="00194AF7" w:rsidTr="00BA585E">
              <w:trPr>
                <w:trHeight w:val="640"/>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F409C6" w:rsidRPr="00194AF7" w:rsidRDefault="00F409C6" w:rsidP="009D4338">
                  <w:pPr>
                    <w:keepNext/>
                    <w:keepLines/>
                    <w:framePr w:hSpace="180" w:wrap="around" w:vAnchor="text" w:hAnchor="page" w:x="1218" w:y="-1132"/>
                    <w:widowControl/>
                    <w:spacing w:after="0" w:line="240" w:lineRule="auto"/>
                    <w:contextualSpacing/>
                    <w:jc w:val="both"/>
                    <w:outlineLvl w:val="0"/>
                    <w:rPr>
                      <w:rFonts w:ascii="Times New Roman" w:hAnsi="Times New Roman"/>
                      <w:color w:val="000000"/>
                      <w:szCs w:val="24"/>
                    </w:rPr>
                  </w:pPr>
                  <w:r w:rsidRPr="00194AF7">
                    <w:rPr>
                      <w:rFonts w:ascii="Times New Roman" w:hAnsi="Times New Roman"/>
                      <w:color w:val="000000"/>
                      <w:szCs w:val="24"/>
                    </w:rPr>
                    <w:t>Творческие отчеты МО о проделанной работе за 202</w:t>
                  </w:r>
                  <w:r w:rsidR="00194AF7" w:rsidRPr="00194AF7">
                    <w:rPr>
                      <w:rFonts w:ascii="Times New Roman" w:hAnsi="Times New Roman"/>
                      <w:color w:val="000000"/>
                      <w:szCs w:val="24"/>
                    </w:rPr>
                    <w:t>4</w:t>
                  </w:r>
                  <w:r w:rsidRPr="00194AF7">
                    <w:rPr>
                      <w:rFonts w:ascii="Times New Roman" w:hAnsi="Times New Roman"/>
                      <w:color w:val="000000"/>
                      <w:szCs w:val="24"/>
                    </w:rPr>
                    <w:t>/202</w:t>
                  </w:r>
                  <w:r w:rsidR="00194AF7" w:rsidRPr="00194AF7">
                    <w:rPr>
                      <w:rFonts w:ascii="Times New Roman" w:hAnsi="Times New Roman"/>
                      <w:color w:val="000000"/>
                      <w:szCs w:val="24"/>
                    </w:rPr>
                    <w:t>5</w:t>
                  </w:r>
                  <w:r w:rsidRPr="00194AF7">
                    <w:rPr>
                      <w:rFonts w:ascii="Times New Roman" w:hAnsi="Times New Roman"/>
                      <w:color w:val="000000"/>
                      <w:szCs w:val="24"/>
                    </w:rPr>
                    <w:t xml:space="preserve"> учебный год.</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409C6" w:rsidRPr="00194AF7" w:rsidRDefault="00F409C6" w:rsidP="009D4338">
                  <w:pPr>
                    <w:keepNext/>
                    <w:keepLines/>
                    <w:framePr w:hSpace="180" w:wrap="around" w:vAnchor="text" w:hAnchor="page" w:x="1218" w:y="-1132"/>
                    <w:widowControl/>
                    <w:spacing w:after="0" w:line="240" w:lineRule="auto"/>
                    <w:contextualSpacing/>
                    <w:outlineLvl w:val="0"/>
                    <w:rPr>
                      <w:rFonts w:ascii="Times New Roman" w:hAnsi="Times New Roman"/>
                      <w:color w:val="000000"/>
                      <w:szCs w:val="24"/>
                    </w:rPr>
                  </w:pPr>
                  <w:r w:rsidRPr="00194AF7">
                    <w:rPr>
                      <w:rFonts w:ascii="Times New Roman" w:hAnsi="Times New Roman"/>
                      <w:color w:val="000000"/>
                      <w:szCs w:val="24"/>
                    </w:rPr>
                    <w:t xml:space="preserve">Май </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F409C6" w:rsidRPr="00194AF7" w:rsidRDefault="00F409C6" w:rsidP="009D4338">
                  <w:pPr>
                    <w:framePr w:hSpace="180" w:wrap="around" w:vAnchor="text" w:hAnchor="page" w:x="1218" w:y="-1132"/>
                    <w:widowControl/>
                    <w:spacing w:after="0" w:line="240" w:lineRule="auto"/>
                    <w:contextualSpacing/>
                    <w:rPr>
                      <w:rFonts w:ascii="Times New Roman" w:hAnsi="Times New Roman"/>
                      <w:color w:val="000000"/>
                      <w:szCs w:val="24"/>
                    </w:rPr>
                  </w:pPr>
                  <w:r w:rsidRPr="00194AF7">
                    <w:rPr>
                      <w:rFonts w:ascii="Times New Roman" w:hAnsi="Times New Roman"/>
                      <w:color w:val="000000"/>
                      <w:szCs w:val="24"/>
                    </w:rPr>
                    <w:t xml:space="preserve">Уткина О.В., </w:t>
                  </w:r>
                </w:p>
                <w:p w:rsidR="00F409C6" w:rsidRPr="00194AF7" w:rsidRDefault="00F409C6" w:rsidP="009D4338">
                  <w:pPr>
                    <w:framePr w:hSpace="180" w:wrap="around" w:vAnchor="text" w:hAnchor="page" w:x="1218" w:y="-1132"/>
                    <w:widowControl/>
                    <w:spacing w:after="0" w:line="240" w:lineRule="auto"/>
                    <w:contextualSpacing/>
                    <w:rPr>
                      <w:rFonts w:ascii="Times New Roman" w:hAnsi="Times New Roman"/>
                      <w:color w:val="000000"/>
                      <w:szCs w:val="24"/>
                    </w:rPr>
                  </w:pPr>
                  <w:r w:rsidRPr="00194AF7">
                    <w:rPr>
                      <w:rFonts w:ascii="Times New Roman" w:hAnsi="Times New Roman"/>
                      <w:color w:val="000000"/>
                      <w:szCs w:val="24"/>
                    </w:rPr>
                    <w:t>руководители МО</w:t>
                  </w:r>
                </w:p>
              </w:tc>
            </w:tr>
          </w:tbl>
          <w:p w:rsidR="00F409C6" w:rsidRPr="00194AF7" w:rsidRDefault="00F409C6" w:rsidP="00E674C0">
            <w:pPr>
              <w:widowControl/>
              <w:spacing w:after="0" w:line="240" w:lineRule="auto"/>
              <w:ind w:firstLine="454"/>
              <w:contextualSpacing/>
              <w:jc w:val="center"/>
              <w:rPr>
                <w:rFonts w:ascii="Times New Roman" w:hAnsi="Times New Roman"/>
                <w:bCs/>
                <w:sz w:val="24"/>
                <w:szCs w:val="24"/>
              </w:rPr>
            </w:pPr>
            <w:r w:rsidRPr="00194AF7">
              <w:rPr>
                <w:rFonts w:ascii="Times New Roman" w:hAnsi="Times New Roman"/>
                <w:b/>
                <w:bCs/>
                <w:i/>
                <w:sz w:val="24"/>
                <w:szCs w:val="24"/>
              </w:rPr>
              <w:t>2. Семинары, посвящённые содержанию и ключевым особенностям ФГОС СОО.</w:t>
            </w:r>
          </w:p>
        </w:tc>
      </w:tr>
      <w:tr w:rsidR="00F409C6" w:rsidRPr="00A36025" w:rsidTr="00F409C6">
        <w:tc>
          <w:tcPr>
            <w:tcW w:w="5778" w:type="dxa"/>
            <w:tcBorders>
              <w:top w:val="single" w:sz="4"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Тематика мероприятия</w:t>
            </w:r>
          </w:p>
        </w:tc>
        <w:tc>
          <w:tcPr>
            <w:tcW w:w="1843" w:type="dxa"/>
            <w:tcBorders>
              <w:top w:val="single" w:sz="4"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center"/>
              <w:rPr>
                <w:rFonts w:ascii="Times New Roman" w:hAnsi="Times New Roman"/>
                <w:bCs/>
                <w:szCs w:val="24"/>
              </w:rPr>
            </w:pPr>
            <w:r w:rsidRPr="00194AF7">
              <w:rPr>
                <w:rFonts w:ascii="Times New Roman" w:hAnsi="Times New Roman"/>
                <w:bCs/>
                <w:szCs w:val="24"/>
              </w:rPr>
              <w:t xml:space="preserve">Сроки </w:t>
            </w:r>
          </w:p>
        </w:tc>
        <w:tc>
          <w:tcPr>
            <w:tcW w:w="2977" w:type="dxa"/>
            <w:tcBorders>
              <w:top w:val="single" w:sz="4"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Ответственный</w:t>
            </w:r>
          </w:p>
        </w:tc>
      </w:tr>
      <w:tr w:rsidR="00F409C6" w:rsidRPr="00A36025"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contextualSpacing/>
              <w:jc w:val="both"/>
              <w:rPr>
                <w:rFonts w:ascii="Times" w:hAnsi="Times"/>
                <w:szCs w:val="24"/>
              </w:rPr>
            </w:pPr>
            <w:r w:rsidRPr="00194AF7">
              <w:rPr>
                <w:rFonts w:ascii="Times" w:hAnsi="Times"/>
                <w:szCs w:val="24"/>
              </w:rPr>
              <w:t>ФГОС СОО. Реализация ООП СОО. Проблемы и пути их решения.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szCs w:val="24"/>
              </w:rPr>
            </w:pPr>
            <w:r w:rsidRPr="00194AF7">
              <w:rPr>
                <w:rFonts w:ascii="Times New Roman" w:hAnsi="Times New Roman"/>
                <w:szCs w:val="24"/>
              </w:rPr>
              <w:t xml:space="preserve">август </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Уткина О.В.</w:t>
            </w:r>
          </w:p>
        </w:tc>
      </w:tr>
      <w:tr w:rsidR="00F409C6" w:rsidRPr="00A36025"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contextualSpacing/>
              <w:jc w:val="both"/>
              <w:rPr>
                <w:rFonts w:ascii="Times New Roman" w:hAnsi="Times New Roman"/>
                <w:szCs w:val="24"/>
              </w:rPr>
            </w:pPr>
            <w:r w:rsidRPr="00194AF7">
              <w:rPr>
                <w:rFonts w:ascii="Times" w:hAnsi="Times"/>
                <w:szCs w:val="24"/>
              </w:rPr>
              <w:t>ФГОС СОО: новая система требований к образовательному процессу. Дидактическая система деятельностного метода как механизм реализации стандартов второго поколения. Компетентности учителя в связи с реализацией  ФГОС СОО.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szCs w:val="24"/>
              </w:rPr>
            </w:pPr>
            <w:r w:rsidRPr="00194AF7">
              <w:rPr>
                <w:rFonts w:ascii="Times New Roman" w:hAnsi="Times New Roman"/>
                <w:szCs w:val="24"/>
              </w:rPr>
              <w:t>сентябрь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Уткина О.В.</w:t>
            </w:r>
          </w:p>
        </w:tc>
      </w:tr>
      <w:tr w:rsidR="00F409C6" w:rsidRPr="00A36025"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contextualSpacing/>
              <w:jc w:val="both"/>
              <w:rPr>
                <w:rFonts w:ascii="Times New Roman" w:hAnsi="Times New Roman"/>
                <w:bCs/>
                <w:szCs w:val="24"/>
              </w:rPr>
            </w:pPr>
            <w:r w:rsidRPr="00194AF7">
              <w:rPr>
                <w:rFonts w:ascii="Times New Roman" w:hAnsi="Times New Roman"/>
                <w:bCs/>
                <w:szCs w:val="24"/>
              </w:rPr>
              <w:t>Системно-деятельностный подход как механизм реализации ФГОС СОО.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szCs w:val="24"/>
              </w:rPr>
            </w:pPr>
            <w:r w:rsidRPr="00194AF7">
              <w:rPr>
                <w:rFonts w:ascii="Times New Roman" w:hAnsi="Times New Roman"/>
                <w:szCs w:val="24"/>
              </w:rPr>
              <w:t>сентябрь-май</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Уткина О.В.</w:t>
            </w:r>
          </w:p>
        </w:tc>
      </w:tr>
      <w:tr w:rsidR="00F409C6" w:rsidRPr="00A36025"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contextualSpacing/>
              <w:jc w:val="both"/>
              <w:rPr>
                <w:rFonts w:ascii="Times New Roman" w:hAnsi="Times New Roman"/>
                <w:bCs/>
                <w:szCs w:val="24"/>
              </w:rPr>
            </w:pPr>
            <w:r w:rsidRPr="00194AF7">
              <w:rPr>
                <w:rFonts w:ascii="Times New Roman" w:hAnsi="Times New Roman"/>
                <w:szCs w:val="24"/>
              </w:rPr>
              <w:t>Система оценки достижения планируемых результатов освоения основной образовательной программы среднего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szCs w:val="24"/>
              </w:rPr>
            </w:pPr>
            <w:r w:rsidRPr="00194AF7">
              <w:rPr>
                <w:rFonts w:ascii="Times New Roman" w:hAnsi="Times New Roman"/>
                <w:szCs w:val="24"/>
              </w:rPr>
              <w:t>октябрь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color w:val="000000"/>
                <w:szCs w:val="24"/>
              </w:rPr>
              <w:t>Широкова Е.В.</w:t>
            </w:r>
          </w:p>
        </w:tc>
      </w:tr>
      <w:tr w:rsidR="00F409C6" w:rsidRPr="00A36025"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contextualSpacing/>
              <w:jc w:val="both"/>
              <w:rPr>
                <w:rFonts w:ascii="Times New Roman" w:hAnsi="Times New Roman"/>
                <w:bCs/>
                <w:szCs w:val="24"/>
              </w:rPr>
            </w:pPr>
            <w:r w:rsidRPr="00194AF7">
              <w:rPr>
                <w:rFonts w:ascii="Times" w:hAnsi="Times"/>
                <w:szCs w:val="24"/>
              </w:rPr>
              <w:t>Программа развития универсальных учебных действий на ступени среднего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szCs w:val="24"/>
              </w:rPr>
            </w:pPr>
            <w:r w:rsidRPr="00194AF7">
              <w:rPr>
                <w:rFonts w:ascii="Times New Roman" w:hAnsi="Times New Roman"/>
                <w:szCs w:val="24"/>
              </w:rPr>
              <w:t>ноябрь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color w:val="000000"/>
                <w:szCs w:val="24"/>
              </w:rPr>
              <w:t>Широкова Е.В.</w:t>
            </w:r>
          </w:p>
        </w:tc>
      </w:tr>
      <w:tr w:rsidR="00F409C6" w:rsidRPr="00A36025"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contextualSpacing/>
              <w:jc w:val="both"/>
              <w:rPr>
                <w:rFonts w:ascii="Times" w:hAnsi="Times"/>
                <w:szCs w:val="24"/>
              </w:rPr>
            </w:pPr>
            <w:r w:rsidRPr="00194AF7">
              <w:rPr>
                <w:rFonts w:ascii="Times" w:eastAsia="@Arial Unicode MS" w:hAnsi="Times"/>
                <w:szCs w:val="24"/>
              </w:rPr>
              <w:t>Программа воспитания и социализации.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szCs w:val="24"/>
              </w:rPr>
            </w:pPr>
            <w:r w:rsidRPr="00194AF7">
              <w:rPr>
                <w:rFonts w:ascii="Times New Roman" w:hAnsi="Times New Roman"/>
                <w:szCs w:val="24"/>
              </w:rPr>
              <w:t>декабрь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Самсонова М.В.</w:t>
            </w:r>
          </w:p>
        </w:tc>
      </w:tr>
      <w:tr w:rsidR="00F409C6" w:rsidRPr="00A36025"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contextualSpacing/>
              <w:jc w:val="both"/>
              <w:rPr>
                <w:rFonts w:ascii="Times New Roman" w:hAnsi="Times New Roman"/>
                <w:bCs/>
                <w:szCs w:val="24"/>
              </w:rPr>
            </w:pPr>
            <w:r w:rsidRPr="00194AF7">
              <w:rPr>
                <w:rFonts w:ascii="Times" w:hAnsi="Times"/>
                <w:szCs w:val="24"/>
              </w:rPr>
              <w:t>ФГОС СОО - один из основных элементов модернизации российского образования. Итоги реализации ФГОС СОО.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szCs w:val="24"/>
              </w:rPr>
            </w:pPr>
            <w:r w:rsidRPr="00194AF7">
              <w:rPr>
                <w:rFonts w:ascii="Times New Roman" w:hAnsi="Times New Roman"/>
                <w:szCs w:val="24"/>
              </w:rPr>
              <w:t>январь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Широкова Е.В.</w:t>
            </w:r>
          </w:p>
        </w:tc>
      </w:tr>
      <w:tr w:rsidR="00F409C6" w:rsidRPr="00A36025"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contextualSpacing/>
              <w:jc w:val="both"/>
              <w:rPr>
                <w:rFonts w:ascii="Times" w:hAnsi="Times"/>
                <w:szCs w:val="24"/>
              </w:rPr>
            </w:pPr>
            <w:r w:rsidRPr="00194AF7">
              <w:rPr>
                <w:rFonts w:ascii="Times" w:hAnsi="Times"/>
                <w:szCs w:val="24"/>
              </w:rPr>
              <w:t>Разработка программы отдельных учебных  предметов,  курсов в рамках реализации ФГОС СОО.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szCs w:val="24"/>
              </w:rPr>
            </w:pPr>
            <w:r w:rsidRPr="00194AF7">
              <w:rPr>
                <w:rFonts w:ascii="Times New Roman" w:hAnsi="Times New Roman"/>
                <w:szCs w:val="24"/>
              </w:rPr>
              <w:t>апрель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Уткина О.В.</w:t>
            </w:r>
          </w:p>
        </w:tc>
      </w:tr>
      <w:tr w:rsidR="00F409C6" w:rsidRPr="00A36025"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contextualSpacing/>
              <w:jc w:val="both"/>
              <w:rPr>
                <w:rFonts w:ascii="Times New Roman" w:hAnsi="Times New Roman"/>
                <w:bCs/>
                <w:szCs w:val="24"/>
              </w:rPr>
            </w:pPr>
            <w:r w:rsidRPr="00194AF7">
              <w:rPr>
                <w:rFonts w:ascii="Times" w:hAnsi="Times"/>
                <w:szCs w:val="24"/>
              </w:rPr>
              <w:t>УМК как средство реализации ФГОС СОО.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szCs w:val="24"/>
              </w:rPr>
            </w:pPr>
            <w:r w:rsidRPr="00194AF7">
              <w:rPr>
                <w:rFonts w:ascii="Times New Roman" w:hAnsi="Times New Roman"/>
                <w:szCs w:val="24"/>
              </w:rPr>
              <w:t>май</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Уткина О.В.</w:t>
            </w:r>
          </w:p>
        </w:tc>
      </w:tr>
      <w:tr w:rsidR="00F409C6" w:rsidRPr="00A36025" w:rsidTr="00F409C6">
        <w:trPr>
          <w:trHeight w:val="350"/>
        </w:trPr>
        <w:tc>
          <w:tcPr>
            <w:tcW w:w="10598" w:type="dxa"/>
            <w:gridSpan w:val="3"/>
            <w:tcBorders>
              <w:top w:val="nil"/>
              <w:left w:val="nil"/>
              <w:bottom w:val="nil"/>
              <w:right w:val="nil"/>
            </w:tcBorders>
            <w:shd w:val="clear" w:color="auto" w:fill="FFFFFF"/>
          </w:tcPr>
          <w:p w:rsidR="00F409C6" w:rsidRPr="00194AF7" w:rsidRDefault="00F409C6" w:rsidP="00E674C0">
            <w:pPr>
              <w:widowControl/>
              <w:spacing w:after="0" w:line="240" w:lineRule="auto"/>
              <w:ind w:firstLine="454"/>
              <w:contextualSpacing/>
              <w:jc w:val="center"/>
              <w:rPr>
                <w:rFonts w:ascii="Times New Roman" w:hAnsi="Times New Roman"/>
                <w:b/>
                <w:bCs/>
                <w:i/>
                <w:sz w:val="24"/>
                <w:szCs w:val="24"/>
              </w:rPr>
            </w:pPr>
            <w:r w:rsidRPr="00194AF7">
              <w:rPr>
                <w:rFonts w:ascii="Times New Roman" w:hAnsi="Times New Roman"/>
                <w:b/>
                <w:bCs/>
                <w:i/>
                <w:sz w:val="24"/>
                <w:szCs w:val="24"/>
              </w:rPr>
              <w:t>3. Методические советы, посвящённые реализации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5"/>
              <w:gridCol w:w="1466"/>
              <w:gridCol w:w="2289"/>
            </w:tblGrid>
            <w:tr w:rsidR="00F409C6" w:rsidRPr="00194AF7" w:rsidTr="00F409C6">
              <w:trPr>
                <w:trHeight w:val="553"/>
              </w:trPr>
              <w:tc>
                <w:tcPr>
                  <w:tcW w:w="5995"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Тематика мероприятия</w:t>
                  </w:r>
                </w:p>
              </w:tc>
              <w:tc>
                <w:tcPr>
                  <w:tcW w:w="146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r w:rsidRPr="00194AF7">
                    <w:rPr>
                      <w:rFonts w:ascii="Times New Roman" w:hAnsi="Times New Roman"/>
                      <w:bCs/>
                      <w:szCs w:val="24"/>
                    </w:rPr>
                    <w:t>Сроки проведения</w:t>
                  </w:r>
                </w:p>
              </w:tc>
              <w:tc>
                <w:tcPr>
                  <w:tcW w:w="2289"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Ответственный</w:t>
                  </w:r>
                </w:p>
              </w:tc>
            </w:tr>
            <w:tr w:rsidR="00F409C6" w:rsidRPr="00194AF7" w:rsidTr="00F409C6">
              <w:trPr>
                <w:trHeight w:val="845"/>
              </w:trPr>
              <w:tc>
                <w:tcPr>
                  <w:tcW w:w="5995"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New Roman" w:hAnsi="Times New Roman"/>
                      <w:b/>
                      <w:bCs/>
                      <w:i/>
                      <w:szCs w:val="24"/>
                    </w:rPr>
                  </w:pPr>
                  <w:r w:rsidRPr="00194AF7">
                    <w:rPr>
                      <w:rFonts w:ascii="Times New Roman" w:hAnsi="Times New Roman"/>
                      <w:bCs/>
                      <w:color w:val="000000"/>
                      <w:szCs w:val="24"/>
                    </w:rPr>
                    <w:t xml:space="preserve">Инновационная деятельность учителя в условиях введения ФГОС СОО. </w:t>
                  </w:r>
                  <w:r w:rsidRPr="00194AF7">
                    <w:rPr>
                      <w:rFonts w:ascii="Times New Roman" w:hAnsi="Times New Roman"/>
                      <w:bCs/>
                      <w:szCs w:val="24"/>
                    </w:rPr>
                    <w:t>Комплексный подход к оценке результатов введения ООП.</w:t>
                  </w:r>
                </w:p>
              </w:tc>
              <w:tc>
                <w:tcPr>
                  <w:tcW w:w="146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Cs/>
                      <w:szCs w:val="24"/>
                    </w:rPr>
                  </w:pPr>
                  <w:r w:rsidRPr="00194AF7">
                    <w:rPr>
                      <w:rFonts w:ascii="Times New Roman" w:hAnsi="Times New Roman"/>
                      <w:bCs/>
                      <w:szCs w:val="24"/>
                    </w:rPr>
                    <w:t>сентябрь</w:t>
                  </w:r>
                </w:p>
              </w:tc>
              <w:tc>
                <w:tcPr>
                  <w:tcW w:w="2289"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Cs/>
                      <w:szCs w:val="24"/>
                    </w:rPr>
                  </w:pPr>
                  <w:r w:rsidRPr="00194AF7">
                    <w:rPr>
                      <w:rFonts w:ascii="Times New Roman" w:hAnsi="Times New Roman"/>
                      <w:bCs/>
                      <w:szCs w:val="24"/>
                    </w:rPr>
                    <w:t>Уткина О.В.</w:t>
                  </w:r>
                </w:p>
              </w:tc>
            </w:tr>
            <w:tr w:rsidR="00F409C6" w:rsidRPr="00194AF7" w:rsidTr="00F409C6">
              <w:trPr>
                <w:trHeight w:val="568"/>
              </w:trPr>
              <w:tc>
                <w:tcPr>
                  <w:tcW w:w="5995"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New Roman" w:hAnsi="Times New Roman"/>
                      <w:bCs/>
                      <w:color w:val="000000"/>
                      <w:szCs w:val="24"/>
                    </w:rPr>
                  </w:pPr>
                  <w:r w:rsidRPr="00194AF7">
                    <w:rPr>
                      <w:rFonts w:ascii="Times New Roman" w:hAnsi="Times New Roman"/>
                      <w:bCs/>
                      <w:szCs w:val="24"/>
                    </w:rPr>
                    <w:t>Организация работы с одаренными детьми в условиях реализации стандартов второго поколения.</w:t>
                  </w:r>
                </w:p>
              </w:tc>
              <w:tc>
                <w:tcPr>
                  <w:tcW w:w="146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Cs/>
                      <w:szCs w:val="24"/>
                    </w:rPr>
                  </w:pPr>
                  <w:r w:rsidRPr="00194AF7">
                    <w:rPr>
                      <w:rFonts w:ascii="Times New Roman" w:hAnsi="Times New Roman"/>
                      <w:bCs/>
                      <w:szCs w:val="24"/>
                    </w:rPr>
                    <w:t>ноябрь</w:t>
                  </w:r>
                </w:p>
              </w:tc>
              <w:tc>
                <w:tcPr>
                  <w:tcW w:w="2289"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194AF7">
                    <w:rPr>
                      <w:rFonts w:ascii="Times New Roman" w:hAnsi="Times New Roman"/>
                      <w:bCs/>
                      <w:szCs w:val="24"/>
                    </w:rPr>
                    <w:t>Уткина О.В.</w:t>
                  </w:r>
                </w:p>
              </w:tc>
            </w:tr>
            <w:tr w:rsidR="00F409C6" w:rsidRPr="00194AF7" w:rsidTr="00F409C6">
              <w:trPr>
                <w:trHeight w:val="481"/>
              </w:trPr>
              <w:tc>
                <w:tcPr>
                  <w:tcW w:w="5995"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w:hAnsi="Times"/>
                      <w:szCs w:val="24"/>
                    </w:rPr>
                  </w:pPr>
                  <w:r w:rsidRPr="00194AF7">
                    <w:rPr>
                      <w:rFonts w:ascii="Times" w:hAnsi="Times"/>
                      <w:szCs w:val="24"/>
                    </w:rPr>
                    <w:t>Становление коммуникативной компетентности школьников в ходе проектно-исследовательской деятельности.</w:t>
                  </w:r>
                </w:p>
              </w:tc>
              <w:tc>
                <w:tcPr>
                  <w:tcW w:w="146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New Roman" w:hAnsi="Times New Roman"/>
                      <w:szCs w:val="24"/>
                    </w:rPr>
                  </w:pPr>
                  <w:r w:rsidRPr="00194AF7">
                    <w:rPr>
                      <w:rFonts w:ascii="Times New Roman" w:hAnsi="Times New Roman"/>
                      <w:szCs w:val="24"/>
                    </w:rPr>
                    <w:t xml:space="preserve">      январь</w:t>
                  </w:r>
                </w:p>
              </w:tc>
              <w:tc>
                <w:tcPr>
                  <w:tcW w:w="2289"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194AF7">
                    <w:rPr>
                      <w:rFonts w:ascii="Times New Roman" w:hAnsi="Times New Roman"/>
                      <w:bCs/>
                      <w:szCs w:val="24"/>
                    </w:rPr>
                    <w:t>Уткина О.В.</w:t>
                  </w:r>
                </w:p>
              </w:tc>
            </w:tr>
            <w:tr w:rsidR="00F409C6" w:rsidRPr="00194AF7" w:rsidTr="00F409C6">
              <w:trPr>
                <w:trHeight w:val="609"/>
              </w:trPr>
              <w:tc>
                <w:tcPr>
                  <w:tcW w:w="5995"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autoSpaceDE w:val="0"/>
                    <w:autoSpaceDN w:val="0"/>
                    <w:adjustRightInd w:val="0"/>
                    <w:spacing w:after="0" w:line="240" w:lineRule="auto"/>
                    <w:contextualSpacing/>
                    <w:rPr>
                      <w:rFonts w:ascii="Times" w:hAnsi="Times"/>
                      <w:szCs w:val="24"/>
                    </w:rPr>
                  </w:pPr>
                  <w:r w:rsidRPr="00194AF7">
                    <w:rPr>
                      <w:rFonts w:ascii="Times" w:hAnsi="Times"/>
                      <w:szCs w:val="24"/>
                    </w:rPr>
                    <w:t>ФГОС  СОО и программа отдельных учебных  предметов, курсов.</w:t>
                  </w:r>
                </w:p>
              </w:tc>
              <w:tc>
                <w:tcPr>
                  <w:tcW w:w="146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ind w:firstLine="454"/>
                    <w:contextualSpacing/>
                    <w:jc w:val="both"/>
                    <w:rPr>
                      <w:rFonts w:ascii="Times New Roman" w:hAnsi="Times New Roman"/>
                      <w:szCs w:val="24"/>
                    </w:rPr>
                  </w:pPr>
                  <w:r w:rsidRPr="00194AF7">
                    <w:rPr>
                      <w:rFonts w:ascii="Times New Roman" w:hAnsi="Times New Roman"/>
                      <w:szCs w:val="24"/>
                    </w:rPr>
                    <w:t>март</w:t>
                  </w:r>
                </w:p>
              </w:tc>
              <w:tc>
                <w:tcPr>
                  <w:tcW w:w="2289"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194AF7">
                    <w:rPr>
                      <w:rFonts w:ascii="Times New Roman" w:hAnsi="Times New Roman"/>
                      <w:bCs/>
                      <w:szCs w:val="24"/>
                    </w:rPr>
                    <w:t>Уткина О.В.</w:t>
                  </w:r>
                </w:p>
              </w:tc>
            </w:tr>
            <w:tr w:rsidR="00F409C6" w:rsidRPr="00194AF7" w:rsidTr="00F409C6">
              <w:trPr>
                <w:trHeight w:val="643"/>
              </w:trPr>
              <w:tc>
                <w:tcPr>
                  <w:tcW w:w="5995"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New Roman" w:hAnsi="Times New Roman"/>
                      <w:bCs/>
                      <w:szCs w:val="24"/>
                    </w:rPr>
                  </w:pPr>
                  <w:r w:rsidRPr="00194AF7">
                    <w:rPr>
                      <w:rFonts w:ascii="Times New Roman" w:hAnsi="Times New Roman"/>
                      <w:bCs/>
                      <w:szCs w:val="24"/>
                    </w:rPr>
                    <w:t>Об учебно-методическом и программном обеспечении учебной деятельности  в 202</w:t>
                  </w:r>
                  <w:r w:rsidR="00194AF7" w:rsidRPr="00194AF7">
                    <w:rPr>
                      <w:rFonts w:ascii="Times New Roman" w:hAnsi="Times New Roman"/>
                      <w:bCs/>
                      <w:szCs w:val="24"/>
                    </w:rPr>
                    <w:t>4</w:t>
                  </w:r>
                  <w:r w:rsidRPr="00194AF7">
                    <w:rPr>
                      <w:rFonts w:ascii="Times New Roman" w:hAnsi="Times New Roman"/>
                      <w:bCs/>
                      <w:szCs w:val="24"/>
                    </w:rPr>
                    <w:t>/202</w:t>
                  </w:r>
                  <w:r w:rsidR="00194AF7" w:rsidRPr="00194AF7">
                    <w:rPr>
                      <w:rFonts w:ascii="Times New Roman" w:hAnsi="Times New Roman"/>
                      <w:bCs/>
                      <w:szCs w:val="24"/>
                    </w:rPr>
                    <w:t>5</w:t>
                  </w:r>
                  <w:r w:rsidRPr="00194AF7">
                    <w:rPr>
                      <w:rFonts w:ascii="Times New Roman" w:hAnsi="Times New Roman"/>
                      <w:bCs/>
                      <w:szCs w:val="24"/>
                    </w:rPr>
                    <w:t xml:space="preserve"> учебном году.</w:t>
                  </w:r>
                </w:p>
              </w:tc>
              <w:tc>
                <w:tcPr>
                  <w:tcW w:w="146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Cs/>
                      <w:szCs w:val="24"/>
                    </w:rPr>
                  </w:pPr>
                  <w:r w:rsidRPr="00194AF7">
                    <w:rPr>
                      <w:rFonts w:ascii="Times New Roman" w:hAnsi="Times New Roman"/>
                      <w:bCs/>
                      <w:szCs w:val="24"/>
                    </w:rPr>
                    <w:t>апрель</w:t>
                  </w:r>
                </w:p>
              </w:tc>
              <w:tc>
                <w:tcPr>
                  <w:tcW w:w="2289"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194AF7">
                    <w:rPr>
                      <w:rFonts w:ascii="Times New Roman" w:hAnsi="Times New Roman"/>
                      <w:bCs/>
                      <w:szCs w:val="24"/>
                    </w:rPr>
                    <w:t>Уткина О.В.</w:t>
                  </w:r>
                </w:p>
              </w:tc>
            </w:tr>
          </w:tbl>
          <w:p w:rsidR="00F409C6" w:rsidRPr="00194AF7" w:rsidRDefault="00F409C6" w:rsidP="00BA585E">
            <w:pPr>
              <w:widowControl/>
              <w:spacing w:after="0" w:line="240" w:lineRule="auto"/>
              <w:contextualSpacing/>
              <w:rPr>
                <w:rFonts w:ascii="Times New Roman" w:hAnsi="Times New Roman"/>
                <w:b/>
                <w:bCs/>
                <w:i/>
                <w:sz w:val="24"/>
                <w:szCs w:val="24"/>
              </w:rPr>
            </w:pPr>
          </w:p>
          <w:p w:rsidR="00F409C6" w:rsidRPr="00194AF7" w:rsidRDefault="00F409C6" w:rsidP="00E674C0">
            <w:pPr>
              <w:widowControl/>
              <w:spacing w:after="0" w:line="240" w:lineRule="auto"/>
              <w:ind w:firstLine="454"/>
              <w:contextualSpacing/>
              <w:jc w:val="center"/>
              <w:rPr>
                <w:rFonts w:ascii="Times New Roman" w:hAnsi="Times New Roman"/>
                <w:b/>
                <w:bCs/>
                <w:i/>
                <w:sz w:val="24"/>
                <w:szCs w:val="24"/>
              </w:rPr>
            </w:pPr>
            <w:r w:rsidRPr="00194AF7">
              <w:rPr>
                <w:rFonts w:ascii="Times New Roman" w:hAnsi="Times New Roman"/>
                <w:b/>
                <w:bCs/>
                <w:i/>
                <w:sz w:val="24"/>
                <w:szCs w:val="24"/>
              </w:rPr>
              <w:t>4. Заседания методических объединений, посвящённые реализации ФГОС СОО.</w:t>
            </w:r>
          </w:p>
          <w:p w:rsidR="00F409C6" w:rsidRPr="00194AF7" w:rsidRDefault="00F409C6" w:rsidP="00E674C0">
            <w:pPr>
              <w:widowControl/>
              <w:spacing w:after="0" w:line="240" w:lineRule="auto"/>
              <w:ind w:firstLine="454"/>
              <w:contextualSpacing/>
              <w:jc w:val="center"/>
              <w:rPr>
                <w:rFonts w:ascii="Times New Roman" w:hAnsi="Times New Roman"/>
                <w:b/>
                <w:bCs/>
                <w:i/>
                <w:sz w:val="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7"/>
              <w:gridCol w:w="1592"/>
              <w:gridCol w:w="2146"/>
            </w:tblGrid>
            <w:tr w:rsidR="00F409C6" w:rsidRPr="00194AF7" w:rsidTr="00F409C6">
              <w:trPr>
                <w:trHeight w:val="552"/>
              </w:trPr>
              <w:tc>
                <w:tcPr>
                  <w:tcW w:w="5967"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Тематика мероприятия</w:t>
                  </w:r>
                </w:p>
              </w:tc>
              <w:tc>
                <w:tcPr>
                  <w:tcW w:w="1592"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Сроки проведения</w:t>
                  </w:r>
                </w:p>
              </w:tc>
              <w:tc>
                <w:tcPr>
                  <w:tcW w:w="214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New Roman" w:hAnsi="Times New Roman"/>
                      <w:bCs/>
                      <w:szCs w:val="24"/>
                    </w:rPr>
                  </w:pPr>
                  <w:r w:rsidRPr="00194AF7">
                    <w:rPr>
                      <w:rFonts w:ascii="Times New Roman" w:hAnsi="Times New Roman"/>
                      <w:bCs/>
                      <w:szCs w:val="24"/>
                    </w:rPr>
                    <w:t>Ответственный</w:t>
                  </w:r>
                </w:p>
              </w:tc>
            </w:tr>
            <w:tr w:rsidR="00F409C6" w:rsidRPr="00194AF7" w:rsidTr="00F409C6">
              <w:trPr>
                <w:trHeight w:val="1165"/>
              </w:trPr>
              <w:tc>
                <w:tcPr>
                  <w:tcW w:w="5967"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New Roman" w:hAnsi="Times New Roman"/>
                      <w:bCs/>
                      <w:szCs w:val="24"/>
                    </w:rPr>
                  </w:pPr>
                  <w:r w:rsidRPr="00194AF7">
                    <w:rPr>
                      <w:rFonts w:ascii="Times New Roman" w:hAnsi="Times New Roman"/>
                      <w:bCs/>
                      <w:szCs w:val="24"/>
                    </w:rPr>
                    <w:t>Анализ нормативно-правовой базы введения ФГОС СОО.</w:t>
                  </w:r>
                </w:p>
                <w:p w:rsidR="00F409C6" w:rsidRPr="00194AF7" w:rsidRDefault="00F409C6" w:rsidP="009D4338">
                  <w:pPr>
                    <w:framePr w:hSpace="180" w:wrap="around" w:vAnchor="text" w:hAnchor="page" w:x="1218" w:y="-1132"/>
                    <w:widowControl/>
                    <w:spacing w:after="0" w:line="240" w:lineRule="auto"/>
                    <w:contextualSpacing/>
                    <w:jc w:val="both"/>
                    <w:rPr>
                      <w:rFonts w:ascii="Times New Roman" w:hAnsi="Times New Roman"/>
                      <w:bCs/>
                      <w:szCs w:val="24"/>
                    </w:rPr>
                  </w:pPr>
                  <w:r w:rsidRPr="00194AF7">
                    <w:rPr>
                      <w:rFonts w:ascii="Times New Roman" w:hAnsi="Times New Roman"/>
                      <w:bCs/>
                      <w:szCs w:val="24"/>
                    </w:rPr>
                    <w:t>Итоги методической работы и задачи по ее совершенствованию на новый учебный   год в условиях реализации стандартов нового поколения.</w:t>
                  </w:r>
                </w:p>
              </w:tc>
              <w:tc>
                <w:tcPr>
                  <w:tcW w:w="1592" w:type="dxa"/>
                  <w:tcBorders>
                    <w:top w:val="single" w:sz="4" w:space="0" w:color="auto"/>
                    <w:left w:val="single" w:sz="4" w:space="0" w:color="auto"/>
                    <w:bottom w:val="single" w:sz="4" w:space="0" w:color="auto"/>
                    <w:right w:val="single" w:sz="4" w:space="0" w:color="auto"/>
                  </w:tcBorders>
                </w:tcPr>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p>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r w:rsidRPr="00194AF7">
                    <w:rPr>
                      <w:rFonts w:ascii="Times New Roman" w:hAnsi="Times New Roman"/>
                      <w:bCs/>
                      <w:szCs w:val="24"/>
                    </w:rPr>
                    <w:t>сентябрь</w:t>
                  </w:r>
                </w:p>
              </w:tc>
              <w:tc>
                <w:tcPr>
                  <w:tcW w:w="2146" w:type="dxa"/>
                  <w:tcBorders>
                    <w:top w:val="single" w:sz="4" w:space="0" w:color="auto"/>
                    <w:left w:val="single" w:sz="4" w:space="0" w:color="auto"/>
                    <w:bottom w:val="single" w:sz="4" w:space="0" w:color="auto"/>
                    <w:right w:val="single" w:sz="4" w:space="0" w:color="auto"/>
                  </w:tcBorders>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Cs/>
                      <w:szCs w:val="24"/>
                    </w:rPr>
                  </w:pPr>
                </w:p>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Cs/>
                      <w:szCs w:val="24"/>
                    </w:rPr>
                  </w:pPr>
                  <w:r w:rsidRPr="00194AF7">
                    <w:rPr>
                      <w:rFonts w:ascii="Times New Roman" w:hAnsi="Times New Roman"/>
                      <w:bCs/>
                      <w:szCs w:val="24"/>
                    </w:rPr>
                    <w:t>Руководители МО</w:t>
                  </w:r>
                </w:p>
              </w:tc>
            </w:tr>
            <w:tr w:rsidR="00F409C6" w:rsidRPr="00194AF7" w:rsidTr="00F409C6">
              <w:trPr>
                <w:trHeight w:val="721"/>
              </w:trPr>
              <w:tc>
                <w:tcPr>
                  <w:tcW w:w="5967"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New Roman" w:hAnsi="Times New Roman"/>
                      <w:bCs/>
                      <w:szCs w:val="24"/>
                    </w:rPr>
                  </w:pPr>
                  <w:r w:rsidRPr="00194AF7">
                    <w:rPr>
                      <w:rFonts w:ascii="Times New Roman" w:hAnsi="Times New Roman"/>
                      <w:bCs/>
                      <w:szCs w:val="24"/>
                    </w:rPr>
                    <w:t>Адаптация учителя, его личностная причастность, самоопределение и профессиональный рост в системе образования  в условиях реализации ФГОС СОО</w:t>
                  </w:r>
                </w:p>
              </w:tc>
              <w:tc>
                <w:tcPr>
                  <w:tcW w:w="1592" w:type="dxa"/>
                  <w:tcBorders>
                    <w:top w:val="single" w:sz="4" w:space="0" w:color="auto"/>
                    <w:left w:val="single" w:sz="4" w:space="0" w:color="auto"/>
                    <w:bottom w:val="single" w:sz="4" w:space="0" w:color="auto"/>
                    <w:right w:val="single" w:sz="4" w:space="0" w:color="auto"/>
                  </w:tcBorders>
                </w:tcPr>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r w:rsidRPr="00194AF7">
                    <w:rPr>
                      <w:rFonts w:ascii="Times New Roman" w:hAnsi="Times New Roman"/>
                      <w:bCs/>
                      <w:szCs w:val="24"/>
                    </w:rPr>
                    <w:t>ноябрь</w:t>
                  </w:r>
                </w:p>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p>
              </w:tc>
              <w:tc>
                <w:tcPr>
                  <w:tcW w:w="214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194AF7">
                    <w:rPr>
                      <w:rFonts w:ascii="Times New Roman" w:hAnsi="Times New Roman"/>
                      <w:bCs/>
                      <w:szCs w:val="24"/>
                    </w:rPr>
                    <w:t>Руководители МО</w:t>
                  </w:r>
                </w:p>
              </w:tc>
            </w:tr>
            <w:tr w:rsidR="00F409C6" w:rsidRPr="00194AF7" w:rsidTr="00F409C6">
              <w:trPr>
                <w:trHeight w:val="820"/>
              </w:trPr>
              <w:tc>
                <w:tcPr>
                  <w:tcW w:w="5967"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New Roman" w:hAnsi="Times New Roman"/>
                      <w:bCs/>
                      <w:color w:val="000000"/>
                      <w:szCs w:val="24"/>
                    </w:rPr>
                  </w:pPr>
                  <w:r w:rsidRPr="00194AF7">
                    <w:rPr>
                      <w:rFonts w:ascii="Times New Roman" w:hAnsi="Times New Roman"/>
                      <w:bCs/>
                      <w:szCs w:val="24"/>
                    </w:rPr>
                    <w:t>Использование инновационных педагогических технологий как фактор профессионального роста учителя и повышения качества образования учащихся.</w:t>
                  </w:r>
                </w:p>
              </w:tc>
              <w:tc>
                <w:tcPr>
                  <w:tcW w:w="1592" w:type="dxa"/>
                  <w:tcBorders>
                    <w:top w:val="single" w:sz="4" w:space="0" w:color="auto"/>
                    <w:left w:val="single" w:sz="4" w:space="0" w:color="auto"/>
                    <w:bottom w:val="single" w:sz="4" w:space="0" w:color="auto"/>
                    <w:right w:val="single" w:sz="4" w:space="0" w:color="auto"/>
                  </w:tcBorders>
                </w:tcPr>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r w:rsidRPr="00194AF7">
                    <w:rPr>
                      <w:rFonts w:ascii="Times New Roman" w:hAnsi="Times New Roman"/>
                      <w:bCs/>
                      <w:szCs w:val="24"/>
                    </w:rPr>
                    <w:t>январь</w:t>
                  </w:r>
                </w:p>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p>
              </w:tc>
              <w:tc>
                <w:tcPr>
                  <w:tcW w:w="214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194AF7">
                    <w:rPr>
                      <w:rFonts w:ascii="Times New Roman" w:hAnsi="Times New Roman"/>
                      <w:bCs/>
                      <w:szCs w:val="24"/>
                    </w:rPr>
                    <w:t>Руководители МО</w:t>
                  </w:r>
                </w:p>
              </w:tc>
            </w:tr>
            <w:tr w:rsidR="00F409C6" w:rsidRPr="00194AF7" w:rsidTr="00F409C6">
              <w:trPr>
                <w:trHeight w:val="820"/>
              </w:trPr>
              <w:tc>
                <w:tcPr>
                  <w:tcW w:w="5967"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w:hAnsi="Times"/>
                      <w:szCs w:val="24"/>
                    </w:rPr>
                  </w:pPr>
                  <w:r w:rsidRPr="00194AF7">
                    <w:rPr>
                      <w:rFonts w:ascii="Times New Roman" w:hAnsi="Times New Roman"/>
                      <w:bCs/>
                      <w:szCs w:val="24"/>
                    </w:rPr>
                    <w:t>Контроль и оценка результатов обучения в условиях освоения ФГОС. Оценивание достижений учащихся в рамках   ФГОС .</w:t>
                  </w:r>
                </w:p>
              </w:tc>
              <w:tc>
                <w:tcPr>
                  <w:tcW w:w="1592" w:type="dxa"/>
                  <w:tcBorders>
                    <w:top w:val="single" w:sz="4" w:space="0" w:color="auto"/>
                    <w:left w:val="single" w:sz="4" w:space="0" w:color="auto"/>
                    <w:bottom w:val="single" w:sz="4" w:space="0" w:color="auto"/>
                    <w:right w:val="single" w:sz="4" w:space="0" w:color="auto"/>
                  </w:tcBorders>
                </w:tcPr>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r w:rsidRPr="00194AF7">
                    <w:rPr>
                      <w:rFonts w:ascii="Times New Roman" w:hAnsi="Times New Roman"/>
                      <w:bCs/>
                      <w:szCs w:val="24"/>
                    </w:rPr>
                    <w:t>март</w:t>
                  </w:r>
                </w:p>
                <w:p w:rsidR="00F409C6" w:rsidRPr="00194AF7"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szCs w:val="24"/>
                    </w:rPr>
                  </w:pPr>
                </w:p>
              </w:tc>
              <w:tc>
                <w:tcPr>
                  <w:tcW w:w="214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194AF7">
                    <w:rPr>
                      <w:rFonts w:ascii="Times New Roman" w:hAnsi="Times New Roman"/>
                      <w:bCs/>
                      <w:szCs w:val="24"/>
                    </w:rPr>
                    <w:t>Руководители МО</w:t>
                  </w:r>
                </w:p>
              </w:tc>
            </w:tr>
            <w:tr w:rsidR="00F409C6" w:rsidRPr="00194AF7" w:rsidTr="00F409C6">
              <w:trPr>
                <w:trHeight w:val="283"/>
              </w:trPr>
              <w:tc>
                <w:tcPr>
                  <w:tcW w:w="5967"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both"/>
                    <w:rPr>
                      <w:rFonts w:ascii="Times New Roman" w:hAnsi="Times New Roman"/>
                      <w:bCs/>
                      <w:szCs w:val="24"/>
                    </w:rPr>
                  </w:pPr>
                  <w:r w:rsidRPr="00194AF7">
                    <w:rPr>
                      <w:rFonts w:ascii="Times New Roman" w:hAnsi="Times New Roman"/>
                      <w:bCs/>
                      <w:szCs w:val="24"/>
                    </w:rPr>
                    <w:t>«Это нам удалось» - калейдоскоп методических находок.</w:t>
                  </w:r>
                </w:p>
              </w:tc>
              <w:tc>
                <w:tcPr>
                  <w:tcW w:w="1592"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Cs/>
                      <w:szCs w:val="24"/>
                    </w:rPr>
                  </w:pPr>
                  <w:r w:rsidRPr="00194AF7">
                    <w:rPr>
                      <w:rFonts w:ascii="Times New Roman" w:hAnsi="Times New Roman"/>
                      <w:bCs/>
                      <w:szCs w:val="24"/>
                    </w:rPr>
                    <w:t>май</w:t>
                  </w:r>
                </w:p>
              </w:tc>
              <w:tc>
                <w:tcPr>
                  <w:tcW w:w="2146" w:type="dxa"/>
                  <w:tcBorders>
                    <w:top w:val="single" w:sz="4" w:space="0" w:color="auto"/>
                    <w:left w:val="single" w:sz="4" w:space="0" w:color="auto"/>
                    <w:bottom w:val="single" w:sz="4" w:space="0" w:color="auto"/>
                    <w:right w:val="single" w:sz="4" w:space="0" w:color="auto"/>
                  </w:tcBorders>
                  <w:hideMark/>
                </w:tcPr>
                <w:p w:rsidR="00F409C6" w:rsidRPr="00194AF7"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194AF7">
                    <w:rPr>
                      <w:rFonts w:ascii="Times New Roman" w:hAnsi="Times New Roman"/>
                      <w:bCs/>
                      <w:szCs w:val="24"/>
                    </w:rPr>
                    <w:t>Руководители МО</w:t>
                  </w:r>
                </w:p>
              </w:tc>
            </w:tr>
          </w:tbl>
          <w:p w:rsidR="00F409C6" w:rsidRPr="00194AF7" w:rsidRDefault="00F409C6" w:rsidP="00E674C0">
            <w:pPr>
              <w:widowControl/>
              <w:spacing w:after="0" w:line="240" w:lineRule="auto"/>
              <w:ind w:firstLine="454"/>
              <w:contextualSpacing/>
              <w:jc w:val="center"/>
              <w:rPr>
                <w:rFonts w:ascii="Times New Roman" w:hAnsi="Times New Roman"/>
                <w:b/>
                <w:bCs/>
                <w:i/>
                <w:sz w:val="24"/>
                <w:szCs w:val="24"/>
              </w:rPr>
            </w:pPr>
          </w:p>
        </w:tc>
      </w:tr>
      <w:tr w:rsidR="00F409C6" w:rsidRPr="00194AF7" w:rsidTr="00F409C6">
        <w:tc>
          <w:tcPr>
            <w:tcW w:w="10598" w:type="dxa"/>
            <w:gridSpan w:val="3"/>
            <w:tcBorders>
              <w:top w:val="nil"/>
              <w:left w:val="nil"/>
              <w:bottom w:val="nil"/>
              <w:right w:val="nil"/>
            </w:tcBorders>
            <w:shd w:val="clear" w:color="auto" w:fill="FFFFFF"/>
          </w:tcPr>
          <w:p w:rsidR="00F409C6" w:rsidRPr="00194AF7" w:rsidRDefault="00F409C6" w:rsidP="00E674C0">
            <w:pPr>
              <w:widowControl/>
              <w:spacing w:after="0" w:line="240" w:lineRule="auto"/>
              <w:ind w:firstLine="34"/>
              <w:contextualSpacing/>
              <w:jc w:val="both"/>
              <w:rPr>
                <w:rFonts w:ascii="Times New Roman" w:hAnsi="Times New Roman"/>
                <w:bCs/>
                <w:sz w:val="12"/>
                <w:szCs w:val="24"/>
              </w:rPr>
            </w:pPr>
          </w:p>
        </w:tc>
      </w:tr>
    </w:tbl>
    <w:p w:rsidR="00F409C6" w:rsidRPr="00194AF7" w:rsidRDefault="00F409C6" w:rsidP="00E674C0">
      <w:pPr>
        <w:widowControl/>
        <w:spacing w:after="0" w:line="240" w:lineRule="auto"/>
        <w:ind w:firstLine="454"/>
        <w:contextualSpacing/>
        <w:jc w:val="center"/>
        <w:rPr>
          <w:rFonts w:ascii="Times New Roman" w:hAnsi="Times New Roman"/>
          <w:b/>
          <w:i/>
          <w:sz w:val="24"/>
          <w:szCs w:val="24"/>
          <w:u w:val="single"/>
        </w:rPr>
      </w:pPr>
      <w:r w:rsidRPr="00194AF7">
        <w:rPr>
          <w:rFonts w:ascii="Times New Roman" w:hAnsi="Times New Roman"/>
          <w:b/>
          <w:i/>
          <w:sz w:val="24"/>
          <w:szCs w:val="24"/>
          <w:u w:val="single"/>
          <w:lang w:val="en-US"/>
        </w:rPr>
        <w:t>II</w:t>
      </w:r>
      <w:r w:rsidRPr="00194AF7">
        <w:rPr>
          <w:rFonts w:ascii="Times New Roman" w:hAnsi="Times New Roman"/>
          <w:b/>
          <w:i/>
          <w:sz w:val="24"/>
          <w:szCs w:val="24"/>
          <w:u w:val="single"/>
        </w:rPr>
        <w:t>. Работа с педагогическими кадрами</w:t>
      </w:r>
    </w:p>
    <w:p w:rsidR="00F409C6" w:rsidRPr="00194AF7" w:rsidRDefault="00F409C6" w:rsidP="00E674C0">
      <w:pPr>
        <w:widowControl/>
        <w:spacing w:after="0" w:line="240" w:lineRule="auto"/>
        <w:ind w:firstLine="454"/>
        <w:contextualSpacing/>
        <w:jc w:val="center"/>
        <w:rPr>
          <w:rFonts w:ascii="Times New Roman" w:hAnsi="Times New Roman"/>
          <w:b/>
          <w:i/>
          <w:sz w:val="4"/>
          <w:szCs w:val="24"/>
          <w:u w:val="single"/>
        </w:rPr>
      </w:pPr>
    </w:p>
    <w:p w:rsidR="00F409C6" w:rsidRPr="00194AF7" w:rsidRDefault="00F409C6" w:rsidP="00E674C0">
      <w:pPr>
        <w:widowControl/>
        <w:spacing w:after="0" w:line="240" w:lineRule="auto"/>
        <w:ind w:firstLine="454"/>
        <w:contextualSpacing/>
        <w:jc w:val="both"/>
        <w:rPr>
          <w:rFonts w:ascii="Times New Roman" w:hAnsi="Times New Roman"/>
          <w:sz w:val="24"/>
          <w:szCs w:val="24"/>
        </w:rPr>
      </w:pPr>
      <w:r w:rsidRPr="00194AF7">
        <w:rPr>
          <w:rFonts w:ascii="Times New Roman" w:hAnsi="Times New Roman"/>
          <w:sz w:val="24"/>
          <w:szCs w:val="24"/>
        </w:rPr>
        <w:t>Задачи:  Сопровождение профессионального роста педагогов. Обобщение и  распространение педагогического опыта.</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0"/>
        <w:gridCol w:w="2003"/>
        <w:gridCol w:w="25"/>
        <w:gridCol w:w="2428"/>
      </w:tblGrid>
      <w:tr w:rsidR="00F409C6" w:rsidRPr="00194AF7" w:rsidTr="00F409C6">
        <w:trPr>
          <w:trHeight w:val="537"/>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ind w:firstLine="454"/>
              <w:contextualSpacing/>
              <w:jc w:val="center"/>
              <w:rPr>
                <w:rFonts w:ascii="Times New Roman" w:hAnsi="Times New Roman"/>
                <w:bCs/>
                <w:szCs w:val="24"/>
              </w:rPr>
            </w:pPr>
            <w:r w:rsidRPr="00194AF7">
              <w:rPr>
                <w:rFonts w:ascii="Times New Roman" w:hAnsi="Times New Roman"/>
                <w:bCs/>
                <w:szCs w:val="24"/>
              </w:rPr>
              <w:t>Мероприятия</w:t>
            </w:r>
          </w:p>
        </w:tc>
        <w:tc>
          <w:tcPr>
            <w:tcW w:w="2028" w:type="dxa"/>
            <w:gridSpan w:val="2"/>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ind w:firstLine="454"/>
              <w:contextualSpacing/>
              <w:jc w:val="center"/>
              <w:rPr>
                <w:rFonts w:ascii="Times New Roman" w:hAnsi="Times New Roman"/>
                <w:bCs/>
                <w:szCs w:val="24"/>
              </w:rPr>
            </w:pPr>
            <w:r w:rsidRPr="00194AF7">
              <w:rPr>
                <w:rFonts w:ascii="Times New Roman" w:hAnsi="Times New Roman"/>
                <w:bCs/>
                <w:szCs w:val="24"/>
              </w:rPr>
              <w:t>Сроки       проведения</w:t>
            </w:r>
          </w:p>
        </w:tc>
        <w:tc>
          <w:tcPr>
            <w:tcW w:w="2428"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ind w:firstLine="454"/>
              <w:contextualSpacing/>
              <w:jc w:val="both"/>
              <w:rPr>
                <w:rFonts w:ascii="Times New Roman" w:hAnsi="Times New Roman"/>
                <w:bCs/>
                <w:szCs w:val="24"/>
              </w:rPr>
            </w:pPr>
            <w:r w:rsidRPr="00194AF7">
              <w:rPr>
                <w:rFonts w:ascii="Times New Roman" w:hAnsi="Times New Roman"/>
                <w:bCs/>
                <w:szCs w:val="24"/>
              </w:rPr>
              <w:t>Ответственный</w:t>
            </w:r>
          </w:p>
        </w:tc>
      </w:tr>
      <w:tr w:rsidR="00F409C6" w:rsidRPr="00194AF7" w:rsidTr="00F409C6">
        <w:trPr>
          <w:trHeight w:val="552"/>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szCs w:val="28"/>
              </w:rPr>
              <w:t>Методическое сопровождение профессиональной деятельности вновь принятых учителей.</w:t>
            </w:r>
          </w:p>
        </w:tc>
        <w:tc>
          <w:tcPr>
            <w:tcW w:w="200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bCs/>
                <w:szCs w:val="24"/>
              </w:rPr>
            </w:pPr>
            <w:r w:rsidRPr="00194AF7">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rFonts w:ascii="Times New Roman" w:hAnsi="Times New Roman"/>
                <w:szCs w:val="28"/>
              </w:rPr>
            </w:pPr>
            <w:r w:rsidRPr="00194AF7">
              <w:rPr>
                <w:rFonts w:ascii="Times New Roman" w:hAnsi="Times New Roman"/>
                <w:szCs w:val="28"/>
              </w:rPr>
              <w:t>Уткина О.В.</w:t>
            </w:r>
          </w:p>
        </w:tc>
      </w:tr>
      <w:tr w:rsidR="00F409C6" w:rsidRPr="00194AF7" w:rsidTr="00F409C6">
        <w:trPr>
          <w:trHeight w:val="552"/>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bCs/>
                <w:szCs w:val="24"/>
              </w:rPr>
            </w:pPr>
            <w:r w:rsidRPr="00194AF7">
              <w:rPr>
                <w:rFonts w:ascii="Times New Roman" w:hAnsi="Times New Roman"/>
                <w:szCs w:val="28"/>
              </w:rPr>
              <w:t>Оказание консультативной и информационной помощи  учителям - предметникам ОУ.</w:t>
            </w:r>
          </w:p>
        </w:tc>
        <w:tc>
          <w:tcPr>
            <w:tcW w:w="200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bCs/>
                <w:szCs w:val="24"/>
              </w:rPr>
            </w:pPr>
            <w:r w:rsidRPr="00194AF7">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rFonts w:ascii="Times New Roman" w:hAnsi="Times New Roman"/>
                <w:szCs w:val="28"/>
              </w:rPr>
            </w:pPr>
            <w:r w:rsidRPr="00194AF7">
              <w:rPr>
                <w:rFonts w:ascii="Times New Roman" w:hAnsi="Times New Roman"/>
                <w:szCs w:val="28"/>
              </w:rPr>
              <w:t>Администрация</w:t>
            </w:r>
          </w:p>
        </w:tc>
      </w:tr>
      <w:tr w:rsidR="00F409C6" w:rsidRPr="00194AF7" w:rsidTr="00F409C6">
        <w:trPr>
          <w:trHeight w:val="552"/>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szCs w:val="28"/>
              </w:rPr>
              <w:t>Организация обучения и консультирования педагогов по использованию цифровой естественно — научной лаборатории «ЛабДиск ГЛОМИР».</w:t>
            </w:r>
          </w:p>
        </w:tc>
        <w:tc>
          <w:tcPr>
            <w:tcW w:w="200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bCs/>
                <w:szCs w:val="24"/>
              </w:rPr>
            </w:pPr>
            <w:r w:rsidRPr="00194AF7">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rPr>
                <w:rFonts w:ascii="Times New Roman" w:hAnsi="Times New Roman"/>
                <w:szCs w:val="28"/>
              </w:rPr>
            </w:pPr>
            <w:r w:rsidRPr="00194AF7">
              <w:rPr>
                <w:rFonts w:ascii="Times New Roman" w:hAnsi="Times New Roman"/>
                <w:szCs w:val="28"/>
              </w:rPr>
              <w:t>Уткина О.В., Милованова Г.В., Горбунова Т.А.</w:t>
            </w:r>
          </w:p>
        </w:tc>
      </w:tr>
      <w:tr w:rsidR="00F409C6" w:rsidRPr="00194AF7" w:rsidTr="00F409C6">
        <w:trPr>
          <w:trHeight w:val="552"/>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szCs w:val="28"/>
              </w:rPr>
              <w:t>Консультирование педагогов по работе с комплексом «1 ученик -1 компьютер»</w:t>
            </w:r>
          </w:p>
        </w:tc>
        <w:tc>
          <w:tcPr>
            <w:tcW w:w="200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rFonts w:ascii="Times New Roman" w:hAnsi="Times New Roman"/>
                <w:szCs w:val="28"/>
              </w:rPr>
            </w:pPr>
            <w:r w:rsidRPr="00194AF7">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rPr>
                <w:rFonts w:ascii="Times New Roman" w:hAnsi="Times New Roman"/>
                <w:szCs w:val="28"/>
              </w:rPr>
            </w:pPr>
            <w:r w:rsidRPr="00194AF7">
              <w:rPr>
                <w:rFonts w:ascii="Times New Roman" w:hAnsi="Times New Roman"/>
                <w:szCs w:val="28"/>
              </w:rPr>
              <w:t>Милованова Г.В.</w:t>
            </w:r>
          </w:p>
        </w:tc>
      </w:tr>
      <w:tr w:rsidR="00F409C6" w:rsidRPr="00194AF7" w:rsidTr="00F409C6">
        <w:trPr>
          <w:trHeight w:val="1089"/>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eastAsia="Times New Roman" w:hAnsi="Times New Roman"/>
                <w:bCs/>
                <w:szCs w:val="24"/>
              </w:rPr>
            </w:pPr>
            <w:r w:rsidRPr="00194AF7">
              <w:rPr>
                <w:rFonts w:ascii="Times New Roman" w:hAnsi="Times New Roman"/>
                <w:szCs w:val="28"/>
              </w:rPr>
              <w:t>Участие в работе  семинаров, совещаний по вопросам введения ФГОС основного общего образования, проводимых ТОИУУ, управлением  образования администрации               г. Твери.</w:t>
            </w:r>
          </w:p>
        </w:tc>
        <w:tc>
          <w:tcPr>
            <w:tcW w:w="200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bCs/>
                <w:szCs w:val="24"/>
              </w:rPr>
            </w:pPr>
            <w:r w:rsidRPr="00194AF7">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rFonts w:ascii="Times New Roman" w:hAnsi="Times New Roman"/>
                <w:szCs w:val="28"/>
              </w:rPr>
            </w:pPr>
            <w:r w:rsidRPr="00194AF7">
              <w:rPr>
                <w:rFonts w:ascii="Times New Roman" w:hAnsi="Times New Roman"/>
                <w:szCs w:val="28"/>
              </w:rPr>
              <w:t>Уткина О.В.</w:t>
            </w:r>
          </w:p>
        </w:tc>
      </w:tr>
      <w:tr w:rsidR="00F409C6" w:rsidRPr="00194AF7" w:rsidTr="00F409C6">
        <w:trPr>
          <w:trHeight w:val="1089"/>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bCs/>
                <w:szCs w:val="24"/>
              </w:rPr>
            </w:pPr>
            <w:r w:rsidRPr="00194AF7">
              <w:rPr>
                <w:rFonts w:ascii="Times New Roman" w:eastAsia="Times New Roman" w:hAnsi="Times New Roman"/>
                <w:bCs/>
                <w:szCs w:val="24"/>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СОО.</w:t>
            </w:r>
          </w:p>
        </w:tc>
        <w:tc>
          <w:tcPr>
            <w:tcW w:w="200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bCs/>
                <w:szCs w:val="24"/>
              </w:rPr>
            </w:pPr>
            <w:r w:rsidRPr="00194AF7">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rFonts w:ascii="Times New Roman" w:hAnsi="Times New Roman"/>
                <w:szCs w:val="28"/>
              </w:rPr>
            </w:pPr>
            <w:r w:rsidRPr="00194AF7">
              <w:rPr>
                <w:rFonts w:ascii="Times New Roman" w:hAnsi="Times New Roman"/>
                <w:szCs w:val="28"/>
              </w:rPr>
              <w:t>Уткина О.В.,</w:t>
            </w:r>
          </w:p>
          <w:p w:rsidR="00F409C6" w:rsidRPr="00194AF7" w:rsidRDefault="00F409C6" w:rsidP="00E674C0">
            <w:pPr>
              <w:widowControl/>
              <w:spacing w:after="0"/>
              <w:contextualSpacing/>
              <w:rPr>
                <w:rFonts w:ascii="Times New Roman" w:hAnsi="Times New Roman"/>
                <w:szCs w:val="28"/>
              </w:rPr>
            </w:pPr>
            <w:r w:rsidRPr="00194AF7">
              <w:rPr>
                <w:rFonts w:ascii="Times New Roman" w:hAnsi="Times New Roman"/>
                <w:szCs w:val="28"/>
              </w:rPr>
              <w:t>руководители МО</w:t>
            </w:r>
          </w:p>
        </w:tc>
      </w:tr>
      <w:tr w:rsidR="00F409C6" w:rsidRPr="00194AF7" w:rsidTr="00F409C6">
        <w:trPr>
          <w:trHeight w:val="1089"/>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bCs/>
                <w:szCs w:val="24"/>
              </w:rPr>
            </w:pPr>
            <w:r w:rsidRPr="00194AF7">
              <w:rPr>
                <w:rFonts w:ascii="Times New Roman" w:hAnsi="Times New Roman"/>
                <w:szCs w:val="28"/>
              </w:rPr>
              <w:t>Направление  на  курсы  повышения квалификации, семинары  учителей-предметников и администрации по вопросам введения ФГОС среднего общего образования.</w:t>
            </w:r>
          </w:p>
        </w:tc>
        <w:tc>
          <w:tcPr>
            <w:tcW w:w="200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bCs/>
                <w:szCs w:val="24"/>
              </w:rPr>
            </w:pPr>
            <w:r w:rsidRPr="00194AF7">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rFonts w:ascii="Times New Roman" w:hAnsi="Times New Roman"/>
                <w:szCs w:val="28"/>
              </w:rPr>
            </w:pPr>
            <w:r w:rsidRPr="00194AF7">
              <w:rPr>
                <w:rFonts w:ascii="Times New Roman" w:hAnsi="Times New Roman"/>
                <w:szCs w:val="28"/>
              </w:rPr>
              <w:t>Уткина О.В.</w:t>
            </w:r>
          </w:p>
        </w:tc>
      </w:tr>
      <w:tr w:rsidR="00F409C6" w:rsidRPr="00194AF7" w:rsidTr="00F409C6">
        <w:trPr>
          <w:trHeight w:val="770"/>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szCs w:val="28"/>
              </w:rPr>
              <w:t>Создание видеотеки открытых уроков, классных часов, общешкольных мероприятий.</w:t>
            </w:r>
          </w:p>
        </w:tc>
        <w:tc>
          <w:tcPr>
            <w:tcW w:w="200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szCs w:val="28"/>
              </w:rPr>
              <w:t>Уткина О.В.,</w:t>
            </w:r>
          </w:p>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szCs w:val="28"/>
              </w:rPr>
              <w:t>Самсонова М.В., руководители  МО</w:t>
            </w:r>
          </w:p>
        </w:tc>
      </w:tr>
      <w:tr w:rsidR="00F409C6" w:rsidRPr="00194AF7" w:rsidTr="00F409C6">
        <w:trPr>
          <w:trHeight w:val="552"/>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bCs/>
                <w:szCs w:val="24"/>
              </w:rPr>
              <w:t>Участие в муниципальном этапе конкурса «Учитель года»</w:t>
            </w:r>
          </w:p>
        </w:tc>
        <w:tc>
          <w:tcPr>
            <w:tcW w:w="200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bCs/>
                <w:szCs w:val="24"/>
              </w:rPr>
            </w:pPr>
            <w:r w:rsidRPr="00194AF7">
              <w:rPr>
                <w:rFonts w:ascii="Times New Roman" w:hAnsi="Times New Roman"/>
                <w:szCs w:val="28"/>
              </w:rPr>
              <w:t>Январь-март</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contextualSpacing/>
              <w:rPr>
                <w:rFonts w:ascii="Times New Roman" w:hAnsi="Times New Roman"/>
                <w:szCs w:val="28"/>
              </w:rPr>
            </w:pPr>
            <w:r w:rsidRPr="00194AF7">
              <w:rPr>
                <w:rFonts w:ascii="Times New Roman" w:hAnsi="Times New Roman"/>
                <w:szCs w:val="28"/>
              </w:rPr>
              <w:t>Уткина О.В.</w:t>
            </w:r>
          </w:p>
        </w:tc>
      </w:tr>
      <w:tr w:rsidR="00F409C6" w:rsidRPr="00194AF7" w:rsidTr="00F409C6">
        <w:trPr>
          <w:trHeight w:val="131"/>
        </w:trPr>
        <w:tc>
          <w:tcPr>
            <w:tcW w:w="5310"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szCs w:val="28"/>
              </w:rPr>
              <w:t>Выпуск ежегодного школьного методического сборника конспектов открытых уроков «Урок в современной школе».</w:t>
            </w:r>
          </w:p>
        </w:tc>
        <w:tc>
          <w:tcPr>
            <w:tcW w:w="2003" w:type="dxa"/>
            <w:tcBorders>
              <w:top w:val="single" w:sz="4" w:space="0" w:color="auto"/>
              <w:left w:val="single" w:sz="4" w:space="0" w:color="auto"/>
              <w:bottom w:val="single" w:sz="4" w:space="0" w:color="auto"/>
              <w:right w:val="single" w:sz="4" w:space="0" w:color="auto"/>
            </w:tcBorders>
            <w:hideMark/>
          </w:tcPr>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tcPr>
          <w:p w:rsidR="00F409C6" w:rsidRPr="00194AF7" w:rsidRDefault="00F409C6" w:rsidP="00E674C0">
            <w:pPr>
              <w:widowControl/>
              <w:spacing w:after="0" w:line="240" w:lineRule="auto"/>
              <w:contextualSpacing/>
              <w:jc w:val="both"/>
              <w:rPr>
                <w:rFonts w:ascii="Times New Roman" w:hAnsi="Times New Roman"/>
                <w:szCs w:val="28"/>
              </w:rPr>
            </w:pPr>
            <w:r w:rsidRPr="00194AF7">
              <w:rPr>
                <w:rFonts w:ascii="Times New Roman" w:hAnsi="Times New Roman"/>
                <w:szCs w:val="28"/>
              </w:rPr>
              <w:t>Уткина О.В.</w:t>
            </w:r>
          </w:p>
          <w:p w:rsidR="00F409C6" w:rsidRPr="00194AF7" w:rsidRDefault="00F409C6" w:rsidP="00E674C0">
            <w:pPr>
              <w:widowControl/>
              <w:spacing w:after="0" w:line="240" w:lineRule="auto"/>
              <w:contextualSpacing/>
              <w:jc w:val="both"/>
              <w:rPr>
                <w:rFonts w:ascii="Times New Roman" w:hAnsi="Times New Roman"/>
                <w:szCs w:val="28"/>
              </w:rPr>
            </w:pPr>
          </w:p>
        </w:tc>
      </w:tr>
    </w:tbl>
    <w:p w:rsidR="00F409C6" w:rsidRPr="00194AF7" w:rsidRDefault="00F409C6" w:rsidP="00E674C0">
      <w:pPr>
        <w:widowControl/>
        <w:spacing w:after="0" w:line="240" w:lineRule="auto"/>
        <w:ind w:firstLine="454"/>
        <w:contextualSpacing/>
        <w:jc w:val="both"/>
        <w:rPr>
          <w:rFonts w:ascii="Times New Roman" w:hAnsi="Times New Roman"/>
          <w:sz w:val="24"/>
          <w:szCs w:val="24"/>
        </w:rPr>
      </w:pPr>
    </w:p>
    <w:p w:rsidR="00F409C6" w:rsidRPr="00194AF7" w:rsidRDefault="00F409C6" w:rsidP="00E674C0">
      <w:pPr>
        <w:widowControl/>
        <w:spacing w:after="0" w:line="240" w:lineRule="auto"/>
        <w:ind w:firstLine="709"/>
        <w:contextualSpacing/>
        <w:jc w:val="both"/>
        <w:rPr>
          <w:rFonts w:ascii="Times New Roman" w:hAnsi="Times New Roman"/>
          <w:sz w:val="24"/>
          <w:szCs w:val="24"/>
        </w:rPr>
      </w:pPr>
      <w:r w:rsidRPr="00194AF7">
        <w:rPr>
          <w:rFonts w:ascii="Times New Roman" w:hAnsi="Times New Roman"/>
          <w:sz w:val="24"/>
          <w:szCs w:val="24"/>
        </w:rPr>
        <w:t xml:space="preserve">Подведение итогов и обсуждение результатов мероприятий 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EB6923" w:rsidRPr="005172D5" w:rsidRDefault="00EB6923" w:rsidP="00EB6923">
      <w:pPr>
        <w:pStyle w:val="3a"/>
        <w:spacing w:line="360" w:lineRule="auto"/>
        <w:jc w:val="both"/>
        <w:rPr>
          <w:sz w:val="28"/>
          <w:szCs w:val="28"/>
        </w:rPr>
      </w:pPr>
      <w:bookmarkStart w:id="46" w:name="_Toc435412744"/>
      <w:bookmarkStart w:id="47" w:name="_Toc453968219"/>
      <w:r w:rsidRPr="005172D5">
        <w:rPr>
          <w:sz w:val="28"/>
          <w:szCs w:val="28"/>
        </w:rPr>
        <w:t>Психолого-педагогические условия реализации основной образовательной программы</w:t>
      </w:r>
      <w:bookmarkEnd w:id="46"/>
      <w:bookmarkEnd w:id="47"/>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Целью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развитии личности обучающихся, их родителей (законных представителей), педагогических работников и других участников образовательного процесса.</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Требованиями ФГОС к психолого-педагогическим условиям реализации основной образовательной программы среднего общего образования являются:</w:t>
      </w:r>
    </w:p>
    <w:p w:rsidR="00EB6923" w:rsidRPr="005172D5" w:rsidRDefault="00EB6923" w:rsidP="00EB6923">
      <w:pPr>
        <w:spacing w:after="0" w:line="360" w:lineRule="auto"/>
        <w:ind w:firstLine="709"/>
        <w:jc w:val="both"/>
        <w:rPr>
          <w:rFonts w:ascii="Times New Roman" w:hAnsi="Times New Roman"/>
          <w:bCs/>
          <w:sz w:val="28"/>
          <w:szCs w:val="28"/>
        </w:rPr>
      </w:pPr>
      <w:r w:rsidRPr="005172D5">
        <w:rPr>
          <w:rFonts w:ascii="Times New Roman" w:hAnsi="Times New Roman"/>
          <w:bCs/>
          <w:sz w:val="28"/>
          <w:szCs w:val="28"/>
        </w:rPr>
        <w:t>Обеспечение преемственности содержания и форм организации образовательной деятельности по отношению к уровню среднего общего образования;</w:t>
      </w:r>
    </w:p>
    <w:p w:rsidR="00EB6923" w:rsidRPr="005172D5" w:rsidRDefault="00EB6923" w:rsidP="00EB6923">
      <w:pPr>
        <w:spacing w:after="0" w:line="360" w:lineRule="auto"/>
        <w:ind w:firstLine="709"/>
        <w:jc w:val="both"/>
        <w:rPr>
          <w:rFonts w:ascii="Times New Roman" w:hAnsi="Times New Roman"/>
          <w:bCs/>
          <w:sz w:val="28"/>
          <w:szCs w:val="28"/>
        </w:rPr>
      </w:pPr>
      <w:r w:rsidRPr="005172D5">
        <w:rPr>
          <w:rFonts w:ascii="Times New Roman" w:hAnsi="Times New Roman"/>
          <w:bCs/>
          <w:sz w:val="28"/>
          <w:szCs w:val="28"/>
        </w:rPr>
        <w:t>Учет специфики возрастного психофизического развития обучающихся, в том числе особенности окончания переходного возраста и кризиса семнадцати лет;</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Вариативность направлений психолого-педагогического сопровождения участников образовательных отношений;</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Диверсификацию уровней психолого-педагогического сопровождения;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Вариативность видов психологического сопровождения участников образовательных отношений.</w:t>
      </w:r>
    </w:p>
    <w:p w:rsidR="00EB6923" w:rsidRPr="005172D5" w:rsidRDefault="00EB6923" w:rsidP="00EB6923">
      <w:pPr>
        <w:spacing w:line="360" w:lineRule="auto"/>
        <w:ind w:firstLine="708"/>
        <w:jc w:val="both"/>
        <w:rPr>
          <w:rFonts w:ascii="Times New Roman" w:hAnsi="Times New Roman"/>
          <w:b/>
          <w:sz w:val="28"/>
          <w:szCs w:val="28"/>
          <w:lang w:eastAsia="ru-RU"/>
        </w:rPr>
      </w:pPr>
      <w:r w:rsidRPr="005172D5">
        <w:rPr>
          <w:rFonts w:ascii="Times New Roman" w:hAnsi="Times New Roman"/>
          <w:b/>
          <w:sz w:val="28"/>
          <w:szCs w:val="28"/>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 xml:space="preserve">Обеспечение преемственности должно осуществляться с </w:t>
      </w:r>
      <w:r w:rsidRPr="005172D5">
        <w:rPr>
          <w:rFonts w:ascii="Times New Roman" w:hAnsi="Times New Roman"/>
          <w:b/>
          <w:bCs/>
          <w:sz w:val="28"/>
          <w:szCs w:val="28"/>
        </w:rPr>
        <w:t xml:space="preserve">учетом возрастных психофизических особенностей обучающихся </w:t>
      </w:r>
      <w:r w:rsidRPr="005172D5">
        <w:rPr>
          <w:rFonts w:ascii="Times New Roman" w:hAnsi="Times New Roman"/>
          <w:sz w:val="28"/>
          <w:szCs w:val="28"/>
        </w:rPr>
        <w:t>на уровне среднего общего образования, в том числе особенностей окончания подросткового возраста и вступление во взрослую жизнь. Актуальная социальная ситуация обучающихся на уровне среднего общего образования необходимость самоопределения и планирования собственного будущего. Происходит определение собственных ценностей и планов на будущее, формирование личностного мировоззрения и навыков самообразования.</w:t>
      </w:r>
    </w:p>
    <w:p w:rsidR="00EB6923" w:rsidRPr="005172D5" w:rsidRDefault="00EB6923" w:rsidP="00EB6923">
      <w:pPr>
        <w:spacing w:after="0" w:line="360" w:lineRule="auto"/>
        <w:ind w:firstLine="709"/>
        <w:jc w:val="both"/>
        <w:rPr>
          <w:rFonts w:ascii="Times New Roman" w:hAnsi="Times New Roman"/>
          <w:sz w:val="28"/>
          <w:szCs w:val="28"/>
          <w:shd w:val="clear" w:color="auto" w:fill="FFFFFF"/>
        </w:rPr>
      </w:pPr>
      <w:r w:rsidRPr="005172D5">
        <w:rPr>
          <w:rFonts w:ascii="Times New Roman" w:hAnsi="Times New Roman"/>
          <w:sz w:val="28"/>
          <w:szCs w:val="28"/>
          <w:shd w:val="clear" w:color="auto" w:fill="FFFFFF"/>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EB6923" w:rsidRPr="005172D5" w:rsidRDefault="00EB6923" w:rsidP="00EB6923">
      <w:pPr>
        <w:spacing w:line="360" w:lineRule="auto"/>
        <w:jc w:val="both"/>
        <w:rPr>
          <w:rFonts w:ascii="Times New Roman" w:hAnsi="Times New Roman"/>
          <w:b/>
          <w:sz w:val="28"/>
          <w:szCs w:val="28"/>
          <w:lang w:eastAsia="ru-RU"/>
        </w:rPr>
      </w:pPr>
      <w:bookmarkStart w:id="48" w:name="_Hlk40197432"/>
      <w:r w:rsidRPr="005172D5">
        <w:rPr>
          <w:rFonts w:ascii="Times New Roman" w:hAnsi="Times New Roman"/>
          <w:b/>
          <w:sz w:val="28"/>
          <w:szCs w:val="28"/>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bookmarkEnd w:id="48"/>
    <w:p w:rsidR="00EB6923" w:rsidRPr="005172D5" w:rsidRDefault="00EB6923" w:rsidP="00EB6923">
      <w:pPr>
        <w:spacing w:after="0" w:line="360" w:lineRule="auto"/>
        <w:ind w:firstLine="709"/>
        <w:jc w:val="both"/>
        <w:rPr>
          <w:rFonts w:ascii="Times New Roman" w:hAnsi="Times New Roman"/>
          <w:sz w:val="28"/>
          <w:szCs w:val="28"/>
          <w:shd w:val="clear" w:color="auto" w:fill="FFFFFF"/>
        </w:rPr>
      </w:pPr>
      <w:r w:rsidRPr="005172D5">
        <w:rPr>
          <w:rFonts w:ascii="Times New Roman" w:hAnsi="Times New Roman"/>
          <w:sz w:val="28"/>
          <w:szCs w:val="28"/>
          <w:shd w:val="clear" w:color="auto" w:fill="FFFFFF"/>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групповые консультации, индивидуальные консультации. Психологическая компетентность родителей (законных представителей) формируется также в дистанционной форме через Интернет (ведение группы в социальных сетях, онлайн-консультирование) и оформление тематических стендов.</w:t>
      </w:r>
    </w:p>
    <w:p w:rsidR="00EB6923" w:rsidRPr="005172D5" w:rsidRDefault="00EB6923" w:rsidP="00EB6923">
      <w:pPr>
        <w:spacing w:after="0" w:line="360" w:lineRule="auto"/>
        <w:ind w:firstLine="709"/>
        <w:jc w:val="both"/>
        <w:rPr>
          <w:rFonts w:ascii="Times New Roman" w:hAnsi="Times New Roman"/>
          <w:sz w:val="28"/>
          <w:szCs w:val="28"/>
          <w:shd w:val="clear" w:color="auto" w:fill="FFFFFF"/>
        </w:rPr>
      </w:pPr>
      <w:r w:rsidRPr="005172D5">
        <w:rPr>
          <w:rFonts w:ascii="Times New Roman" w:hAnsi="Times New Roman"/>
          <w:sz w:val="28"/>
          <w:szCs w:val="28"/>
          <w:shd w:val="clear" w:color="auto" w:fill="FFFFFF"/>
        </w:rPr>
        <w:t xml:space="preserve"> Работа с педагогическим коллективом и администрацией осуществляется через индивидуальные и групповые консультации, тренинги, психолого-педагогические консилиумы, круглые столы, посещение уроков и внеурочных мероприятий. </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 xml:space="preserve">Психологическое просвещение и профилактика обучающихся осуществляется на психологических занятиях, тренингах,  индивидуальных и групповых консультациях, а так же в дистанционной форме через Интернет. </w:t>
      </w:r>
    </w:p>
    <w:p w:rsidR="00EB6923" w:rsidRPr="005172D5" w:rsidRDefault="00EB6923" w:rsidP="00EB6923">
      <w:pPr>
        <w:spacing w:line="360" w:lineRule="auto"/>
        <w:jc w:val="both"/>
        <w:rPr>
          <w:rFonts w:ascii="Times New Roman" w:hAnsi="Times New Roman"/>
          <w:b/>
          <w:sz w:val="28"/>
          <w:szCs w:val="28"/>
          <w:lang w:eastAsia="ru-RU"/>
        </w:rPr>
      </w:pPr>
      <w:r w:rsidRPr="005172D5">
        <w:rPr>
          <w:rFonts w:ascii="Times New Roman" w:hAnsi="Times New Roman"/>
          <w:b/>
          <w:sz w:val="28"/>
          <w:szCs w:val="28"/>
          <w:lang w:eastAsia="ru-RU"/>
        </w:rPr>
        <w:t>Вариативность направлений психолого-педагогического сопровождения участников образовательных отношений</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К основным направлениям психолого-педагогического сопровождения обучающихся можно отнести:</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сохранение и укрепление психологического здоровья обучающихся;</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формирование ценности здоровья и безопасного образа жизни;</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дифференциацию и индивидуализацию обучения;</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мониторинг возможностей и способностей обучающихся;</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выявление и поддержку одаренных обучающихся;</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 xml:space="preserve"> поддержку обучающихся с особыми образовательными потребностями;</w:t>
      </w:r>
    </w:p>
    <w:p w:rsidR="00EB6923" w:rsidRPr="005172D5" w:rsidRDefault="00EB6923" w:rsidP="00EB6923">
      <w:pPr>
        <w:spacing w:after="0" w:line="360" w:lineRule="auto"/>
        <w:ind w:firstLine="709"/>
        <w:jc w:val="both"/>
        <w:rPr>
          <w:rFonts w:ascii="Times New Roman" w:hAnsi="Times New Roman"/>
          <w:sz w:val="28"/>
          <w:szCs w:val="28"/>
          <w:lang w:eastAsia="ru-RU"/>
        </w:rPr>
      </w:pPr>
      <w:r w:rsidRPr="005172D5">
        <w:rPr>
          <w:rFonts w:ascii="Times New Roman" w:hAnsi="Times New Roman"/>
          <w:sz w:val="28"/>
          <w:szCs w:val="28"/>
          <w:lang w:eastAsia="ru-RU"/>
        </w:rPr>
        <w:t xml:space="preserve">    –     профилактика девиантного поведения</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 xml:space="preserve"> помощь в профильной ориентации и профессиональном самоопределении;</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психологическая подготовка обучающихся к итоговой аттестации в форме ЕГЭ.</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профилактики стрессов.</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5172D5">
        <w:rPr>
          <w:rFonts w:ascii="Times New Roman" w:eastAsia="Times New Roman" w:hAnsi="Times New Roman"/>
          <w:color w:val="000000"/>
          <w:sz w:val="28"/>
          <w:szCs w:val="28"/>
          <w:lang w:eastAsia="ru-RU"/>
        </w:rPr>
        <w:t xml:space="preserve">установлению психологически грамотной системы взаимоотношений с обучающимися, основанной на взаимопонимании и взаимном восприятии друг друга. Профилактические мероприятия с педагогами направлены на формирование навыков по преодолению конфликтных ситуаций в образовательной среде, профилактике суицидального поведения среди несовершеннолетних обучающихся. </w:t>
      </w:r>
      <w:r w:rsidRPr="005172D5">
        <w:rPr>
          <w:rFonts w:ascii="Times New Roman" w:hAnsi="Times New Roman"/>
          <w:sz w:val="28"/>
          <w:szCs w:val="28"/>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EB6923" w:rsidRPr="005172D5" w:rsidRDefault="00EB6923" w:rsidP="00EB6923">
      <w:pPr>
        <w:spacing w:line="360" w:lineRule="auto"/>
        <w:jc w:val="center"/>
        <w:rPr>
          <w:rFonts w:ascii="Times New Roman" w:hAnsi="Times New Roman"/>
          <w:b/>
          <w:sz w:val="28"/>
          <w:szCs w:val="28"/>
          <w:lang w:eastAsia="ru-RU"/>
        </w:rPr>
      </w:pPr>
      <w:r w:rsidRPr="005172D5">
        <w:rPr>
          <w:rFonts w:ascii="Times New Roman" w:hAnsi="Times New Roman"/>
          <w:b/>
          <w:sz w:val="28"/>
          <w:szCs w:val="28"/>
          <w:lang w:eastAsia="ru-RU"/>
        </w:rPr>
        <w:t>Диверсификация уровней психолого-педагогического сопровождения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EB6923" w:rsidRPr="005172D5" w:rsidRDefault="00EB6923" w:rsidP="00EB6923">
      <w:pPr>
        <w:spacing w:after="0" w:line="360" w:lineRule="auto"/>
        <w:ind w:firstLine="709"/>
        <w:jc w:val="both"/>
        <w:rPr>
          <w:rFonts w:ascii="Times New Roman" w:hAnsi="Times New Roman"/>
          <w:sz w:val="28"/>
          <w:szCs w:val="28"/>
          <w:shd w:val="clear" w:color="auto" w:fill="FFFFFF"/>
        </w:rPr>
      </w:pPr>
      <w:r w:rsidRPr="005172D5">
        <w:rPr>
          <w:rFonts w:ascii="Times New Roman" w:hAnsi="Times New Roman"/>
          <w:sz w:val="28"/>
          <w:szCs w:val="28"/>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EB6923" w:rsidRPr="005172D5" w:rsidRDefault="00EB6923" w:rsidP="00EB6923">
      <w:pPr>
        <w:spacing w:line="360" w:lineRule="auto"/>
        <w:jc w:val="both"/>
        <w:rPr>
          <w:rFonts w:ascii="Times New Roman" w:hAnsi="Times New Roman"/>
          <w:b/>
          <w:sz w:val="28"/>
          <w:szCs w:val="28"/>
          <w:lang w:eastAsia="ru-RU"/>
        </w:rPr>
      </w:pPr>
      <w:r w:rsidRPr="005172D5">
        <w:rPr>
          <w:rFonts w:ascii="Times New Roman" w:hAnsi="Times New Roman"/>
          <w:b/>
          <w:sz w:val="28"/>
          <w:szCs w:val="28"/>
          <w:lang w:eastAsia="ru-RU"/>
        </w:rPr>
        <w:t>Вариативность форм психолого-педагогического сопровождения участников образовательных отношений</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Основные виды работ и содержание психолого–педагогического сопровождения:</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 диагностика (индивидуальная и групповая) – направленная на определение индивидуальных особенностей и профессиональных склонностей обучающегося, его потенциальных возможностей, которая  проводиться на этапе перехода ученика на уровень среднего общего образования и на этапе подготовке к ЕГЭ;</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 консультирование (индивидуальное и групповое) направленна на помощь участникам образовательного процесса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коррекционная работа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w:t>
      </w:r>
    </w:p>
    <w:p w:rsidR="00EB6923" w:rsidRPr="005172D5" w:rsidRDefault="00EB6923" w:rsidP="00EB6923">
      <w:pPr>
        <w:spacing w:after="0" w:line="360" w:lineRule="auto"/>
        <w:ind w:firstLine="709"/>
        <w:jc w:val="both"/>
        <w:rPr>
          <w:rFonts w:ascii="Times New Roman" w:hAnsi="Times New Roman"/>
          <w:sz w:val="28"/>
          <w:szCs w:val="28"/>
          <w:lang w:eastAsia="ru-RU"/>
        </w:rPr>
      </w:pPr>
      <w:r w:rsidRPr="005172D5">
        <w:rPr>
          <w:rFonts w:ascii="Times New Roman" w:hAnsi="Times New Roman"/>
          <w:sz w:val="28"/>
          <w:szCs w:val="28"/>
          <w:lang w:eastAsia="ru-RU"/>
        </w:rPr>
        <w:t>– профилактика – предупреждение возникновения явлений дезадаптации обучающихся, профессионального выгорания педагогов; формирование у всех участников образовательного процесса потребности в здоровом образе жизни;</w:t>
      </w:r>
    </w:p>
    <w:p w:rsidR="00EB6923" w:rsidRPr="005172D5" w:rsidRDefault="00EB6923" w:rsidP="00EB6923">
      <w:pPr>
        <w:spacing w:after="0" w:line="360" w:lineRule="auto"/>
        <w:ind w:firstLine="709"/>
        <w:jc w:val="both"/>
        <w:rPr>
          <w:rFonts w:ascii="Times New Roman" w:hAnsi="Times New Roman"/>
          <w:sz w:val="28"/>
          <w:szCs w:val="28"/>
          <w:lang w:eastAsia="ru-RU"/>
        </w:rPr>
      </w:pPr>
      <w:r w:rsidRPr="005172D5">
        <w:rPr>
          <w:rFonts w:ascii="Times New Roman" w:hAnsi="Times New Roman"/>
          <w:sz w:val="28"/>
          <w:szCs w:val="28"/>
          <w:lang w:eastAsia="ru-RU"/>
        </w:rPr>
        <w:t>– психологическое просвещение – формирование у обучающихся и их родителей (законных представителей), педагогических работников и административных работников потребности в психологических знаниях, желания использовать их в интересах собственного развития;</w:t>
      </w:r>
    </w:p>
    <w:p w:rsidR="00EB6923" w:rsidRPr="005172D5" w:rsidRDefault="00EB6923" w:rsidP="00EB6923">
      <w:pPr>
        <w:spacing w:after="0" w:line="360" w:lineRule="auto"/>
        <w:ind w:firstLine="709"/>
        <w:jc w:val="both"/>
        <w:rPr>
          <w:rFonts w:ascii="Times New Roman" w:hAnsi="Times New Roman"/>
          <w:sz w:val="28"/>
          <w:szCs w:val="28"/>
          <w:lang w:eastAsia="ru-RU"/>
        </w:rPr>
      </w:pPr>
      <w:r w:rsidRPr="005172D5">
        <w:rPr>
          <w:rFonts w:ascii="Times New Roman" w:hAnsi="Times New Roman"/>
          <w:sz w:val="28"/>
          <w:szCs w:val="28"/>
          <w:lang w:eastAsia="ru-RU"/>
        </w:rPr>
        <w:t xml:space="preserve">– экспертиза </w:t>
      </w:r>
      <w:r w:rsidRPr="005172D5">
        <w:rPr>
          <w:rFonts w:ascii="Times New Roman" w:hAnsi="Times New Roman"/>
          <w:sz w:val="28"/>
          <w:szCs w:val="28"/>
          <w:lang w:eastAsia="ru-RU"/>
        </w:rPr>
        <w:softHyphen/>
        <w:t>–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EB6923" w:rsidRPr="005172D5" w:rsidRDefault="00EB6923" w:rsidP="00EB6923">
      <w:pPr>
        <w:spacing w:after="0" w:line="360" w:lineRule="auto"/>
        <w:ind w:firstLine="709"/>
        <w:jc w:val="both"/>
        <w:rPr>
          <w:rFonts w:ascii="Times New Roman" w:hAnsi="Times New Roman"/>
          <w:sz w:val="28"/>
          <w:szCs w:val="28"/>
          <w:u w:color="000000"/>
          <w:bdr w:val="nil"/>
          <w:lang w:eastAsia="ru-RU"/>
        </w:rPr>
      </w:pPr>
      <w:r w:rsidRPr="005172D5">
        <w:rPr>
          <w:rFonts w:ascii="Times New Roman" w:hAnsi="Times New Roman"/>
          <w:sz w:val="28"/>
          <w:szCs w:val="28"/>
          <w:u w:color="000000"/>
          <w:bdr w:val="nil"/>
          <w:lang w:eastAsia="ru-RU"/>
        </w:rPr>
        <w:t xml:space="preserve"> Приоритетными видами работы в условиях реализации основных положений федерального государственного стандарта при организации сопровождения становятся просвещение, диагностика (мониторинговые исследования), коррекция и экспертиза.</w:t>
      </w:r>
    </w:p>
    <w:p w:rsidR="00EB6923" w:rsidRPr="005172D5" w:rsidRDefault="00EB6923" w:rsidP="00EB6923">
      <w:pPr>
        <w:spacing w:after="0" w:line="360" w:lineRule="auto"/>
        <w:ind w:firstLine="709"/>
        <w:jc w:val="both"/>
        <w:rPr>
          <w:rFonts w:ascii="Times New Roman" w:hAnsi="Times New Roman"/>
          <w:sz w:val="28"/>
          <w:szCs w:val="28"/>
          <w:lang w:eastAsia="ru-RU"/>
        </w:rPr>
      </w:pPr>
      <w:r w:rsidRPr="005172D5">
        <w:rPr>
          <w:rFonts w:ascii="Times New Roman" w:hAnsi="Times New Roman"/>
          <w:sz w:val="28"/>
          <w:szCs w:val="28"/>
          <w:lang w:eastAsia="ru-RU"/>
        </w:rPr>
        <w:t>Утверждение парадигмы развивающего, личностно ориентированного образования, задачи повышения профессионализма педагогических кадров и психологической компетентности всех участников образовательного процесса требуют перехода к практико-ориентированным формам представления информации. Традиционно используются как групповые, так и индивидуальные формы работы: занятие (коррекционное, развивающие) с элементами тренинговых технологий, самодиагностика, психологический тренинг, мастер-класс, семинар, консультация, психологический урок.</w:t>
      </w:r>
    </w:p>
    <w:p w:rsidR="00EB6923" w:rsidRPr="005172D5" w:rsidRDefault="00EB6923" w:rsidP="00EB6923">
      <w:pPr>
        <w:pStyle w:val="3a"/>
        <w:spacing w:before="0" w:after="0" w:line="360" w:lineRule="auto"/>
        <w:jc w:val="both"/>
        <w:rPr>
          <w:sz w:val="28"/>
          <w:szCs w:val="28"/>
        </w:rPr>
      </w:pPr>
      <w:bookmarkStart w:id="49" w:name="_Toc435412745"/>
      <w:bookmarkStart w:id="50" w:name="_Toc453968220"/>
      <w:r w:rsidRPr="005172D5">
        <w:rPr>
          <w:sz w:val="28"/>
          <w:szCs w:val="28"/>
        </w:rPr>
        <w:t>Финансовое обеспечение реализации образовательной программы среднего общего образования</w:t>
      </w:r>
      <w:bookmarkEnd w:id="49"/>
      <w:bookmarkEnd w:id="50"/>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 xml:space="preserve">Финансовое обеспечение реализации основной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муниципальном задании образовательной организации. </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Муниципальное задание устанавливает показатели, характеризующие качество и объем муниципальной услуги, а также порядок ее оказания.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Финансовое обеспечение реализации образовательной программы среднего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среднего общего образования в общеобразовательных организациях осуществляется в соответствии с нормативами, определяемыми  Правительством Тверской области. </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Норматив затрат на реализацию основной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 образовательной программы среднего общего образования, включая: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расходы на оплату труда работников, реализующих образовательную программу среднего общего образования;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расходы на приобретение учебников и учебных пособий, средств обучения;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прочие расходы (за исключением расходов на содержание зданий, оплату коммунальных услуг, осуществляемых из бюджета города Твери).</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образовательных программ,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межбюджетные отношения (бюджет Тверской области – бюджет города Твери);</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внутрибюджетные отношения (бюджет города Твери – образовательная организация);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образовательная организация.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Порядок определения и доведения до 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сохранение уровня финансирования по статьям расходов, включенным в величину норматива затрат на реализацию основной образовательной программы 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образовательной организации);</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 xml:space="preserve">возможность использования нормативов не только на уровне межбюджетных отношений, но и на уровне внутрибюджетных отношений. </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Правительства Тверской области, администрации города Твери. </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Правительством Тверской области, количеством обучающихся, соответствующими поправочными коэффициентами (при их наличии) и положением о порядке и условиях оплаты и стимулировании труда.</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фонд оплаты труда образовательной организации состоит из базовой и стимулирующей частей. Значение стимулирующей части определяется образовательной организацией самостоятельно;</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 xml:space="preserve">базовая часть фонда оплаты труда обеспечивает гарантированную заработную плату работников; </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значение или диапазон фонда оплаты труда педагогического персонала определяется самостоятельно образовательной организацией;</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 xml:space="preserve">Размеры, порядок и условия осуществления стимулирующих выплат определяются положением о порядке и условиях оплаты и стимулировании труда в МОУ СОШ  № 45. В нем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основной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 </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Образовательная организация самостоятельно определяет:</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соотношение базовой и стимулирующей части фонда оплаты труда;</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w:t>
      </w:r>
      <w:r w:rsidRPr="005172D5">
        <w:rPr>
          <w:rFonts w:ascii="Times New Roman" w:hAnsi="Times New Roman"/>
          <w:sz w:val="28"/>
          <w:szCs w:val="28"/>
        </w:rPr>
        <w:tab/>
        <w:t>соотношение фонда оплаты труда руководящего, педагогического, учебно-вспомогательного и младшего обслуживающего персонала;</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среднего общего образования образовательная организация: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1) проводит экономический расчет стоимости обеспечения требований ФГОС;</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среднего общего образования;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3) определяет величину затрат на обеспечение требований к условиям реализации основной образовательной программы среднего общего образования;</w:t>
      </w:r>
    </w:p>
    <w:p w:rsidR="00EB6923" w:rsidRPr="005172D5" w:rsidRDefault="00EB6923" w:rsidP="00EB6923">
      <w:pPr>
        <w:spacing w:after="0" w:line="360" w:lineRule="auto"/>
        <w:ind w:firstLine="709"/>
        <w:jc w:val="both"/>
        <w:rPr>
          <w:rFonts w:ascii="Times New Roman" w:hAnsi="Times New Roman"/>
          <w:sz w:val="28"/>
          <w:szCs w:val="28"/>
        </w:rPr>
      </w:pPr>
      <w:r w:rsidRPr="005172D5">
        <w:rPr>
          <w:rFonts w:ascii="Times New Roman" w:hAnsi="Times New Roman"/>
          <w:sz w:val="28"/>
          <w:szCs w:val="28"/>
        </w:rPr>
        <w:t>Финансовое обеспечение оказания муниципальных услуг осуществляется в пределах бюджетных ассигнований, предусмотренных образовательной организации на очередной финансовый год.</w:t>
      </w:r>
    </w:p>
    <w:p w:rsidR="00EB6923" w:rsidRPr="005172D5" w:rsidRDefault="00EB6923" w:rsidP="00EB6923">
      <w:pPr>
        <w:pStyle w:val="3a"/>
        <w:spacing w:after="0" w:line="360" w:lineRule="auto"/>
        <w:jc w:val="both"/>
        <w:rPr>
          <w:sz w:val="28"/>
          <w:szCs w:val="28"/>
        </w:rPr>
      </w:pPr>
      <w:bookmarkStart w:id="51" w:name="_Toc435412746"/>
      <w:bookmarkStart w:id="52" w:name="_Toc453968221"/>
      <w:r w:rsidRPr="005172D5">
        <w:rPr>
          <w:sz w:val="28"/>
          <w:szCs w:val="28"/>
        </w:rPr>
        <w:t>Материально-технические условия реализации основной образовательной программы</w:t>
      </w:r>
      <w:bookmarkEnd w:id="51"/>
      <w:bookmarkEnd w:id="52"/>
    </w:p>
    <w:p w:rsidR="00EB6923" w:rsidRPr="005172D5" w:rsidRDefault="00EB6923" w:rsidP="00EB6923">
      <w:pPr>
        <w:spacing w:line="360" w:lineRule="auto"/>
        <w:ind w:firstLine="709"/>
        <w:jc w:val="both"/>
        <w:rPr>
          <w:rFonts w:ascii="Times New Roman" w:hAnsi="Times New Roman"/>
          <w:sz w:val="28"/>
          <w:szCs w:val="28"/>
          <w:lang w:eastAsia="ru-RU"/>
        </w:rPr>
      </w:pPr>
      <w:r w:rsidRPr="005172D5">
        <w:rPr>
          <w:rFonts w:ascii="Times New Roman" w:hAnsi="Times New Roman"/>
          <w:sz w:val="28"/>
          <w:szCs w:val="28"/>
          <w:lang w:eastAsia="ru-RU"/>
        </w:rPr>
        <w:t>Материально-техническая база МБОУ СШ №45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rsidR="00EB6923" w:rsidRPr="005172D5" w:rsidRDefault="00EB6923" w:rsidP="00EB6923">
      <w:pPr>
        <w:spacing w:line="360" w:lineRule="auto"/>
        <w:jc w:val="both"/>
        <w:rPr>
          <w:rFonts w:ascii="Times New Roman" w:hAnsi="Times New Roman"/>
          <w:sz w:val="28"/>
          <w:szCs w:val="28"/>
        </w:rPr>
      </w:pPr>
      <w:r w:rsidRPr="005172D5">
        <w:rPr>
          <w:rFonts w:ascii="Times New Roman" w:hAnsi="Times New Roman"/>
          <w:b/>
          <w:sz w:val="28"/>
          <w:szCs w:val="28"/>
        </w:rPr>
        <w:t>Оценка материально-технических условий реализации основной образовательной программы МБОУ СШ №45</w:t>
      </w:r>
      <w:r w:rsidRPr="005172D5">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6199"/>
        <w:gridCol w:w="2658"/>
      </w:tblGrid>
      <w:tr w:rsidR="00EB6923" w:rsidRPr="005172D5" w:rsidTr="002D7901">
        <w:tc>
          <w:tcPr>
            <w:tcW w:w="0" w:type="auto"/>
            <w:tcBorders>
              <w:top w:val="single" w:sz="4" w:space="0" w:color="auto"/>
              <w:left w:val="single" w:sz="4" w:space="0" w:color="auto"/>
              <w:bottom w:val="single" w:sz="4" w:space="0" w:color="auto"/>
              <w:right w:val="single" w:sz="4" w:space="0" w:color="auto"/>
            </w:tcBorders>
          </w:tcPr>
          <w:p w:rsidR="00EB6923" w:rsidRPr="005172D5" w:rsidRDefault="00EB6923" w:rsidP="00EB6923">
            <w:pPr>
              <w:spacing w:after="0" w:line="360" w:lineRule="auto"/>
              <w:jc w:val="both"/>
              <w:rPr>
                <w:rFonts w:ascii="Times New Roman" w:hAnsi="Times New Roman"/>
                <w:b/>
                <w:sz w:val="24"/>
                <w:szCs w:val="24"/>
              </w:rPr>
            </w:pPr>
            <w:r w:rsidRPr="005172D5">
              <w:rPr>
                <w:rFonts w:ascii="Times New Roman" w:hAnsi="Times New Roman"/>
                <w:b/>
                <w:sz w:val="24"/>
                <w:szCs w:val="24"/>
              </w:rPr>
              <w:t>№ п/п</w:t>
            </w:r>
          </w:p>
        </w:tc>
        <w:tc>
          <w:tcPr>
            <w:tcW w:w="6199" w:type="dxa"/>
            <w:tcBorders>
              <w:top w:val="single" w:sz="4" w:space="0" w:color="auto"/>
              <w:left w:val="single" w:sz="4" w:space="0" w:color="auto"/>
              <w:bottom w:val="single" w:sz="4" w:space="0" w:color="auto"/>
              <w:right w:val="single" w:sz="4" w:space="0" w:color="auto"/>
            </w:tcBorders>
          </w:tcPr>
          <w:p w:rsidR="00EB6923" w:rsidRPr="005172D5" w:rsidRDefault="00EB6923" w:rsidP="00EB6923">
            <w:pPr>
              <w:spacing w:after="0" w:line="360" w:lineRule="auto"/>
              <w:jc w:val="both"/>
              <w:rPr>
                <w:rFonts w:ascii="Times New Roman" w:hAnsi="Times New Roman"/>
                <w:b/>
                <w:sz w:val="24"/>
                <w:szCs w:val="24"/>
              </w:rPr>
            </w:pPr>
            <w:r w:rsidRPr="005172D5">
              <w:rPr>
                <w:rFonts w:ascii="Times New Roman" w:hAnsi="Times New Roman"/>
                <w:b/>
                <w:sz w:val="24"/>
                <w:szCs w:val="24"/>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EB6923" w:rsidRPr="005172D5" w:rsidRDefault="00EB6923" w:rsidP="00EB6923">
            <w:pPr>
              <w:spacing w:after="0" w:line="360" w:lineRule="auto"/>
              <w:jc w:val="both"/>
              <w:rPr>
                <w:rFonts w:ascii="Times New Roman" w:hAnsi="Times New Roman"/>
                <w:b/>
                <w:sz w:val="24"/>
                <w:szCs w:val="24"/>
              </w:rPr>
            </w:pPr>
            <w:r w:rsidRPr="005172D5">
              <w:rPr>
                <w:rFonts w:ascii="Times New Roman" w:hAnsi="Times New Roman"/>
                <w:b/>
                <w:sz w:val="24"/>
                <w:szCs w:val="24"/>
              </w:rPr>
              <w:t>Необходимо/ имеются в наличии</w:t>
            </w:r>
          </w:p>
        </w:tc>
      </w:tr>
      <w:tr w:rsidR="00EB6923" w:rsidRPr="005172D5" w:rsidTr="002D7901">
        <w:tc>
          <w:tcPr>
            <w:tcW w:w="0" w:type="auto"/>
            <w:tcBorders>
              <w:top w:val="single" w:sz="4" w:space="0" w:color="auto"/>
              <w:left w:val="single" w:sz="4" w:space="0" w:color="auto"/>
              <w:bottom w:val="single" w:sz="4" w:space="0" w:color="auto"/>
              <w:right w:val="single" w:sz="4" w:space="0" w:color="auto"/>
            </w:tcBorders>
            <w:shd w:val="clear" w:color="auto" w:fill="FFFFFF"/>
          </w:tcPr>
          <w:p w:rsidR="00EB6923" w:rsidRPr="005172D5" w:rsidRDefault="00EB6923" w:rsidP="00891273">
            <w:pPr>
              <w:widowControl/>
              <w:numPr>
                <w:ilvl w:val="0"/>
                <w:numId w:val="161"/>
              </w:numPr>
              <w:spacing w:after="0" w:line="360" w:lineRule="auto"/>
              <w:jc w:val="both"/>
              <w:rPr>
                <w:rFonts w:ascii="Times New Roman" w:hAnsi="Times New Roman"/>
                <w:sz w:val="24"/>
                <w:szCs w:val="24"/>
              </w:rPr>
            </w:pPr>
          </w:p>
        </w:tc>
        <w:tc>
          <w:tcPr>
            <w:tcW w:w="6199" w:type="dxa"/>
            <w:tcBorders>
              <w:top w:val="single" w:sz="4" w:space="0" w:color="auto"/>
              <w:left w:val="single" w:sz="4" w:space="0" w:color="auto"/>
              <w:bottom w:val="single" w:sz="4" w:space="0" w:color="auto"/>
              <w:right w:val="single" w:sz="4" w:space="0" w:color="auto"/>
            </w:tcBorders>
            <w:shd w:val="clear" w:color="auto" w:fill="FFFFFF"/>
          </w:tcPr>
          <w:p w:rsidR="00EB6923" w:rsidRPr="005172D5" w:rsidRDefault="00EB6923" w:rsidP="00EB6923">
            <w:pPr>
              <w:spacing w:after="0" w:line="360" w:lineRule="auto"/>
              <w:jc w:val="both"/>
              <w:rPr>
                <w:rFonts w:ascii="Times New Roman" w:hAnsi="Times New Roman"/>
                <w:sz w:val="24"/>
                <w:szCs w:val="24"/>
              </w:rPr>
            </w:pPr>
            <w:r w:rsidRPr="005172D5">
              <w:rPr>
                <w:rFonts w:ascii="Times New Roman" w:hAnsi="Times New Roman"/>
                <w:sz w:val="24"/>
                <w:szCs w:val="24"/>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EB6923" w:rsidRPr="005172D5" w:rsidRDefault="00EB6923" w:rsidP="00EB6923">
            <w:pPr>
              <w:spacing w:after="0" w:line="360" w:lineRule="auto"/>
              <w:jc w:val="both"/>
              <w:rPr>
                <w:rFonts w:ascii="Times New Roman" w:hAnsi="Times New Roman"/>
                <w:sz w:val="24"/>
                <w:szCs w:val="24"/>
              </w:rPr>
            </w:pPr>
            <w:r w:rsidRPr="005172D5">
              <w:rPr>
                <w:rFonts w:ascii="Times New Roman" w:hAnsi="Times New Roman"/>
                <w:sz w:val="24"/>
                <w:szCs w:val="24"/>
              </w:rPr>
              <w:t>имеются в наличии</w:t>
            </w:r>
          </w:p>
        </w:tc>
      </w:tr>
      <w:tr w:rsidR="00EB6923" w:rsidRPr="00A36025" w:rsidTr="002D7901">
        <w:tc>
          <w:tcPr>
            <w:tcW w:w="0" w:type="auto"/>
            <w:tcBorders>
              <w:top w:val="single" w:sz="4" w:space="0" w:color="auto"/>
              <w:left w:val="single" w:sz="4" w:space="0" w:color="auto"/>
              <w:bottom w:val="single" w:sz="4" w:space="0" w:color="auto"/>
              <w:right w:val="single" w:sz="4" w:space="0" w:color="auto"/>
            </w:tcBorders>
            <w:shd w:val="clear" w:color="auto" w:fill="FFFFFF"/>
          </w:tcPr>
          <w:p w:rsidR="00EB6923" w:rsidRPr="00194AF7" w:rsidRDefault="00EB6923" w:rsidP="00891273">
            <w:pPr>
              <w:pStyle w:val="ab"/>
              <w:widowControl/>
              <w:numPr>
                <w:ilvl w:val="0"/>
                <w:numId w:val="161"/>
              </w:numPr>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shd w:val="clear" w:color="auto" w:fill="FFFFFF"/>
          </w:tcPr>
          <w:p w:rsidR="00EB6923" w:rsidRPr="00194AF7" w:rsidRDefault="00EB6923" w:rsidP="002D7BEC">
            <w:pPr>
              <w:spacing w:after="0" w:line="360" w:lineRule="auto"/>
              <w:jc w:val="both"/>
              <w:rPr>
                <w:rFonts w:ascii="Times New Roman" w:hAnsi="Times New Roman"/>
                <w:sz w:val="24"/>
                <w:szCs w:val="24"/>
              </w:rPr>
            </w:pPr>
            <w:r w:rsidRPr="00194AF7">
              <w:rPr>
                <w:rFonts w:ascii="Times New Roman" w:hAnsi="Times New Roman"/>
                <w:sz w:val="24"/>
                <w:szCs w:val="24"/>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имеются в наличии</w:t>
            </w:r>
          </w:p>
        </w:tc>
      </w:tr>
      <w:tr w:rsidR="00EB6923" w:rsidRPr="00A36025" w:rsidTr="002D7901">
        <w:tc>
          <w:tcPr>
            <w:tcW w:w="0" w:type="auto"/>
            <w:tcBorders>
              <w:top w:val="single" w:sz="4" w:space="0" w:color="auto"/>
              <w:left w:val="single" w:sz="4" w:space="0" w:color="auto"/>
              <w:bottom w:val="single" w:sz="4" w:space="0" w:color="auto"/>
              <w:right w:val="single" w:sz="4" w:space="0" w:color="auto"/>
            </w:tcBorders>
          </w:tcPr>
          <w:p w:rsidR="00EB6923" w:rsidRPr="00194AF7" w:rsidRDefault="00EB6923" w:rsidP="00891273">
            <w:pPr>
              <w:pStyle w:val="ab"/>
              <w:widowControl/>
              <w:numPr>
                <w:ilvl w:val="0"/>
                <w:numId w:val="161"/>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имеются в наличии</w:t>
            </w:r>
          </w:p>
        </w:tc>
      </w:tr>
      <w:tr w:rsidR="00EB6923" w:rsidRPr="00A36025" w:rsidTr="002D7901">
        <w:trPr>
          <w:trHeight w:val="88"/>
        </w:trPr>
        <w:tc>
          <w:tcPr>
            <w:tcW w:w="0" w:type="auto"/>
            <w:tcBorders>
              <w:top w:val="single" w:sz="4" w:space="0" w:color="auto"/>
              <w:left w:val="single" w:sz="4" w:space="0" w:color="auto"/>
              <w:bottom w:val="single" w:sz="4" w:space="0" w:color="auto"/>
              <w:right w:val="single" w:sz="4" w:space="0" w:color="auto"/>
            </w:tcBorders>
          </w:tcPr>
          <w:p w:rsidR="00EB6923" w:rsidRPr="00194AF7" w:rsidRDefault="00EB6923" w:rsidP="00891273">
            <w:pPr>
              <w:pStyle w:val="ab"/>
              <w:widowControl/>
              <w:numPr>
                <w:ilvl w:val="0"/>
                <w:numId w:val="161"/>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Лингафонный кабинет</w:t>
            </w:r>
          </w:p>
        </w:tc>
        <w:tc>
          <w:tcPr>
            <w:tcW w:w="2658"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необходим</w:t>
            </w:r>
          </w:p>
        </w:tc>
      </w:tr>
      <w:tr w:rsidR="00EB6923" w:rsidRPr="00A36025" w:rsidTr="002D7BEC">
        <w:trPr>
          <w:trHeight w:val="1683"/>
        </w:trPr>
        <w:tc>
          <w:tcPr>
            <w:tcW w:w="0" w:type="auto"/>
            <w:tcBorders>
              <w:top w:val="single" w:sz="4" w:space="0" w:color="auto"/>
              <w:left w:val="single" w:sz="4" w:space="0" w:color="auto"/>
              <w:bottom w:val="single" w:sz="4" w:space="0" w:color="auto"/>
              <w:right w:val="single" w:sz="4" w:space="0" w:color="auto"/>
            </w:tcBorders>
          </w:tcPr>
          <w:p w:rsidR="00EB6923" w:rsidRPr="00194AF7" w:rsidRDefault="00EB6923" w:rsidP="00891273">
            <w:pPr>
              <w:pStyle w:val="ab"/>
              <w:widowControl/>
              <w:numPr>
                <w:ilvl w:val="0"/>
                <w:numId w:val="161"/>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194AF7" w:rsidRDefault="00EB6923" w:rsidP="002D7BEC">
            <w:pPr>
              <w:spacing w:after="0" w:line="360" w:lineRule="auto"/>
              <w:jc w:val="both"/>
              <w:rPr>
                <w:rFonts w:ascii="Times New Roman" w:hAnsi="Times New Roman"/>
                <w:sz w:val="24"/>
                <w:szCs w:val="24"/>
              </w:rPr>
            </w:pPr>
            <w:r w:rsidRPr="00194AF7">
              <w:rPr>
                <w:rFonts w:ascii="Times New Roman" w:hAnsi="Times New Roman"/>
                <w:sz w:val="24"/>
                <w:szCs w:val="24"/>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2658"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A36025" w:rsidTr="002D7901">
        <w:tc>
          <w:tcPr>
            <w:tcW w:w="0" w:type="auto"/>
            <w:tcBorders>
              <w:top w:val="single" w:sz="4" w:space="0" w:color="auto"/>
              <w:left w:val="single" w:sz="4" w:space="0" w:color="auto"/>
              <w:bottom w:val="single" w:sz="4" w:space="0" w:color="auto"/>
              <w:right w:val="single" w:sz="4" w:space="0" w:color="auto"/>
            </w:tcBorders>
          </w:tcPr>
          <w:p w:rsidR="00EB6923" w:rsidRPr="00194AF7" w:rsidRDefault="00EB6923" w:rsidP="00891273">
            <w:pPr>
              <w:pStyle w:val="ab"/>
              <w:widowControl/>
              <w:numPr>
                <w:ilvl w:val="0"/>
                <w:numId w:val="161"/>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Актовый зал</w:t>
            </w:r>
          </w:p>
        </w:tc>
        <w:tc>
          <w:tcPr>
            <w:tcW w:w="2658"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A36025" w:rsidTr="002D7901">
        <w:tc>
          <w:tcPr>
            <w:tcW w:w="0" w:type="auto"/>
            <w:tcBorders>
              <w:top w:val="single" w:sz="4" w:space="0" w:color="auto"/>
              <w:left w:val="single" w:sz="4" w:space="0" w:color="auto"/>
              <w:bottom w:val="single" w:sz="4" w:space="0" w:color="auto"/>
              <w:right w:val="single" w:sz="4" w:space="0" w:color="auto"/>
            </w:tcBorders>
          </w:tcPr>
          <w:p w:rsidR="00EB6923" w:rsidRPr="00194AF7" w:rsidRDefault="00EB6923" w:rsidP="00891273">
            <w:pPr>
              <w:pStyle w:val="ab"/>
              <w:widowControl/>
              <w:numPr>
                <w:ilvl w:val="0"/>
                <w:numId w:val="161"/>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Спортивные залы</w:t>
            </w:r>
          </w:p>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 xml:space="preserve">стадион, спортивные площадки, </w:t>
            </w:r>
          </w:p>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тир</w:t>
            </w:r>
          </w:p>
        </w:tc>
        <w:tc>
          <w:tcPr>
            <w:tcW w:w="2658"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имеются в наличии</w:t>
            </w:r>
          </w:p>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требуют модернизации</w:t>
            </w:r>
          </w:p>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необходим</w:t>
            </w:r>
          </w:p>
        </w:tc>
      </w:tr>
      <w:tr w:rsidR="00EB6923" w:rsidRPr="00A36025" w:rsidTr="002D7901">
        <w:tc>
          <w:tcPr>
            <w:tcW w:w="0" w:type="auto"/>
            <w:tcBorders>
              <w:top w:val="single" w:sz="4" w:space="0" w:color="auto"/>
              <w:left w:val="single" w:sz="4" w:space="0" w:color="auto"/>
              <w:bottom w:val="single" w:sz="4" w:space="0" w:color="auto"/>
              <w:right w:val="single" w:sz="4" w:space="0" w:color="auto"/>
            </w:tcBorders>
          </w:tcPr>
          <w:p w:rsidR="00EB6923" w:rsidRPr="00194AF7" w:rsidRDefault="00EB6923" w:rsidP="00891273">
            <w:pPr>
              <w:pStyle w:val="ab"/>
              <w:widowControl/>
              <w:numPr>
                <w:ilvl w:val="0"/>
                <w:numId w:val="161"/>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58"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имеются в наличии</w:t>
            </w:r>
          </w:p>
        </w:tc>
      </w:tr>
      <w:tr w:rsidR="00EB6923" w:rsidRPr="00A36025" w:rsidTr="002D7901">
        <w:tc>
          <w:tcPr>
            <w:tcW w:w="0" w:type="auto"/>
            <w:tcBorders>
              <w:top w:val="single" w:sz="4" w:space="0" w:color="auto"/>
              <w:left w:val="single" w:sz="4" w:space="0" w:color="auto"/>
              <w:bottom w:val="single" w:sz="4" w:space="0" w:color="auto"/>
              <w:right w:val="single" w:sz="4" w:space="0" w:color="auto"/>
            </w:tcBorders>
          </w:tcPr>
          <w:p w:rsidR="00EB6923" w:rsidRPr="00194AF7" w:rsidRDefault="00EB6923" w:rsidP="00891273">
            <w:pPr>
              <w:pStyle w:val="ab"/>
              <w:widowControl/>
              <w:numPr>
                <w:ilvl w:val="0"/>
                <w:numId w:val="161"/>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Помещения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spacing w:after="0" w:line="360" w:lineRule="auto"/>
              <w:jc w:val="both"/>
              <w:rPr>
                <w:rFonts w:ascii="Times New Roman" w:hAnsi="Times New Roman"/>
                <w:sz w:val="24"/>
                <w:szCs w:val="24"/>
              </w:rPr>
            </w:pPr>
            <w:r w:rsidRPr="00194AF7">
              <w:rPr>
                <w:rFonts w:ascii="Times New Roman" w:hAnsi="Times New Roman"/>
                <w:sz w:val="24"/>
                <w:szCs w:val="24"/>
              </w:rPr>
              <w:t>имеются в наличии</w:t>
            </w:r>
          </w:p>
        </w:tc>
      </w:tr>
      <w:tr w:rsidR="00EB6923" w:rsidRPr="00A36025" w:rsidTr="002D7901">
        <w:tc>
          <w:tcPr>
            <w:tcW w:w="0" w:type="auto"/>
            <w:tcBorders>
              <w:top w:val="single" w:sz="4" w:space="0" w:color="auto"/>
              <w:left w:val="single" w:sz="4" w:space="0" w:color="auto"/>
              <w:bottom w:val="single" w:sz="4" w:space="0" w:color="auto"/>
              <w:right w:val="single" w:sz="4" w:space="0" w:color="auto"/>
            </w:tcBorders>
          </w:tcPr>
          <w:p w:rsidR="00EB6923" w:rsidRPr="00194AF7" w:rsidRDefault="00EB6923" w:rsidP="00891273">
            <w:pPr>
              <w:pStyle w:val="ab"/>
              <w:widowControl/>
              <w:numPr>
                <w:ilvl w:val="0"/>
                <w:numId w:val="161"/>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tabs>
                <w:tab w:val="num" w:pos="720"/>
              </w:tabs>
              <w:spacing w:after="0" w:line="360" w:lineRule="auto"/>
              <w:jc w:val="both"/>
              <w:rPr>
                <w:rFonts w:ascii="Times New Roman" w:hAnsi="Times New Roman"/>
                <w:sz w:val="24"/>
                <w:szCs w:val="24"/>
              </w:rPr>
            </w:pPr>
            <w:r w:rsidRPr="00194AF7">
              <w:rPr>
                <w:rFonts w:ascii="Times New Roman" w:hAnsi="Times New Roman"/>
                <w:sz w:val="24"/>
                <w:szCs w:val="24"/>
              </w:rPr>
              <w:t>Административные и иные помещения, оснащённые необходимым оборудованием</w:t>
            </w:r>
          </w:p>
        </w:tc>
        <w:tc>
          <w:tcPr>
            <w:tcW w:w="2658"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tabs>
                <w:tab w:val="num" w:pos="720"/>
              </w:tabs>
              <w:spacing w:after="0" w:line="360" w:lineRule="auto"/>
              <w:jc w:val="both"/>
              <w:rPr>
                <w:rFonts w:ascii="Times New Roman" w:hAnsi="Times New Roman"/>
                <w:sz w:val="24"/>
                <w:szCs w:val="24"/>
              </w:rPr>
            </w:pPr>
            <w:r w:rsidRPr="00194AF7">
              <w:rPr>
                <w:rFonts w:ascii="Times New Roman" w:hAnsi="Times New Roman"/>
                <w:sz w:val="24"/>
                <w:szCs w:val="24"/>
              </w:rPr>
              <w:t>имеются в наличии</w:t>
            </w:r>
            <w:r w:rsidRPr="00194AF7" w:rsidDel="004A3ADB">
              <w:rPr>
                <w:rFonts w:ascii="Times New Roman" w:hAnsi="Times New Roman"/>
                <w:sz w:val="24"/>
                <w:szCs w:val="24"/>
              </w:rPr>
              <w:t xml:space="preserve"> </w:t>
            </w:r>
          </w:p>
        </w:tc>
      </w:tr>
      <w:tr w:rsidR="00EB6923" w:rsidRPr="00A36025" w:rsidTr="002D7901">
        <w:tc>
          <w:tcPr>
            <w:tcW w:w="0" w:type="auto"/>
            <w:tcBorders>
              <w:top w:val="single" w:sz="4" w:space="0" w:color="auto"/>
              <w:left w:val="single" w:sz="4" w:space="0" w:color="auto"/>
              <w:bottom w:val="single" w:sz="4" w:space="0" w:color="auto"/>
              <w:right w:val="single" w:sz="4" w:space="0" w:color="auto"/>
            </w:tcBorders>
          </w:tcPr>
          <w:p w:rsidR="00EB6923" w:rsidRPr="00194AF7" w:rsidRDefault="00EB6923" w:rsidP="00891273">
            <w:pPr>
              <w:pStyle w:val="ab"/>
              <w:widowControl/>
              <w:numPr>
                <w:ilvl w:val="0"/>
                <w:numId w:val="161"/>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tabs>
                <w:tab w:val="num" w:pos="720"/>
              </w:tabs>
              <w:spacing w:after="0" w:line="360" w:lineRule="auto"/>
              <w:jc w:val="both"/>
              <w:rPr>
                <w:rFonts w:ascii="Times New Roman" w:hAnsi="Times New Roman"/>
                <w:sz w:val="24"/>
                <w:szCs w:val="24"/>
              </w:rPr>
            </w:pPr>
            <w:r w:rsidRPr="00194AF7">
              <w:rPr>
                <w:rFonts w:ascii="Times New Roman" w:hAnsi="Times New Roman"/>
                <w:sz w:val="24"/>
                <w:szCs w:val="24"/>
              </w:rPr>
              <w:t>Гардеробы, санузлы, 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tabs>
                <w:tab w:val="num" w:pos="720"/>
              </w:tabs>
              <w:spacing w:after="0" w:line="360" w:lineRule="auto"/>
              <w:jc w:val="both"/>
              <w:rPr>
                <w:rFonts w:ascii="Times New Roman" w:hAnsi="Times New Roman"/>
                <w:sz w:val="24"/>
                <w:szCs w:val="24"/>
              </w:rPr>
            </w:pPr>
            <w:r w:rsidRPr="00194AF7">
              <w:rPr>
                <w:rFonts w:ascii="Times New Roman" w:hAnsi="Times New Roman"/>
                <w:sz w:val="24"/>
                <w:szCs w:val="24"/>
              </w:rPr>
              <w:t>имеются в наличии</w:t>
            </w:r>
          </w:p>
        </w:tc>
      </w:tr>
      <w:tr w:rsidR="00EB6923" w:rsidRPr="00A36025" w:rsidTr="00EB6923">
        <w:trPr>
          <w:trHeight w:val="678"/>
        </w:trPr>
        <w:tc>
          <w:tcPr>
            <w:tcW w:w="0" w:type="auto"/>
            <w:tcBorders>
              <w:top w:val="single" w:sz="4" w:space="0" w:color="auto"/>
              <w:left w:val="single" w:sz="4" w:space="0" w:color="auto"/>
              <w:bottom w:val="single" w:sz="4" w:space="0" w:color="auto"/>
              <w:right w:val="single" w:sz="4" w:space="0" w:color="auto"/>
            </w:tcBorders>
          </w:tcPr>
          <w:p w:rsidR="00EB6923" w:rsidRPr="00194AF7" w:rsidRDefault="00EB6923" w:rsidP="00891273">
            <w:pPr>
              <w:pStyle w:val="ab"/>
              <w:widowControl/>
              <w:numPr>
                <w:ilvl w:val="0"/>
                <w:numId w:val="161"/>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tabs>
                <w:tab w:val="num" w:pos="720"/>
              </w:tabs>
              <w:spacing w:after="0" w:line="360" w:lineRule="auto"/>
              <w:jc w:val="both"/>
              <w:rPr>
                <w:rFonts w:ascii="Times New Roman" w:hAnsi="Times New Roman"/>
                <w:sz w:val="24"/>
                <w:szCs w:val="24"/>
              </w:rPr>
            </w:pPr>
            <w:r w:rsidRPr="00194AF7">
              <w:rPr>
                <w:rFonts w:ascii="Times New Roman" w:hAnsi="Times New Roman"/>
                <w:sz w:val="24"/>
                <w:szCs w:val="24"/>
              </w:rPr>
              <w:t>Участок (территория) с необходимым набором оснащённых зон</w:t>
            </w:r>
          </w:p>
        </w:tc>
        <w:tc>
          <w:tcPr>
            <w:tcW w:w="2658" w:type="dxa"/>
            <w:tcBorders>
              <w:top w:val="single" w:sz="4" w:space="0" w:color="auto"/>
              <w:left w:val="single" w:sz="4" w:space="0" w:color="auto"/>
              <w:bottom w:val="single" w:sz="4" w:space="0" w:color="auto"/>
              <w:right w:val="single" w:sz="4" w:space="0" w:color="auto"/>
            </w:tcBorders>
          </w:tcPr>
          <w:p w:rsidR="00EB6923" w:rsidRPr="00194AF7" w:rsidRDefault="00EB6923" w:rsidP="00EB6923">
            <w:pPr>
              <w:tabs>
                <w:tab w:val="num" w:pos="720"/>
              </w:tabs>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bl>
    <w:p w:rsidR="00EB6923" w:rsidRPr="00A36025" w:rsidRDefault="00EB6923" w:rsidP="00EB6923">
      <w:pPr>
        <w:spacing w:line="360" w:lineRule="auto"/>
        <w:jc w:val="both"/>
        <w:rPr>
          <w:rFonts w:ascii="Times New Roman" w:hAnsi="Times New Roman"/>
          <w:b/>
          <w:sz w:val="28"/>
          <w:szCs w:val="28"/>
          <w:highlight w:val="yellow"/>
        </w:rPr>
      </w:pPr>
    </w:p>
    <w:p w:rsidR="00570F6E" w:rsidRPr="00A36025" w:rsidRDefault="00570F6E" w:rsidP="00EB6923">
      <w:pPr>
        <w:spacing w:line="360" w:lineRule="auto"/>
        <w:jc w:val="both"/>
        <w:rPr>
          <w:rFonts w:ascii="Times New Roman" w:hAnsi="Times New Roman"/>
          <w:b/>
          <w:sz w:val="28"/>
          <w:szCs w:val="28"/>
          <w:highlight w:val="yellow"/>
        </w:rPr>
      </w:pPr>
    </w:p>
    <w:p w:rsidR="00570F6E" w:rsidRDefault="00570F6E" w:rsidP="00EB6923">
      <w:pPr>
        <w:spacing w:line="360" w:lineRule="auto"/>
        <w:jc w:val="both"/>
        <w:rPr>
          <w:rFonts w:ascii="Times New Roman" w:hAnsi="Times New Roman"/>
          <w:b/>
          <w:sz w:val="28"/>
          <w:szCs w:val="28"/>
          <w:highlight w:val="yellow"/>
        </w:rPr>
      </w:pPr>
    </w:p>
    <w:p w:rsidR="00194AF7" w:rsidRDefault="00194AF7" w:rsidP="00EB6923">
      <w:pPr>
        <w:spacing w:line="360" w:lineRule="auto"/>
        <w:jc w:val="both"/>
        <w:rPr>
          <w:rFonts w:ascii="Times New Roman" w:hAnsi="Times New Roman"/>
          <w:b/>
          <w:sz w:val="28"/>
          <w:szCs w:val="28"/>
          <w:highlight w:val="yellow"/>
        </w:rPr>
      </w:pPr>
    </w:p>
    <w:p w:rsidR="00194AF7" w:rsidRPr="00A36025" w:rsidRDefault="00194AF7" w:rsidP="00EB6923">
      <w:pPr>
        <w:spacing w:line="360" w:lineRule="auto"/>
        <w:jc w:val="both"/>
        <w:rPr>
          <w:rFonts w:ascii="Times New Roman" w:hAnsi="Times New Roman"/>
          <w:b/>
          <w:sz w:val="28"/>
          <w:szCs w:val="28"/>
          <w:highlight w:val="yellow"/>
        </w:rPr>
      </w:pPr>
    </w:p>
    <w:p w:rsidR="00EB6923" w:rsidRPr="00A36025" w:rsidRDefault="00EB6923" w:rsidP="00EB6923">
      <w:pPr>
        <w:shd w:val="clear" w:color="auto" w:fill="FFFFFF"/>
        <w:spacing w:line="360" w:lineRule="auto"/>
        <w:ind w:firstLine="454"/>
        <w:jc w:val="both"/>
        <w:rPr>
          <w:rFonts w:ascii="Times New Roman" w:hAnsi="Times New Roman"/>
          <w:b/>
          <w:sz w:val="28"/>
          <w:szCs w:val="28"/>
          <w:highlight w:val="yellow"/>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8"/>
        <w:gridCol w:w="4692"/>
        <w:gridCol w:w="2232"/>
      </w:tblGrid>
      <w:tr w:rsidR="00EB6923" w:rsidRPr="00194AF7" w:rsidTr="002D7901">
        <w:trPr>
          <w:trHeight w:val="473"/>
        </w:trPr>
        <w:tc>
          <w:tcPr>
            <w:tcW w:w="2718" w:type="dxa"/>
            <w:tcBorders>
              <w:top w:val="single" w:sz="4" w:space="0" w:color="auto"/>
              <w:left w:val="single" w:sz="4" w:space="0" w:color="auto"/>
              <w:bottom w:val="single" w:sz="4" w:space="0" w:color="auto"/>
              <w:right w:val="single" w:sz="4" w:space="0" w:color="auto"/>
            </w:tcBorders>
            <w:shd w:val="clear" w:color="auto" w:fill="FFFFFF"/>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Компоненты оснащения</w:t>
            </w:r>
          </w:p>
        </w:tc>
        <w:tc>
          <w:tcPr>
            <w:tcW w:w="4692" w:type="dxa"/>
            <w:tcBorders>
              <w:top w:val="single" w:sz="4" w:space="0" w:color="auto"/>
              <w:left w:val="single" w:sz="4" w:space="0" w:color="auto"/>
              <w:bottom w:val="single" w:sz="4" w:space="0" w:color="auto"/>
              <w:right w:val="single" w:sz="4" w:space="0" w:color="auto"/>
            </w:tcBorders>
            <w:shd w:val="clear" w:color="auto" w:fill="FFFFFF"/>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Необходимое оборудование и оснащение</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Необходимо/</w:t>
            </w:r>
          </w:p>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194AF7" w:rsidTr="002D7901">
        <w:tc>
          <w:tcPr>
            <w:tcW w:w="2718" w:type="dxa"/>
            <w:vMerge w:val="restart"/>
            <w:tcBorders>
              <w:top w:val="single" w:sz="4" w:space="0" w:color="auto"/>
              <w:left w:val="single" w:sz="4" w:space="0" w:color="auto"/>
              <w:right w:val="single" w:sz="4" w:space="0" w:color="auto"/>
            </w:tcBorders>
            <w:shd w:val="clear" w:color="auto" w:fill="auto"/>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 xml:space="preserve">1. Компоненты оснащения учебного (предметного) кабинета </w:t>
            </w: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1.1. Нормативные документы, программно-методическое обеспечение, локальные акты.</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Имеются в наличии</w:t>
            </w:r>
          </w:p>
        </w:tc>
      </w:tr>
      <w:tr w:rsidR="00EB6923" w:rsidRPr="00194AF7" w:rsidTr="002D7901">
        <w:trPr>
          <w:trHeight w:val="85"/>
        </w:trPr>
        <w:tc>
          <w:tcPr>
            <w:tcW w:w="2718" w:type="dxa"/>
            <w:vMerge/>
            <w:tcBorders>
              <w:left w:val="single" w:sz="4" w:space="0" w:color="auto"/>
              <w:right w:val="single" w:sz="4" w:space="0" w:color="auto"/>
            </w:tcBorders>
            <w:shd w:val="clear" w:color="auto" w:fill="auto"/>
          </w:tcPr>
          <w:p w:rsidR="00EB6923" w:rsidRPr="00194AF7" w:rsidRDefault="00EB6923"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1.2. Учебно-методические материалы:</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 xml:space="preserve">1.2.1. УМК по предмету </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EB6923" w:rsidRPr="00194AF7" w:rsidRDefault="00EB6923" w:rsidP="00570F6E">
            <w:pPr>
              <w:spacing w:after="0" w:line="360" w:lineRule="auto"/>
              <w:jc w:val="both"/>
              <w:rPr>
                <w:rFonts w:ascii="Times New Roman" w:hAnsi="Times New Roman"/>
                <w:sz w:val="24"/>
                <w:szCs w:val="24"/>
              </w:rPr>
            </w:pP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194AF7" w:rsidP="00194AF7">
            <w:pPr>
              <w:spacing w:after="0" w:line="360" w:lineRule="auto"/>
              <w:jc w:val="both"/>
              <w:rPr>
                <w:rFonts w:ascii="Times New Roman" w:hAnsi="Times New Roman"/>
                <w:sz w:val="24"/>
                <w:szCs w:val="24"/>
              </w:rPr>
            </w:pPr>
            <w:r w:rsidRPr="00194AF7">
              <w:rPr>
                <w:rFonts w:ascii="Times New Roman" w:hAnsi="Times New Roman"/>
                <w:sz w:val="24"/>
                <w:szCs w:val="24"/>
              </w:rPr>
              <w:t>русский язык</w:t>
            </w:r>
            <w:r w:rsidR="00EB6923" w:rsidRPr="00194AF7">
              <w:rPr>
                <w:rFonts w:ascii="Times New Roman" w:hAnsi="Times New Roman"/>
                <w:sz w:val="24"/>
                <w:szCs w:val="24"/>
              </w:rPr>
              <w:t>;</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194AF7" w:rsidRPr="00194AF7" w:rsidTr="002D7901">
        <w:tc>
          <w:tcPr>
            <w:tcW w:w="2718" w:type="dxa"/>
            <w:vMerge/>
            <w:tcBorders>
              <w:left w:val="single" w:sz="4" w:space="0" w:color="auto"/>
              <w:right w:val="single" w:sz="4" w:space="0" w:color="auto"/>
            </w:tcBorders>
            <w:shd w:val="clear" w:color="auto" w:fill="auto"/>
          </w:tcPr>
          <w:p w:rsidR="00194AF7" w:rsidRPr="00194AF7" w:rsidRDefault="00194AF7"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194AF7" w:rsidRDefault="00194AF7" w:rsidP="00570F6E">
            <w:pPr>
              <w:spacing w:after="0" w:line="360" w:lineRule="auto"/>
              <w:jc w:val="both"/>
              <w:rPr>
                <w:rFonts w:ascii="Times New Roman" w:hAnsi="Times New Roman"/>
                <w:sz w:val="24"/>
                <w:szCs w:val="24"/>
              </w:rPr>
            </w:pPr>
            <w:r w:rsidRPr="00194AF7">
              <w:rPr>
                <w:rFonts w:ascii="Times New Roman" w:hAnsi="Times New Roman"/>
                <w:sz w:val="24"/>
                <w:szCs w:val="24"/>
              </w:rPr>
              <w:t>литература;</w:t>
            </w:r>
          </w:p>
        </w:tc>
        <w:tc>
          <w:tcPr>
            <w:tcW w:w="2232" w:type="dxa"/>
            <w:tcBorders>
              <w:top w:val="single" w:sz="4" w:space="0" w:color="auto"/>
              <w:left w:val="single" w:sz="4" w:space="0" w:color="auto"/>
              <w:bottom w:val="single" w:sz="4" w:space="0" w:color="auto"/>
              <w:right w:val="single" w:sz="4" w:space="0" w:color="auto"/>
            </w:tcBorders>
          </w:tcPr>
          <w:p w:rsidR="00194AF7" w:rsidRPr="00194AF7" w:rsidRDefault="00194AF7"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математика;</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информатика;</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194AF7" w:rsidP="00194AF7">
            <w:pPr>
              <w:spacing w:after="0" w:line="360" w:lineRule="auto"/>
              <w:jc w:val="both"/>
              <w:rPr>
                <w:rFonts w:ascii="Times New Roman" w:hAnsi="Times New Roman"/>
                <w:sz w:val="24"/>
                <w:szCs w:val="24"/>
              </w:rPr>
            </w:pPr>
            <w:r>
              <w:rPr>
                <w:rFonts w:ascii="Times New Roman" w:hAnsi="Times New Roman"/>
                <w:sz w:val="24"/>
                <w:szCs w:val="24"/>
              </w:rPr>
              <w:t>и</w:t>
            </w:r>
            <w:r w:rsidR="00EB6923" w:rsidRPr="00194AF7">
              <w:rPr>
                <w:rFonts w:ascii="Times New Roman" w:hAnsi="Times New Roman"/>
                <w:sz w:val="24"/>
                <w:szCs w:val="24"/>
              </w:rPr>
              <w:t>стория</w:t>
            </w:r>
            <w:r>
              <w:rPr>
                <w:rFonts w:ascii="Times New Roman" w:hAnsi="Times New Roman"/>
                <w:sz w:val="24"/>
                <w:szCs w:val="24"/>
              </w:rPr>
              <w:t>;</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194AF7" w:rsidRPr="00194AF7" w:rsidTr="002D7901">
        <w:tc>
          <w:tcPr>
            <w:tcW w:w="2718" w:type="dxa"/>
            <w:vMerge/>
            <w:tcBorders>
              <w:left w:val="single" w:sz="4" w:space="0" w:color="auto"/>
              <w:right w:val="single" w:sz="4" w:space="0" w:color="auto"/>
            </w:tcBorders>
            <w:shd w:val="clear" w:color="auto" w:fill="auto"/>
          </w:tcPr>
          <w:p w:rsidR="00194AF7" w:rsidRPr="00194AF7"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194AF7" w:rsidRDefault="00194AF7" w:rsidP="00570F6E">
            <w:pPr>
              <w:spacing w:after="0" w:line="360" w:lineRule="auto"/>
              <w:jc w:val="both"/>
              <w:rPr>
                <w:rFonts w:ascii="Times New Roman" w:hAnsi="Times New Roman"/>
                <w:sz w:val="24"/>
                <w:szCs w:val="24"/>
              </w:rPr>
            </w:pPr>
            <w:r w:rsidRPr="00194AF7">
              <w:rPr>
                <w:rFonts w:ascii="Times New Roman" w:hAnsi="Times New Roman"/>
                <w:sz w:val="24"/>
                <w:szCs w:val="24"/>
              </w:rPr>
              <w:t>обществознание;</w:t>
            </w:r>
          </w:p>
        </w:tc>
        <w:tc>
          <w:tcPr>
            <w:tcW w:w="2232" w:type="dxa"/>
            <w:tcBorders>
              <w:top w:val="single" w:sz="4" w:space="0" w:color="auto"/>
              <w:left w:val="single" w:sz="4" w:space="0" w:color="auto"/>
              <w:bottom w:val="single" w:sz="4" w:space="0" w:color="auto"/>
              <w:right w:val="single" w:sz="4" w:space="0" w:color="auto"/>
            </w:tcBorders>
          </w:tcPr>
          <w:p w:rsidR="00194AF7" w:rsidRPr="00194AF7" w:rsidRDefault="00194AF7"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биология;</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физика;</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химия;</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p>
        </w:tc>
      </w:tr>
      <w:tr w:rsidR="00EB6923" w:rsidRPr="00194AF7" w:rsidTr="002D7901">
        <w:tc>
          <w:tcPr>
            <w:tcW w:w="2718" w:type="dxa"/>
            <w:vMerge/>
            <w:tcBorders>
              <w:left w:val="single" w:sz="4" w:space="0" w:color="auto"/>
              <w:right w:val="single" w:sz="4" w:space="0" w:color="auto"/>
            </w:tcBorders>
            <w:shd w:val="clear" w:color="auto" w:fill="auto"/>
          </w:tcPr>
          <w:p w:rsidR="00EB6923" w:rsidRPr="00194AF7"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194AF7" w:rsidRDefault="00194AF7" w:rsidP="00570F6E">
            <w:pPr>
              <w:spacing w:after="0" w:line="360" w:lineRule="auto"/>
              <w:jc w:val="both"/>
              <w:rPr>
                <w:rFonts w:ascii="Times New Roman" w:hAnsi="Times New Roman"/>
                <w:sz w:val="24"/>
                <w:szCs w:val="24"/>
              </w:rPr>
            </w:pPr>
            <w:r w:rsidRPr="00194AF7">
              <w:rPr>
                <w:rFonts w:ascii="Times New Roman" w:hAnsi="Times New Roman"/>
                <w:sz w:val="24"/>
                <w:szCs w:val="24"/>
              </w:rPr>
              <w:t>ОБЗР</w:t>
            </w:r>
            <w:r w:rsidR="00EB6923" w:rsidRPr="00194AF7">
              <w:rPr>
                <w:rFonts w:ascii="Times New Roman" w:hAnsi="Times New Roman"/>
                <w:sz w:val="24"/>
                <w:szCs w:val="24"/>
              </w:rPr>
              <w:t>.</w:t>
            </w:r>
          </w:p>
        </w:tc>
        <w:tc>
          <w:tcPr>
            <w:tcW w:w="2232" w:type="dxa"/>
            <w:tcBorders>
              <w:top w:val="single" w:sz="4" w:space="0" w:color="auto"/>
              <w:left w:val="single" w:sz="4" w:space="0" w:color="auto"/>
              <w:bottom w:val="single" w:sz="4" w:space="0" w:color="auto"/>
              <w:right w:val="single" w:sz="4" w:space="0" w:color="auto"/>
            </w:tcBorders>
          </w:tcPr>
          <w:p w:rsidR="00EB6923" w:rsidRPr="00194AF7" w:rsidRDefault="00EB6923" w:rsidP="00570F6E">
            <w:pPr>
              <w:spacing w:after="0" w:line="360" w:lineRule="auto"/>
              <w:jc w:val="both"/>
              <w:rPr>
                <w:rFonts w:ascii="Times New Roman" w:hAnsi="Times New Roman"/>
                <w:sz w:val="24"/>
                <w:szCs w:val="24"/>
              </w:rPr>
            </w:pPr>
            <w:r w:rsidRPr="00194AF7">
              <w:rPr>
                <w:rFonts w:ascii="Times New Roman" w:hAnsi="Times New Roman"/>
                <w:sz w:val="24"/>
                <w:szCs w:val="24"/>
              </w:rPr>
              <w:t>Имеется в наличии</w:t>
            </w:r>
            <w:r w:rsidRPr="00194AF7" w:rsidDel="004A3ADB">
              <w:rPr>
                <w:rFonts w:ascii="Times New Roman" w:hAnsi="Times New Roman"/>
                <w:sz w:val="24"/>
                <w:szCs w:val="24"/>
              </w:rPr>
              <w:t xml:space="preserve"> </w:t>
            </w:r>
          </w:p>
        </w:tc>
      </w:tr>
      <w:tr w:rsidR="00EB6923" w:rsidRPr="00A36025" w:rsidTr="002D7901">
        <w:tc>
          <w:tcPr>
            <w:tcW w:w="2718" w:type="dxa"/>
            <w:vMerge/>
            <w:tcBorders>
              <w:left w:val="single" w:sz="4" w:space="0" w:color="auto"/>
              <w:right w:val="single" w:sz="4" w:space="0" w:color="auto"/>
            </w:tcBorders>
            <w:shd w:val="clear" w:color="auto" w:fill="auto"/>
            <w:vAlign w:val="center"/>
          </w:tcPr>
          <w:p w:rsidR="00EB6923" w:rsidRPr="00A36025" w:rsidRDefault="00EB6923"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EB6923" w:rsidRPr="002C710A" w:rsidRDefault="00EB6923" w:rsidP="00194AF7">
            <w:pPr>
              <w:spacing w:after="0" w:line="240" w:lineRule="auto"/>
              <w:jc w:val="both"/>
              <w:rPr>
                <w:rFonts w:ascii="Times New Roman" w:hAnsi="Times New Roman"/>
                <w:sz w:val="24"/>
                <w:szCs w:val="24"/>
              </w:rPr>
            </w:pPr>
            <w:r w:rsidRPr="002C710A">
              <w:rPr>
                <w:rFonts w:ascii="Times New Roman" w:hAnsi="Times New Roman"/>
                <w:sz w:val="24"/>
                <w:szCs w:val="24"/>
              </w:rPr>
              <w:t xml:space="preserve">1.2.2. Дидактические и раздаточные материалы по предмету: </w:t>
            </w:r>
          </w:p>
        </w:tc>
        <w:tc>
          <w:tcPr>
            <w:tcW w:w="2232" w:type="dxa"/>
            <w:tcBorders>
              <w:top w:val="single" w:sz="4" w:space="0" w:color="auto"/>
              <w:left w:val="single" w:sz="4" w:space="0" w:color="auto"/>
              <w:bottom w:val="single" w:sz="4" w:space="0" w:color="auto"/>
              <w:right w:val="single" w:sz="4" w:space="0" w:color="auto"/>
            </w:tcBorders>
          </w:tcPr>
          <w:p w:rsidR="00EB6923" w:rsidRPr="002C710A" w:rsidRDefault="00EB6923" w:rsidP="00570F6E">
            <w:pPr>
              <w:spacing w:after="0" w:line="360" w:lineRule="auto"/>
              <w:jc w:val="both"/>
              <w:rPr>
                <w:rFonts w:ascii="Times New Roman" w:hAnsi="Times New Roman"/>
                <w:sz w:val="24"/>
                <w:szCs w:val="24"/>
              </w:rPr>
            </w:pPr>
          </w:p>
        </w:tc>
      </w:tr>
      <w:tr w:rsidR="00EB6923" w:rsidRPr="00A36025" w:rsidTr="002D7901">
        <w:tc>
          <w:tcPr>
            <w:tcW w:w="2718" w:type="dxa"/>
            <w:vMerge/>
            <w:tcBorders>
              <w:left w:val="single" w:sz="4" w:space="0" w:color="auto"/>
              <w:right w:val="single" w:sz="4" w:space="0" w:color="auto"/>
            </w:tcBorders>
            <w:shd w:val="clear" w:color="auto" w:fill="auto"/>
            <w:vAlign w:val="center"/>
          </w:tcPr>
          <w:p w:rsidR="00EB6923" w:rsidRPr="00A36025" w:rsidRDefault="00EB6923"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EB6923" w:rsidRPr="002C710A" w:rsidRDefault="00194AF7" w:rsidP="00194AF7">
            <w:pPr>
              <w:spacing w:after="0" w:line="360" w:lineRule="auto"/>
              <w:jc w:val="both"/>
              <w:rPr>
                <w:rFonts w:ascii="Times New Roman" w:hAnsi="Times New Roman"/>
                <w:sz w:val="24"/>
                <w:szCs w:val="24"/>
              </w:rPr>
            </w:pPr>
            <w:r w:rsidRPr="002C710A">
              <w:rPr>
                <w:rFonts w:ascii="Times New Roman" w:hAnsi="Times New Roman"/>
                <w:sz w:val="24"/>
                <w:szCs w:val="24"/>
              </w:rPr>
              <w:t>русский язык</w:t>
            </w:r>
            <w:r w:rsidR="00EB6923" w:rsidRPr="002C710A">
              <w:rPr>
                <w:rFonts w:ascii="Times New Roman" w:hAnsi="Times New Roman"/>
                <w:sz w:val="24"/>
                <w:szCs w:val="24"/>
              </w:rPr>
              <w:t>;</w:t>
            </w:r>
          </w:p>
        </w:tc>
        <w:tc>
          <w:tcPr>
            <w:tcW w:w="2232" w:type="dxa"/>
            <w:tcBorders>
              <w:top w:val="single" w:sz="4" w:space="0" w:color="auto"/>
              <w:left w:val="single" w:sz="4" w:space="0" w:color="auto"/>
              <w:bottom w:val="single" w:sz="4" w:space="0" w:color="auto"/>
              <w:right w:val="single" w:sz="4" w:space="0" w:color="auto"/>
            </w:tcBorders>
          </w:tcPr>
          <w:p w:rsidR="00EB6923" w:rsidRPr="002C710A" w:rsidRDefault="00EB6923"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литература;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C86D43">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математика;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информатика;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2C710A" w:rsidP="002C710A">
            <w:pPr>
              <w:spacing w:after="0" w:line="360" w:lineRule="auto"/>
              <w:jc w:val="both"/>
              <w:rPr>
                <w:rFonts w:ascii="Times New Roman" w:hAnsi="Times New Roman"/>
                <w:sz w:val="24"/>
                <w:szCs w:val="24"/>
              </w:rPr>
            </w:pPr>
            <w:r w:rsidRPr="002C710A">
              <w:rPr>
                <w:rFonts w:ascii="Times New Roman" w:hAnsi="Times New Roman"/>
                <w:sz w:val="24"/>
                <w:szCs w:val="24"/>
              </w:rPr>
              <w:t>и</w:t>
            </w:r>
            <w:r w:rsidR="00194AF7" w:rsidRPr="002C710A">
              <w:rPr>
                <w:rFonts w:ascii="Times New Roman" w:hAnsi="Times New Roman"/>
                <w:sz w:val="24"/>
                <w:szCs w:val="24"/>
              </w:rPr>
              <w:t>стория</w:t>
            </w:r>
            <w:r w:rsidRPr="002C710A">
              <w:rPr>
                <w:rFonts w:ascii="Times New Roman" w:hAnsi="Times New Roman"/>
                <w:sz w:val="24"/>
                <w:szCs w:val="24"/>
              </w:rPr>
              <w:t>;</w:t>
            </w:r>
            <w:r w:rsidR="00194AF7" w:rsidRPr="002C710A">
              <w:rPr>
                <w:rFonts w:ascii="Times New Roman" w:hAnsi="Times New Roman"/>
                <w:sz w:val="24"/>
                <w:szCs w:val="24"/>
              </w:rPr>
              <w:t xml:space="preserve"> </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2C710A" w:rsidRPr="00A36025" w:rsidTr="002D7901">
        <w:tc>
          <w:tcPr>
            <w:tcW w:w="2718" w:type="dxa"/>
            <w:vMerge/>
            <w:tcBorders>
              <w:left w:val="single" w:sz="4" w:space="0" w:color="auto"/>
              <w:right w:val="single" w:sz="4" w:space="0" w:color="auto"/>
            </w:tcBorders>
            <w:shd w:val="clear" w:color="auto" w:fill="auto"/>
            <w:vAlign w:val="center"/>
          </w:tcPr>
          <w:p w:rsidR="002C710A" w:rsidRPr="00A36025" w:rsidRDefault="002C710A"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2C710A" w:rsidRPr="002C710A" w:rsidRDefault="002C710A" w:rsidP="00570F6E">
            <w:pPr>
              <w:spacing w:after="0" w:line="360" w:lineRule="auto"/>
              <w:jc w:val="both"/>
              <w:rPr>
                <w:rFonts w:ascii="Times New Roman" w:hAnsi="Times New Roman"/>
                <w:sz w:val="24"/>
                <w:szCs w:val="24"/>
              </w:rPr>
            </w:pPr>
            <w:r w:rsidRPr="002C710A">
              <w:rPr>
                <w:rFonts w:ascii="Times New Roman" w:hAnsi="Times New Roman"/>
                <w:sz w:val="24"/>
                <w:szCs w:val="24"/>
              </w:rPr>
              <w:t>обществознание;</w:t>
            </w:r>
          </w:p>
        </w:tc>
        <w:tc>
          <w:tcPr>
            <w:tcW w:w="2232" w:type="dxa"/>
            <w:tcBorders>
              <w:top w:val="single" w:sz="4" w:space="0" w:color="auto"/>
              <w:left w:val="single" w:sz="4" w:space="0" w:color="auto"/>
              <w:bottom w:val="single" w:sz="4" w:space="0" w:color="auto"/>
              <w:right w:val="single" w:sz="4" w:space="0" w:color="auto"/>
            </w:tcBorders>
          </w:tcPr>
          <w:p w:rsidR="002C710A" w:rsidRPr="002C710A" w:rsidRDefault="002C710A"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биология;</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физика;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химия;</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ОБЗР.</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2C710A" w:rsidP="00570F6E">
            <w:pPr>
              <w:spacing w:after="0" w:line="360" w:lineRule="auto"/>
              <w:jc w:val="both"/>
              <w:rPr>
                <w:rFonts w:ascii="Times New Roman" w:hAnsi="Times New Roman"/>
                <w:sz w:val="24"/>
                <w:szCs w:val="24"/>
              </w:rPr>
            </w:pPr>
            <w:r w:rsidRPr="002C710A">
              <w:rPr>
                <w:rFonts w:ascii="Times New Roman" w:hAnsi="Times New Roman"/>
                <w:sz w:val="24"/>
                <w:szCs w:val="24"/>
              </w:rPr>
              <w:t>и</w:t>
            </w:r>
            <w:r w:rsidR="00194AF7" w:rsidRPr="002C710A">
              <w:rPr>
                <w:rFonts w:ascii="Times New Roman" w:hAnsi="Times New Roman"/>
                <w:sz w:val="24"/>
                <w:szCs w:val="24"/>
              </w:rPr>
              <w:t>меется в наличии</w:t>
            </w:r>
            <w:r w:rsidR="00194AF7" w:rsidRPr="002C710A" w:rsidDel="004A3ADB">
              <w:rPr>
                <w:rFonts w:ascii="Times New Roman" w:hAnsi="Times New Roman"/>
                <w:sz w:val="24"/>
                <w:szCs w:val="24"/>
              </w:rPr>
              <w:t xml:space="preserve"> </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1.2.3. Аудиозаписи, слайды по содержанию учебного предмета: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p>
        </w:tc>
      </w:tr>
      <w:tr w:rsidR="00194AF7" w:rsidRPr="00A36025" w:rsidTr="002D7901">
        <w:trPr>
          <w:trHeight w:val="85"/>
        </w:trPr>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2D7BEC">
            <w:pPr>
              <w:spacing w:after="0" w:line="240" w:lineRule="auto"/>
              <w:jc w:val="both"/>
              <w:rPr>
                <w:rFonts w:ascii="Times New Roman" w:hAnsi="Times New Roman"/>
                <w:sz w:val="24"/>
                <w:szCs w:val="24"/>
              </w:rPr>
            </w:pPr>
            <w:r w:rsidRPr="002C710A">
              <w:rPr>
                <w:rFonts w:ascii="Times New Roman" w:hAnsi="Times New Roman"/>
                <w:sz w:val="24"/>
                <w:szCs w:val="24"/>
              </w:rPr>
              <w:t>1.2.4. ТСО, компьютерные, информационно-коммуникационные средства по учебному предмету</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математика;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информатика;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биология;</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физика;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химия;</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2C710A" w:rsidRPr="00A36025" w:rsidTr="002D7901">
        <w:tc>
          <w:tcPr>
            <w:tcW w:w="2718" w:type="dxa"/>
            <w:vMerge/>
            <w:tcBorders>
              <w:left w:val="single" w:sz="4" w:space="0" w:color="auto"/>
              <w:bottom w:val="single" w:sz="4" w:space="0" w:color="auto"/>
              <w:right w:val="single" w:sz="4" w:space="0" w:color="auto"/>
            </w:tcBorders>
            <w:shd w:val="clear" w:color="auto" w:fill="auto"/>
            <w:vAlign w:val="center"/>
          </w:tcPr>
          <w:p w:rsidR="002C710A" w:rsidRPr="00A36025" w:rsidRDefault="002C710A"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2C710A" w:rsidRPr="002C710A" w:rsidRDefault="002C710A" w:rsidP="00570F6E">
            <w:pPr>
              <w:spacing w:after="0" w:line="360" w:lineRule="auto"/>
              <w:jc w:val="both"/>
              <w:rPr>
                <w:rFonts w:ascii="Times New Roman" w:hAnsi="Times New Roman"/>
                <w:sz w:val="24"/>
                <w:szCs w:val="24"/>
              </w:rPr>
            </w:pPr>
            <w:r>
              <w:rPr>
                <w:rFonts w:ascii="Times New Roman" w:hAnsi="Times New Roman"/>
                <w:sz w:val="24"/>
                <w:szCs w:val="24"/>
              </w:rPr>
              <w:t>ОБЗР</w:t>
            </w:r>
          </w:p>
        </w:tc>
        <w:tc>
          <w:tcPr>
            <w:tcW w:w="2232" w:type="dxa"/>
            <w:tcBorders>
              <w:top w:val="single" w:sz="4" w:space="0" w:color="auto"/>
              <w:left w:val="single" w:sz="4" w:space="0" w:color="auto"/>
              <w:bottom w:val="single" w:sz="4" w:space="0" w:color="auto"/>
              <w:right w:val="single" w:sz="4" w:space="0" w:color="auto"/>
            </w:tcBorders>
          </w:tcPr>
          <w:p w:rsidR="002C710A" w:rsidRPr="002C710A" w:rsidRDefault="002C710A" w:rsidP="00570F6E">
            <w:pPr>
              <w:spacing w:after="0" w:line="360" w:lineRule="auto"/>
              <w:jc w:val="both"/>
              <w:rPr>
                <w:rFonts w:ascii="Times New Roman" w:hAnsi="Times New Roman"/>
                <w:sz w:val="24"/>
                <w:szCs w:val="24"/>
              </w:rPr>
            </w:pPr>
            <w:r w:rsidRPr="002C710A">
              <w:rPr>
                <w:rFonts w:ascii="Times New Roman" w:hAnsi="Times New Roman"/>
                <w:sz w:val="24"/>
                <w:szCs w:val="24"/>
              </w:rPr>
              <w:t>имеется в наличии</w:t>
            </w:r>
          </w:p>
        </w:tc>
      </w:tr>
      <w:tr w:rsidR="00194AF7" w:rsidRPr="00A36025" w:rsidTr="002D7901">
        <w:tc>
          <w:tcPr>
            <w:tcW w:w="2718" w:type="dxa"/>
            <w:vMerge/>
            <w:tcBorders>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194AF7" w:rsidRPr="002C710A" w:rsidRDefault="00194AF7" w:rsidP="00570F6E">
            <w:pPr>
              <w:spacing w:after="0" w:line="360" w:lineRule="auto"/>
              <w:jc w:val="both"/>
              <w:rPr>
                <w:rFonts w:ascii="Times New Roman" w:hAnsi="Times New Roman"/>
                <w:sz w:val="24"/>
                <w:szCs w:val="24"/>
              </w:rPr>
            </w:pPr>
            <w:r w:rsidRPr="002C710A">
              <w:rPr>
                <w:rFonts w:ascii="Times New Roman" w:hAnsi="Times New Roman"/>
                <w:sz w:val="24"/>
                <w:szCs w:val="24"/>
              </w:rPr>
              <w:t>необходимы</w:t>
            </w:r>
          </w:p>
        </w:tc>
      </w:tr>
      <w:tr w:rsidR="00194AF7" w:rsidRPr="00A36025" w:rsidTr="002D7901">
        <w:tc>
          <w:tcPr>
            <w:tcW w:w="27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p>
        </w:tc>
        <w:tc>
          <w:tcPr>
            <w:tcW w:w="223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1.2.5. Учебно-практическое оборудование по предметам:</w:t>
            </w:r>
          </w:p>
        </w:tc>
        <w:tc>
          <w:tcPr>
            <w:tcW w:w="223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035F9C" w:rsidRDefault="00035F9C" w:rsidP="00035F9C">
            <w:pPr>
              <w:spacing w:after="0" w:line="360" w:lineRule="auto"/>
              <w:jc w:val="both"/>
              <w:rPr>
                <w:rFonts w:ascii="Times New Roman" w:hAnsi="Times New Roman"/>
                <w:sz w:val="24"/>
                <w:szCs w:val="24"/>
              </w:rPr>
            </w:pPr>
            <w:r w:rsidRPr="00035F9C">
              <w:rPr>
                <w:rFonts w:ascii="Times New Roman" w:hAnsi="Times New Roman"/>
                <w:sz w:val="24"/>
                <w:szCs w:val="24"/>
              </w:rPr>
              <w:t>русский язык;</w:t>
            </w:r>
          </w:p>
        </w:tc>
        <w:tc>
          <w:tcPr>
            <w:tcW w:w="223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035F9C"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5F9C" w:rsidRPr="00035F9C" w:rsidRDefault="00035F9C"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035F9C" w:rsidRPr="00035F9C" w:rsidRDefault="00035F9C" w:rsidP="00570F6E">
            <w:pPr>
              <w:spacing w:after="0" w:line="360" w:lineRule="auto"/>
              <w:jc w:val="both"/>
              <w:rPr>
                <w:rFonts w:ascii="Times New Roman" w:hAnsi="Times New Roman"/>
                <w:sz w:val="24"/>
                <w:szCs w:val="24"/>
              </w:rPr>
            </w:pPr>
            <w:r w:rsidRPr="00035F9C">
              <w:rPr>
                <w:rFonts w:ascii="Times New Roman" w:hAnsi="Times New Roman"/>
                <w:sz w:val="24"/>
                <w:szCs w:val="24"/>
              </w:rPr>
              <w:t>литература;</w:t>
            </w:r>
          </w:p>
        </w:tc>
        <w:tc>
          <w:tcPr>
            <w:tcW w:w="2232" w:type="dxa"/>
            <w:tcBorders>
              <w:top w:val="single" w:sz="4" w:space="0" w:color="auto"/>
              <w:left w:val="single" w:sz="4" w:space="0" w:color="auto"/>
              <w:bottom w:val="single" w:sz="4" w:space="0" w:color="auto"/>
              <w:right w:val="single" w:sz="4" w:space="0" w:color="auto"/>
            </w:tcBorders>
          </w:tcPr>
          <w:p w:rsidR="00035F9C" w:rsidRPr="00035F9C" w:rsidRDefault="00035F9C"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математика;</w:t>
            </w:r>
          </w:p>
        </w:tc>
        <w:tc>
          <w:tcPr>
            <w:tcW w:w="223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информатика;</w:t>
            </w:r>
          </w:p>
        </w:tc>
        <w:tc>
          <w:tcPr>
            <w:tcW w:w="223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035F9C" w:rsidRDefault="002C710A" w:rsidP="002C710A">
            <w:pPr>
              <w:spacing w:after="0" w:line="360" w:lineRule="auto"/>
              <w:jc w:val="both"/>
              <w:rPr>
                <w:rFonts w:ascii="Times New Roman" w:hAnsi="Times New Roman"/>
                <w:sz w:val="24"/>
                <w:szCs w:val="24"/>
              </w:rPr>
            </w:pPr>
            <w:r w:rsidRPr="00035F9C">
              <w:rPr>
                <w:rFonts w:ascii="Times New Roman" w:hAnsi="Times New Roman"/>
                <w:sz w:val="24"/>
                <w:szCs w:val="24"/>
              </w:rPr>
              <w:t>и</w:t>
            </w:r>
            <w:r w:rsidR="00194AF7" w:rsidRPr="00035F9C">
              <w:rPr>
                <w:rFonts w:ascii="Times New Roman" w:hAnsi="Times New Roman"/>
                <w:sz w:val="24"/>
                <w:szCs w:val="24"/>
              </w:rPr>
              <w:t>стория</w:t>
            </w:r>
            <w:r w:rsidRPr="00035F9C">
              <w:rPr>
                <w:rFonts w:ascii="Times New Roman" w:hAnsi="Times New Roman"/>
                <w:sz w:val="24"/>
                <w:szCs w:val="24"/>
              </w:rPr>
              <w:t>;</w:t>
            </w:r>
          </w:p>
        </w:tc>
        <w:tc>
          <w:tcPr>
            <w:tcW w:w="223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2C710A"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C710A" w:rsidRPr="00035F9C" w:rsidRDefault="002C710A"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2C710A" w:rsidRPr="00035F9C" w:rsidRDefault="002C710A" w:rsidP="00570F6E">
            <w:pPr>
              <w:spacing w:after="0" w:line="360" w:lineRule="auto"/>
              <w:jc w:val="both"/>
              <w:rPr>
                <w:rFonts w:ascii="Times New Roman" w:hAnsi="Times New Roman"/>
                <w:sz w:val="24"/>
                <w:szCs w:val="24"/>
              </w:rPr>
            </w:pPr>
            <w:r w:rsidRPr="00035F9C">
              <w:rPr>
                <w:rFonts w:ascii="Times New Roman" w:hAnsi="Times New Roman"/>
                <w:sz w:val="24"/>
                <w:szCs w:val="24"/>
              </w:rPr>
              <w:t>обществознание;</w:t>
            </w:r>
          </w:p>
        </w:tc>
        <w:tc>
          <w:tcPr>
            <w:tcW w:w="2232" w:type="dxa"/>
            <w:tcBorders>
              <w:top w:val="single" w:sz="4" w:space="0" w:color="auto"/>
              <w:left w:val="single" w:sz="4" w:space="0" w:color="auto"/>
              <w:bottom w:val="single" w:sz="4" w:space="0" w:color="auto"/>
              <w:right w:val="single" w:sz="4" w:space="0" w:color="auto"/>
            </w:tcBorders>
          </w:tcPr>
          <w:p w:rsidR="002C710A" w:rsidRPr="00035F9C" w:rsidRDefault="002C710A"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биология;</w:t>
            </w:r>
          </w:p>
        </w:tc>
        <w:tc>
          <w:tcPr>
            <w:tcW w:w="223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физика;</w:t>
            </w:r>
          </w:p>
        </w:tc>
        <w:tc>
          <w:tcPr>
            <w:tcW w:w="223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химия;</w:t>
            </w:r>
          </w:p>
        </w:tc>
        <w:tc>
          <w:tcPr>
            <w:tcW w:w="2232" w:type="dxa"/>
            <w:tcBorders>
              <w:top w:val="single" w:sz="4" w:space="0" w:color="auto"/>
              <w:left w:val="single" w:sz="4" w:space="0" w:color="auto"/>
              <w:bottom w:val="single" w:sz="4" w:space="0" w:color="auto"/>
              <w:right w:val="single" w:sz="4" w:space="0" w:color="auto"/>
            </w:tcBorders>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физическая культура;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194AF7" w:rsidRPr="00035F9C" w:rsidRDefault="00194AF7" w:rsidP="00570F6E">
            <w:pPr>
              <w:spacing w:after="0" w:line="360" w:lineRule="auto"/>
              <w:jc w:val="both"/>
              <w:rPr>
                <w:rFonts w:ascii="Times New Roman" w:hAnsi="Times New Roman"/>
                <w:sz w:val="24"/>
                <w:szCs w:val="24"/>
              </w:rPr>
            </w:pPr>
            <w:r w:rsidRPr="00035F9C">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035F9C"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194AF7" w:rsidRPr="00035F9C" w:rsidRDefault="002C710A" w:rsidP="00570F6E">
            <w:pPr>
              <w:spacing w:after="0" w:line="360" w:lineRule="auto"/>
              <w:jc w:val="both"/>
              <w:rPr>
                <w:rFonts w:ascii="Times New Roman" w:hAnsi="Times New Roman"/>
                <w:sz w:val="24"/>
                <w:szCs w:val="24"/>
              </w:rPr>
            </w:pPr>
            <w:r w:rsidRPr="00035F9C">
              <w:rPr>
                <w:rFonts w:ascii="Times New Roman" w:hAnsi="Times New Roman"/>
                <w:sz w:val="24"/>
                <w:szCs w:val="24"/>
              </w:rPr>
              <w:t>ОБЗР</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194AF7" w:rsidRPr="00035F9C" w:rsidRDefault="002C710A" w:rsidP="00570F6E">
            <w:pPr>
              <w:spacing w:after="0" w:line="360" w:lineRule="auto"/>
              <w:jc w:val="both"/>
              <w:rPr>
                <w:rFonts w:ascii="Times New Roman" w:hAnsi="Times New Roman"/>
                <w:sz w:val="24"/>
                <w:szCs w:val="24"/>
              </w:rPr>
            </w:pPr>
            <w:r w:rsidRPr="00035F9C">
              <w:rPr>
                <w:rFonts w:ascii="Times New Roman" w:hAnsi="Times New Roman"/>
                <w:sz w:val="24"/>
                <w:szCs w:val="24"/>
              </w:rPr>
              <w:t>и</w:t>
            </w:r>
            <w:r w:rsidR="00194AF7" w:rsidRPr="00035F9C">
              <w:rPr>
                <w:rFonts w:ascii="Times New Roman" w:hAnsi="Times New Roman"/>
                <w:sz w:val="24"/>
                <w:szCs w:val="24"/>
              </w:rPr>
              <w:t>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1.2.6. Оборудование (мебель):</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194AF7" w:rsidRPr="00C557BF" w:rsidRDefault="00194AF7" w:rsidP="00570F6E">
            <w:pPr>
              <w:spacing w:after="0" w:line="360" w:lineRule="auto"/>
              <w:jc w:val="both"/>
              <w:rPr>
                <w:rFonts w:ascii="Times New Roman" w:hAnsi="Times New Roman"/>
                <w:sz w:val="24"/>
                <w:szCs w:val="24"/>
              </w:rPr>
            </w:pP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194AF7" w:rsidRPr="00C557BF" w:rsidRDefault="00194AF7" w:rsidP="00C557BF">
            <w:pPr>
              <w:spacing w:after="0" w:line="360" w:lineRule="auto"/>
              <w:jc w:val="both"/>
              <w:rPr>
                <w:rFonts w:ascii="Times New Roman" w:hAnsi="Times New Roman"/>
                <w:sz w:val="24"/>
                <w:szCs w:val="24"/>
              </w:rPr>
            </w:pPr>
            <w:r w:rsidRPr="00C557BF">
              <w:rPr>
                <w:rFonts w:ascii="Times New Roman" w:hAnsi="Times New Roman"/>
                <w:sz w:val="24"/>
                <w:szCs w:val="24"/>
              </w:rPr>
              <w:t>русский язык</w:t>
            </w:r>
            <w:r w:rsidR="00C557BF" w:rsidRPr="00C557BF">
              <w:rPr>
                <w:rFonts w:ascii="Times New Roman" w:hAnsi="Times New Roman"/>
                <w:sz w:val="24"/>
                <w:szCs w:val="24"/>
              </w:rPr>
              <w:t>;</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C557BF"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7BF" w:rsidRPr="00A36025" w:rsidRDefault="00C557BF"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C557BF" w:rsidRPr="00C557BF" w:rsidRDefault="00C557BF" w:rsidP="00570F6E">
            <w:pPr>
              <w:spacing w:after="0" w:line="360" w:lineRule="auto"/>
              <w:jc w:val="both"/>
              <w:rPr>
                <w:rFonts w:ascii="Times New Roman" w:hAnsi="Times New Roman"/>
                <w:sz w:val="24"/>
                <w:szCs w:val="24"/>
              </w:rPr>
            </w:pPr>
            <w:r w:rsidRPr="00C557BF">
              <w:rPr>
                <w:rFonts w:ascii="Times New Roman" w:hAnsi="Times New Roman"/>
                <w:sz w:val="24"/>
                <w:szCs w:val="24"/>
              </w:rPr>
              <w:t>литература;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C557BF" w:rsidRPr="00C557BF" w:rsidRDefault="00C557BF"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английский язык;</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математика;</w:t>
            </w:r>
          </w:p>
        </w:tc>
        <w:tc>
          <w:tcPr>
            <w:tcW w:w="223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информатика;</w:t>
            </w:r>
          </w:p>
        </w:tc>
        <w:tc>
          <w:tcPr>
            <w:tcW w:w="223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C557BF" w:rsidP="00C557BF">
            <w:pPr>
              <w:spacing w:after="0" w:line="360" w:lineRule="auto"/>
              <w:jc w:val="both"/>
              <w:rPr>
                <w:rFonts w:ascii="Times New Roman" w:hAnsi="Times New Roman"/>
                <w:sz w:val="24"/>
                <w:szCs w:val="24"/>
              </w:rPr>
            </w:pPr>
            <w:r w:rsidRPr="00C557BF">
              <w:rPr>
                <w:rFonts w:ascii="Times New Roman" w:hAnsi="Times New Roman"/>
                <w:sz w:val="24"/>
                <w:szCs w:val="24"/>
              </w:rPr>
              <w:t>и</w:t>
            </w:r>
            <w:r w:rsidR="00194AF7" w:rsidRPr="00C557BF">
              <w:rPr>
                <w:rFonts w:ascii="Times New Roman" w:hAnsi="Times New Roman"/>
                <w:sz w:val="24"/>
                <w:szCs w:val="24"/>
              </w:rPr>
              <w:t>стория</w:t>
            </w:r>
            <w:r w:rsidRPr="00C557BF">
              <w:rPr>
                <w:rFonts w:ascii="Times New Roman" w:hAnsi="Times New Roman"/>
                <w:sz w:val="24"/>
                <w:szCs w:val="24"/>
              </w:rPr>
              <w:t>;</w:t>
            </w:r>
          </w:p>
        </w:tc>
        <w:tc>
          <w:tcPr>
            <w:tcW w:w="223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C557BF"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7BF" w:rsidRPr="00A36025" w:rsidRDefault="00C557BF"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C557BF" w:rsidRPr="00C557BF" w:rsidRDefault="00C557BF" w:rsidP="00570F6E">
            <w:pPr>
              <w:spacing w:after="0" w:line="360" w:lineRule="auto"/>
              <w:jc w:val="both"/>
              <w:rPr>
                <w:rFonts w:ascii="Times New Roman" w:hAnsi="Times New Roman"/>
                <w:sz w:val="24"/>
                <w:szCs w:val="24"/>
              </w:rPr>
            </w:pPr>
            <w:r w:rsidRPr="00C557BF">
              <w:rPr>
                <w:rFonts w:ascii="Times New Roman" w:hAnsi="Times New Roman"/>
                <w:sz w:val="24"/>
                <w:szCs w:val="24"/>
              </w:rPr>
              <w:t>обществознание;</w:t>
            </w:r>
          </w:p>
        </w:tc>
        <w:tc>
          <w:tcPr>
            <w:tcW w:w="2232" w:type="dxa"/>
            <w:tcBorders>
              <w:top w:val="single" w:sz="4" w:space="0" w:color="auto"/>
              <w:left w:val="single" w:sz="4" w:space="0" w:color="auto"/>
              <w:bottom w:val="single" w:sz="4" w:space="0" w:color="auto"/>
              <w:right w:val="single" w:sz="4" w:space="0" w:color="auto"/>
            </w:tcBorders>
          </w:tcPr>
          <w:p w:rsidR="00C557BF" w:rsidRPr="00C557BF" w:rsidRDefault="00C557BF"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биология;</w:t>
            </w:r>
          </w:p>
        </w:tc>
        <w:tc>
          <w:tcPr>
            <w:tcW w:w="223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физика;</w:t>
            </w:r>
          </w:p>
        </w:tc>
        <w:tc>
          <w:tcPr>
            <w:tcW w:w="223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химия;</w:t>
            </w:r>
          </w:p>
        </w:tc>
        <w:tc>
          <w:tcPr>
            <w:tcW w:w="223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4AF7" w:rsidRPr="00A36025" w:rsidRDefault="00194AF7" w:rsidP="00570F6E">
            <w:pPr>
              <w:shd w:val="clear" w:color="auto" w:fill="FFFF00"/>
              <w:spacing w:after="0" w:line="360" w:lineRule="auto"/>
              <w:jc w:val="both"/>
              <w:rPr>
                <w:rFonts w:ascii="Times New Roman" w:hAnsi="Times New Roman"/>
                <w:sz w:val="24"/>
                <w:szCs w:val="24"/>
                <w:highlight w:val="yellow"/>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C557BF" w:rsidP="00570F6E">
            <w:pPr>
              <w:spacing w:after="0" w:line="360" w:lineRule="auto"/>
              <w:jc w:val="both"/>
              <w:rPr>
                <w:rFonts w:ascii="Times New Roman" w:hAnsi="Times New Roman"/>
                <w:sz w:val="24"/>
                <w:szCs w:val="24"/>
              </w:rPr>
            </w:pPr>
            <w:r w:rsidRPr="00C557BF">
              <w:rPr>
                <w:rFonts w:ascii="Times New Roman" w:hAnsi="Times New Roman"/>
                <w:sz w:val="24"/>
                <w:szCs w:val="24"/>
              </w:rPr>
              <w:t>ОБЗР</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194AF7" w:rsidRPr="00C557BF" w:rsidRDefault="00C557BF" w:rsidP="00570F6E">
            <w:pPr>
              <w:spacing w:after="0" w:line="360" w:lineRule="auto"/>
              <w:jc w:val="both"/>
              <w:rPr>
                <w:rFonts w:ascii="Times New Roman" w:hAnsi="Times New Roman"/>
                <w:sz w:val="24"/>
                <w:szCs w:val="24"/>
              </w:rPr>
            </w:pPr>
            <w:r w:rsidRPr="00C557BF">
              <w:rPr>
                <w:rFonts w:ascii="Times New Roman" w:hAnsi="Times New Roman"/>
                <w:sz w:val="24"/>
                <w:szCs w:val="24"/>
              </w:rPr>
              <w:t>и</w:t>
            </w:r>
            <w:r w:rsidR="00194AF7" w:rsidRPr="00C557BF">
              <w:rPr>
                <w:rFonts w:ascii="Times New Roman" w:hAnsi="Times New Roman"/>
                <w:sz w:val="24"/>
                <w:szCs w:val="24"/>
              </w:rPr>
              <w:t>меется в наличии</w:t>
            </w:r>
          </w:p>
        </w:tc>
      </w:tr>
      <w:tr w:rsidR="00194AF7" w:rsidRPr="00A36025" w:rsidTr="002D7901">
        <w:tc>
          <w:tcPr>
            <w:tcW w:w="2718" w:type="dxa"/>
            <w:vMerge w:val="restart"/>
            <w:tcBorders>
              <w:top w:val="single" w:sz="4" w:space="0" w:color="auto"/>
              <w:left w:val="single" w:sz="4" w:space="0" w:color="auto"/>
              <w:right w:val="single" w:sz="4" w:space="0" w:color="auto"/>
            </w:tcBorders>
            <w:vAlign w:val="center"/>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2. Компоненты оснащения методического кабинета ступени основного общего образования</w:t>
            </w: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2.1. Нормативные документы федерального, регионального и муниципального уровней, локальные акты</w:t>
            </w:r>
          </w:p>
        </w:tc>
        <w:tc>
          <w:tcPr>
            <w:tcW w:w="2232" w:type="dxa"/>
            <w:tcBorders>
              <w:top w:val="single" w:sz="4" w:space="0" w:color="auto"/>
              <w:left w:val="single" w:sz="4" w:space="0" w:color="auto"/>
              <w:bottom w:val="single" w:sz="4" w:space="0" w:color="auto"/>
              <w:right w:val="single" w:sz="4" w:space="0" w:color="auto"/>
            </w:tcBorders>
            <w:vAlign w:val="center"/>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имеются в наличии</w:t>
            </w:r>
          </w:p>
        </w:tc>
      </w:tr>
      <w:tr w:rsidR="00194AF7" w:rsidRPr="00A36025" w:rsidTr="002D7901">
        <w:tc>
          <w:tcPr>
            <w:tcW w:w="2718" w:type="dxa"/>
            <w:vMerge/>
            <w:tcBorders>
              <w:top w:val="single" w:sz="4" w:space="0" w:color="auto"/>
              <w:left w:val="single" w:sz="4" w:space="0" w:color="auto"/>
              <w:right w:val="single" w:sz="4" w:space="0" w:color="auto"/>
            </w:tcBorders>
            <w:vAlign w:val="center"/>
          </w:tcPr>
          <w:p w:rsidR="00194AF7" w:rsidRPr="00C557BF" w:rsidRDefault="00194AF7"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2.2. Документация</w:t>
            </w:r>
          </w:p>
        </w:tc>
        <w:tc>
          <w:tcPr>
            <w:tcW w:w="2232" w:type="dxa"/>
            <w:tcBorders>
              <w:top w:val="single" w:sz="4" w:space="0" w:color="auto"/>
              <w:left w:val="single" w:sz="4" w:space="0" w:color="auto"/>
              <w:bottom w:val="single" w:sz="4" w:space="0" w:color="auto"/>
              <w:right w:val="single" w:sz="4" w:space="0" w:color="auto"/>
            </w:tcBorders>
            <w:vAlign w:val="center"/>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имеется в наличии</w:t>
            </w:r>
          </w:p>
        </w:tc>
      </w:tr>
      <w:tr w:rsidR="00194AF7" w:rsidRPr="00A36025" w:rsidTr="002D7901">
        <w:tc>
          <w:tcPr>
            <w:tcW w:w="2718" w:type="dxa"/>
            <w:vMerge/>
            <w:tcBorders>
              <w:top w:val="single" w:sz="4" w:space="0" w:color="auto"/>
              <w:left w:val="single" w:sz="4" w:space="0" w:color="auto"/>
              <w:right w:val="single" w:sz="4" w:space="0" w:color="auto"/>
            </w:tcBorders>
            <w:vAlign w:val="center"/>
          </w:tcPr>
          <w:p w:rsidR="00194AF7" w:rsidRPr="00C557BF" w:rsidRDefault="00194AF7"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2.3. Комплекты диагностических материалов</w:t>
            </w:r>
          </w:p>
        </w:tc>
        <w:tc>
          <w:tcPr>
            <w:tcW w:w="2232" w:type="dxa"/>
            <w:tcBorders>
              <w:top w:val="single" w:sz="4" w:space="0" w:color="auto"/>
              <w:left w:val="single" w:sz="4" w:space="0" w:color="auto"/>
              <w:bottom w:val="single" w:sz="4" w:space="0" w:color="auto"/>
              <w:right w:val="single" w:sz="4" w:space="0" w:color="auto"/>
            </w:tcBorders>
            <w:vAlign w:val="center"/>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имеются в наличии</w:t>
            </w:r>
          </w:p>
        </w:tc>
      </w:tr>
      <w:tr w:rsidR="00194AF7" w:rsidRPr="00A36025" w:rsidTr="002D7901">
        <w:tc>
          <w:tcPr>
            <w:tcW w:w="2718" w:type="dxa"/>
            <w:vMerge/>
            <w:tcBorders>
              <w:top w:val="single" w:sz="4" w:space="0" w:color="auto"/>
              <w:left w:val="single" w:sz="4" w:space="0" w:color="auto"/>
              <w:right w:val="single" w:sz="4" w:space="0" w:color="auto"/>
            </w:tcBorders>
            <w:vAlign w:val="center"/>
          </w:tcPr>
          <w:p w:rsidR="00194AF7" w:rsidRPr="00C557BF" w:rsidRDefault="00194AF7"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2.4. Базы данных</w:t>
            </w:r>
          </w:p>
        </w:tc>
        <w:tc>
          <w:tcPr>
            <w:tcW w:w="2232" w:type="dxa"/>
            <w:tcBorders>
              <w:top w:val="single" w:sz="4" w:space="0" w:color="auto"/>
              <w:left w:val="single" w:sz="4" w:space="0" w:color="auto"/>
              <w:bottom w:val="single" w:sz="4" w:space="0" w:color="auto"/>
              <w:right w:val="single" w:sz="4" w:space="0" w:color="auto"/>
            </w:tcBorders>
            <w:vAlign w:val="center"/>
          </w:tcPr>
          <w:p w:rsidR="00194AF7" w:rsidRPr="00C557BF" w:rsidRDefault="00194AF7" w:rsidP="00570F6E">
            <w:pPr>
              <w:spacing w:after="0" w:line="360" w:lineRule="auto"/>
              <w:jc w:val="both"/>
              <w:rPr>
                <w:rFonts w:ascii="Times New Roman" w:hAnsi="Times New Roman"/>
                <w:sz w:val="24"/>
                <w:szCs w:val="24"/>
              </w:rPr>
            </w:pPr>
            <w:r w:rsidRPr="00C557BF">
              <w:rPr>
                <w:rFonts w:ascii="Times New Roman" w:hAnsi="Times New Roman"/>
                <w:sz w:val="24"/>
                <w:szCs w:val="24"/>
              </w:rPr>
              <w:t>имеются в наличии</w:t>
            </w:r>
          </w:p>
        </w:tc>
      </w:tr>
    </w:tbl>
    <w:p w:rsidR="00EB6923" w:rsidRPr="005172D5" w:rsidRDefault="00EB6923" w:rsidP="00570F6E">
      <w:pPr>
        <w:autoSpaceDE w:val="0"/>
        <w:autoSpaceDN w:val="0"/>
        <w:adjustRightInd w:val="0"/>
        <w:spacing w:after="0"/>
        <w:ind w:firstLine="454"/>
        <w:jc w:val="both"/>
        <w:rPr>
          <w:rFonts w:ascii="Times New Roman" w:hAnsi="Times New Roman"/>
          <w:b/>
          <w:sz w:val="28"/>
          <w:szCs w:val="28"/>
        </w:rPr>
      </w:pPr>
      <w:r w:rsidRPr="005172D5">
        <w:rPr>
          <w:rFonts w:ascii="Times New Roman" w:hAnsi="Times New Roman"/>
          <w:b/>
          <w:sz w:val="28"/>
          <w:szCs w:val="28"/>
        </w:rPr>
        <w:t>Наличие и размещение помещений для осуществления образовательной деятельности, активной деятельности, отдыха, питания и медицинского обслуживания обучающихся</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2552"/>
        <w:gridCol w:w="1794"/>
        <w:gridCol w:w="1749"/>
        <w:gridCol w:w="1276"/>
        <w:gridCol w:w="2126"/>
      </w:tblGrid>
      <w:tr w:rsidR="00EB6923" w:rsidRPr="00A36025" w:rsidTr="00F112BB">
        <w:trPr>
          <w:trHeight w:val="1481"/>
        </w:trPr>
        <w:tc>
          <w:tcPr>
            <w:tcW w:w="1276"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 кабинета</w:t>
            </w:r>
          </w:p>
        </w:tc>
        <w:tc>
          <w:tcPr>
            <w:tcW w:w="2552"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Помещения</w:t>
            </w:r>
          </w:p>
        </w:tc>
        <w:tc>
          <w:tcPr>
            <w:tcW w:w="1794" w:type="dxa"/>
            <w:vAlign w:val="center"/>
          </w:tcPr>
          <w:p w:rsidR="00EB6923" w:rsidRPr="00C557BF" w:rsidRDefault="00EB6923" w:rsidP="00570F6E">
            <w:pPr>
              <w:autoSpaceDE w:val="0"/>
              <w:autoSpaceDN w:val="0"/>
              <w:adjustRightInd w:val="0"/>
              <w:spacing w:after="0" w:line="240" w:lineRule="auto"/>
              <w:jc w:val="both"/>
              <w:rPr>
                <w:rFonts w:ascii="Times New Roman" w:hAnsi="Times New Roman"/>
                <w:sz w:val="24"/>
                <w:szCs w:val="24"/>
              </w:rPr>
            </w:pPr>
            <w:r w:rsidRPr="00C557BF">
              <w:rPr>
                <w:rFonts w:ascii="Times New Roman" w:hAnsi="Times New Roman"/>
                <w:sz w:val="24"/>
                <w:szCs w:val="24"/>
              </w:rPr>
              <w:t>освещённость</w:t>
            </w:r>
          </w:p>
        </w:tc>
        <w:tc>
          <w:tcPr>
            <w:tcW w:w="1749" w:type="dxa"/>
            <w:vAlign w:val="center"/>
          </w:tcPr>
          <w:p w:rsidR="00EB6923" w:rsidRPr="00C557BF" w:rsidRDefault="00EB6923" w:rsidP="00570F6E">
            <w:pPr>
              <w:autoSpaceDE w:val="0"/>
              <w:autoSpaceDN w:val="0"/>
              <w:adjustRightInd w:val="0"/>
              <w:spacing w:after="0" w:line="240" w:lineRule="auto"/>
              <w:jc w:val="both"/>
              <w:rPr>
                <w:rFonts w:ascii="Times New Roman" w:hAnsi="Times New Roman"/>
                <w:sz w:val="24"/>
                <w:szCs w:val="24"/>
              </w:rPr>
            </w:pPr>
            <w:r w:rsidRPr="00C557BF">
              <w:rPr>
                <w:rFonts w:ascii="Times New Roman" w:hAnsi="Times New Roman"/>
                <w:sz w:val="24"/>
                <w:szCs w:val="24"/>
              </w:rPr>
              <w:t>воздушно-тепловой режим</w:t>
            </w:r>
          </w:p>
        </w:tc>
        <w:tc>
          <w:tcPr>
            <w:tcW w:w="1276" w:type="dxa"/>
            <w:vAlign w:val="center"/>
          </w:tcPr>
          <w:p w:rsidR="00EB6923" w:rsidRPr="00C557BF" w:rsidRDefault="00EB6923" w:rsidP="00570F6E">
            <w:pPr>
              <w:autoSpaceDE w:val="0"/>
              <w:autoSpaceDN w:val="0"/>
              <w:adjustRightInd w:val="0"/>
              <w:spacing w:after="0" w:line="240" w:lineRule="auto"/>
              <w:jc w:val="both"/>
              <w:rPr>
                <w:rFonts w:ascii="Times New Roman" w:hAnsi="Times New Roman"/>
                <w:sz w:val="24"/>
                <w:szCs w:val="24"/>
              </w:rPr>
            </w:pPr>
            <w:r w:rsidRPr="00C557BF">
              <w:rPr>
                <w:rFonts w:ascii="Times New Roman" w:hAnsi="Times New Roman"/>
                <w:sz w:val="24"/>
                <w:szCs w:val="24"/>
              </w:rPr>
              <w:t>Расположение/</w:t>
            </w:r>
          </w:p>
          <w:p w:rsidR="00EB6923" w:rsidRPr="00C557BF" w:rsidRDefault="00EB6923" w:rsidP="00570F6E">
            <w:pPr>
              <w:autoSpaceDE w:val="0"/>
              <w:autoSpaceDN w:val="0"/>
              <w:adjustRightInd w:val="0"/>
              <w:spacing w:after="0" w:line="240" w:lineRule="auto"/>
              <w:jc w:val="both"/>
              <w:rPr>
                <w:rFonts w:ascii="Times New Roman" w:hAnsi="Times New Roman"/>
                <w:sz w:val="24"/>
                <w:szCs w:val="24"/>
              </w:rPr>
            </w:pPr>
            <w:r w:rsidRPr="00C557BF">
              <w:rPr>
                <w:rFonts w:ascii="Times New Roman" w:hAnsi="Times New Roman"/>
                <w:sz w:val="24"/>
                <w:szCs w:val="24"/>
              </w:rPr>
              <w:t>этаж</w:t>
            </w:r>
          </w:p>
        </w:tc>
        <w:tc>
          <w:tcPr>
            <w:tcW w:w="2126"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размеры рабочих, учебных зон и зон для индивидуальных занятий</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43</w:t>
            </w: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Кабинет русского языка и литературы</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3</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соответствуют СанПиН</w:t>
            </w:r>
          </w:p>
        </w:tc>
      </w:tr>
      <w:tr w:rsidR="007E301D" w:rsidRPr="00A36025" w:rsidTr="00F112BB">
        <w:trPr>
          <w:trHeight w:val="303"/>
        </w:trPr>
        <w:tc>
          <w:tcPr>
            <w:tcW w:w="1276" w:type="dxa"/>
            <w:vAlign w:val="center"/>
          </w:tcPr>
          <w:p w:rsidR="007E301D" w:rsidRPr="007E301D" w:rsidRDefault="007E301D" w:rsidP="00570F6E">
            <w:pPr>
              <w:spacing w:after="0" w:line="240" w:lineRule="auto"/>
              <w:jc w:val="both"/>
              <w:rPr>
                <w:rFonts w:ascii="Times New Roman" w:hAnsi="Times New Roman"/>
                <w:sz w:val="24"/>
                <w:szCs w:val="24"/>
              </w:rPr>
            </w:pPr>
            <w:r w:rsidRPr="007E301D">
              <w:rPr>
                <w:rFonts w:ascii="Times New Roman" w:hAnsi="Times New Roman"/>
                <w:sz w:val="24"/>
                <w:szCs w:val="24"/>
              </w:rPr>
              <w:t>40</w:t>
            </w:r>
          </w:p>
        </w:tc>
        <w:tc>
          <w:tcPr>
            <w:tcW w:w="2552"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Кабинет русского языка и литературы</w:t>
            </w:r>
          </w:p>
        </w:tc>
        <w:tc>
          <w:tcPr>
            <w:tcW w:w="1794"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3</w:t>
            </w:r>
          </w:p>
        </w:tc>
        <w:tc>
          <w:tcPr>
            <w:tcW w:w="2126"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соответствуют СанПиН</w:t>
            </w:r>
          </w:p>
        </w:tc>
      </w:tr>
      <w:tr w:rsidR="00C557BF" w:rsidRPr="00A36025" w:rsidTr="00F112BB">
        <w:trPr>
          <w:trHeight w:val="303"/>
        </w:trPr>
        <w:tc>
          <w:tcPr>
            <w:tcW w:w="1276" w:type="dxa"/>
            <w:vAlign w:val="center"/>
          </w:tcPr>
          <w:p w:rsidR="00C557BF" w:rsidRPr="00C557BF" w:rsidRDefault="00C557BF" w:rsidP="00570F6E">
            <w:pPr>
              <w:spacing w:after="0" w:line="240" w:lineRule="auto"/>
              <w:jc w:val="both"/>
              <w:rPr>
                <w:rFonts w:ascii="Times New Roman" w:hAnsi="Times New Roman"/>
                <w:sz w:val="24"/>
                <w:szCs w:val="24"/>
              </w:rPr>
            </w:pPr>
            <w:r>
              <w:rPr>
                <w:rFonts w:ascii="Times New Roman" w:hAnsi="Times New Roman"/>
                <w:sz w:val="24"/>
                <w:szCs w:val="24"/>
              </w:rPr>
              <w:t>4</w:t>
            </w:r>
          </w:p>
        </w:tc>
        <w:tc>
          <w:tcPr>
            <w:tcW w:w="2552" w:type="dxa"/>
            <w:vAlign w:val="center"/>
          </w:tcPr>
          <w:p w:rsidR="00C557BF" w:rsidRPr="00C557BF" w:rsidRDefault="00C557BF" w:rsidP="00C86D43">
            <w:pPr>
              <w:spacing w:after="0" w:line="240" w:lineRule="auto"/>
              <w:jc w:val="both"/>
              <w:rPr>
                <w:rFonts w:ascii="Times New Roman" w:hAnsi="Times New Roman"/>
                <w:sz w:val="24"/>
                <w:szCs w:val="24"/>
              </w:rPr>
            </w:pPr>
            <w:r w:rsidRPr="00C557BF">
              <w:rPr>
                <w:rFonts w:ascii="Times New Roman" w:hAnsi="Times New Roman"/>
                <w:sz w:val="24"/>
                <w:szCs w:val="24"/>
              </w:rPr>
              <w:t>Кабинет английского языка</w:t>
            </w:r>
          </w:p>
        </w:tc>
        <w:tc>
          <w:tcPr>
            <w:tcW w:w="1794" w:type="dxa"/>
            <w:vAlign w:val="center"/>
          </w:tcPr>
          <w:p w:rsidR="00C557BF" w:rsidRPr="00C557BF" w:rsidRDefault="00C557BF" w:rsidP="00C86D43">
            <w:pPr>
              <w:spacing w:after="0" w:line="240" w:lineRule="auto"/>
              <w:jc w:val="both"/>
              <w:rPr>
                <w:rFonts w:ascii="Times New Roman" w:hAnsi="Times New Roman"/>
                <w:sz w:val="24"/>
                <w:szCs w:val="24"/>
              </w:rPr>
            </w:pPr>
            <w:r w:rsidRPr="00C557BF">
              <w:rPr>
                <w:rFonts w:ascii="Times New Roman" w:hAnsi="Times New Roman"/>
                <w:sz w:val="24"/>
                <w:szCs w:val="24"/>
              </w:rPr>
              <w:t>соответствует СанПиН</w:t>
            </w:r>
          </w:p>
        </w:tc>
        <w:tc>
          <w:tcPr>
            <w:tcW w:w="1749" w:type="dxa"/>
            <w:vAlign w:val="center"/>
          </w:tcPr>
          <w:p w:rsidR="00C557BF" w:rsidRPr="00C557BF" w:rsidRDefault="00C557BF" w:rsidP="00C86D43">
            <w:pPr>
              <w:spacing w:after="0" w:line="240" w:lineRule="auto"/>
              <w:jc w:val="both"/>
              <w:rPr>
                <w:rFonts w:ascii="Times New Roman" w:hAnsi="Times New Roman"/>
                <w:sz w:val="24"/>
                <w:szCs w:val="24"/>
              </w:rPr>
            </w:pPr>
            <w:r w:rsidRPr="00C557BF">
              <w:rPr>
                <w:rFonts w:ascii="Times New Roman" w:hAnsi="Times New Roman"/>
                <w:sz w:val="24"/>
                <w:szCs w:val="24"/>
              </w:rPr>
              <w:t>соответствует СанПиН</w:t>
            </w:r>
          </w:p>
        </w:tc>
        <w:tc>
          <w:tcPr>
            <w:tcW w:w="1276" w:type="dxa"/>
            <w:vAlign w:val="center"/>
          </w:tcPr>
          <w:p w:rsidR="00C557BF" w:rsidRDefault="00C557BF" w:rsidP="00C86D43">
            <w:pPr>
              <w:spacing w:after="0" w:line="240" w:lineRule="auto"/>
              <w:jc w:val="both"/>
              <w:rPr>
                <w:rFonts w:ascii="Times New Roman" w:hAnsi="Times New Roman"/>
                <w:sz w:val="24"/>
                <w:szCs w:val="24"/>
              </w:rPr>
            </w:pPr>
            <w:r>
              <w:rPr>
                <w:rFonts w:ascii="Times New Roman" w:hAnsi="Times New Roman"/>
                <w:sz w:val="24"/>
                <w:szCs w:val="24"/>
              </w:rPr>
              <w:t>1</w:t>
            </w:r>
          </w:p>
          <w:p w:rsidR="007E301D" w:rsidRPr="00C557BF" w:rsidRDefault="007E301D" w:rsidP="00C86D43">
            <w:pPr>
              <w:spacing w:after="0" w:line="240" w:lineRule="auto"/>
              <w:jc w:val="both"/>
              <w:rPr>
                <w:rFonts w:ascii="Times New Roman" w:hAnsi="Times New Roman"/>
                <w:sz w:val="24"/>
                <w:szCs w:val="24"/>
              </w:rPr>
            </w:pPr>
          </w:p>
        </w:tc>
        <w:tc>
          <w:tcPr>
            <w:tcW w:w="2126" w:type="dxa"/>
            <w:vAlign w:val="center"/>
          </w:tcPr>
          <w:p w:rsidR="00C557BF" w:rsidRPr="00C557BF" w:rsidRDefault="00C557BF" w:rsidP="00C86D43">
            <w:pPr>
              <w:spacing w:after="0" w:line="240" w:lineRule="auto"/>
              <w:jc w:val="both"/>
              <w:rPr>
                <w:rFonts w:ascii="Times New Roman" w:hAnsi="Times New Roman"/>
                <w:sz w:val="24"/>
                <w:szCs w:val="24"/>
              </w:rPr>
            </w:pPr>
            <w:r w:rsidRPr="00C557BF">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C557BF" w:rsidRDefault="00570F6E" w:rsidP="00570F6E">
            <w:pPr>
              <w:spacing w:after="0" w:line="240" w:lineRule="auto"/>
              <w:jc w:val="both"/>
              <w:rPr>
                <w:rFonts w:ascii="Times New Roman" w:hAnsi="Times New Roman"/>
                <w:sz w:val="24"/>
                <w:szCs w:val="24"/>
              </w:rPr>
            </w:pPr>
            <w:r w:rsidRPr="00C557BF">
              <w:rPr>
                <w:rFonts w:ascii="Times New Roman" w:hAnsi="Times New Roman"/>
                <w:sz w:val="24"/>
                <w:szCs w:val="24"/>
              </w:rPr>
              <w:t>36</w:t>
            </w:r>
          </w:p>
        </w:tc>
        <w:tc>
          <w:tcPr>
            <w:tcW w:w="2552"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Кабинет английского языка</w:t>
            </w:r>
          </w:p>
        </w:tc>
        <w:tc>
          <w:tcPr>
            <w:tcW w:w="1794"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соответствует СанПиН</w:t>
            </w:r>
          </w:p>
        </w:tc>
        <w:tc>
          <w:tcPr>
            <w:tcW w:w="1749"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соответствует СанПиН</w:t>
            </w:r>
          </w:p>
        </w:tc>
        <w:tc>
          <w:tcPr>
            <w:tcW w:w="1276" w:type="dxa"/>
            <w:vAlign w:val="center"/>
          </w:tcPr>
          <w:p w:rsidR="00EB6923" w:rsidRPr="00C557BF" w:rsidRDefault="00570F6E" w:rsidP="00570F6E">
            <w:pPr>
              <w:spacing w:after="0" w:line="240" w:lineRule="auto"/>
              <w:jc w:val="both"/>
              <w:rPr>
                <w:rFonts w:ascii="Times New Roman" w:hAnsi="Times New Roman"/>
                <w:sz w:val="24"/>
                <w:szCs w:val="24"/>
              </w:rPr>
            </w:pPr>
            <w:r w:rsidRPr="00C557BF">
              <w:rPr>
                <w:rFonts w:ascii="Times New Roman" w:hAnsi="Times New Roman"/>
                <w:sz w:val="24"/>
                <w:szCs w:val="24"/>
              </w:rPr>
              <w:t>3</w:t>
            </w:r>
          </w:p>
        </w:tc>
        <w:tc>
          <w:tcPr>
            <w:tcW w:w="2126"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31</w:t>
            </w:r>
          </w:p>
        </w:tc>
        <w:tc>
          <w:tcPr>
            <w:tcW w:w="2552"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Кабинет английского языка</w:t>
            </w:r>
          </w:p>
        </w:tc>
        <w:tc>
          <w:tcPr>
            <w:tcW w:w="1794"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соответствует СанПиН</w:t>
            </w:r>
          </w:p>
        </w:tc>
        <w:tc>
          <w:tcPr>
            <w:tcW w:w="1749"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соответствует СанПиН</w:t>
            </w:r>
          </w:p>
        </w:tc>
        <w:tc>
          <w:tcPr>
            <w:tcW w:w="1276"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2</w:t>
            </w:r>
          </w:p>
        </w:tc>
        <w:tc>
          <w:tcPr>
            <w:tcW w:w="2126" w:type="dxa"/>
            <w:vAlign w:val="center"/>
          </w:tcPr>
          <w:p w:rsidR="00EB6923" w:rsidRPr="00C557BF" w:rsidRDefault="00EB6923" w:rsidP="00570F6E">
            <w:pPr>
              <w:spacing w:after="0" w:line="240" w:lineRule="auto"/>
              <w:jc w:val="both"/>
              <w:rPr>
                <w:rFonts w:ascii="Times New Roman" w:hAnsi="Times New Roman"/>
                <w:sz w:val="24"/>
                <w:szCs w:val="24"/>
              </w:rPr>
            </w:pPr>
            <w:r w:rsidRPr="00C557BF">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340BCC" w:rsidRDefault="00340BCC" w:rsidP="00570F6E">
            <w:pPr>
              <w:spacing w:after="0" w:line="240" w:lineRule="auto"/>
              <w:jc w:val="both"/>
              <w:rPr>
                <w:rFonts w:ascii="Times New Roman" w:hAnsi="Times New Roman"/>
                <w:sz w:val="24"/>
                <w:szCs w:val="24"/>
              </w:rPr>
            </w:pPr>
          </w:p>
          <w:p w:rsidR="00EB6923" w:rsidRPr="0089108B" w:rsidRDefault="00EB6923" w:rsidP="00570F6E">
            <w:pPr>
              <w:spacing w:after="0" w:line="240" w:lineRule="auto"/>
              <w:jc w:val="both"/>
              <w:rPr>
                <w:rFonts w:ascii="Times New Roman" w:hAnsi="Times New Roman"/>
                <w:sz w:val="24"/>
                <w:szCs w:val="24"/>
              </w:rPr>
            </w:pPr>
            <w:r w:rsidRPr="0089108B">
              <w:rPr>
                <w:rFonts w:ascii="Times New Roman" w:hAnsi="Times New Roman"/>
                <w:sz w:val="24"/>
                <w:szCs w:val="24"/>
              </w:rPr>
              <w:t>35</w:t>
            </w:r>
          </w:p>
        </w:tc>
        <w:tc>
          <w:tcPr>
            <w:tcW w:w="2552" w:type="dxa"/>
            <w:vAlign w:val="center"/>
          </w:tcPr>
          <w:p w:rsidR="00EB6923" w:rsidRPr="0089108B" w:rsidRDefault="00EB6923" w:rsidP="00570F6E">
            <w:pPr>
              <w:spacing w:after="0" w:line="240" w:lineRule="auto"/>
              <w:jc w:val="both"/>
              <w:rPr>
                <w:rFonts w:ascii="Times New Roman" w:hAnsi="Times New Roman"/>
                <w:sz w:val="24"/>
                <w:szCs w:val="24"/>
              </w:rPr>
            </w:pPr>
            <w:r w:rsidRPr="0089108B">
              <w:rPr>
                <w:rFonts w:ascii="Times New Roman" w:hAnsi="Times New Roman"/>
                <w:sz w:val="24"/>
                <w:szCs w:val="24"/>
              </w:rPr>
              <w:t>Кабинет математики</w:t>
            </w:r>
          </w:p>
        </w:tc>
        <w:tc>
          <w:tcPr>
            <w:tcW w:w="1794" w:type="dxa"/>
            <w:vAlign w:val="center"/>
          </w:tcPr>
          <w:p w:rsidR="00EB6923" w:rsidRPr="0089108B" w:rsidRDefault="00EB6923" w:rsidP="00570F6E">
            <w:pPr>
              <w:spacing w:after="0" w:line="240" w:lineRule="auto"/>
              <w:jc w:val="both"/>
              <w:rPr>
                <w:rFonts w:ascii="Times New Roman" w:hAnsi="Times New Roman"/>
                <w:sz w:val="24"/>
                <w:szCs w:val="24"/>
              </w:rPr>
            </w:pPr>
            <w:r w:rsidRPr="0089108B">
              <w:rPr>
                <w:rFonts w:ascii="Times New Roman" w:hAnsi="Times New Roman"/>
                <w:sz w:val="24"/>
                <w:szCs w:val="24"/>
              </w:rPr>
              <w:t>соответствует СанПиН</w:t>
            </w:r>
          </w:p>
        </w:tc>
        <w:tc>
          <w:tcPr>
            <w:tcW w:w="1749" w:type="dxa"/>
            <w:vAlign w:val="center"/>
          </w:tcPr>
          <w:p w:rsidR="00EB6923" w:rsidRPr="0089108B" w:rsidRDefault="00EB6923" w:rsidP="00570F6E">
            <w:pPr>
              <w:spacing w:after="0" w:line="240" w:lineRule="auto"/>
              <w:jc w:val="both"/>
              <w:rPr>
                <w:rFonts w:ascii="Times New Roman" w:hAnsi="Times New Roman"/>
                <w:sz w:val="24"/>
                <w:szCs w:val="24"/>
              </w:rPr>
            </w:pPr>
            <w:r w:rsidRPr="0089108B">
              <w:rPr>
                <w:rFonts w:ascii="Times New Roman" w:hAnsi="Times New Roman"/>
                <w:sz w:val="24"/>
                <w:szCs w:val="24"/>
              </w:rPr>
              <w:t>соответствует СанПиН</w:t>
            </w:r>
          </w:p>
        </w:tc>
        <w:tc>
          <w:tcPr>
            <w:tcW w:w="1276" w:type="dxa"/>
            <w:vAlign w:val="center"/>
          </w:tcPr>
          <w:p w:rsidR="00EB6923" w:rsidRPr="0089108B" w:rsidRDefault="00EB6923" w:rsidP="00570F6E">
            <w:pPr>
              <w:spacing w:after="0" w:line="240" w:lineRule="auto"/>
              <w:jc w:val="both"/>
              <w:rPr>
                <w:rFonts w:ascii="Times New Roman" w:hAnsi="Times New Roman"/>
                <w:sz w:val="24"/>
                <w:szCs w:val="24"/>
              </w:rPr>
            </w:pPr>
            <w:r w:rsidRPr="0089108B">
              <w:rPr>
                <w:rFonts w:ascii="Times New Roman" w:hAnsi="Times New Roman"/>
                <w:sz w:val="24"/>
                <w:szCs w:val="24"/>
              </w:rPr>
              <w:t>3</w:t>
            </w:r>
          </w:p>
        </w:tc>
        <w:tc>
          <w:tcPr>
            <w:tcW w:w="2126" w:type="dxa"/>
            <w:vAlign w:val="center"/>
          </w:tcPr>
          <w:p w:rsidR="00EB6923" w:rsidRPr="0089108B" w:rsidRDefault="00EB6923" w:rsidP="00570F6E">
            <w:pPr>
              <w:spacing w:after="0" w:line="240" w:lineRule="auto"/>
              <w:jc w:val="both"/>
              <w:rPr>
                <w:rFonts w:ascii="Times New Roman" w:hAnsi="Times New Roman"/>
                <w:sz w:val="24"/>
                <w:szCs w:val="24"/>
              </w:rPr>
            </w:pPr>
            <w:r w:rsidRPr="0089108B">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48</w:t>
            </w:r>
          </w:p>
        </w:tc>
        <w:tc>
          <w:tcPr>
            <w:tcW w:w="2552"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Кабинет информатики</w:t>
            </w:r>
          </w:p>
        </w:tc>
        <w:tc>
          <w:tcPr>
            <w:tcW w:w="1794"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соответствует СанПиН</w:t>
            </w:r>
          </w:p>
        </w:tc>
        <w:tc>
          <w:tcPr>
            <w:tcW w:w="1749"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соответствует СанПиН</w:t>
            </w:r>
          </w:p>
        </w:tc>
        <w:tc>
          <w:tcPr>
            <w:tcW w:w="1276"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3</w:t>
            </w:r>
          </w:p>
        </w:tc>
        <w:tc>
          <w:tcPr>
            <w:tcW w:w="2126"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соответствует СанПиН</w:t>
            </w:r>
          </w:p>
        </w:tc>
      </w:tr>
      <w:tr w:rsidR="007E301D" w:rsidRPr="00A36025" w:rsidTr="00F112BB">
        <w:trPr>
          <w:trHeight w:val="303"/>
        </w:trPr>
        <w:tc>
          <w:tcPr>
            <w:tcW w:w="1276" w:type="dxa"/>
            <w:vAlign w:val="center"/>
          </w:tcPr>
          <w:p w:rsidR="007E301D" w:rsidRPr="007E301D" w:rsidRDefault="007E301D" w:rsidP="00570F6E">
            <w:pPr>
              <w:spacing w:after="0" w:line="240" w:lineRule="auto"/>
              <w:jc w:val="both"/>
              <w:rPr>
                <w:rFonts w:ascii="Times New Roman" w:hAnsi="Times New Roman"/>
                <w:sz w:val="24"/>
                <w:szCs w:val="24"/>
              </w:rPr>
            </w:pPr>
            <w:r>
              <w:rPr>
                <w:rFonts w:ascii="Times New Roman" w:hAnsi="Times New Roman"/>
                <w:sz w:val="24"/>
                <w:szCs w:val="24"/>
              </w:rPr>
              <w:t>2</w:t>
            </w:r>
          </w:p>
        </w:tc>
        <w:tc>
          <w:tcPr>
            <w:tcW w:w="2552"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Кабинет истории, обществознания</w:t>
            </w:r>
          </w:p>
        </w:tc>
        <w:tc>
          <w:tcPr>
            <w:tcW w:w="1794"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7E301D" w:rsidRPr="007E301D" w:rsidRDefault="007E301D" w:rsidP="00C86D43">
            <w:pPr>
              <w:spacing w:after="0" w:line="240" w:lineRule="auto"/>
              <w:jc w:val="both"/>
              <w:rPr>
                <w:rFonts w:ascii="Times New Roman" w:hAnsi="Times New Roman"/>
                <w:sz w:val="24"/>
                <w:szCs w:val="24"/>
              </w:rPr>
            </w:pPr>
            <w:r>
              <w:rPr>
                <w:rFonts w:ascii="Times New Roman" w:hAnsi="Times New Roman"/>
                <w:sz w:val="24"/>
                <w:szCs w:val="24"/>
              </w:rPr>
              <w:t>1</w:t>
            </w:r>
          </w:p>
        </w:tc>
        <w:tc>
          <w:tcPr>
            <w:tcW w:w="2126" w:type="dxa"/>
            <w:vAlign w:val="center"/>
          </w:tcPr>
          <w:p w:rsidR="007E301D" w:rsidRPr="007E301D" w:rsidDel="0083209E"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25</w:t>
            </w: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Кабинет истории, обществознания</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2</w:t>
            </w:r>
          </w:p>
        </w:tc>
        <w:tc>
          <w:tcPr>
            <w:tcW w:w="2126" w:type="dxa"/>
            <w:vAlign w:val="center"/>
          </w:tcPr>
          <w:p w:rsidR="00EB6923" w:rsidRPr="007E301D" w:rsidDel="0083209E"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29</w:t>
            </w: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Кабинет биологии</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2</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соответствуют СанПиН</w:t>
            </w:r>
          </w:p>
        </w:tc>
      </w:tr>
      <w:tr w:rsidR="00EB6923" w:rsidRPr="00A36025" w:rsidTr="00F112BB">
        <w:trPr>
          <w:trHeight w:val="303"/>
        </w:trPr>
        <w:tc>
          <w:tcPr>
            <w:tcW w:w="1276"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28</w:t>
            </w:r>
          </w:p>
        </w:tc>
        <w:tc>
          <w:tcPr>
            <w:tcW w:w="2552"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Лабораторантская кабинета  биологии</w:t>
            </w:r>
          </w:p>
        </w:tc>
        <w:tc>
          <w:tcPr>
            <w:tcW w:w="1794"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соответствует СанПиН</w:t>
            </w:r>
          </w:p>
        </w:tc>
        <w:tc>
          <w:tcPr>
            <w:tcW w:w="1749"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соответствует СанПиН</w:t>
            </w:r>
          </w:p>
        </w:tc>
        <w:tc>
          <w:tcPr>
            <w:tcW w:w="1276"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2</w:t>
            </w:r>
          </w:p>
        </w:tc>
        <w:tc>
          <w:tcPr>
            <w:tcW w:w="2126" w:type="dxa"/>
            <w:vAlign w:val="center"/>
          </w:tcPr>
          <w:p w:rsidR="00EB6923" w:rsidRPr="00BD6962" w:rsidRDefault="00EB6923" w:rsidP="00570F6E">
            <w:pPr>
              <w:spacing w:after="0" w:line="240" w:lineRule="auto"/>
              <w:jc w:val="both"/>
              <w:rPr>
                <w:rFonts w:ascii="Times New Roman" w:hAnsi="Times New Roman"/>
                <w:sz w:val="24"/>
                <w:szCs w:val="24"/>
              </w:rPr>
            </w:pPr>
            <w:r w:rsidRPr="00BD6962">
              <w:rPr>
                <w:rFonts w:ascii="Times New Roman" w:hAnsi="Times New Roman"/>
                <w:sz w:val="24"/>
                <w:szCs w:val="24"/>
              </w:rPr>
              <w:t>соответствуют СанПиН</w:t>
            </w:r>
          </w:p>
        </w:tc>
      </w:tr>
      <w:tr w:rsidR="007E301D" w:rsidRPr="00A36025" w:rsidTr="00F112BB">
        <w:trPr>
          <w:trHeight w:val="303"/>
        </w:trPr>
        <w:tc>
          <w:tcPr>
            <w:tcW w:w="1276" w:type="dxa"/>
            <w:vAlign w:val="center"/>
          </w:tcPr>
          <w:p w:rsidR="007E301D" w:rsidRDefault="007E301D" w:rsidP="00570F6E">
            <w:pPr>
              <w:spacing w:after="0" w:line="240" w:lineRule="auto"/>
              <w:jc w:val="both"/>
              <w:rPr>
                <w:rFonts w:ascii="Times New Roman" w:hAnsi="Times New Roman"/>
                <w:sz w:val="24"/>
                <w:szCs w:val="24"/>
              </w:rPr>
            </w:pPr>
            <w:r>
              <w:rPr>
                <w:rFonts w:ascii="Times New Roman" w:hAnsi="Times New Roman"/>
                <w:sz w:val="24"/>
                <w:szCs w:val="24"/>
              </w:rPr>
              <w:t>24</w:t>
            </w:r>
          </w:p>
        </w:tc>
        <w:tc>
          <w:tcPr>
            <w:tcW w:w="2552" w:type="dxa"/>
            <w:vAlign w:val="center"/>
          </w:tcPr>
          <w:p w:rsidR="007E301D" w:rsidRPr="007E301D" w:rsidRDefault="007E301D" w:rsidP="00C86D43">
            <w:pPr>
              <w:spacing w:after="0" w:line="240" w:lineRule="auto"/>
              <w:jc w:val="both"/>
              <w:rPr>
                <w:rFonts w:ascii="Times New Roman" w:hAnsi="Times New Roman"/>
                <w:sz w:val="24"/>
                <w:szCs w:val="24"/>
              </w:rPr>
            </w:pPr>
            <w:r>
              <w:rPr>
                <w:rFonts w:ascii="Times New Roman" w:hAnsi="Times New Roman"/>
                <w:sz w:val="24"/>
                <w:szCs w:val="24"/>
              </w:rPr>
              <w:t>Кабинет географии</w:t>
            </w:r>
          </w:p>
        </w:tc>
        <w:tc>
          <w:tcPr>
            <w:tcW w:w="1794"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7E301D" w:rsidRPr="007E301D" w:rsidRDefault="007E301D" w:rsidP="00C86D43">
            <w:pPr>
              <w:spacing w:after="0" w:line="240" w:lineRule="auto"/>
              <w:jc w:val="both"/>
              <w:rPr>
                <w:rFonts w:ascii="Times New Roman" w:hAnsi="Times New Roman"/>
                <w:sz w:val="24"/>
                <w:szCs w:val="24"/>
              </w:rPr>
            </w:pPr>
            <w:r>
              <w:rPr>
                <w:rFonts w:ascii="Times New Roman" w:hAnsi="Times New Roman"/>
                <w:sz w:val="24"/>
                <w:szCs w:val="24"/>
              </w:rPr>
              <w:t>2</w:t>
            </w:r>
          </w:p>
        </w:tc>
        <w:tc>
          <w:tcPr>
            <w:tcW w:w="2126"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7E301D" w:rsidRPr="00A36025" w:rsidTr="00F112BB">
        <w:trPr>
          <w:trHeight w:val="303"/>
        </w:trPr>
        <w:tc>
          <w:tcPr>
            <w:tcW w:w="1276" w:type="dxa"/>
            <w:vAlign w:val="center"/>
          </w:tcPr>
          <w:p w:rsidR="007E301D" w:rsidRPr="007E301D" w:rsidRDefault="007E301D" w:rsidP="00570F6E">
            <w:pPr>
              <w:spacing w:after="0" w:line="240" w:lineRule="auto"/>
              <w:jc w:val="both"/>
              <w:rPr>
                <w:rFonts w:ascii="Times New Roman" w:hAnsi="Times New Roman"/>
                <w:sz w:val="24"/>
                <w:szCs w:val="24"/>
              </w:rPr>
            </w:pPr>
            <w:r>
              <w:rPr>
                <w:rFonts w:ascii="Times New Roman" w:hAnsi="Times New Roman"/>
                <w:sz w:val="24"/>
                <w:szCs w:val="24"/>
              </w:rPr>
              <w:t>42</w:t>
            </w:r>
          </w:p>
        </w:tc>
        <w:tc>
          <w:tcPr>
            <w:tcW w:w="2552"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Кабинет физики</w:t>
            </w:r>
          </w:p>
        </w:tc>
        <w:tc>
          <w:tcPr>
            <w:tcW w:w="1794"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3</w:t>
            </w:r>
          </w:p>
        </w:tc>
        <w:tc>
          <w:tcPr>
            <w:tcW w:w="2126" w:type="dxa"/>
            <w:vAlign w:val="center"/>
          </w:tcPr>
          <w:p w:rsidR="007E301D" w:rsidRPr="007E301D" w:rsidRDefault="007E301D" w:rsidP="00C86D43">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46</w:t>
            </w: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Кабинет физики</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3</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45</w:t>
            </w: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Лаборантская кабинета физики</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3</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27</w:t>
            </w: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Кабинет химии</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2</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соответствуют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26</w:t>
            </w: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Лаборантская кабинета химии</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2</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соответствуют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33</w:t>
            </w:r>
          </w:p>
        </w:tc>
        <w:tc>
          <w:tcPr>
            <w:tcW w:w="2552" w:type="dxa"/>
            <w:vAlign w:val="center"/>
          </w:tcPr>
          <w:p w:rsidR="00EB6923" w:rsidRPr="007E301D" w:rsidRDefault="007E301D" w:rsidP="00570F6E">
            <w:pPr>
              <w:spacing w:after="0" w:line="240" w:lineRule="auto"/>
              <w:jc w:val="both"/>
              <w:rPr>
                <w:rFonts w:ascii="Times New Roman" w:hAnsi="Times New Roman"/>
                <w:sz w:val="24"/>
                <w:szCs w:val="24"/>
              </w:rPr>
            </w:pPr>
            <w:r w:rsidRPr="007E301D">
              <w:rPr>
                <w:rFonts w:ascii="Times New Roman" w:hAnsi="Times New Roman"/>
                <w:sz w:val="24"/>
                <w:szCs w:val="24"/>
              </w:rPr>
              <w:t>Кабинет ОБЗР</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2</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соответствуют СанПиН</w:t>
            </w:r>
          </w:p>
        </w:tc>
      </w:tr>
      <w:tr w:rsidR="00EB6923" w:rsidRPr="00A36025" w:rsidTr="00F112BB">
        <w:trPr>
          <w:trHeight w:val="303"/>
        </w:trPr>
        <w:tc>
          <w:tcPr>
            <w:tcW w:w="1276" w:type="dxa"/>
            <w:vAlign w:val="center"/>
          </w:tcPr>
          <w:p w:rsidR="00EB6923" w:rsidRPr="00A36025" w:rsidRDefault="00EB6923" w:rsidP="00570F6E">
            <w:pPr>
              <w:spacing w:after="0" w:line="240" w:lineRule="auto"/>
              <w:jc w:val="both"/>
              <w:rPr>
                <w:rFonts w:ascii="Times New Roman" w:hAnsi="Times New Roman"/>
                <w:sz w:val="24"/>
                <w:szCs w:val="24"/>
                <w:highlight w:val="yellow"/>
              </w:rPr>
            </w:pP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Спортивный зал</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2</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 xml:space="preserve">Столовая </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1</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соответствуют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47</w:t>
            </w: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Медицинский кабинет</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3</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48</w:t>
            </w: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Информационный центр</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3</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Библиотека, медиатека</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3</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51</w:t>
            </w: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Кабинет здоровья</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3</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r w:rsidR="00EB6923" w:rsidRPr="00A36025" w:rsidTr="00F112BB">
        <w:trPr>
          <w:trHeight w:val="303"/>
        </w:trPr>
        <w:tc>
          <w:tcPr>
            <w:tcW w:w="1276" w:type="dxa"/>
            <w:vAlign w:val="center"/>
          </w:tcPr>
          <w:p w:rsidR="00EB6923" w:rsidRPr="007E301D" w:rsidRDefault="00EB6923" w:rsidP="00570F6E">
            <w:pPr>
              <w:spacing w:after="0" w:line="240" w:lineRule="auto"/>
              <w:jc w:val="both"/>
              <w:rPr>
                <w:rFonts w:ascii="Times New Roman" w:hAnsi="Times New Roman"/>
                <w:sz w:val="24"/>
                <w:szCs w:val="24"/>
              </w:rPr>
            </w:pPr>
          </w:p>
        </w:tc>
        <w:tc>
          <w:tcPr>
            <w:tcW w:w="2552"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 xml:space="preserve">Душевые </w:t>
            </w:r>
          </w:p>
        </w:tc>
        <w:tc>
          <w:tcPr>
            <w:tcW w:w="1794"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749"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c>
          <w:tcPr>
            <w:tcW w:w="127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1</w:t>
            </w:r>
          </w:p>
        </w:tc>
        <w:tc>
          <w:tcPr>
            <w:tcW w:w="2126" w:type="dxa"/>
            <w:vAlign w:val="center"/>
          </w:tcPr>
          <w:p w:rsidR="00EB6923" w:rsidRPr="007E301D" w:rsidRDefault="00EB6923" w:rsidP="00570F6E">
            <w:pPr>
              <w:spacing w:after="0" w:line="240" w:lineRule="auto"/>
              <w:jc w:val="both"/>
              <w:rPr>
                <w:rFonts w:ascii="Times New Roman" w:hAnsi="Times New Roman"/>
                <w:sz w:val="24"/>
                <w:szCs w:val="24"/>
              </w:rPr>
            </w:pPr>
            <w:r w:rsidRPr="007E301D">
              <w:rPr>
                <w:rFonts w:ascii="Times New Roman" w:hAnsi="Times New Roman"/>
                <w:sz w:val="24"/>
                <w:szCs w:val="24"/>
              </w:rPr>
              <w:t>соответствует СанПиН</w:t>
            </w:r>
          </w:p>
        </w:tc>
      </w:tr>
    </w:tbl>
    <w:p w:rsidR="00EB6923" w:rsidRPr="00A36025" w:rsidRDefault="00EB6923" w:rsidP="00570F6E">
      <w:pPr>
        <w:spacing w:after="0" w:line="240" w:lineRule="auto"/>
        <w:jc w:val="both"/>
        <w:rPr>
          <w:rFonts w:ascii="Times New Roman" w:hAnsi="Times New Roman"/>
          <w:sz w:val="24"/>
          <w:szCs w:val="24"/>
          <w:highlight w:val="yellow"/>
          <w:lang w:eastAsia="ru-RU"/>
        </w:rPr>
      </w:pPr>
    </w:p>
    <w:p w:rsidR="00EB6923" w:rsidRPr="00A36025" w:rsidRDefault="00EB6923" w:rsidP="00570F6E">
      <w:pPr>
        <w:spacing w:after="0" w:line="240" w:lineRule="auto"/>
        <w:jc w:val="both"/>
        <w:rPr>
          <w:rFonts w:ascii="Times New Roman" w:hAnsi="Times New Roman"/>
          <w:sz w:val="24"/>
          <w:szCs w:val="24"/>
          <w:highlight w:val="yellow"/>
        </w:rPr>
      </w:pPr>
    </w:p>
    <w:p w:rsidR="00EB6923" w:rsidRPr="00340BCC" w:rsidRDefault="00EB6923" w:rsidP="00EB6923">
      <w:pPr>
        <w:pStyle w:val="3a"/>
        <w:spacing w:line="360" w:lineRule="auto"/>
        <w:jc w:val="both"/>
        <w:rPr>
          <w:sz w:val="28"/>
          <w:szCs w:val="28"/>
        </w:rPr>
      </w:pPr>
      <w:bookmarkStart w:id="53" w:name="_Toc435412747"/>
      <w:bookmarkStart w:id="54" w:name="_Toc453968222"/>
      <w:r w:rsidRPr="00340BCC">
        <w:rPr>
          <w:sz w:val="28"/>
          <w:szCs w:val="28"/>
        </w:rPr>
        <w:t>Информационно-методические условия реализации основной образовательной программы</w:t>
      </w:r>
      <w:bookmarkEnd w:id="53"/>
      <w:bookmarkEnd w:id="54"/>
    </w:p>
    <w:p w:rsidR="00EB6923" w:rsidRPr="00340BCC" w:rsidRDefault="00EB6923" w:rsidP="00570F6E">
      <w:pPr>
        <w:spacing w:after="0" w:line="360" w:lineRule="auto"/>
        <w:jc w:val="both"/>
        <w:rPr>
          <w:rFonts w:ascii="Times New Roman" w:hAnsi="Times New Roman"/>
          <w:sz w:val="28"/>
          <w:szCs w:val="28"/>
          <w:lang w:eastAsia="ru-RU"/>
        </w:rPr>
      </w:pPr>
      <w:r w:rsidRPr="00340BCC">
        <w:rPr>
          <w:rFonts w:ascii="Times New Roman" w:hAnsi="Times New Roman"/>
          <w:sz w:val="28"/>
          <w:szCs w:val="28"/>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EB6923" w:rsidRPr="00340BCC"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340BCC">
        <w:rPr>
          <w:rFonts w:ascii="Times New Roman" w:hAnsi="Times New Roman"/>
          <w:sz w:val="28"/>
          <w:szCs w:val="28"/>
          <w:lang w:eastAsia="ru-RU"/>
        </w:rPr>
        <w:t>комплекс информационных образовательных ресурсов, в том числе цифровые образовательные ресурсы;</w:t>
      </w:r>
    </w:p>
    <w:p w:rsidR="00EB6923" w:rsidRPr="00340BCC"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340BCC">
        <w:rPr>
          <w:rFonts w:ascii="Times New Roman" w:hAnsi="Times New Roman"/>
          <w:sz w:val="28"/>
          <w:szCs w:val="28"/>
          <w:lang w:eastAsia="ru-RU"/>
        </w:rPr>
        <w:t>совокупность технологических средств ИКТ: компьютеры, иное информационное оборудование, коммуникационные каналы;</w:t>
      </w:r>
    </w:p>
    <w:p w:rsidR="00EB6923" w:rsidRPr="00340BCC"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340BCC">
        <w:rPr>
          <w:rFonts w:ascii="Times New Roman" w:hAnsi="Times New Roman"/>
          <w:sz w:val="28"/>
          <w:szCs w:val="28"/>
          <w:lang w:eastAsia="ru-RU"/>
        </w:rPr>
        <w:t>систему современных педагогических технологий, обеспечивающих обучение в современной информационно-образовательной среде.</w:t>
      </w:r>
    </w:p>
    <w:p w:rsidR="00EB6923" w:rsidRPr="00340BCC" w:rsidRDefault="00EB6923" w:rsidP="00570F6E">
      <w:pPr>
        <w:spacing w:after="0" w:line="360" w:lineRule="auto"/>
        <w:jc w:val="both"/>
        <w:rPr>
          <w:rFonts w:ascii="Times New Roman" w:hAnsi="Times New Roman"/>
          <w:sz w:val="28"/>
          <w:szCs w:val="28"/>
          <w:lang w:eastAsia="ru-RU"/>
        </w:rPr>
      </w:pPr>
    </w:p>
    <w:p w:rsidR="00EB6923" w:rsidRPr="00340BCC" w:rsidRDefault="00EB6923" w:rsidP="00570F6E">
      <w:pPr>
        <w:spacing w:after="0" w:line="360" w:lineRule="auto"/>
        <w:jc w:val="both"/>
        <w:rPr>
          <w:rFonts w:ascii="Times New Roman" w:hAnsi="Times New Roman"/>
          <w:sz w:val="28"/>
          <w:szCs w:val="28"/>
          <w:lang w:eastAsia="ru-RU"/>
        </w:rPr>
      </w:pPr>
      <w:r w:rsidRPr="00340BCC">
        <w:rPr>
          <w:rFonts w:ascii="Times New Roman" w:hAnsi="Times New Roman"/>
          <w:sz w:val="28"/>
          <w:szCs w:val="28"/>
          <w:lang w:eastAsia="ru-RU"/>
        </w:rPr>
        <w:t>ИОС - интегрированная многокомпонентная система, компоненты которой:</w:t>
      </w:r>
    </w:p>
    <w:p w:rsidR="00EB6923" w:rsidRPr="00340BCC" w:rsidRDefault="00EB6923" w:rsidP="00891273">
      <w:pPr>
        <w:widowControl/>
        <w:numPr>
          <w:ilvl w:val="0"/>
          <w:numId w:val="160"/>
        </w:numPr>
        <w:suppressAutoHyphens/>
        <w:spacing w:after="0" w:line="360" w:lineRule="auto"/>
        <w:jc w:val="both"/>
        <w:rPr>
          <w:rFonts w:ascii="Times New Roman" w:hAnsi="Times New Roman"/>
          <w:sz w:val="28"/>
          <w:szCs w:val="28"/>
          <w:lang w:eastAsia="ru-RU"/>
        </w:rPr>
      </w:pPr>
      <w:r w:rsidRPr="00340BCC">
        <w:rPr>
          <w:rFonts w:ascii="Times New Roman" w:hAnsi="Times New Roman"/>
          <w:sz w:val="28"/>
          <w:szCs w:val="28"/>
          <w:lang w:eastAsia="ru-RU"/>
        </w:rPr>
        <w:t>соответствуют учебной, внеучебной, научно-исследовательской деятельности, измерению, контролю и оценке результатов обучения, деятельности учебного учреждения</w:t>
      </w:r>
    </w:p>
    <w:p w:rsidR="00EB6923" w:rsidRPr="00340BCC" w:rsidRDefault="00EB6923" w:rsidP="00891273">
      <w:pPr>
        <w:widowControl/>
        <w:numPr>
          <w:ilvl w:val="0"/>
          <w:numId w:val="160"/>
        </w:numPr>
        <w:suppressAutoHyphens/>
        <w:spacing w:after="0" w:line="360" w:lineRule="auto"/>
        <w:jc w:val="both"/>
        <w:rPr>
          <w:rFonts w:ascii="Times New Roman" w:hAnsi="Times New Roman"/>
          <w:sz w:val="28"/>
          <w:szCs w:val="28"/>
          <w:lang w:eastAsia="ru-RU"/>
        </w:rPr>
      </w:pPr>
      <w:r w:rsidRPr="00340BCC">
        <w:rPr>
          <w:rFonts w:ascii="Times New Roman" w:hAnsi="Times New Roman"/>
          <w:sz w:val="28"/>
          <w:szCs w:val="28"/>
          <w:lang w:eastAsia="ru-RU"/>
        </w:rPr>
        <w:t>обеспечивают качественно новые параметры образования .</w:t>
      </w:r>
    </w:p>
    <w:p w:rsidR="00EB6923" w:rsidRPr="00340BCC" w:rsidRDefault="00EB6923" w:rsidP="00570F6E">
      <w:pPr>
        <w:spacing w:after="0" w:line="360" w:lineRule="auto"/>
        <w:jc w:val="both"/>
        <w:rPr>
          <w:rFonts w:ascii="Times New Roman" w:hAnsi="Times New Roman"/>
          <w:sz w:val="28"/>
          <w:szCs w:val="28"/>
          <w:lang w:eastAsia="ru-RU"/>
        </w:rPr>
      </w:pPr>
      <w:r w:rsidRPr="00340BCC">
        <w:rPr>
          <w:rFonts w:ascii="Times New Roman" w:hAnsi="Times New Roman"/>
          <w:sz w:val="28"/>
          <w:szCs w:val="28"/>
          <w:lang w:eastAsia="ru-RU"/>
        </w:rPr>
        <w:t xml:space="preserve">Функционирование информационной образовательной среды образовательной организации обеспечивается средствами </w:t>
      </w:r>
      <w:r w:rsidRPr="00340BCC">
        <w:rPr>
          <w:rFonts w:ascii="Times New Roman" w:hAnsi="Times New Roman"/>
          <w:bCs/>
          <w:sz w:val="28"/>
          <w:szCs w:val="28"/>
          <w:lang w:eastAsia="ru-RU"/>
        </w:rPr>
        <w:t xml:space="preserve">информационно-коммуникационных технологий </w:t>
      </w:r>
      <w:r w:rsidRPr="00340BCC">
        <w:rPr>
          <w:rFonts w:ascii="Times New Roman" w:hAnsi="Times New Roman"/>
          <w:sz w:val="28"/>
          <w:szCs w:val="28"/>
          <w:lang w:eastAsia="ru-RU"/>
        </w:rPr>
        <w:t>и квалификацией работников, ее использующих и поддерживающих.</w:t>
      </w:r>
    </w:p>
    <w:p w:rsidR="00EB6923" w:rsidRPr="00340BCC" w:rsidRDefault="00EB6923" w:rsidP="00570F6E">
      <w:pPr>
        <w:spacing w:after="0" w:line="360" w:lineRule="auto"/>
        <w:jc w:val="both"/>
        <w:rPr>
          <w:rFonts w:ascii="Times New Roman" w:hAnsi="Times New Roman"/>
          <w:sz w:val="28"/>
          <w:szCs w:val="28"/>
          <w:lang w:eastAsia="ru-RU"/>
        </w:rPr>
      </w:pPr>
      <w:r w:rsidRPr="00340BCC">
        <w:rPr>
          <w:rFonts w:ascii="Times New Roman" w:hAnsi="Times New Roman"/>
          <w:sz w:val="28"/>
          <w:szCs w:val="28"/>
          <w:lang w:eastAsia="ru-RU"/>
        </w:rPr>
        <w:t>Основными структурными элементами ИОС являются:</w:t>
      </w:r>
    </w:p>
    <w:p w:rsidR="00EB6923" w:rsidRPr="00660AAD"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информационно-образовательные ресурсы в виде печатной продукции;</w:t>
      </w:r>
    </w:p>
    <w:p w:rsidR="00EB6923" w:rsidRPr="00660AAD"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информационно-образовательные ресурсы на сменных оптических носителях;</w:t>
      </w:r>
    </w:p>
    <w:p w:rsidR="00EB6923" w:rsidRPr="00660AAD"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информационно-образовательные ресурсы сети Интернет;</w:t>
      </w:r>
    </w:p>
    <w:p w:rsidR="00EB6923" w:rsidRPr="00660AAD"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вычислительная и информационно-телекоммуникационная инфраструктура;</w:t>
      </w:r>
    </w:p>
    <w:p w:rsidR="00EB6923" w:rsidRPr="00660AAD"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прикладные компьютерные программы.</w:t>
      </w:r>
    </w:p>
    <w:p w:rsidR="00EB6923" w:rsidRPr="00660AAD" w:rsidRDefault="00EB6923" w:rsidP="00570F6E">
      <w:pPr>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     Важной частью ИОС является официальный сайт образовательной организации в сети Интернет, как элемент информационной политики МБОУ СШ №45 и инструмент решения ряда образовательных и управленческих задач. </w:t>
      </w:r>
    </w:p>
    <w:p w:rsidR="00EB6923" w:rsidRPr="00660AAD" w:rsidRDefault="00EB6923" w:rsidP="00EB6923">
      <w:pPr>
        <w:spacing w:line="360" w:lineRule="auto"/>
        <w:jc w:val="both"/>
        <w:rPr>
          <w:rFonts w:ascii="Times New Roman" w:hAnsi="Times New Roman"/>
          <w:b/>
          <w:bCs/>
          <w:sz w:val="28"/>
          <w:szCs w:val="28"/>
          <w:lang w:eastAsia="ru-RU"/>
        </w:rPr>
      </w:pPr>
      <w:r w:rsidRPr="00660AAD">
        <w:rPr>
          <w:rFonts w:ascii="Times New Roman" w:hAnsi="Times New Roman"/>
          <w:b/>
          <w:bCs/>
          <w:sz w:val="28"/>
          <w:szCs w:val="28"/>
          <w:lang w:eastAsia="ru-RU"/>
        </w:rPr>
        <w:t>Создание информационно</w:t>
      </w:r>
      <w:r w:rsidRPr="00660AAD">
        <w:rPr>
          <w:rFonts w:ascii="Times New Roman" w:hAnsi="Times New Roman"/>
          <w:b/>
          <w:bCs/>
          <w:sz w:val="28"/>
          <w:szCs w:val="28"/>
          <w:lang w:eastAsia="ru-RU"/>
        </w:rPr>
        <w:softHyphen/>
        <w:t>- образовательной среды,  соответствующей требованиям ФГОС СОО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147"/>
        <w:gridCol w:w="2748"/>
        <w:gridCol w:w="2858"/>
      </w:tblGrid>
      <w:tr w:rsidR="00EB6923" w:rsidRPr="00660AAD" w:rsidTr="002D7901">
        <w:tc>
          <w:tcPr>
            <w:tcW w:w="81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val="en-US" w:eastAsia="ru-RU"/>
              </w:rPr>
              <w:t xml:space="preserve">N </w:t>
            </w:r>
            <w:r w:rsidRPr="00660AAD">
              <w:rPr>
                <w:rFonts w:ascii="Times New Roman" w:hAnsi="Times New Roman"/>
                <w:sz w:val="28"/>
                <w:szCs w:val="28"/>
                <w:lang w:eastAsia="ru-RU"/>
              </w:rPr>
              <w:t>п/п</w:t>
            </w:r>
          </w:p>
          <w:p w:rsidR="00EB6923" w:rsidRPr="00660AAD" w:rsidRDefault="00EB6923" w:rsidP="00570F6E">
            <w:pPr>
              <w:spacing w:after="0" w:line="240" w:lineRule="auto"/>
              <w:jc w:val="both"/>
              <w:rPr>
                <w:rFonts w:ascii="Times New Roman" w:hAnsi="Times New Roman"/>
                <w:sz w:val="28"/>
                <w:szCs w:val="28"/>
                <w:lang w:eastAsia="ru-RU"/>
              </w:rPr>
            </w:pPr>
          </w:p>
        </w:tc>
        <w:tc>
          <w:tcPr>
            <w:tcW w:w="314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Необходимые средства</w:t>
            </w:r>
          </w:p>
        </w:tc>
        <w:tc>
          <w:tcPr>
            <w:tcW w:w="274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Необходимые средства, имеющиеся в наличии</w:t>
            </w:r>
          </w:p>
        </w:tc>
        <w:tc>
          <w:tcPr>
            <w:tcW w:w="285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Сроки создания условий в соответствии с требованиями ФГОС СОО</w:t>
            </w:r>
          </w:p>
        </w:tc>
      </w:tr>
      <w:tr w:rsidR="00EB6923" w:rsidRPr="00660AAD" w:rsidTr="002D7901">
        <w:tc>
          <w:tcPr>
            <w:tcW w:w="81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1.</w:t>
            </w:r>
          </w:p>
        </w:tc>
        <w:tc>
          <w:tcPr>
            <w:tcW w:w="314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Технические средства</w:t>
            </w:r>
          </w:p>
        </w:tc>
        <w:tc>
          <w:tcPr>
            <w:tcW w:w="274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имеются в наличии</w:t>
            </w:r>
          </w:p>
        </w:tc>
        <w:tc>
          <w:tcPr>
            <w:tcW w:w="285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по мере необходимости</w:t>
            </w:r>
          </w:p>
        </w:tc>
      </w:tr>
      <w:tr w:rsidR="00EB6923" w:rsidRPr="00660AAD" w:rsidTr="002D7901">
        <w:tc>
          <w:tcPr>
            <w:tcW w:w="81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2.</w:t>
            </w:r>
          </w:p>
        </w:tc>
        <w:tc>
          <w:tcPr>
            <w:tcW w:w="314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Программные инструменты</w:t>
            </w:r>
          </w:p>
        </w:tc>
        <w:tc>
          <w:tcPr>
            <w:tcW w:w="274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имеются в наличии</w:t>
            </w:r>
          </w:p>
        </w:tc>
        <w:tc>
          <w:tcPr>
            <w:tcW w:w="285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по мере необходимости</w:t>
            </w:r>
          </w:p>
        </w:tc>
      </w:tr>
      <w:tr w:rsidR="00EB6923" w:rsidRPr="00660AAD" w:rsidTr="002D7901">
        <w:tc>
          <w:tcPr>
            <w:tcW w:w="81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3.</w:t>
            </w:r>
          </w:p>
        </w:tc>
        <w:tc>
          <w:tcPr>
            <w:tcW w:w="314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Обеспечение технической, методической и организационной поддержки</w:t>
            </w:r>
          </w:p>
        </w:tc>
        <w:tc>
          <w:tcPr>
            <w:tcW w:w="274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обеспечены</w:t>
            </w:r>
          </w:p>
        </w:tc>
        <w:tc>
          <w:tcPr>
            <w:tcW w:w="285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по мере необходимости</w:t>
            </w:r>
          </w:p>
        </w:tc>
      </w:tr>
      <w:tr w:rsidR="00EB6923" w:rsidRPr="00660AAD" w:rsidTr="002D7901">
        <w:tc>
          <w:tcPr>
            <w:tcW w:w="81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4.</w:t>
            </w:r>
          </w:p>
        </w:tc>
        <w:tc>
          <w:tcPr>
            <w:tcW w:w="314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Отображение образовательной деятельности в информационной среде</w:t>
            </w:r>
          </w:p>
        </w:tc>
        <w:tc>
          <w:tcPr>
            <w:tcW w:w="274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обеспечено</w:t>
            </w:r>
          </w:p>
        </w:tc>
        <w:tc>
          <w:tcPr>
            <w:tcW w:w="285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по мере необходимости</w:t>
            </w:r>
          </w:p>
        </w:tc>
      </w:tr>
      <w:tr w:rsidR="00EB6923" w:rsidRPr="00660AAD" w:rsidTr="002D7901">
        <w:tc>
          <w:tcPr>
            <w:tcW w:w="81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5.</w:t>
            </w:r>
          </w:p>
        </w:tc>
        <w:tc>
          <w:tcPr>
            <w:tcW w:w="314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Компоненты на бумажных носителях</w:t>
            </w:r>
          </w:p>
        </w:tc>
        <w:tc>
          <w:tcPr>
            <w:tcW w:w="274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имеются в наличии</w:t>
            </w:r>
          </w:p>
        </w:tc>
        <w:tc>
          <w:tcPr>
            <w:tcW w:w="285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по мере необходимости</w:t>
            </w:r>
          </w:p>
        </w:tc>
      </w:tr>
      <w:tr w:rsidR="00EB6923" w:rsidRPr="00660AAD" w:rsidTr="002D7901">
        <w:tc>
          <w:tcPr>
            <w:tcW w:w="81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6.</w:t>
            </w:r>
          </w:p>
        </w:tc>
        <w:tc>
          <w:tcPr>
            <w:tcW w:w="3147"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Компоненты на CD и DVD</w:t>
            </w:r>
          </w:p>
        </w:tc>
        <w:tc>
          <w:tcPr>
            <w:tcW w:w="274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имеются в наличии</w:t>
            </w:r>
          </w:p>
        </w:tc>
        <w:tc>
          <w:tcPr>
            <w:tcW w:w="2858" w:type="dxa"/>
            <w:shd w:val="clear" w:color="auto" w:fill="auto"/>
            <w:vAlign w:val="center"/>
          </w:tcPr>
          <w:p w:rsidR="00EB6923" w:rsidRPr="00660AAD" w:rsidRDefault="00EB6923" w:rsidP="00570F6E">
            <w:pPr>
              <w:spacing w:after="0" w:line="240" w:lineRule="auto"/>
              <w:jc w:val="both"/>
              <w:rPr>
                <w:rFonts w:ascii="Times New Roman" w:hAnsi="Times New Roman"/>
                <w:sz w:val="28"/>
                <w:szCs w:val="28"/>
                <w:lang w:eastAsia="ru-RU"/>
              </w:rPr>
            </w:pPr>
            <w:r w:rsidRPr="00660AAD">
              <w:rPr>
                <w:rFonts w:ascii="Times New Roman" w:hAnsi="Times New Roman"/>
                <w:sz w:val="28"/>
                <w:szCs w:val="28"/>
                <w:lang w:eastAsia="ru-RU"/>
              </w:rPr>
              <w:t>по мере необходимости</w:t>
            </w:r>
          </w:p>
        </w:tc>
      </w:tr>
    </w:tbl>
    <w:p w:rsidR="00EB6923" w:rsidRPr="00660AAD" w:rsidRDefault="00EB6923" w:rsidP="00891273">
      <w:pPr>
        <w:widowControl/>
        <w:numPr>
          <w:ilvl w:val="1"/>
          <w:numId w:val="157"/>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Технические средства: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компьтерное оборудование (стационарные компьютеры, ноутбуки, мобильный компьтерный класс, планшетные компьютеры </w:t>
      </w:r>
      <w:r w:rsidRPr="00660AAD">
        <w:rPr>
          <w:rFonts w:ascii="Times New Roman" w:hAnsi="Times New Roman"/>
          <w:sz w:val="28"/>
          <w:szCs w:val="28"/>
          <w:lang w:val="en-US" w:eastAsia="ru-RU"/>
        </w:rPr>
        <w:t>Apple</w:t>
      </w:r>
      <w:r w:rsidRPr="00660AAD">
        <w:rPr>
          <w:rFonts w:ascii="Times New Roman" w:hAnsi="Times New Roman"/>
          <w:sz w:val="28"/>
          <w:szCs w:val="28"/>
          <w:lang w:eastAsia="ru-RU"/>
        </w:rPr>
        <w:t xml:space="preserve">),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мультимедийныие проекторы и экраны;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доски со средствами, обеспечивающими обратную связь;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оборудование компьютерной сети;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цифровые датчики с интерфейсом для изучения физико-химических процессов;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естественнонаучная лаборатория «LabDiscGlomir» ;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сканирующий зондовый микроскоп NanoEducator ;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цифровые микроскопы ;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документ-камеры;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графические планшеты;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принтеры монохромные и цветные, МФУ;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цифровой фотоаппарат; цифровые видеокамеры; </w:t>
      </w:r>
    </w:p>
    <w:p w:rsidR="00EB6923" w:rsidRPr="00660AAD" w:rsidRDefault="00EB6923" w:rsidP="00891273">
      <w:pPr>
        <w:widowControl/>
        <w:numPr>
          <w:ilvl w:val="0"/>
          <w:numId w:val="158"/>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микрофоны; музыкальная клавиатура.</w:t>
      </w:r>
    </w:p>
    <w:p w:rsidR="00EB6923" w:rsidRPr="00660AAD" w:rsidRDefault="00EB6923" w:rsidP="00891273">
      <w:pPr>
        <w:widowControl/>
        <w:numPr>
          <w:ilvl w:val="1"/>
          <w:numId w:val="157"/>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Программные инструменты: </w:t>
      </w:r>
    </w:p>
    <w:p w:rsidR="00EB6923" w:rsidRPr="00660AAD" w:rsidRDefault="00EB6923" w:rsidP="00EB6923">
      <w:pPr>
        <w:spacing w:line="360" w:lineRule="auto"/>
        <w:jc w:val="both"/>
        <w:rPr>
          <w:rFonts w:ascii="Times New Roman" w:hAnsi="Times New Roman"/>
          <w:sz w:val="28"/>
          <w:szCs w:val="28"/>
          <w:lang w:eastAsia="ru-RU"/>
        </w:rPr>
      </w:pPr>
      <w:r w:rsidRPr="00660AAD">
        <w:rPr>
          <w:rFonts w:ascii="Times New Roman" w:hAnsi="Times New Roman"/>
          <w:sz w:val="28"/>
          <w:szCs w:val="28"/>
          <w:lang w:eastAsia="ru-RU"/>
        </w:rPr>
        <w:t>лицензионное программное обеспечение, позволяющее осуществлять современные процедуры создания, поиска, сбора, анализа, обработки, хранения и представления информации:</w:t>
      </w:r>
    </w:p>
    <w:p w:rsidR="00EB6923" w:rsidRPr="00660AAD" w:rsidRDefault="00EB6923" w:rsidP="00891273">
      <w:pPr>
        <w:widowControl/>
        <w:numPr>
          <w:ilvl w:val="0"/>
          <w:numId w:val="159"/>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операционные системы, офисные программы и служебные инструменты;</w:t>
      </w:r>
    </w:p>
    <w:p w:rsidR="00EB6923" w:rsidRPr="00660AAD" w:rsidRDefault="00EB6923" w:rsidP="00891273">
      <w:pPr>
        <w:widowControl/>
        <w:numPr>
          <w:ilvl w:val="0"/>
          <w:numId w:val="159"/>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программы,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EB6923" w:rsidRPr="00660AAD" w:rsidRDefault="00EB6923" w:rsidP="00891273">
      <w:pPr>
        <w:widowControl/>
        <w:numPr>
          <w:ilvl w:val="0"/>
          <w:numId w:val="159"/>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инструмент планирования деятельности; </w:t>
      </w:r>
    </w:p>
    <w:p w:rsidR="00EB6923" w:rsidRPr="00660AAD" w:rsidRDefault="00EB6923" w:rsidP="00891273">
      <w:pPr>
        <w:widowControl/>
        <w:numPr>
          <w:ilvl w:val="0"/>
          <w:numId w:val="159"/>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 программы для обработки изображений, видео, звука; </w:t>
      </w:r>
    </w:p>
    <w:p w:rsidR="00EB6923" w:rsidRPr="00660AAD" w:rsidRDefault="00EB6923" w:rsidP="00891273">
      <w:pPr>
        <w:widowControl/>
        <w:numPr>
          <w:ilvl w:val="0"/>
          <w:numId w:val="159"/>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виртуальные лаборатории по учебным предметам; </w:t>
      </w:r>
    </w:p>
    <w:p w:rsidR="00EB6923" w:rsidRPr="00660AAD" w:rsidRDefault="00EB6923" w:rsidP="00891273">
      <w:pPr>
        <w:widowControl/>
        <w:numPr>
          <w:ilvl w:val="0"/>
          <w:numId w:val="159"/>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среды для дистанционного сетевого взаимодействия.</w:t>
      </w:r>
    </w:p>
    <w:p w:rsidR="00EB6923" w:rsidRPr="00660AAD" w:rsidRDefault="00EB6923" w:rsidP="00891273">
      <w:pPr>
        <w:widowControl/>
        <w:numPr>
          <w:ilvl w:val="1"/>
          <w:numId w:val="157"/>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Обеспечение технической,  методической и организационной поддержки: </w:t>
      </w:r>
    </w:p>
    <w:p w:rsidR="00EB6923" w:rsidRPr="00660AAD" w:rsidRDefault="00EB6923" w:rsidP="00EB6923">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информационно-методическая поддержка образовательной деятельности;</w:t>
      </w:r>
    </w:p>
    <w:p w:rsidR="00EB6923" w:rsidRPr="00660AAD" w:rsidRDefault="00EB6923" w:rsidP="00EB6923">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планирование образовательной деятельности и ее ресурсного обеспечения;</w:t>
      </w:r>
    </w:p>
    <w:p w:rsidR="00EB6923" w:rsidRPr="00660AAD" w:rsidRDefault="00EB6923" w:rsidP="00EB6923">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 xml:space="preserve">проектирование и организацию индивидуальной и групповой деятельности; </w:t>
      </w:r>
    </w:p>
    <w:p w:rsidR="00EB6923" w:rsidRPr="00660AAD" w:rsidRDefault="00EB6923" w:rsidP="00EB6923">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мониторинг и фиксацию хода и результатов образовательной деятельности;</w:t>
      </w:r>
    </w:p>
    <w:p w:rsidR="00EB6923" w:rsidRPr="00660AAD" w:rsidRDefault="00EB6923" w:rsidP="00EB6923">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мониторинг здоровья обучающихся;</w:t>
      </w:r>
    </w:p>
    <w:p w:rsidR="00EB6923" w:rsidRPr="00660AAD" w:rsidRDefault="00EB6923" w:rsidP="00891273">
      <w:pPr>
        <w:widowControl/>
        <w:numPr>
          <w:ilvl w:val="1"/>
          <w:numId w:val="157"/>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Отображение образовательной деятельности в информационной среде: </w:t>
      </w:r>
    </w:p>
    <w:p w:rsidR="00EB6923" w:rsidRPr="00660AAD" w:rsidRDefault="00EB6923" w:rsidP="00EB6923">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 xml:space="preserve">дистанционное взаимодействие всех участников образовательных отношений (обучающихся, их родителей </w:t>
      </w:r>
      <w:hyperlink r:id="rId13" w:tooltip="Справочная информация: &quot;Законные представители&quot; (Материал подготовлен специалистами КонсультантПлюс){КонсультантПлюс}" w:history="1">
        <w:r w:rsidRPr="00660AAD">
          <w:rPr>
            <w:rFonts w:ascii="Times New Roman" w:hAnsi="Times New Roman"/>
            <w:sz w:val="28"/>
            <w:szCs w:val="28"/>
            <w:lang w:eastAsia="ru-RU"/>
          </w:rPr>
          <w:t>(законных представителей)</w:t>
        </w:r>
      </w:hyperlink>
      <w:r w:rsidRPr="00660AAD">
        <w:rPr>
          <w:rFonts w:ascii="Times New Roman" w:hAnsi="Times New Roman"/>
          <w:sz w:val="28"/>
          <w:szCs w:val="28"/>
          <w:lang w:eastAsia="ru-RU"/>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EB6923" w:rsidRPr="00660AAD" w:rsidRDefault="00EB6923" w:rsidP="00EB6923">
      <w:pPr>
        <w:widowControl/>
        <w:numPr>
          <w:ilvl w:val="0"/>
          <w:numId w:val="2"/>
        </w:numPr>
        <w:suppressAutoHyphens/>
        <w:spacing w:after="0" w:line="360" w:lineRule="auto"/>
        <w:ind w:left="786"/>
        <w:jc w:val="both"/>
        <w:rPr>
          <w:rFonts w:ascii="Times New Roman" w:hAnsi="Times New Roman"/>
          <w:sz w:val="28"/>
          <w:szCs w:val="28"/>
          <w:lang w:eastAsia="ru-RU"/>
        </w:rPr>
      </w:pPr>
      <w:r w:rsidRPr="00660AAD">
        <w:rPr>
          <w:rFonts w:ascii="Times New Roman" w:hAnsi="Times New Roman"/>
          <w:sz w:val="28"/>
          <w:szCs w:val="28"/>
          <w:lang w:eastAsia="ru-RU"/>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EB6923" w:rsidRPr="00660AAD" w:rsidRDefault="00EB6923" w:rsidP="00891273">
      <w:pPr>
        <w:widowControl/>
        <w:numPr>
          <w:ilvl w:val="1"/>
          <w:numId w:val="157"/>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Компоненты на бумажных носителях: учебники; методические пособия. </w:t>
      </w:r>
    </w:p>
    <w:p w:rsidR="00EB6923" w:rsidRPr="00660AAD" w:rsidRDefault="00EB6923" w:rsidP="00891273">
      <w:pPr>
        <w:widowControl/>
        <w:numPr>
          <w:ilvl w:val="1"/>
          <w:numId w:val="157"/>
        </w:numPr>
        <w:suppressAutoHyphens/>
        <w:spacing w:after="0" w:line="360" w:lineRule="auto"/>
        <w:jc w:val="both"/>
        <w:rPr>
          <w:rFonts w:ascii="Times New Roman" w:hAnsi="Times New Roman"/>
          <w:sz w:val="28"/>
          <w:szCs w:val="28"/>
          <w:lang w:eastAsia="ru-RU"/>
        </w:rPr>
      </w:pPr>
      <w:r w:rsidRPr="00660AAD">
        <w:rPr>
          <w:rFonts w:ascii="Times New Roman" w:hAnsi="Times New Roman"/>
          <w:sz w:val="28"/>
          <w:szCs w:val="28"/>
          <w:lang w:eastAsia="ru-RU"/>
        </w:rPr>
        <w:t xml:space="preserve">Компоненты на CD и DVD: электронные наглядные пособия; электронные тренажёры; электронные практикумы. </w:t>
      </w:r>
    </w:p>
    <w:p w:rsidR="00EB6923" w:rsidRPr="00660AAD" w:rsidRDefault="00EB6923" w:rsidP="00EB6923">
      <w:pPr>
        <w:spacing w:line="360" w:lineRule="auto"/>
        <w:jc w:val="both"/>
        <w:rPr>
          <w:rFonts w:ascii="Times New Roman" w:hAnsi="Times New Roman"/>
          <w:b/>
          <w:sz w:val="28"/>
          <w:szCs w:val="28"/>
          <w:lang w:eastAsia="ru-RU"/>
        </w:rPr>
      </w:pPr>
      <w:r w:rsidRPr="00660AAD">
        <w:rPr>
          <w:rFonts w:ascii="Times New Roman" w:hAnsi="Times New Roman"/>
          <w:b/>
          <w:sz w:val="28"/>
          <w:szCs w:val="28"/>
          <w:lang w:eastAsia="ru-RU"/>
        </w:rPr>
        <w:t>Учебно-методическое и информационное обеспечение реализации основной образовательной программы</w:t>
      </w:r>
    </w:p>
    <w:p w:rsidR="00EB6923" w:rsidRPr="00660AAD" w:rsidRDefault="00EB6923" w:rsidP="002D7BEC">
      <w:pPr>
        <w:spacing w:line="360" w:lineRule="auto"/>
        <w:ind w:firstLine="709"/>
        <w:jc w:val="both"/>
        <w:rPr>
          <w:rFonts w:ascii="Times New Roman" w:hAnsi="Times New Roman"/>
          <w:sz w:val="28"/>
          <w:szCs w:val="28"/>
          <w:lang w:eastAsia="ru-RU"/>
        </w:rPr>
      </w:pPr>
      <w:r w:rsidRPr="00660AAD">
        <w:rPr>
          <w:rFonts w:ascii="Times New Roman" w:hAnsi="Times New Roman"/>
          <w:sz w:val="28"/>
          <w:szCs w:val="28"/>
          <w:lang w:eastAsia="ru-RU"/>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w:t>
      </w:r>
    </w:p>
    <w:p w:rsidR="00EB6923" w:rsidRPr="00660AAD" w:rsidRDefault="00EB6923" w:rsidP="002D7BEC">
      <w:pPr>
        <w:spacing w:line="360" w:lineRule="auto"/>
        <w:ind w:firstLine="709"/>
        <w:jc w:val="both"/>
        <w:rPr>
          <w:rFonts w:ascii="Times New Roman" w:hAnsi="Times New Roman"/>
          <w:sz w:val="28"/>
          <w:szCs w:val="28"/>
          <w:lang w:eastAsia="ru-RU"/>
        </w:rPr>
      </w:pPr>
      <w:r w:rsidRPr="00660AAD">
        <w:rPr>
          <w:rFonts w:ascii="Times New Roman" w:hAnsi="Times New Roman"/>
          <w:sz w:val="28"/>
          <w:szCs w:val="28"/>
          <w:lang w:eastAsia="ru-RU"/>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EB6923" w:rsidRPr="00660AAD" w:rsidRDefault="00EB6923" w:rsidP="002D7BEC">
      <w:pPr>
        <w:spacing w:line="360" w:lineRule="auto"/>
        <w:ind w:firstLine="709"/>
        <w:jc w:val="both"/>
        <w:rPr>
          <w:rFonts w:ascii="Times New Roman" w:hAnsi="Times New Roman"/>
          <w:sz w:val="28"/>
          <w:szCs w:val="28"/>
          <w:lang w:eastAsia="ru-RU"/>
        </w:rPr>
      </w:pPr>
      <w:r w:rsidRPr="00660AAD">
        <w:rPr>
          <w:rFonts w:ascii="Times New Roman" w:hAnsi="Times New Roman"/>
          <w:sz w:val="28"/>
          <w:szCs w:val="28"/>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w:t>
      </w:r>
    </w:p>
    <w:tbl>
      <w:tblPr>
        <w:tblW w:w="0" w:type="auto"/>
        <w:shd w:val="clear" w:color="auto" w:fill="FFFFFF"/>
        <w:tblCellMar>
          <w:top w:w="15" w:type="dxa"/>
          <w:left w:w="15" w:type="dxa"/>
          <w:bottom w:w="15" w:type="dxa"/>
          <w:right w:w="15" w:type="dxa"/>
        </w:tblCellMar>
        <w:tblLook w:val="04A0"/>
      </w:tblPr>
      <w:tblGrid>
        <w:gridCol w:w="824"/>
        <w:gridCol w:w="4647"/>
        <w:gridCol w:w="1954"/>
        <w:gridCol w:w="1960"/>
      </w:tblGrid>
      <w:tr w:rsidR="00EB6923" w:rsidRPr="00A36025" w:rsidTr="002D7901">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5D7BB1" w:rsidRDefault="00EB6923" w:rsidP="00570F6E">
            <w:pPr>
              <w:spacing w:after="0" w:line="240" w:lineRule="auto"/>
              <w:jc w:val="both"/>
              <w:rPr>
                <w:rFonts w:ascii="Times New Roman" w:hAnsi="Times New Roman"/>
                <w:b/>
                <w:bCs/>
                <w:sz w:val="24"/>
                <w:szCs w:val="24"/>
              </w:rPr>
            </w:pPr>
            <w:r w:rsidRPr="005D7BB1">
              <w:rPr>
                <w:rFonts w:ascii="Times New Roman" w:hAnsi="Times New Roman"/>
                <w:b/>
                <w:bCs/>
                <w:sz w:val="24"/>
                <w:szCs w:val="24"/>
              </w:rPr>
              <w:t xml:space="preserve">№ </w:t>
            </w:r>
          </w:p>
          <w:p w:rsidR="00EB6923" w:rsidRPr="005D7BB1" w:rsidRDefault="00EB6923" w:rsidP="00570F6E">
            <w:pPr>
              <w:spacing w:after="0" w:line="240" w:lineRule="auto"/>
              <w:jc w:val="both"/>
              <w:rPr>
                <w:rFonts w:ascii="Times New Roman" w:hAnsi="Times New Roman"/>
                <w:sz w:val="24"/>
                <w:szCs w:val="24"/>
              </w:rPr>
            </w:pPr>
            <w:r w:rsidRPr="005D7BB1">
              <w:rPr>
                <w:rFonts w:ascii="Times New Roman" w:hAnsi="Times New Roman"/>
                <w:b/>
                <w:bCs/>
                <w:sz w:val="24"/>
                <w:szCs w:val="24"/>
              </w:rPr>
              <w:t>п/п</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5D7BB1" w:rsidRDefault="00EB6923" w:rsidP="00570F6E">
            <w:pPr>
              <w:spacing w:after="0" w:line="240" w:lineRule="auto"/>
              <w:ind w:firstLine="119"/>
              <w:jc w:val="both"/>
              <w:rPr>
                <w:rFonts w:ascii="Times New Roman" w:hAnsi="Times New Roman"/>
                <w:sz w:val="24"/>
                <w:szCs w:val="24"/>
              </w:rPr>
            </w:pPr>
            <w:r w:rsidRPr="005D7BB1">
              <w:rPr>
                <w:rFonts w:ascii="Times New Roman" w:hAnsi="Times New Roman"/>
                <w:b/>
                <w:bCs/>
                <w:sz w:val="24"/>
                <w:szCs w:val="24"/>
              </w:rPr>
              <w:t>Необходимые средства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5D7BB1" w:rsidRDefault="00EB6923" w:rsidP="00570F6E">
            <w:pPr>
              <w:spacing w:after="0" w:line="240" w:lineRule="auto"/>
              <w:ind w:firstLine="119"/>
              <w:jc w:val="both"/>
              <w:rPr>
                <w:rFonts w:ascii="Times New Roman" w:hAnsi="Times New Roman"/>
                <w:sz w:val="24"/>
                <w:szCs w:val="24"/>
              </w:rPr>
            </w:pPr>
            <w:r w:rsidRPr="005D7BB1">
              <w:rPr>
                <w:rFonts w:ascii="Times New Roman" w:hAnsi="Times New Roman"/>
                <w:b/>
                <w:bCs/>
                <w:sz w:val="24"/>
                <w:szCs w:val="24"/>
              </w:rPr>
              <w:t>Необходимое количество средств/ имеющееся 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5D7BB1" w:rsidRDefault="00EB6923" w:rsidP="00570F6E">
            <w:pPr>
              <w:spacing w:after="0" w:line="240" w:lineRule="auto"/>
              <w:ind w:firstLine="119"/>
              <w:jc w:val="both"/>
              <w:rPr>
                <w:rFonts w:ascii="Times New Roman" w:hAnsi="Times New Roman"/>
                <w:sz w:val="24"/>
                <w:szCs w:val="24"/>
              </w:rPr>
            </w:pPr>
            <w:r w:rsidRPr="005D7BB1">
              <w:rPr>
                <w:rFonts w:ascii="Times New Roman" w:hAnsi="Times New Roman"/>
                <w:b/>
                <w:bCs/>
                <w:sz w:val="24"/>
                <w:szCs w:val="24"/>
              </w:rPr>
              <w:t>Сроки создания условий в соответствии с требованиями ФГОС</w:t>
            </w:r>
          </w:p>
        </w:tc>
      </w:tr>
      <w:tr w:rsidR="00EB6923" w:rsidRPr="00A36025" w:rsidTr="002D7901">
        <w:trPr>
          <w:trHeight w:val="60"/>
        </w:trPr>
        <w:tc>
          <w:tcPr>
            <w:tcW w:w="824" w:type="dxa"/>
            <w:vMerge w:val="restart"/>
            <w:tcBorders>
              <w:top w:val="single" w:sz="6" w:space="0" w:color="000000"/>
              <w:left w:val="single" w:sz="6" w:space="0" w:color="000000"/>
              <w:right w:val="single" w:sz="6" w:space="0" w:color="000000"/>
            </w:tcBorders>
            <w:shd w:val="clear" w:color="auto" w:fill="FFFFFF"/>
            <w:hideMark/>
          </w:tcPr>
          <w:p w:rsidR="00EB6923" w:rsidRPr="00A36025" w:rsidRDefault="00EB6923" w:rsidP="00570F6E">
            <w:pPr>
              <w:spacing w:after="0" w:line="240" w:lineRule="auto"/>
              <w:ind w:firstLine="119"/>
              <w:jc w:val="both"/>
              <w:rPr>
                <w:rFonts w:ascii="Times New Roman" w:hAnsi="Times New Roman"/>
                <w:b/>
                <w:sz w:val="24"/>
                <w:szCs w:val="24"/>
                <w:highlight w:val="yellow"/>
              </w:rPr>
            </w:pPr>
            <w:r w:rsidRPr="005D7BB1">
              <w:rPr>
                <w:rFonts w:ascii="Times New Roman" w:hAnsi="Times New Roman"/>
                <w:b/>
                <w:sz w:val="24"/>
                <w:szCs w:val="24"/>
              </w:rPr>
              <w:t>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b/>
                <w:sz w:val="24"/>
                <w:szCs w:val="24"/>
              </w:rPr>
            </w:pPr>
            <w:r w:rsidRPr="009F3933">
              <w:rPr>
                <w:rFonts w:ascii="Times New Roman" w:hAnsi="Times New Roman"/>
                <w:b/>
                <w:sz w:val="24"/>
                <w:szCs w:val="24"/>
              </w:rPr>
              <w:t>Технические средства</w:t>
            </w:r>
          </w:p>
          <w:p w:rsidR="00EB6923" w:rsidRPr="009F3933" w:rsidRDefault="00EB6923" w:rsidP="00570F6E">
            <w:pPr>
              <w:spacing w:after="0" w:line="240" w:lineRule="auto"/>
              <w:ind w:firstLine="119"/>
              <w:jc w:val="both"/>
              <w:rPr>
                <w:rFonts w:ascii="Times New Roman" w:hAnsi="Times New Roman"/>
                <w:sz w:val="24"/>
                <w:szCs w:val="24"/>
              </w:rPr>
            </w:pP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Компьютеры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150/135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9F3933">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w:t>
            </w:r>
            <w:r w:rsidR="009F3933" w:rsidRPr="009F3933">
              <w:rPr>
                <w:rFonts w:ascii="Times New Roman" w:hAnsi="Times New Roman"/>
                <w:sz w:val="24"/>
                <w:szCs w:val="24"/>
              </w:rPr>
              <w:t>4</w:t>
            </w:r>
            <w:r w:rsidRPr="009F3933">
              <w:rPr>
                <w:rFonts w:ascii="Times New Roman" w:hAnsi="Times New Roman"/>
                <w:sz w:val="24"/>
                <w:szCs w:val="24"/>
              </w:rPr>
              <w:t>-202</w:t>
            </w:r>
            <w:r w:rsidR="009F3933" w:rsidRPr="009F3933">
              <w:rPr>
                <w:rFonts w:ascii="Times New Roman" w:hAnsi="Times New Roman"/>
                <w:sz w:val="24"/>
                <w:szCs w:val="24"/>
              </w:rPr>
              <w:t>5</w:t>
            </w: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left="708" w:firstLine="119"/>
              <w:jc w:val="both"/>
              <w:rPr>
                <w:rFonts w:ascii="Times New Roman" w:hAnsi="Times New Roman"/>
                <w:sz w:val="24"/>
                <w:szCs w:val="24"/>
              </w:rPr>
            </w:pPr>
            <w:r w:rsidRPr="009F3933">
              <w:rPr>
                <w:rFonts w:ascii="Times New Roman" w:hAnsi="Times New Roman"/>
                <w:sz w:val="24"/>
                <w:szCs w:val="24"/>
              </w:rPr>
              <w:t>стационарные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92/92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left="708" w:firstLine="119"/>
              <w:jc w:val="both"/>
              <w:rPr>
                <w:rFonts w:ascii="Times New Roman" w:hAnsi="Times New Roman"/>
                <w:sz w:val="24"/>
                <w:szCs w:val="24"/>
              </w:rPr>
            </w:pPr>
            <w:r w:rsidRPr="009F3933">
              <w:rPr>
                <w:rFonts w:ascii="Times New Roman" w:hAnsi="Times New Roman"/>
                <w:sz w:val="24"/>
                <w:szCs w:val="24"/>
              </w:rPr>
              <w:t>ноутбуки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31/16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9F3933">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w:t>
            </w:r>
            <w:r w:rsidR="009F3933" w:rsidRPr="009F3933">
              <w:rPr>
                <w:rFonts w:ascii="Times New Roman" w:hAnsi="Times New Roman"/>
                <w:sz w:val="24"/>
                <w:szCs w:val="24"/>
              </w:rPr>
              <w:t>4</w:t>
            </w:r>
            <w:r w:rsidRPr="009F3933">
              <w:rPr>
                <w:rFonts w:ascii="Times New Roman" w:hAnsi="Times New Roman"/>
                <w:sz w:val="24"/>
                <w:szCs w:val="24"/>
              </w:rPr>
              <w:t>-202</w:t>
            </w:r>
            <w:r w:rsidR="009F3933" w:rsidRPr="009F3933">
              <w:rPr>
                <w:rFonts w:ascii="Times New Roman" w:hAnsi="Times New Roman"/>
                <w:sz w:val="24"/>
                <w:szCs w:val="24"/>
              </w:rPr>
              <w:t>5</w:t>
            </w:r>
          </w:p>
        </w:tc>
      </w:tr>
      <w:tr w:rsidR="00EB6923" w:rsidRPr="00A36025" w:rsidTr="002D7901">
        <w:trPr>
          <w:trHeight w:val="14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left="708" w:firstLine="119"/>
              <w:jc w:val="both"/>
              <w:rPr>
                <w:rFonts w:ascii="Times New Roman" w:hAnsi="Times New Roman"/>
                <w:sz w:val="24"/>
                <w:szCs w:val="24"/>
              </w:rPr>
            </w:pPr>
            <w:r w:rsidRPr="00905BA4">
              <w:rPr>
                <w:rFonts w:ascii="Times New Roman" w:hAnsi="Times New Roman"/>
                <w:sz w:val="24"/>
                <w:szCs w:val="24"/>
              </w:rPr>
              <w:t>мобильный компьютерный класс</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27/27</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14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5D7BB1" w:rsidRDefault="00EB6923" w:rsidP="00570F6E">
            <w:pPr>
              <w:spacing w:after="0" w:line="240" w:lineRule="auto"/>
              <w:ind w:firstLine="119"/>
              <w:jc w:val="both"/>
              <w:rPr>
                <w:rFonts w:ascii="Times New Roman" w:hAnsi="Times New Roman"/>
                <w:sz w:val="24"/>
                <w:szCs w:val="24"/>
              </w:rPr>
            </w:pPr>
            <w:r w:rsidRPr="005D7BB1">
              <w:rPr>
                <w:rFonts w:ascii="Times New Roman" w:hAnsi="Times New Roman"/>
                <w:sz w:val="24"/>
                <w:szCs w:val="24"/>
              </w:rPr>
              <w:t>Планшетные компьютеры «</w:t>
            </w:r>
            <w:r w:rsidRPr="005D7BB1">
              <w:rPr>
                <w:rFonts w:ascii="Times New Roman" w:hAnsi="Times New Roman"/>
                <w:sz w:val="24"/>
                <w:szCs w:val="24"/>
                <w:lang w:val="en-US"/>
              </w:rPr>
              <w:t>Apple</w:t>
            </w:r>
            <w:r w:rsidRPr="005D7BB1">
              <w:rPr>
                <w:rFonts w:ascii="Times New Roman" w:hAnsi="Times New Roman"/>
                <w:sz w:val="24"/>
                <w:szCs w:val="24"/>
              </w:rPr>
              <w:t>»</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5D7BB1" w:rsidRDefault="00EB6923" w:rsidP="00570F6E">
            <w:pPr>
              <w:spacing w:after="0" w:line="240" w:lineRule="auto"/>
              <w:ind w:firstLine="119"/>
              <w:jc w:val="both"/>
              <w:rPr>
                <w:rFonts w:ascii="Times New Roman" w:hAnsi="Times New Roman"/>
                <w:sz w:val="24"/>
                <w:szCs w:val="24"/>
              </w:rPr>
            </w:pPr>
            <w:r w:rsidRPr="005D7BB1">
              <w:rPr>
                <w:rFonts w:ascii="Times New Roman" w:hAnsi="Times New Roman"/>
                <w:sz w:val="24"/>
                <w:szCs w:val="24"/>
              </w:rPr>
              <w:t>4/4</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5D7BB1"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5D7BB1" w:rsidRDefault="00EB6923" w:rsidP="00570F6E">
            <w:pPr>
              <w:spacing w:after="0" w:line="240" w:lineRule="auto"/>
              <w:ind w:firstLine="119"/>
              <w:jc w:val="both"/>
              <w:rPr>
                <w:rFonts w:ascii="Times New Roman" w:hAnsi="Times New Roman"/>
                <w:sz w:val="24"/>
                <w:szCs w:val="24"/>
              </w:rPr>
            </w:pPr>
            <w:r w:rsidRPr="005D7BB1">
              <w:rPr>
                <w:rFonts w:ascii="Times New Roman" w:hAnsi="Times New Roman"/>
                <w:sz w:val="24"/>
                <w:szCs w:val="24"/>
              </w:rPr>
              <w:t>Мультимедийный проектор и экран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5D7BB1" w:rsidRDefault="00EB6923" w:rsidP="00570F6E">
            <w:pPr>
              <w:spacing w:after="0" w:line="240" w:lineRule="auto"/>
              <w:ind w:firstLine="119"/>
              <w:jc w:val="both"/>
              <w:rPr>
                <w:rFonts w:ascii="Times New Roman" w:hAnsi="Times New Roman"/>
                <w:sz w:val="24"/>
                <w:szCs w:val="24"/>
              </w:rPr>
            </w:pPr>
            <w:r w:rsidRPr="005D7BB1">
              <w:rPr>
                <w:rFonts w:ascii="Times New Roman" w:hAnsi="Times New Roman"/>
                <w:sz w:val="24"/>
                <w:szCs w:val="24"/>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5D7BB1"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Оборудование компьютерной сети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905BA4" w:rsidP="00570F6E">
            <w:pPr>
              <w:spacing w:after="0" w:line="240" w:lineRule="auto"/>
              <w:ind w:firstLine="119"/>
              <w:jc w:val="both"/>
              <w:rPr>
                <w:rFonts w:ascii="Times New Roman" w:hAnsi="Times New Roman"/>
                <w:sz w:val="24"/>
                <w:szCs w:val="24"/>
              </w:rPr>
            </w:pPr>
            <w:r>
              <w:rPr>
                <w:rFonts w:ascii="Times New Roman" w:hAnsi="Times New Roman"/>
                <w:sz w:val="24"/>
                <w:szCs w:val="24"/>
              </w:rPr>
              <w:t>2024</w:t>
            </w:r>
            <w:r w:rsidRPr="00905BA4">
              <w:rPr>
                <w:rFonts w:ascii="Times New Roman" w:hAnsi="Times New Roman"/>
                <w:sz w:val="24"/>
                <w:szCs w:val="24"/>
              </w:rPr>
              <w:t xml:space="preserve"> - 2025</w:t>
            </w: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Принтеры</w:t>
            </w:r>
            <w:r w:rsidR="00905BA4" w:rsidRPr="00905BA4">
              <w:rPr>
                <w:rFonts w:ascii="Times New Roman" w:hAnsi="Times New Roman"/>
                <w:sz w:val="24"/>
                <w:szCs w:val="24"/>
              </w:rPr>
              <w:t xml:space="preserve"> </w:t>
            </w:r>
            <w:r w:rsidRPr="00905BA4">
              <w:rPr>
                <w:rFonts w:ascii="Times New Roman" w:hAnsi="Times New Roman"/>
                <w:sz w:val="24"/>
                <w:szCs w:val="24"/>
              </w:rPr>
              <w:t>(монохромные и цветные)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16/16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Многофункциональные устройства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905BA4"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16</w:t>
            </w:r>
            <w:r w:rsidR="00EB6923" w:rsidRPr="00905BA4">
              <w:rPr>
                <w:rFonts w:ascii="Times New Roman" w:hAnsi="Times New Roman"/>
                <w:sz w:val="24"/>
                <w:szCs w:val="24"/>
              </w:rPr>
              <w:t>/16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Доска со средствами, обеспечивающими обратную связь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27/15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9F3933">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w:t>
            </w:r>
            <w:r w:rsidR="009F3933" w:rsidRPr="009F3933">
              <w:rPr>
                <w:rFonts w:ascii="Times New Roman" w:hAnsi="Times New Roman"/>
                <w:sz w:val="24"/>
                <w:szCs w:val="24"/>
              </w:rPr>
              <w:t>4</w:t>
            </w:r>
            <w:r w:rsidRPr="009F3933">
              <w:rPr>
                <w:rFonts w:ascii="Times New Roman" w:hAnsi="Times New Roman"/>
                <w:sz w:val="24"/>
                <w:szCs w:val="24"/>
              </w:rPr>
              <w:t>-202</w:t>
            </w:r>
            <w:r w:rsidR="009F3933" w:rsidRPr="009F3933">
              <w:rPr>
                <w:rFonts w:ascii="Times New Roman" w:hAnsi="Times New Roman"/>
                <w:sz w:val="24"/>
                <w:szCs w:val="24"/>
              </w:rPr>
              <w:t>5</w:t>
            </w: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Цифровой фотоаппарат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2/1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905BA4" w:rsidP="00570F6E">
            <w:pPr>
              <w:spacing w:after="0" w:line="240" w:lineRule="auto"/>
              <w:ind w:firstLine="119"/>
              <w:jc w:val="both"/>
              <w:rPr>
                <w:rFonts w:ascii="Times New Roman" w:hAnsi="Times New Roman"/>
                <w:sz w:val="24"/>
                <w:szCs w:val="24"/>
              </w:rPr>
            </w:pPr>
            <w:r>
              <w:rPr>
                <w:rFonts w:ascii="Times New Roman" w:hAnsi="Times New Roman"/>
                <w:sz w:val="24"/>
                <w:szCs w:val="24"/>
              </w:rPr>
              <w:t>2024</w:t>
            </w:r>
            <w:r w:rsidRPr="00905BA4">
              <w:rPr>
                <w:rFonts w:ascii="Times New Roman" w:hAnsi="Times New Roman"/>
                <w:sz w:val="24"/>
                <w:szCs w:val="24"/>
              </w:rPr>
              <w:t xml:space="preserve"> -2025</w:t>
            </w: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 xml:space="preserve">Цифровая видеокамера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Графический планшет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2/0</w:t>
            </w:r>
          </w:p>
        </w:tc>
        <w:tc>
          <w:tcPr>
            <w:tcW w:w="1960" w:type="dxa"/>
            <w:tcBorders>
              <w:left w:val="single" w:sz="6" w:space="0" w:color="000000"/>
              <w:bottom w:val="single" w:sz="6" w:space="0" w:color="000000"/>
              <w:right w:val="single" w:sz="6" w:space="0" w:color="000000"/>
            </w:tcBorders>
            <w:shd w:val="clear" w:color="auto" w:fill="FFFFFF"/>
          </w:tcPr>
          <w:p w:rsidR="00EB6923" w:rsidRPr="00905BA4" w:rsidRDefault="00EB6923" w:rsidP="00905BA4">
            <w:pPr>
              <w:spacing w:after="0" w:line="240" w:lineRule="auto"/>
              <w:ind w:firstLine="119"/>
              <w:jc w:val="both"/>
              <w:rPr>
                <w:rFonts w:ascii="Times New Roman" w:hAnsi="Times New Roman"/>
                <w:sz w:val="24"/>
                <w:szCs w:val="24"/>
              </w:rPr>
            </w:pPr>
            <w:r w:rsidRPr="00905BA4">
              <w:rPr>
                <w:rFonts w:ascii="Times New Roman" w:hAnsi="Times New Roman"/>
                <w:sz w:val="24"/>
                <w:szCs w:val="24"/>
              </w:rPr>
              <w:t>202</w:t>
            </w:r>
            <w:r w:rsidR="00905BA4" w:rsidRPr="00905BA4">
              <w:rPr>
                <w:rFonts w:ascii="Times New Roman" w:hAnsi="Times New Roman"/>
                <w:sz w:val="24"/>
                <w:szCs w:val="24"/>
              </w:rPr>
              <w:t>4 - 2025</w:t>
            </w: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Микрофон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6/6</w:t>
            </w:r>
          </w:p>
        </w:tc>
        <w:tc>
          <w:tcPr>
            <w:tcW w:w="1960" w:type="dxa"/>
            <w:tcBorders>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jc w:val="both"/>
              <w:rPr>
                <w:rFonts w:ascii="Times New Roman" w:hAnsi="Times New Roman"/>
                <w:sz w:val="24"/>
                <w:szCs w:val="24"/>
              </w:rPr>
            </w:pP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Музыкальная клавиатура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1/1</w:t>
            </w:r>
          </w:p>
        </w:tc>
        <w:tc>
          <w:tcPr>
            <w:tcW w:w="1960" w:type="dxa"/>
            <w:tcBorders>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05"/>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Конструктор, позволяющий создавать компьютерно-управляемы движущиеся модели с обратной связью</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905BA4">
            <w:pPr>
              <w:spacing w:after="0" w:line="240" w:lineRule="auto"/>
              <w:ind w:firstLine="119"/>
              <w:jc w:val="both"/>
              <w:rPr>
                <w:rFonts w:ascii="Times New Roman" w:hAnsi="Times New Roman"/>
                <w:sz w:val="24"/>
                <w:szCs w:val="24"/>
              </w:rPr>
            </w:pPr>
            <w:r w:rsidRPr="00905BA4">
              <w:rPr>
                <w:rFonts w:ascii="Times New Roman" w:hAnsi="Times New Roman"/>
                <w:sz w:val="24"/>
                <w:szCs w:val="24"/>
              </w:rPr>
              <w:t>202</w:t>
            </w:r>
            <w:r w:rsidR="00905BA4" w:rsidRPr="00905BA4">
              <w:rPr>
                <w:rFonts w:ascii="Times New Roman" w:hAnsi="Times New Roman"/>
                <w:sz w:val="24"/>
                <w:szCs w:val="24"/>
              </w:rPr>
              <w:t>4</w:t>
            </w:r>
            <w:r w:rsidRPr="00905BA4">
              <w:rPr>
                <w:rFonts w:ascii="Times New Roman" w:hAnsi="Times New Roman"/>
                <w:sz w:val="24"/>
                <w:szCs w:val="24"/>
              </w:rPr>
              <w:t>-202</w:t>
            </w:r>
            <w:r w:rsidR="00905BA4" w:rsidRPr="00905BA4">
              <w:rPr>
                <w:rFonts w:ascii="Times New Roman" w:hAnsi="Times New Roman"/>
                <w:sz w:val="24"/>
                <w:szCs w:val="24"/>
              </w:rPr>
              <w:t>5</w:t>
            </w:r>
          </w:p>
        </w:tc>
      </w:tr>
      <w:tr w:rsidR="00EB6923" w:rsidRPr="00A36025" w:rsidTr="002D7901">
        <w:trPr>
          <w:trHeight w:val="205"/>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Цифровые датчики с интерфесом для изучения разнообразных физико-химических процессов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8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Естественнонаучная лаборатория «LabDisc Glomir»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8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Учебный сканирующий зондовый  микроскоп Nano Educator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8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Комплект пультов «интерактивная система для тестирования/голосования ACTIVOTE”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r>
      <w:tr w:rsidR="00EB6923" w:rsidRPr="00A36025" w:rsidTr="002D7901">
        <w:trPr>
          <w:trHeight w:val="14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Интерактивный обучающий глобус Intelliglobe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3/0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905BA4"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2024-2025</w:t>
            </w:r>
          </w:p>
        </w:tc>
      </w:tr>
      <w:tr w:rsidR="00EB6923" w:rsidRPr="00A36025" w:rsidTr="002D7901">
        <w:trPr>
          <w:trHeight w:val="14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Цифровые микроскопы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r w:rsidRPr="00905BA4">
              <w:rPr>
                <w:rFonts w:ascii="Times New Roman" w:hAnsi="Times New Roman"/>
                <w:sz w:val="24"/>
                <w:szCs w:val="24"/>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05BA4"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140"/>
        </w:trPr>
        <w:tc>
          <w:tcPr>
            <w:tcW w:w="824" w:type="dxa"/>
            <w:vMerge/>
            <w:tcBorders>
              <w:left w:val="single" w:sz="6" w:space="0" w:color="000000"/>
              <w:bottom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Документ-камеры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5/2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905BA4">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w:t>
            </w:r>
            <w:r w:rsidR="00905BA4" w:rsidRPr="009F3933">
              <w:rPr>
                <w:rFonts w:ascii="Times New Roman" w:hAnsi="Times New Roman"/>
                <w:sz w:val="24"/>
                <w:szCs w:val="24"/>
              </w:rPr>
              <w:t>4</w:t>
            </w:r>
            <w:r w:rsidRPr="009F3933">
              <w:rPr>
                <w:rFonts w:ascii="Times New Roman" w:hAnsi="Times New Roman"/>
                <w:sz w:val="24"/>
                <w:szCs w:val="24"/>
              </w:rPr>
              <w:t>-202</w:t>
            </w:r>
            <w:r w:rsidR="00905BA4" w:rsidRPr="009F3933">
              <w:rPr>
                <w:rFonts w:ascii="Times New Roman" w:hAnsi="Times New Roman"/>
                <w:sz w:val="24"/>
                <w:szCs w:val="24"/>
              </w:rPr>
              <w:t>5</w:t>
            </w:r>
          </w:p>
        </w:tc>
      </w:tr>
      <w:tr w:rsidR="00EB6923" w:rsidRPr="00A36025" w:rsidTr="002D7901">
        <w:trPr>
          <w:trHeight w:val="20"/>
        </w:trPr>
        <w:tc>
          <w:tcPr>
            <w:tcW w:w="824" w:type="dxa"/>
            <w:vMerge w:val="restart"/>
            <w:tcBorders>
              <w:top w:val="single" w:sz="6" w:space="0" w:color="000000"/>
              <w:left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b/>
                <w:sz w:val="24"/>
                <w:szCs w:val="24"/>
              </w:rPr>
            </w:pPr>
            <w:r w:rsidRPr="009F3933">
              <w:rPr>
                <w:rFonts w:ascii="Times New Roman" w:hAnsi="Times New Roman"/>
                <w:b/>
                <w:sz w:val="24"/>
                <w:szCs w:val="24"/>
              </w:rPr>
              <w:t>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b/>
                <w:sz w:val="24"/>
                <w:szCs w:val="24"/>
              </w:rPr>
            </w:pPr>
            <w:r w:rsidRPr="009F3933">
              <w:rPr>
                <w:rFonts w:ascii="Times New Roman" w:hAnsi="Times New Roman"/>
                <w:b/>
                <w:sz w:val="24"/>
                <w:szCs w:val="24"/>
              </w:rPr>
              <w:t>Программные инструменты: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0"/>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Операционные системы и служебные компоненты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0"/>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орфографический корректор для текстов на русском и иностранном языках; клавиатурный тренажер для русского и иностранного языков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9F393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2024-2025</w:t>
            </w:r>
          </w:p>
        </w:tc>
      </w:tr>
      <w:tr w:rsidR="00EB6923" w:rsidRPr="00A36025" w:rsidTr="002D7901">
        <w:trPr>
          <w:trHeight w:val="20"/>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текстовый редактор для работы с русскими и иноязычными текстами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0"/>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Интструмент планирования деятельности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0"/>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Графический редактор для обработки растровых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0"/>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Графический редактор для обработки векторных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9F393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2024-2025</w:t>
            </w:r>
          </w:p>
        </w:tc>
      </w:tr>
      <w:tr w:rsidR="00EB6923" w:rsidRPr="00A36025" w:rsidTr="002D7901">
        <w:trPr>
          <w:trHeight w:val="20"/>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Редактор подготовки презентаций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0"/>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Редактор видео</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0"/>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Музыкальный редактор</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9F393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2024-2025</w:t>
            </w:r>
          </w:p>
        </w:tc>
      </w:tr>
      <w:tr w:rsidR="00EB6923" w:rsidRPr="00A36025" w:rsidTr="002D7901">
        <w:trPr>
          <w:trHeight w:val="50"/>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Редактор звука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46"/>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редактор представления временной информации (линия времени)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9F393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2024-2025</w:t>
            </w:r>
          </w:p>
        </w:tc>
      </w:tr>
      <w:tr w:rsidR="00EB6923" w:rsidRPr="00A36025" w:rsidTr="002D7901">
        <w:trPr>
          <w:trHeight w:val="46"/>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виртуальные лаборатории по учебным предметам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46"/>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цифровой биологический определитель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46"/>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среды для дистанционного он-лайн и оф-лайн сетевого взаимодействия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9F3933">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w:t>
            </w:r>
            <w:r w:rsidR="009F3933" w:rsidRPr="009F3933">
              <w:rPr>
                <w:rFonts w:ascii="Times New Roman" w:hAnsi="Times New Roman"/>
                <w:sz w:val="24"/>
                <w:szCs w:val="24"/>
              </w:rPr>
              <w:t>4</w:t>
            </w:r>
            <w:r w:rsidRPr="009F3933">
              <w:rPr>
                <w:rFonts w:ascii="Times New Roman" w:hAnsi="Times New Roman"/>
                <w:sz w:val="24"/>
                <w:szCs w:val="24"/>
              </w:rPr>
              <w:t>-202</w:t>
            </w:r>
            <w:r w:rsidR="009F3933" w:rsidRPr="009F3933">
              <w:rPr>
                <w:rFonts w:ascii="Times New Roman" w:hAnsi="Times New Roman"/>
                <w:sz w:val="24"/>
                <w:szCs w:val="24"/>
              </w:rPr>
              <w:t>5</w:t>
            </w:r>
          </w:p>
        </w:tc>
      </w:tr>
      <w:tr w:rsidR="00EB6923" w:rsidRPr="00A36025" w:rsidTr="002D7901">
        <w:trPr>
          <w:trHeight w:val="46"/>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среда для интернет-публикаций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0"/>
        </w:trPr>
        <w:tc>
          <w:tcPr>
            <w:tcW w:w="824" w:type="dxa"/>
            <w:vMerge/>
            <w:tcBorders>
              <w:left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jc w:val="both"/>
              <w:rPr>
                <w:rFonts w:ascii="Times New Roman" w:hAnsi="Times New Roman"/>
                <w:sz w:val="24"/>
                <w:szCs w:val="24"/>
              </w:rPr>
            </w:pPr>
            <w:r w:rsidRPr="009F3933">
              <w:rPr>
                <w:rFonts w:ascii="Times New Roman" w:hAnsi="Times New Roman"/>
                <w:sz w:val="24"/>
                <w:szCs w:val="24"/>
              </w:rPr>
              <w:t>Редактор интернет сайтов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20"/>
        </w:trPr>
        <w:tc>
          <w:tcPr>
            <w:tcW w:w="824" w:type="dxa"/>
            <w:vMerge/>
            <w:tcBorders>
              <w:left w:val="single" w:sz="6" w:space="0" w:color="000000"/>
              <w:bottom w:val="single" w:sz="6" w:space="0" w:color="000000"/>
              <w:right w:val="single" w:sz="6" w:space="0" w:color="000000"/>
            </w:tcBorders>
            <w:shd w:val="clear" w:color="auto" w:fill="FFFFFF"/>
          </w:tcPr>
          <w:p w:rsidR="00EB6923" w:rsidRPr="00A36025" w:rsidRDefault="00EB6923" w:rsidP="00570F6E">
            <w:pPr>
              <w:spacing w:after="0" w:line="240" w:lineRule="auto"/>
              <w:ind w:firstLine="119"/>
              <w:jc w:val="both"/>
              <w:rPr>
                <w:rFonts w:ascii="Times New Roman" w:hAnsi="Times New Roman"/>
                <w:sz w:val="24"/>
                <w:szCs w:val="24"/>
                <w:highlight w:val="yellow"/>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Редактор для совместного удаленного редактирования сообщений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b/>
                <w:sz w:val="24"/>
                <w:szCs w:val="24"/>
              </w:rPr>
            </w:pPr>
            <w:r w:rsidRPr="009F3933">
              <w:rPr>
                <w:rFonts w:ascii="Times New Roman" w:hAnsi="Times New Roman"/>
                <w:b/>
                <w:sz w:val="24"/>
                <w:szCs w:val="24"/>
              </w:rPr>
              <w:t>III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b/>
                <w:sz w:val="24"/>
                <w:szCs w:val="24"/>
              </w:rPr>
            </w:pPr>
            <w:r w:rsidRPr="009F3933">
              <w:rPr>
                <w:rFonts w:ascii="Times New Roman" w:hAnsi="Times New Roman"/>
                <w:b/>
                <w:sz w:val="24"/>
                <w:szCs w:val="24"/>
              </w:rPr>
              <w:t>Обеспечение технической, методической и организационной поддержки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3"/>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Разработка планов и дорожных карт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3"/>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Заключение договоров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3"/>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Подготовка распорядительных документов учредителя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3"/>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Подготовка локальных актов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color w:val="FF0000"/>
                <w:sz w:val="24"/>
                <w:szCs w:val="24"/>
              </w:rPr>
            </w:pPr>
          </w:p>
        </w:tc>
      </w:tr>
      <w:tr w:rsidR="00EB6923" w:rsidRPr="00A36025" w:rsidTr="002D7901">
        <w:trPr>
          <w:trHeight w:val="93"/>
        </w:trPr>
        <w:tc>
          <w:tcPr>
            <w:tcW w:w="824" w:type="dxa"/>
            <w:vMerge/>
            <w:tcBorders>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Подготовка программ формирования ИКТ-компетентности работников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IV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Отображение образовательной деятельности в информационной среде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3"/>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размещаются домашние задания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3"/>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результаты текущей и промежуточной аттестации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3"/>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творческие работы учителей и обучающихся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 xml:space="preserve">в наличии </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3"/>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осуществляется связь учителей, администрации, родителей, органов управления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3"/>
        </w:trPr>
        <w:tc>
          <w:tcPr>
            <w:tcW w:w="824" w:type="dxa"/>
            <w:vMerge/>
            <w:tcBorders>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осуществляется методическая поддержка учителей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94"/>
        </w:trPr>
        <w:tc>
          <w:tcPr>
            <w:tcW w:w="824" w:type="dxa"/>
            <w:vMerge w:val="restart"/>
            <w:tcBorders>
              <w:top w:val="single" w:sz="6" w:space="0" w:color="000000"/>
              <w:left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b/>
                <w:sz w:val="24"/>
                <w:szCs w:val="24"/>
              </w:rPr>
            </w:pPr>
            <w:r w:rsidRPr="009F3933">
              <w:rPr>
                <w:rFonts w:ascii="Times New Roman" w:hAnsi="Times New Roman"/>
                <w:b/>
                <w:sz w:val="24"/>
                <w:szCs w:val="24"/>
              </w:rPr>
              <w:t>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b/>
                <w:sz w:val="24"/>
                <w:szCs w:val="24"/>
              </w:rPr>
            </w:pPr>
            <w:r w:rsidRPr="009F3933">
              <w:rPr>
                <w:rFonts w:ascii="Times New Roman" w:hAnsi="Times New Roman"/>
                <w:b/>
                <w:sz w:val="24"/>
                <w:szCs w:val="24"/>
              </w:rPr>
              <w:t>Компоненты на бумажных носителях</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551"/>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Учебники</w:t>
            </w:r>
          </w:p>
        </w:tc>
        <w:tc>
          <w:tcPr>
            <w:tcW w:w="1954" w:type="dxa"/>
            <w:tcBorders>
              <w:top w:val="single" w:sz="6" w:space="0" w:color="000000"/>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в наличии</w:t>
            </w:r>
          </w:p>
        </w:tc>
        <w:tc>
          <w:tcPr>
            <w:tcW w:w="1960" w:type="dxa"/>
            <w:tcBorders>
              <w:top w:val="single" w:sz="6" w:space="0" w:color="000000"/>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50"/>
        </w:trPr>
        <w:tc>
          <w:tcPr>
            <w:tcW w:w="82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b/>
                <w:sz w:val="24"/>
                <w:szCs w:val="24"/>
              </w:rPr>
            </w:pPr>
            <w:r w:rsidRPr="009F3933">
              <w:rPr>
                <w:rFonts w:ascii="Times New Roman" w:hAnsi="Times New Roman"/>
                <w:b/>
                <w:sz w:val="24"/>
                <w:szCs w:val="24"/>
              </w:rPr>
              <w:t>VI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b/>
                <w:sz w:val="24"/>
                <w:szCs w:val="24"/>
              </w:rPr>
            </w:pPr>
            <w:r w:rsidRPr="009F3933">
              <w:rPr>
                <w:rFonts w:ascii="Times New Roman" w:hAnsi="Times New Roman"/>
                <w:b/>
                <w:sz w:val="24"/>
                <w:szCs w:val="24"/>
              </w:rPr>
              <w:t>Компоненты на CD и DVD</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9F3933" w:rsidRDefault="00EB6923" w:rsidP="00570F6E">
            <w:pPr>
              <w:spacing w:after="0" w:line="240" w:lineRule="auto"/>
              <w:ind w:firstLine="119"/>
              <w:jc w:val="both"/>
              <w:rPr>
                <w:rFonts w:ascii="Times New Roman" w:hAnsi="Times New Roman"/>
                <w:sz w:val="24"/>
                <w:szCs w:val="24"/>
              </w:rPr>
            </w:pPr>
          </w:p>
        </w:tc>
      </w:tr>
      <w:tr w:rsidR="00EB6923" w:rsidRPr="00A36025" w:rsidTr="002D7901">
        <w:trPr>
          <w:trHeight w:val="46"/>
        </w:trPr>
        <w:tc>
          <w:tcPr>
            <w:tcW w:w="824" w:type="dxa"/>
            <w:vMerge/>
            <w:tcBorders>
              <w:top w:val="single" w:sz="6" w:space="0" w:color="000000"/>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Электронные приложения к учебникам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9F3933">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w:t>
            </w:r>
            <w:r w:rsidR="009F3933" w:rsidRPr="009F3933">
              <w:rPr>
                <w:rFonts w:ascii="Times New Roman" w:hAnsi="Times New Roman"/>
                <w:sz w:val="24"/>
                <w:szCs w:val="24"/>
              </w:rPr>
              <w:t>4</w:t>
            </w:r>
            <w:r w:rsidRPr="009F3933">
              <w:rPr>
                <w:rFonts w:ascii="Times New Roman" w:hAnsi="Times New Roman"/>
                <w:sz w:val="24"/>
                <w:szCs w:val="24"/>
              </w:rPr>
              <w:t>-202</w:t>
            </w:r>
            <w:r w:rsidR="009F3933" w:rsidRPr="009F3933">
              <w:rPr>
                <w:rFonts w:ascii="Times New Roman" w:hAnsi="Times New Roman"/>
                <w:sz w:val="24"/>
                <w:szCs w:val="24"/>
              </w:rPr>
              <w:t>5</w:t>
            </w:r>
          </w:p>
        </w:tc>
      </w:tr>
      <w:tr w:rsidR="00EB6923" w:rsidRPr="00A36025" w:rsidTr="002D7901">
        <w:trPr>
          <w:trHeight w:val="46"/>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Электронные наглядные пособия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9F3933">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w:t>
            </w:r>
            <w:r w:rsidR="009F3933" w:rsidRPr="009F3933">
              <w:rPr>
                <w:rFonts w:ascii="Times New Roman" w:hAnsi="Times New Roman"/>
                <w:sz w:val="24"/>
                <w:szCs w:val="24"/>
              </w:rPr>
              <w:t>4</w:t>
            </w:r>
            <w:r w:rsidRPr="009F3933">
              <w:rPr>
                <w:rFonts w:ascii="Times New Roman" w:hAnsi="Times New Roman"/>
                <w:sz w:val="24"/>
                <w:szCs w:val="24"/>
              </w:rPr>
              <w:t>-202</w:t>
            </w:r>
            <w:r w:rsidR="009F3933" w:rsidRPr="009F3933">
              <w:rPr>
                <w:rFonts w:ascii="Times New Roman" w:hAnsi="Times New Roman"/>
                <w:sz w:val="24"/>
                <w:szCs w:val="24"/>
              </w:rPr>
              <w:t>5</w:t>
            </w:r>
          </w:p>
        </w:tc>
      </w:tr>
      <w:tr w:rsidR="00EB6923" w:rsidRPr="00A36025" w:rsidTr="002D7901">
        <w:trPr>
          <w:trHeight w:val="46"/>
        </w:trPr>
        <w:tc>
          <w:tcPr>
            <w:tcW w:w="824" w:type="dxa"/>
            <w:vMerge/>
            <w:tcBorders>
              <w:left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Электронные тренажеры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9F3933">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w:t>
            </w:r>
            <w:r w:rsidR="009F3933" w:rsidRPr="009F3933">
              <w:rPr>
                <w:rFonts w:ascii="Times New Roman" w:hAnsi="Times New Roman"/>
                <w:sz w:val="24"/>
                <w:szCs w:val="24"/>
              </w:rPr>
              <w:t>4</w:t>
            </w:r>
            <w:r w:rsidRPr="009F3933">
              <w:rPr>
                <w:rFonts w:ascii="Times New Roman" w:hAnsi="Times New Roman"/>
                <w:sz w:val="24"/>
                <w:szCs w:val="24"/>
              </w:rPr>
              <w:t>-202</w:t>
            </w:r>
            <w:r w:rsidR="009F3933" w:rsidRPr="009F3933">
              <w:rPr>
                <w:rFonts w:ascii="Times New Roman" w:hAnsi="Times New Roman"/>
                <w:sz w:val="24"/>
                <w:szCs w:val="24"/>
              </w:rPr>
              <w:t>5</w:t>
            </w:r>
          </w:p>
        </w:tc>
      </w:tr>
      <w:tr w:rsidR="00EB6923" w:rsidRPr="00A36025" w:rsidTr="002D7901">
        <w:trPr>
          <w:trHeight w:val="46"/>
        </w:trPr>
        <w:tc>
          <w:tcPr>
            <w:tcW w:w="824" w:type="dxa"/>
            <w:vMerge/>
            <w:tcBorders>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Электронные практикумы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570F6E">
            <w:pPr>
              <w:spacing w:after="0" w:line="240" w:lineRule="auto"/>
              <w:ind w:firstLine="119"/>
              <w:jc w:val="both"/>
              <w:rPr>
                <w:rFonts w:ascii="Times New Roman" w:hAnsi="Times New Roman"/>
                <w:sz w:val="24"/>
                <w:szCs w:val="24"/>
              </w:rPr>
            </w:pPr>
            <w:r w:rsidRPr="009F3933">
              <w:rPr>
                <w:rFonts w:ascii="Times New Roman" w:hAnsi="Times New Roman"/>
                <w:sz w:val="24"/>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9F3933" w:rsidRDefault="00EB6923" w:rsidP="009F3933">
            <w:pPr>
              <w:spacing w:after="0" w:line="240" w:lineRule="auto"/>
              <w:ind w:firstLine="119"/>
              <w:jc w:val="both"/>
              <w:rPr>
                <w:rFonts w:ascii="Times New Roman" w:hAnsi="Times New Roman"/>
                <w:sz w:val="24"/>
                <w:szCs w:val="24"/>
              </w:rPr>
            </w:pPr>
            <w:r w:rsidRPr="009F3933">
              <w:rPr>
                <w:rFonts w:ascii="Times New Roman" w:hAnsi="Times New Roman"/>
                <w:sz w:val="24"/>
                <w:szCs w:val="24"/>
              </w:rPr>
              <w:t>202</w:t>
            </w:r>
            <w:r w:rsidR="009F3933" w:rsidRPr="009F3933">
              <w:rPr>
                <w:rFonts w:ascii="Times New Roman" w:hAnsi="Times New Roman"/>
                <w:sz w:val="24"/>
                <w:szCs w:val="24"/>
              </w:rPr>
              <w:t>4</w:t>
            </w:r>
            <w:r w:rsidRPr="009F3933">
              <w:rPr>
                <w:rFonts w:ascii="Times New Roman" w:hAnsi="Times New Roman"/>
                <w:sz w:val="24"/>
                <w:szCs w:val="24"/>
              </w:rPr>
              <w:t>-202</w:t>
            </w:r>
            <w:r w:rsidR="009F3933" w:rsidRPr="009F3933">
              <w:rPr>
                <w:rFonts w:ascii="Times New Roman" w:hAnsi="Times New Roman"/>
                <w:sz w:val="24"/>
                <w:szCs w:val="24"/>
              </w:rPr>
              <w:t>5</w:t>
            </w:r>
          </w:p>
        </w:tc>
      </w:tr>
    </w:tbl>
    <w:p w:rsidR="00EB6923" w:rsidRPr="00A36025" w:rsidRDefault="00EB6923" w:rsidP="00EB6923">
      <w:pPr>
        <w:spacing w:line="360" w:lineRule="auto"/>
        <w:jc w:val="both"/>
        <w:rPr>
          <w:rFonts w:ascii="Times New Roman" w:hAnsi="Times New Roman"/>
          <w:sz w:val="28"/>
          <w:szCs w:val="28"/>
          <w:highlight w:val="yellow"/>
          <w:lang w:eastAsia="ru-RU"/>
        </w:rPr>
      </w:pPr>
    </w:p>
    <w:p w:rsidR="00EB6923" w:rsidRPr="005172D5" w:rsidRDefault="00EB6923" w:rsidP="00EB6923">
      <w:pPr>
        <w:pStyle w:val="3a"/>
        <w:spacing w:line="360" w:lineRule="auto"/>
        <w:jc w:val="both"/>
        <w:rPr>
          <w:sz w:val="28"/>
          <w:szCs w:val="28"/>
        </w:rPr>
      </w:pPr>
      <w:bookmarkStart w:id="55" w:name="_Toc435412748"/>
      <w:bookmarkStart w:id="56" w:name="_Toc453968223"/>
      <w:r w:rsidRPr="005172D5">
        <w:rPr>
          <w:sz w:val="28"/>
          <w:szCs w:val="28"/>
        </w:rPr>
        <w:t>Обоснование необходимых изменений в имеющихся условиях в соответствии с основной образовательной программой среднего общего образования</w:t>
      </w:r>
      <w:bookmarkEnd w:id="55"/>
      <w:bookmarkEnd w:id="56"/>
    </w:p>
    <w:p w:rsidR="00EB6923" w:rsidRPr="005172D5" w:rsidRDefault="00EB6923" w:rsidP="00EB6923">
      <w:pPr>
        <w:spacing w:line="360" w:lineRule="auto"/>
        <w:jc w:val="both"/>
        <w:rPr>
          <w:rFonts w:ascii="Times New Roman" w:hAnsi="Times New Roman"/>
          <w:sz w:val="28"/>
          <w:szCs w:val="28"/>
        </w:rPr>
      </w:pPr>
      <w:r w:rsidRPr="005172D5">
        <w:rPr>
          <w:rFonts w:ascii="Times New Roman" w:hAnsi="Times New Roman"/>
          <w:sz w:val="28"/>
          <w:szCs w:val="28"/>
        </w:rPr>
        <w:t>МБОУ СШ №45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EB6923" w:rsidRPr="005172D5" w:rsidRDefault="00EB6923" w:rsidP="00EB6923">
      <w:pPr>
        <w:spacing w:line="360" w:lineRule="auto"/>
        <w:jc w:val="both"/>
        <w:rPr>
          <w:rFonts w:ascii="Times New Roman" w:hAnsi="Times New Roman"/>
          <w:sz w:val="28"/>
          <w:szCs w:val="28"/>
        </w:rPr>
      </w:pPr>
      <w:r w:rsidRPr="005172D5">
        <w:rPr>
          <w:rFonts w:ascii="Times New Roman" w:hAnsi="Times New Roman"/>
          <w:sz w:val="28"/>
          <w:szCs w:val="28"/>
        </w:rPr>
        <w:t>Система условий реализации ООП МБОУ СШ №45 базируется на результатах проведенной в ходе разработки программы комплексной аналитико-обобщающей и прогностической работы, включающей:</w:t>
      </w:r>
    </w:p>
    <w:p w:rsidR="00EB6923" w:rsidRPr="005172D5" w:rsidRDefault="00EB6923" w:rsidP="00EB6923">
      <w:pPr>
        <w:pStyle w:val="a0"/>
        <w:ind w:left="786" w:hanging="360"/>
        <w:rPr>
          <w:szCs w:val="28"/>
        </w:rPr>
      </w:pPr>
      <w:r w:rsidRPr="005172D5">
        <w:rPr>
          <w:szCs w:val="28"/>
        </w:rPr>
        <w:t>анализ имеющихся в МБОУ СШ №45 условий и ресурсов реализации основной образовательной программы среднего общего образования;</w:t>
      </w:r>
    </w:p>
    <w:p w:rsidR="00EB6923" w:rsidRPr="005172D5" w:rsidRDefault="00EB6923" w:rsidP="00EB6923">
      <w:pPr>
        <w:pStyle w:val="a0"/>
        <w:ind w:left="786" w:hanging="360"/>
        <w:rPr>
          <w:szCs w:val="28"/>
        </w:rPr>
      </w:pPr>
      <w:r w:rsidRPr="005172D5">
        <w:rPr>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EB6923" w:rsidRPr="005172D5" w:rsidRDefault="00EB6923" w:rsidP="00EB6923">
      <w:pPr>
        <w:pStyle w:val="a0"/>
        <w:ind w:left="786" w:hanging="360"/>
        <w:rPr>
          <w:szCs w:val="28"/>
        </w:rPr>
      </w:pPr>
      <w:r w:rsidRPr="005172D5">
        <w:rPr>
          <w:szCs w:val="2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EB6923" w:rsidRPr="005172D5" w:rsidRDefault="00EB6923" w:rsidP="00EB6923">
      <w:pPr>
        <w:pStyle w:val="a0"/>
        <w:ind w:left="786" w:hanging="360"/>
        <w:rPr>
          <w:szCs w:val="28"/>
        </w:rPr>
      </w:pPr>
      <w:r w:rsidRPr="005172D5">
        <w:rPr>
          <w:szCs w:val="28"/>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EB6923" w:rsidRPr="005172D5" w:rsidRDefault="00EB6923" w:rsidP="00EB6923">
      <w:pPr>
        <w:pStyle w:val="a0"/>
        <w:ind w:left="786" w:hanging="360"/>
        <w:rPr>
          <w:szCs w:val="28"/>
        </w:rPr>
      </w:pPr>
      <w:r w:rsidRPr="005172D5">
        <w:rPr>
          <w:szCs w:val="28"/>
        </w:rPr>
        <w:t>разработку сетевого графика (дорожной карты) создания необходимой системы условий;</w:t>
      </w:r>
    </w:p>
    <w:p w:rsidR="00EB6923" w:rsidRPr="005172D5" w:rsidRDefault="00EB6923" w:rsidP="00EB6923">
      <w:pPr>
        <w:pStyle w:val="a0"/>
        <w:ind w:left="786" w:hanging="360"/>
        <w:rPr>
          <w:szCs w:val="28"/>
        </w:rPr>
      </w:pPr>
      <w:r w:rsidRPr="005172D5">
        <w:rPr>
          <w:szCs w:val="28"/>
        </w:rPr>
        <w:t>разработку механизмов мониторинга, оценки и коррекции реализации промежуточных этапов разработанного графика (дорожной карты).</w:t>
      </w:r>
    </w:p>
    <w:p w:rsidR="00570F6E" w:rsidRDefault="00570F6E" w:rsidP="00EB6923">
      <w:pPr>
        <w:spacing w:line="360" w:lineRule="auto"/>
        <w:jc w:val="both"/>
        <w:rPr>
          <w:rFonts w:ascii="Times New Roman" w:hAnsi="Times New Roman"/>
          <w:sz w:val="28"/>
          <w:szCs w:val="28"/>
        </w:rPr>
      </w:pPr>
      <w:bookmarkStart w:id="57" w:name="_Toc453968224"/>
    </w:p>
    <w:p w:rsidR="00660AAD" w:rsidRPr="005172D5" w:rsidRDefault="00660AAD" w:rsidP="00EB6923">
      <w:pPr>
        <w:spacing w:line="360" w:lineRule="auto"/>
        <w:jc w:val="both"/>
        <w:rPr>
          <w:rFonts w:ascii="Times New Roman" w:hAnsi="Times New Roman"/>
          <w:sz w:val="28"/>
          <w:szCs w:val="28"/>
        </w:rPr>
      </w:pPr>
    </w:p>
    <w:p w:rsidR="00EB6923" w:rsidRPr="005172D5" w:rsidRDefault="00EB6923" w:rsidP="00EB6923">
      <w:pPr>
        <w:spacing w:line="360" w:lineRule="auto"/>
        <w:jc w:val="both"/>
        <w:rPr>
          <w:rFonts w:ascii="Times New Roman" w:hAnsi="Times New Roman"/>
          <w:sz w:val="28"/>
          <w:szCs w:val="28"/>
        </w:rPr>
      </w:pPr>
      <w:r w:rsidRPr="005172D5">
        <w:rPr>
          <w:rFonts w:ascii="Times New Roman" w:hAnsi="Times New Roman"/>
          <w:sz w:val="28"/>
          <w:szCs w:val="28"/>
        </w:rPr>
        <w:t>Механизмы достижения целевых ориентиров в системе условий</w:t>
      </w:r>
      <w:bookmarkEnd w:id="57"/>
    </w:p>
    <w:p w:rsidR="00EB6923" w:rsidRPr="005172D5" w:rsidRDefault="00EB6923" w:rsidP="00EB6923">
      <w:pPr>
        <w:spacing w:line="360" w:lineRule="auto"/>
        <w:jc w:val="both"/>
        <w:rPr>
          <w:rFonts w:ascii="Times New Roman" w:hAnsi="Times New Roman"/>
          <w:sz w:val="28"/>
          <w:szCs w:val="28"/>
        </w:rPr>
      </w:pPr>
      <w:r w:rsidRPr="005172D5">
        <w:rPr>
          <w:rFonts w:ascii="Times New Roman" w:hAnsi="Times New Roman"/>
          <w:sz w:val="28"/>
          <w:szCs w:val="28"/>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EB6923" w:rsidRPr="005172D5" w:rsidRDefault="00EB6923" w:rsidP="00EB6923">
      <w:pPr>
        <w:spacing w:line="360" w:lineRule="auto"/>
        <w:jc w:val="both"/>
        <w:rPr>
          <w:rFonts w:ascii="Times New Roman" w:hAnsi="Times New Roman"/>
          <w:sz w:val="28"/>
          <w:szCs w:val="28"/>
          <w:lang w:eastAsia="ru-RU"/>
        </w:rPr>
      </w:pPr>
      <w:r w:rsidRPr="005172D5">
        <w:rPr>
          <w:rFonts w:ascii="Times New Roman" w:hAnsi="Times New Roman"/>
          <w:sz w:val="28"/>
          <w:szCs w:val="28"/>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5172D5">
        <w:rPr>
          <w:rFonts w:ascii="Times New Roman" w:hAnsi="Times New Roman"/>
          <w:sz w:val="28"/>
          <w:szCs w:val="28"/>
        </w:rPr>
        <w:t>ФГОС СОО</w:t>
      </w:r>
      <w:r w:rsidRPr="005172D5">
        <w:rPr>
          <w:rFonts w:ascii="Times New Roman" w:hAnsi="Times New Roman"/>
          <w:sz w:val="28"/>
          <w:szCs w:val="28"/>
          <w:lang w:eastAsia="ru-RU"/>
        </w:rPr>
        <w:t xml:space="preserve"> и выстроенную в ООП образовательной организации.</w:t>
      </w:r>
    </w:p>
    <w:p w:rsidR="00EB6923" w:rsidRPr="005172D5" w:rsidRDefault="00EB6923" w:rsidP="00EB6923">
      <w:pPr>
        <w:spacing w:line="360" w:lineRule="auto"/>
        <w:jc w:val="both"/>
        <w:rPr>
          <w:rFonts w:ascii="Times New Roman" w:hAnsi="Times New Roman"/>
          <w:sz w:val="28"/>
          <w:szCs w:val="28"/>
          <w:lang w:eastAsia="ru-RU"/>
        </w:rPr>
      </w:pPr>
      <w:r w:rsidRPr="005172D5">
        <w:rPr>
          <w:rFonts w:ascii="Times New Roman" w:hAnsi="Times New Roman"/>
          <w:sz w:val="28"/>
          <w:szCs w:val="28"/>
          <w:lang w:eastAsia="ru-RU"/>
        </w:rPr>
        <w:t xml:space="preserve">Одним из механизмов повышения качества образования является система государственно-общественного управления, </w:t>
      </w:r>
      <w:r w:rsidRPr="005172D5">
        <w:rPr>
          <w:rFonts w:ascii="Times New Roman" w:hAnsi="Times New Roman"/>
          <w:sz w:val="28"/>
          <w:szCs w:val="28"/>
        </w:rPr>
        <w:t xml:space="preserve">характерными чертами которой являются </w:t>
      </w:r>
      <w:r w:rsidRPr="005172D5">
        <w:rPr>
          <w:rFonts w:ascii="Times New Roman" w:hAnsi="Times New Roman"/>
          <w:sz w:val="28"/>
          <w:szCs w:val="28"/>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58" w:name="_Toc414553292"/>
    </w:p>
    <w:p w:rsidR="00EB6923" w:rsidRPr="005172D5" w:rsidRDefault="00EB6923" w:rsidP="00570F6E">
      <w:pPr>
        <w:pStyle w:val="2a"/>
        <w:pBdr>
          <w:bottom w:val="none" w:sz="0" w:space="0" w:color="auto"/>
        </w:pBdr>
      </w:pPr>
      <w:bookmarkStart w:id="59" w:name="_Toc453968226"/>
      <w:bookmarkEnd w:id="58"/>
      <w:r w:rsidRPr="005172D5">
        <w:t>Контроль за состоянием системы условий</w:t>
      </w:r>
      <w:bookmarkEnd w:id="59"/>
    </w:p>
    <w:p w:rsidR="00F409C6" w:rsidRPr="00EB6923" w:rsidRDefault="00EB6923" w:rsidP="005172D5">
      <w:pPr>
        <w:spacing w:line="360" w:lineRule="auto"/>
        <w:jc w:val="both"/>
        <w:rPr>
          <w:rFonts w:ascii="Times New Roman" w:eastAsia="SchoolBookSanPin" w:hAnsi="Times New Roman"/>
          <w:sz w:val="28"/>
          <w:szCs w:val="28"/>
        </w:rPr>
      </w:pPr>
      <w:r w:rsidRPr="005172D5">
        <w:rPr>
          <w:rFonts w:ascii="Times New Roman" w:hAnsi="Times New Roman"/>
          <w:sz w:val="28"/>
          <w:szCs w:val="28"/>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sectPr w:rsidR="00F409C6" w:rsidRPr="00EB6923" w:rsidSect="00E674C0">
      <w:headerReference w:type="default" r:id="rId14"/>
      <w:footerReference w:type="even" r:id="rId15"/>
      <w:footerReference w:type="default" r:id="rId16"/>
      <w:footerReference w:type="first" r:id="rId17"/>
      <w:pgSz w:w="11907" w:h="16840"/>
      <w:pgMar w:top="1021" w:right="567" w:bottom="1276"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746" w:rsidRDefault="00640746">
      <w:pPr>
        <w:spacing w:after="0" w:line="240" w:lineRule="auto"/>
      </w:pPr>
      <w:r>
        <w:separator/>
      </w:r>
    </w:p>
  </w:endnote>
  <w:endnote w:type="continuationSeparator" w:id="0">
    <w:p w:rsidR="00640746" w:rsidRDefault="006407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3" w:usb1="08070000" w:usb2="00000010" w:usb3="00000000" w:csb0="00020001"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OpenSymbol">
    <w:altName w:val="Arial Unicode MS"/>
    <w:charset w:val="00"/>
    <w:family w:val="auto"/>
    <w:pitch w:val="variable"/>
    <w:sig w:usb0="800000AF" w:usb1="1001ECEA" w:usb2="00000000" w:usb3="00000000" w:csb0="00000001" w:csb1="00000000"/>
  </w:font>
  <w:font w:name="Liberation Sans">
    <w:altName w:val="Arial"/>
    <w:charset w:val="CC"/>
    <w:family w:val="swiss"/>
    <w:pitch w:val="variable"/>
    <w:sig w:usb0="00000000" w:usb1="00000000" w:usb2="00000000" w:usb3="00000000" w:csb0="00000000" w:csb1="00000000"/>
  </w:font>
  <w:font w:name="Droid Sans Fallback">
    <w:altName w:val="Arial Unicode MS"/>
    <w:charset w:val="80"/>
    <w:family w:val="swiss"/>
    <w:pitch w:val="variable"/>
    <w:sig w:usb0="00000000"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charset w:val="00"/>
    <w:family w:val="decorativ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OfficinaSansBoldITC;Franklin Go">
    <w:panose1 w:val="00000000000000000000"/>
    <w:charset w:val="00"/>
    <w:family w:val="roman"/>
    <w:notTrueType/>
    <w:pitch w:val="default"/>
    <w:sig w:usb0="00000000" w:usb1="00000000" w:usb2="00000000" w:usb3="00000000" w:csb0="00000000" w:csb1="00000000"/>
  </w:font>
  <w:font w:name="Batang;??">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338" w:rsidRDefault="009D4338">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338" w:rsidRPr="004F36DA" w:rsidRDefault="009D4338" w:rsidP="001730D6">
    <w:pPr>
      <w:pStyle w:val="af"/>
      <w:rPr>
        <w:rFonts w:ascii="Times New Roman" w:hAnsi="Times New Roman"/>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338" w:rsidRPr="004F36DA" w:rsidRDefault="009D4338">
    <w:pPr>
      <w:pStyle w:val="af"/>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746" w:rsidRDefault="00640746">
      <w:pPr>
        <w:spacing w:after="0" w:line="240" w:lineRule="auto"/>
      </w:pPr>
      <w:r>
        <w:separator/>
      </w:r>
    </w:p>
  </w:footnote>
  <w:footnote w:type="continuationSeparator" w:id="0">
    <w:p w:rsidR="00640746" w:rsidRDefault="00640746">
      <w:pPr>
        <w:spacing w:after="0" w:line="240" w:lineRule="auto"/>
      </w:pPr>
      <w:r>
        <w:continuationSeparator/>
      </w:r>
    </w:p>
  </w:footnote>
  <w:footnote w:id="1">
    <w:p w:rsidR="009D4338" w:rsidRPr="00D10D4C" w:rsidRDefault="009D4338" w:rsidP="00E16212">
      <w:pPr>
        <w:pStyle w:val="afc"/>
        <w:jc w:val="both"/>
        <w:rPr>
          <w:rFonts w:ascii="Times New Roman" w:hAnsi="Times New Roman"/>
          <w:sz w:val="24"/>
          <w:szCs w:val="24"/>
          <w:highlight w:val="yellow"/>
        </w:rPr>
      </w:pPr>
      <w:r w:rsidRPr="00D10D4C">
        <w:rPr>
          <w:rStyle w:val="affe"/>
          <w:sz w:val="24"/>
          <w:szCs w:val="24"/>
          <w:vertAlign w:val="superscript"/>
        </w:rPr>
        <w:footnoteRef/>
      </w:r>
      <w:r w:rsidRPr="00D10D4C">
        <w:rPr>
          <w:sz w:val="24"/>
          <w:szCs w:val="24"/>
          <w:vertAlign w:val="superscript"/>
        </w:rPr>
        <w:t xml:space="preserve"> </w:t>
      </w:r>
      <w:r w:rsidRPr="00D10D4C">
        <w:rPr>
          <w:rFonts w:ascii="Times New Roman" w:hAnsi="Times New Roman"/>
          <w:sz w:val="24"/>
          <w:szCs w:val="24"/>
          <w:lang w:eastAsia="en-US"/>
        </w:rPr>
        <w:t>Пункт 10</w:t>
      </w:r>
      <w:r w:rsidRPr="00D10D4C">
        <w:rPr>
          <w:rFonts w:ascii="Times New Roman" w:hAnsi="Times New Roman"/>
          <w:sz w:val="24"/>
          <w:szCs w:val="24"/>
          <w:vertAlign w:val="superscript"/>
          <w:lang w:eastAsia="en-US"/>
        </w:rPr>
        <w:t>1</w:t>
      </w:r>
      <w:r w:rsidRPr="00D10D4C">
        <w:rPr>
          <w:rFonts w:ascii="Times New Roman" w:hAnsi="Times New Roman"/>
          <w:sz w:val="24"/>
          <w:szCs w:val="24"/>
          <w:lang w:eastAsia="en-US"/>
        </w:rPr>
        <w:t xml:space="preserve"> статьи 2 Федерального закона от 29 декабря 2012 г. № 273-ФЗ «Об образовании в Российской Федерации»</w:t>
      </w:r>
      <w:r w:rsidRPr="00D10D4C">
        <w:rPr>
          <w:rFonts w:ascii="Times New Roman" w:hAnsi="Times New Roman"/>
          <w:sz w:val="24"/>
          <w:szCs w:val="24"/>
        </w:rPr>
        <w:t>.</w:t>
      </w:r>
    </w:p>
  </w:footnote>
  <w:footnote w:id="2">
    <w:p w:rsidR="009D4338" w:rsidRDefault="009D4338" w:rsidP="000C5892">
      <w:pPr>
        <w:widowControl/>
        <w:autoSpaceDE w:val="0"/>
        <w:autoSpaceDN w:val="0"/>
        <w:adjustRightInd w:val="0"/>
        <w:spacing w:after="0" w:line="240" w:lineRule="auto"/>
        <w:jc w:val="both"/>
        <w:rPr>
          <w:rFonts w:ascii="Times New Roman" w:hAnsi="Times New Roman"/>
          <w:sz w:val="24"/>
          <w:szCs w:val="24"/>
        </w:rPr>
      </w:pPr>
      <w:r w:rsidRPr="00D10D4C">
        <w:rPr>
          <w:rStyle w:val="afe"/>
        </w:rPr>
        <w:footnoteRef/>
      </w:r>
      <w:r w:rsidRPr="00D10D4C">
        <w:t xml:space="preserve"> </w:t>
      </w:r>
      <w:r w:rsidRPr="00D10D4C">
        <w:rPr>
          <w:rFonts w:ascii="Times New Roman" w:hAnsi="Times New Roman"/>
          <w:sz w:val="24"/>
          <w:szCs w:val="24"/>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w:t>
      </w:r>
      <w:r w:rsidRPr="00FC5A7B">
        <w:rPr>
          <w:rFonts w:ascii="Times New Roman" w:hAnsi="Times New Roman"/>
          <w:sz w:val="24"/>
          <w:szCs w:val="24"/>
        </w:rPr>
        <w:t>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w:t>
      </w:r>
      <w:r w:rsidRPr="00D10D4C">
        <w:rPr>
          <w:rFonts w:ascii="Times New Roman" w:hAnsi="Times New Roman"/>
          <w:sz w:val="24"/>
          <w:szCs w:val="24"/>
        </w:rPr>
        <w:t xml:space="preserve">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w:t>
      </w:r>
      <w:r w:rsidRPr="00FC5A7B">
        <w:rPr>
          <w:rFonts w:ascii="Times New Roman" w:hAnsi="Times New Roman"/>
          <w:sz w:val="24"/>
          <w:szCs w:val="24"/>
        </w:rPr>
        <w:t>от 11 декабря 2020 г. № 712 (зарегистрирован Министерством юстиции Российской Федерации 25 декабря 202</w:t>
      </w:r>
      <w:r w:rsidR="00FC5A7B">
        <w:rPr>
          <w:rFonts w:ascii="Times New Roman" w:hAnsi="Times New Roman"/>
          <w:sz w:val="24"/>
          <w:szCs w:val="24"/>
        </w:rPr>
        <w:t xml:space="preserve">0 г., регистрационный № 61828), </w:t>
      </w:r>
      <w:r w:rsidRPr="00691D39">
        <w:rPr>
          <w:rFonts w:ascii="Times New Roman" w:hAnsi="Times New Roman"/>
          <w:sz w:val="24"/>
          <w:szCs w:val="24"/>
        </w:rPr>
        <w:t>от 12 августа 2022 г. № 732 (зарегистрирован Министерством юстиции Российской Федерации 12 сентября 20</w:t>
      </w:r>
      <w:r w:rsidR="00FC5A7B">
        <w:rPr>
          <w:rFonts w:ascii="Times New Roman" w:hAnsi="Times New Roman"/>
          <w:sz w:val="24"/>
          <w:szCs w:val="24"/>
        </w:rPr>
        <w:t>22 г., регистрационный № 70034),</w:t>
      </w:r>
    </w:p>
    <w:p w:rsidR="00CD3BFA" w:rsidRPr="000C5892" w:rsidRDefault="00FC5A7B" w:rsidP="000C5892">
      <w:pPr>
        <w:widowControl/>
        <w:autoSpaceDE w:val="0"/>
        <w:autoSpaceDN w:val="0"/>
        <w:adjustRightInd w:val="0"/>
        <w:spacing w:after="0" w:line="240" w:lineRule="auto"/>
        <w:jc w:val="both"/>
      </w:pPr>
      <w:r>
        <w:rPr>
          <w:rFonts w:ascii="Times New Roman" w:hAnsi="Times New Roman"/>
          <w:sz w:val="24"/>
          <w:szCs w:val="24"/>
        </w:rPr>
        <w:t xml:space="preserve">от </w:t>
      </w:r>
      <w:r w:rsidRPr="00FC5A7B">
        <w:rPr>
          <w:rFonts w:ascii="Times New Roman" w:hAnsi="Times New Roman"/>
          <w:sz w:val="24"/>
          <w:szCs w:val="24"/>
        </w:rPr>
        <w:t>27.12.2023 №1028</w:t>
      </w:r>
      <w:r>
        <w:rPr>
          <w:rFonts w:ascii="Times New Roman" w:hAnsi="Times New Roman"/>
          <w:sz w:val="24"/>
          <w:szCs w:val="24"/>
        </w:rPr>
        <w:t xml:space="preserve"> (з</w:t>
      </w:r>
      <w:r w:rsidRPr="00FC5A7B">
        <w:rPr>
          <w:rFonts w:ascii="Times New Roman" w:hAnsi="Times New Roman"/>
          <w:sz w:val="24"/>
          <w:szCs w:val="24"/>
        </w:rPr>
        <w:t>арегистрирован 02.02.2024 № 77121)</w:t>
      </w:r>
    </w:p>
  </w:footnote>
  <w:footnote w:id="3">
    <w:p w:rsidR="009D4338" w:rsidRPr="00647514" w:rsidRDefault="009D4338" w:rsidP="000C5892">
      <w:pPr>
        <w:pStyle w:val="afc"/>
        <w:jc w:val="both"/>
      </w:pPr>
      <w:r w:rsidRPr="00970EDC">
        <w:rPr>
          <w:rStyle w:val="afe"/>
        </w:rPr>
        <w:footnoteRef/>
      </w:r>
      <w:r w:rsidRPr="00647514">
        <w:rPr>
          <w:rFonts w:ascii="Times New Roman" w:hAnsi="Times New Roman"/>
        </w:rPr>
        <w:t xml:space="preserve"> </w:t>
      </w:r>
      <w:r w:rsidRPr="00647514">
        <w:rPr>
          <w:rFonts w:ascii="Times New Roman" w:hAnsi="Times New Roman"/>
          <w:sz w:val="24"/>
          <w:szCs w:val="24"/>
        </w:rPr>
        <w:t>Часть 6</w:t>
      </w:r>
      <w:r w:rsidRPr="00970EDC">
        <w:rPr>
          <w:rFonts w:ascii="Times New Roman" w:hAnsi="Times New Roman"/>
          <w:sz w:val="24"/>
          <w:szCs w:val="24"/>
          <w:vertAlign w:val="superscript"/>
        </w:rPr>
        <w:t>1</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4">
    <w:p w:rsidR="009D4338" w:rsidRPr="00647514" w:rsidRDefault="009D4338" w:rsidP="000B1C4A">
      <w:pPr>
        <w:pStyle w:val="afc"/>
        <w:jc w:val="both"/>
        <w:rPr>
          <w:rFonts w:ascii="Times New Roman" w:hAnsi="Times New Roman"/>
        </w:rPr>
      </w:pPr>
      <w:r>
        <w:rPr>
          <w:rStyle w:val="afe"/>
        </w:rPr>
        <w:footnoteRef/>
      </w:r>
      <w:r w:rsidRPr="00647514">
        <w:t xml:space="preserve"> </w:t>
      </w:r>
      <w:r w:rsidRPr="00647514">
        <w:rPr>
          <w:rFonts w:ascii="Times New Roman" w:hAnsi="Times New Roman"/>
          <w:sz w:val="24"/>
          <w:szCs w:val="24"/>
        </w:rPr>
        <w:t>Часть 6</w:t>
      </w:r>
      <w:r>
        <w:rPr>
          <w:rFonts w:ascii="Times New Roman" w:hAnsi="Times New Roman"/>
          <w:sz w:val="24"/>
          <w:szCs w:val="24"/>
          <w:vertAlign w:val="superscript"/>
        </w:rPr>
        <w:t>3</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5">
    <w:p w:rsidR="009D4338" w:rsidRPr="000C5892" w:rsidRDefault="009D4338" w:rsidP="000C5892">
      <w:pPr>
        <w:widowControl/>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0C5892">
        <w:t xml:space="preserve"> </w:t>
      </w:r>
      <w:r w:rsidRPr="000C5892">
        <w:rPr>
          <w:rFonts w:ascii="Times New Roman" w:hAnsi="Times New Roman"/>
          <w:sz w:val="24"/>
          <w:szCs w:val="24"/>
        </w:rPr>
        <w:t>Пункт 14 ФГОС СОО.</w:t>
      </w:r>
    </w:p>
  </w:footnote>
  <w:footnote w:id="6">
    <w:p w:rsidR="009D4338" w:rsidRPr="000C5892" w:rsidRDefault="009D4338" w:rsidP="000C5892">
      <w:pPr>
        <w:widowControl/>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0C5892">
        <w:t xml:space="preserve"> </w:t>
      </w:r>
      <w:r w:rsidRPr="000C5892">
        <w:rPr>
          <w:rFonts w:ascii="Times New Roman" w:hAnsi="Times New Roman"/>
          <w:sz w:val="24"/>
          <w:szCs w:val="24"/>
        </w:rPr>
        <w:t>Пункт 14 ФГОС СОО.</w:t>
      </w:r>
    </w:p>
  </w:footnote>
  <w:footnote w:id="7">
    <w:p w:rsidR="009D4338" w:rsidRPr="006F5313" w:rsidRDefault="009D4338" w:rsidP="006F5313">
      <w:pPr>
        <w:widowControl/>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6F5313">
        <w:t xml:space="preserve"> </w:t>
      </w:r>
      <w:r w:rsidRPr="006F5313">
        <w:rPr>
          <w:rFonts w:ascii="Times New Roman" w:hAnsi="Times New Roman"/>
          <w:sz w:val="24"/>
          <w:szCs w:val="24"/>
        </w:rPr>
        <w:t>Пункт 14 ФГОС СОО.</w:t>
      </w:r>
    </w:p>
  </w:footnote>
  <w:footnote w:id="8">
    <w:p w:rsidR="009D4338" w:rsidRPr="009E3E99" w:rsidRDefault="009D4338" w:rsidP="009E3E99">
      <w:pPr>
        <w:widowControl/>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9E3E99">
        <w:t xml:space="preserve"> </w:t>
      </w:r>
      <w:r w:rsidRPr="009E3E99">
        <w:rPr>
          <w:rFonts w:ascii="Times New Roman" w:hAnsi="Times New Roman"/>
          <w:sz w:val="24"/>
          <w:szCs w:val="24"/>
        </w:rPr>
        <w:t>Пункт 14 ФГОС СОО.</w:t>
      </w:r>
    </w:p>
  </w:footnote>
  <w:footnote w:id="9">
    <w:p w:rsidR="009D4338" w:rsidRPr="006F5313" w:rsidRDefault="009D4338" w:rsidP="006F5313">
      <w:pPr>
        <w:widowControl/>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6F5313">
        <w:t xml:space="preserve"> </w:t>
      </w:r>
      <w:r w:rsidRPr="006F5313">
        <w:rPr>
          <w:rFonts w:ascii="Times New Roman" w:hAnsi="Times New Roman"/>
          <w:sz w:val="24"/>
          <w:szCs w:val="24"/>
        </w:rPr>
        <w:t>Пункт 18.2.1 ФГОС СОО.</w:t>
      </w:r>
    </w:p>
  </w:footnote>
  <w:footnote w:id="10">
    <w:p w:rsidR="009D4338" w:rsidRPr="006F5313" w:rsidRDefault="009D4338" w:rsidP="006F5313">
      <w:pPr>
        <w:widowControl/>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6F5313">
        <w:t xml:space="preserve"> </w:t>
      </w:r>
      <w:r w:rsidRPr="006F5313">
        <w:rPr>
          <w:rFonts w:ascii="Times New Roman" w:hAnsi="Times New Roman"/>
          <w:sz w:val="24"/>
          <w:szCs w:val="24"/>
        </w:rPr>
        <w:t>Пункт 18.2.3 ФГОС СОО.</w:t>
      </w:r>
    </w:p>
  </w:footnote>
  <w:footnote w:id="11">
    <w:p w:rsidR="009D4338" w:rsidRPr="00647514" w:rsidRDefault="009D4338" w:rsidP="006F5313">
      <w:pPr>
        <w:widowControl/>
        <w:autoSpaceDE w:val="0"/>
        <w:autoSpaceDN w:val="0"/>
        <w:adjustRightInd w:val="0"/>
        <w:spacing w:after="0" w:line="240" w:lineRule="auto"/>
        <w:jc w:val="both"/>
      </w:pPr>
      <w:r w:rsidRPr="00970EDC">
        <w:rPr>
          <w:rStyle w:val="afe"/>
        </w:rPr>
        <w:footnoteRef/>
      </w:r>
      <w:r w:rsidRPr="006F5313">
        <w:t xml:space="preserve"> </w:t>
      </w:r>
      <w:r w:rsidRPr="006F5313">
        <w:rPr>
          <w:rFonts w:ascii="Times New Roman" w:hAnsi="Times New Roman"/>
          <w:sz w:val="24"/>
          <w:szCs w:val="24"/>
        </w:rPr>
        <w:t>Пункт 18.2.3 ФГОС СОО.</w:t>
      </w:r>
    </w:p>
  </w:footnote>
  <w:footnote w:id="12">
    <w:p w:rsidR="009D4338" w:rsidRPr="00616EA3" w:rsidRDefault="009D4338" w:rsidP="006F5313">
      <w:pPr>
        <w:widowControl/>
        <w:autoSpaceDE w:val="0"/>
        <w:autoSpaceDN w:val="0"/>
        <w:adjustRightInd w:val="0"/>
        <w:spacing w:after="0" w:line="240" w:lineRule="auto"/>
        <w:jc w:val="both"/>
      </w:pPr>
      <w:r w:rsidRPr="00970EDC">
        <w:rPr>
          <w:rStyle w:val="afe"/>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13">
    <w:p w:rsidR="009D4338" w:rsidRPr="006F5313" w:rsidRDefault="009D4338" w:rsidP="006F5313">
      <w:pPr>
        <w:widowControl/>
        <w:autoSpaceDE w:val="0"/>
        <w:autoSpaceDN w:val="0"/>
        <w:adjustRightInd w:val="0"/>
        <w:spacing w:after="0" w:line="240" w:lineRule="auto"/>
        <w:jc w:val="both"/>
      </w:pPr>
      <w:r w:rsidRPr="00616EA3">
        <w:rPr>
          <w:rStyle w:val="afe"/>
        </w:rPr>
        <w:footnoteRef/>
      </w:r>
      <w:r w:rsidRPr="00616EA3">
        <w:t xml:space="preserve"> </w:t>
      </w:r>
      <w:r w:rsidRPr="00616EA3">
        <w:rPr>
          <w:rFonts w:ascii="Times New Roman" w:hAnsi="Times New Roman"/>
          <w:sz w:val="24"/>
          <w:szCs w:val="24"/>
        </w:rPr>
        <w:t>Пункт 14 ФГОС СОО.</w:t>
      </w:r>
    </w:p>
  </w:footnote>
  <w:footnote w:id="14">
    <w:p w:rsidR="009D4338" w:rsidRPr="00675D09" w:rsidRDefault="009D4338" w:rsidP="00675D09">
      <w:pPr>
        <w:widowControl/>
        <w:autoSpaceDE w:val="0"/>
        <w:autoSpaceDN w:val="0"/>
        <w:adjustRightInd w:val="0"/>
        <w:spacing w:after="0" w:line="240" w:lineRule="auto"/>
        <w:jc w:val="both"/>
      </w:pPr>
      <w:r w:rsidRPr="00970EDC">
        <w:rPr>
          <w:rStyle w:val="afe"/>
        </w:rPr>
        <w:footnoteRef/>
      </w:r>
      <w:r w:rsidRPr="00675D09">
        <w:t xml:space="preserve"> </w:t>
      </w:r>
      <w:r w:rsidRPr="00675D09">
        <w:rPr>
          <w:rFonts w:ascii="Times New Roman" w:hAnsi="Times New Roman"/>
          <w:sz w:val="24"/>
          <w:szCs w:val="24"/>
        </w:rPr>
        <w:t>Часть 1 статьи 34 Федерального закона от 29 декабря 2012 г. № 273-ФЗ «Об образовании</w:t>
      </w:r>
      <w:r>
        <w:rPr>
          <w:rFonts w:ascii="Times New Roman" w:hAnsi="Times New Roman"/>
          <w:sz w:val="24"/>
          <w:szCs w:val="24"/>
        </w:rPr>
        <w:t xml:space="preserve"> </w:t>
      </w:r>
      <w:r w:rsidRPr="00675D09">
        <w:rPr>
          <w:rFonts w:ascii="Times New Roman" w:hAnsi="Times New Roman"/>
          <w:sz w:val="24"/>
          <w:szCs w:val="24"/>
        </w:rPr>
        <w:t>в Российской Федерации»</w:t>
      </w:r>
      <w:r w:rsidRPr="00616EA3">
        <w:rPr>
          <w:rFonts w:ascii="Times New Roman" w:hAnsi="Times New Roman"/>
          <w:sz w:val="24"/>
          <w:szCs w:val="24"/>
        </w:rPr>
        <w:t>.</w:t>
      </w:r>
    </w:p>
  </w:footnote>
  <w:footnote w:id="15">
    <w:p w:rsidR="009D4338" w:rsidRPr="00647514" w:rsidRDefault="009D4338" w:rsidP="00AE479F">
      <w:pPr>
        <w:pStyle w:val="afc"/>
        <w:jc w:val="both"/>
      </w:pPr>
      <w:r>
        <w:rPr>
          <w:rStyle w:val="afe"/>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16">
    <w:p w:rsidR="009D4338" w:rsidRPr="00647514" w:rsidRDefault="009D4338" w:rsidP="0010501F">
      <w:pPr>
        <w:pStyle w:val="afc"/>
        <w:jc w:val="both"/>
      </w:pPr>
      <w:r w:rsidRPr="00970EDC">
        <w:rPr>
          <w:rStyle w:val="afe"/>
        </w:rPr>
        <w:footnoteRef/>
      </w:r>
      <w:r w:rsidRPr="00647514">
        <w:t xml:space="preserve"> </w:t>
      </w:r>
      <w:r w:rsidRPr="00970EDC">
        <w:rPr>
          <w:rFonts w:ascii="Times New Roman" w:hAnsi="Times New Roman"/>
          <w:sz w:val="24"/>
          <w:szCs w:val="24"/>
          <w:lang w:eastAsia="en-US"/>
        </w:rPr>
        <w:t>Пункт 22 статьи 2 Федерального закона от 29 декабря 2012 г. № 273-ФЗ «Об образовании</w:t>
      </w:r>
      <w:r>
        <w:rPr>
          <w:rFonts w:ascii="Times New Roman" w:hAnsi="Times New Roman"/>
          <w:sz w:val="24"/>
          <w:szCs w:val="24"/>
          <w:lang w:eastAsia="en-US"/>
        </w:rPr>
        <w:t xml:space="preserve"> </w:t>
      </w:r>
      <w:r w:rsidRPr="00970EDC">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338" w:rsidRDefault="009D433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
    <w:nsid w:val="00000010"/>
    <w:multiLevelType w:val="multilevel"/>
    <w:tmpl w:val="00000010"/>
    <w:name w:val="WW8Num16"/>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9">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03CC6223"/>
    <w:multiLevelType w:val="hybridMultilevel"/>
    <w:tmpl w:val="8098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234F96"/>
    <w:multiLevelType w:val="hybridMultilevel"/>
    <w:tmpl w:val="29B21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nsid w:val="05717EDF"/>
    <w:multiLevelType w:val="hybridMultilevel"/>
    <w:tmpl w:val="D6368C7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7096B8">
      <w:numFmt w:val="bullet"/>
      <w:lvlText w:val=""/>
      <w:lvlJc w:val="left"/>
      <w:pPr>
        <w:ind w:left="1440" w:hanging="360"/>
      </w:pPr>
      <w:rPr>
        <w:rFonts w:ascii="Symbol" w:eastAsia="Symbol" w:hAnsi="Symbol" w:cs="Symbol" w:hint="default"/>
        <w:w w:val="100"/>
        <w:sz w:val="28"/>
        <w:szCs w:val="28"/>
        <w:lang w:val="ru-RU" w:eastAsia="en-US" w:bidi="ar-SA"/>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9">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1">
    <w:nsid w:val="08BB16F1"/>
    <w:multiLevelType w:val="hybridMultilevel"/>
    <w:tmpl w:val="82127BC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25">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6">
    <w:nsid w:val="0C6B03E2"/>
    <w:multiLevelType w:val="hybridMultilevel"/>
    <w:tmpl w:val="31D64954"/>
    <w:styleLink w:val="210"/>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7">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8">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0">
    <w:nsid w:val="122C6201"/>
    <w:multiLevelType w:val="hybridMultilevel"/>
    <w:tmpl w:val="2DB000BE"/>
    <w:lvl w:ilvl="0" w:tplc="0419000F">
      <w:start w:val="1"/>
      <w:numFmt w:val="decimal"/>
      <w:lvlText w:val="%1."/>
      <w:lvlJc w:val="left"/>
      <w:pPr>
        <w:ind w:left="536" w:hanging="360"/>
      </w:p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31">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
    <w:nsid w:val="1261461E"/>
    <w:multiLevelType w:val="hybridMultilevel"/>
    <w:tmpl w:val="572A7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nsid w:val="134F04CC"/>
    <w:multiLevelType w:val="hybridMultilevel"/>
    <w:tmpl w:val="40FA1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8">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9">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0">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41">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42">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44">
    <w:nsid w:val="1BC7676D"/>
    <w:multiLevelType w:val="multilevel"/>
    <w:tmpl w:val="34680022"/>
    <w:styleLink w:val="WWNum31"/>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45">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46">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7">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8">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9">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nsid w:val="22067ED9"/>
    <w:multiLevelType w:val="hybridMultilevel"/>
    <w:tmpl w:val="343EBB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27A4B94"/>
    <w:multiLevelType w:val="hybridMultilevel"/>
    <w:tmpl w:val="734218DA"/>
    <w:lvl w:ilvl="0" w:tplc="0440579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28D3175"/>
    <w:multiLevelType w:val="multilevel"/>
    <w:tmpl w:val="455EB5EE"/>
    <w:lvl w:ilvl="0">
      <w:start w:val="1"/>
      <w:numFmt w:val="bullet"/>
      <w:lvlText w:val=""/>
      <w:lvlJc w:val="left"/>
      <w:pPr>
        <w:ind w:left="1429" w:hanging="360"/>
      </w:pPr>
      <w:rPr>
        <w:rFonts w:ascii="Symbol" w:hAnsi="Symbol"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3">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54">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6">
    <w:nsid w:val="2664106C"/>
    <w:multiLevelType w:val="hybridMultilevel"/>
    <w:tmpl w:val="F21010B0"/>
    <w:lvl w:ilvl="0" w:tplc="81AC0A6E">
      <w:start w:val="1"/>
      <w:numFmt w:val="bullet"/>
      <w:pStyle w:val="a0"/>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57">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58">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59">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60">
    <w:nsid w:val="28A034E3"/>
    <w:multiLevelType w:val="hybridMultilevel"/>
    <w:tmpl w:val="2E4C5E20"/>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1">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2">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63">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5">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6">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7">
    <w:nsid w:val="2D4564F2"/>
    <w:multiLevelType w:val="hybridMultilevel"/>
    <w:tmpl w:val="9B348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9">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nsid w:val="2F9C20EE"/>
    <w:multiLevelType w:val="hybridMultilevel"/>
    <w:tmpl w:val="900A7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2">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73">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4">
    <w:nsid w:val="323F475A"/>
    <w:multiLevelType w:val="hybridMultilevel"/>
    <w:tmpl w:val="3A5091B4"/>
    <w:lvl w:ilvl="0" w:tplc="392A9292">
      <w:numFmt w:val="bullet"/>
      <w:lvlText w:val="-"/>
      <w:lvlJc w:val="left"/>
      <w:pPr>
        <w:ind w:left="107" w:hanging="178"/>
      </w:pPr>
      <w:rPr>
        <w:rFonts w:ascii="Times New Roman" w:eastAsia="Times New Roman" w:hAnsi="Times New Roman" w:cs="Times New Roman" w:hint="default"/>
        <w:w w:val="99"/>
        <w:sz w:val="24"/>
        <w:szCs w:val="24"/>
        <w:lang w:val="ru-RU" w:eastAsia="en-US" w:bidi="ar-SA"/>
      </w:rPr>
    </w:lvl>
    <w:lvl w:ilvl="1" w:tplc="538C82A0">
      <w:numFmt w:val="bullet"/>
      <w:lvlText w:val="•"/>
      <w:lvlJc w:val="left"/>
      <w:pPr>
        <w:ind w:left="796" w:hanging="178"/>
      </w:pPr>
      <w:rPr>
        <w:rFonts w:hint="default"/>
        <w:lang w:val="ru-RU" w:eastAsia="en-US" w:bidi="ar-SA"/>
      </w:rPr>
    </w:lvl>
    <w:lvl w:ilvl="2" w:tplc="C2EC90CC">
      <w:numFmt w:val="bullet"/>
      <w:lvlText w:val="•"/>
      <w:lvlJc w:val="left"/>
      <w:pPr>
        <w:ind w:left="1493" w:hanging="178"/>
      </w:pPr>
      <w:rPr>
        <w:rFonts w:hint="default"/>
        <w:lang w:val="ru-RU" w:eastAsia="en-US" w:bidi="ar-SA"/>
      </w:rPr>
    </w:lvl>
    <w:lvl w:ilvl="3" w:tplc="56E292E8">
      <w:numFmt w:val="bullet"/>
      <w:lvlText w:val="•"/>
      <w:lvlJc w:val="left"/>
      <w:pPr>
        <w:ind w:left="2190" w:hanging="178"/>
      </w:pPr>
      <w:rPr>
        <w:rFonts w:hint="default"/>
        <w:lang w:val="ru-RU" w:eastAsia="en-US" w:bidi="ar-SA"/>
      </w:rPr>
    </w:lvl>
    <w:lvl w:ilvl="4" w:tplc="6BC84E7A">
      <w:numFmt w:val="bullet"/>
      <w:lvlText w:val="•"/>
      <w:lvlJc w:val="left"/>
      <w:pPr>
        <w:ind w:left="2886" w:hanging="178"/>
      </w:pPr>
      <w:rPr>
        <w:rFonts w:hint="default"/>
        <w:lang w:val="ru-RU" w:eastAsia="en-US" w:bidi="ar-SA"/>
      </w:rPr>
    </w:lvl>
    <w:lvl w:ilvl="5" w:tplc="F98AD67A">
      <w:numFmt w:val="bullet"/>
      <w:lvlText w:val="•"/>
      <w:lvlJc w:val="left"/>
      <w:pPr>
        <w:ind w:left="3583" w:hanging="178"/>
      </w:pPr>
      <w:rPr>
        <w:rFonts w:hint="default"/>
        <w:lang w:val="ru-RU" w:eastAsia="en-US" w:bidi="ar-SA"/>
      </w:rPr>
    </w:lvl>
    <w:lvl w:ilvl="6" w:tplc="99C21D72">
      <w:numFmt w:val="bullet"/>
      <w:lvlText w:val="•"/>
      <w:lvlJc w:val="left"/>
      <w:pPr>
        <w:ind w:left="4280" w:hanging="178"/>
      </w:pPr>
      <w:rPr>
        <w:rFonts w:hint="default"/>
        <w:lang w:val="ru-RU" w:eastAsia="en-US" w:bidi="ar-SA"/>
      </w:rPr>
    </w:lvl>
    <w:lvl w:ilvl="7" w:tplc="1E3082C4">
      <w:numFmt w:val="bullet"/>
      <w:lvlText w:val="•"/>
      <w:lvlJc w:val="left"/>
      <w:pPr>
        <w:ind w:left="4976" w:hanging="178"/>
      </w:pPr>
      <w:rPr>
        <w:rFonts w:hint="default"/>
        <w:lang w:val="ru-RU" w:eastAsia="en-US" w:bidi="ar-SA"/>
      </w:rPr>
    </w:lvl>
    <w:lvl w:ilvl="8" w:tplc="0186E362">
      <w:numFmt w:val="bullet"/>
      <w:lvlText w:val="•"/>
      <w:lvlJc w:val="left"/>
      <w:pPr>
        <w:ind w:left="5673" w:hanging="178"/>
      </w:pPr>
      <w:rPr>
        <w:rFonts w:hint="default"/>
        <w:lang w:val="ru-RU" w:eastAsia="en-US" w:bidi="ar-SA"/>
      </w:rPr>
    </w:lvl>
  </w:abstractNum>
  <w:abstractNum w:abstractNumId="75">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76">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77">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337417EE"/>
    <w:multiLevelType w:val="hybridMultilevel"/>
    <w:tmpl w:val="91808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nsid w:val="33E16C2C"/>
    <w:multiLevelType w:val="hybridMultilevel"/>
    <w:tmpl w:val="68620B1A"/>
    <w:lvl w:ilvl="0" w:tplc="0419000D">
      <w:start w:val="1"/>
      <w:numFmt w:val="bullet"/>
      <w:lvlText w:val=""/>
      <w:lvlJc w:val="left"/>
      <w:pPr>
        <w:ind w:left="378" w:hanging="236"/>
      </w:pPr>
      <w:rPr>
        <w:rFonts w:ascii="Wingdings" w:hAnsi="Wingdings" w:hint="default"/>
        <w:w w:val="100"/>
        <w:sz w:val="24"/>
        <w:szCs w:val="24"/>
        <w:lang w:val="ru-RU" w:eastAsia="en-US" w:bidi="ar-SA"/>
      </w:rPr>
    </w:lvl>
    <w:lvl w:ilvl="1" w:tplc="4DC25FE0">
      <w:numFmt w:val="bullet"/>
      <w:lvlText w:val="•"/>
      <w:lvlJc w:val="left"/>
      <w:pPr>
        <w:ind w:left="1056" w:hanging="236"/>
      </w:pPr>
      <w:rPr>
        <w:lang w:val="ru-RU" w:eastAsia="en-US" w:bidi="ar-SA"/>
      </w:rPr>
    </w:lvl>
    <w:lvl w:ilvl="2" w:tplc="6C86E1D8">
      <w:numFmt w:val="bullet"/>
      <w:lvlText w:val="•"/>
      <w:lvlJc w:val="left"/>
      <w:pPr>
        <w:ind w:left="1742" w:hanging="236"/>
      </w:pPr>
      <w:rPr>
        <w:lang w:val="ru-RU" w:eastAsia="en-US" w:bidi="ar-SA"/>
      </w:rPr>
    </w:lvl>
    <w:lvl w:ilvl="3" w:tplc="A240FB76">
      <w:numFmt w:val="bullet"/>
      <w:lvlText w:val="•"/>
      <w:lvlJc w:val="left"/>
      <w:pPr>
        <w:ind w:left="2428" w:hanging="236"/>
      </w:pPr>
      <w:rPr>
        <w:lang w:val="ru-RU" w:eastAsia="en-US" w:bidi="ar-SA"/>
      </w:rPr>
    </w:lvl>
    <w:lvl w:ilvl="4" w:tplc="867A76F0">
      <w:numFmt w:val="bullet"/>
      <w:lvlText w:val="•"/>
      <w:lvlJc w:val="left"/>
      <w:pPr>
        <w:ind w:left="3115" w:hanging="236"/>
      </w:pPr>
      <w:rPr>
        <w:lang w:val="ru-RU" w:eastAsia="en-US" w:bidi="ar-SA"/>
      </w:rPr>
    </w:lvl>
    <w:lvl w:ilvl="5" w:tplc="3D10E76A">
      <w:numFmt w:val="bullet"/>
      <w:lvlText w:val="•"/>
      <w:lvlJc w:val="left"/>
      <w:pPr>
        <w:ind w:left="3801" w:hanging="236"/>
      </w:pPr>
      <w:rPr>
        <w:lang w:val="ru-RU" w:eastAsia="en-US" w:bidi="ar-SA"/>
      </w:rPr>
    </w:lvl>
    <w:lvl w:ilvl="6" w:tplc="81D8C06A">
      <w:numFmt w:val="bullet"/>
      <w:lvlText w:val="•"/>
      <w:lvlJc w:val="left"/>
      <w:pPr>
        <w:ind w:left="4487" w:hanging="236"/>
      </w:pPr>
      <w:rPr>
        <w:lang w:val="ru-RU" w:eastAsia="en-US" w:bidi="ar-SA"/>
      </w:rPr>
    </w:lvl>
    <w:lvl w:ilvl="7" w:tplc="2B9A35DA">
      <w:numFmt w:val="bullet"/>
      <w:lvlText w:val="•"/>
      <w:lvlJc w:val="left"/>
      <w:pPr>
        <w:ind w:left="5174" w:hanging="236"/>
      </w:pPr>
      <w:rPr>
        <w:lang w:val="ru-RU" w:eastAsia="en-US" w:bidi="ar-SA"/>
      </w:rPr>
    </w:lvl>
    <w:lvl w:ilvl="8" w:tplc="3662B5A4">
      <w:numFmt w:val="bullet"/>
      <w:lvlText w:val="•"/>
      <w:lvlJc w:val="left"/>
      <w:pPr>
        <w:ind w:left="5860" w:hanging="236"/>
      </w:pPr>
      <w:rPr>
        <w:lang w:val="ru-RU" w:eastAsia="en-US" w:bidi="ar-SA"/>
      </w:rPr>
    </w:lvl>
  </w:abstractNum>
  <w:abstractNum w:abstractNumId="81">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3">
    <w:nsid w:val="34A14170"/>
    <w:multiLevelType w:val="hybridMultilevel"/>
    <w:tmpl w:val="4F365168"/>
    <w:lvl w:ilvl="0" w:tplc="6A50DF1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5AA6826">
      <w:numFmt w:val="bullet"/>
      <w:lvlText w:val="•"/>
      <w:lvlJc w:val="left"/>
      <w:pPr>
        <w:ind w:left="796" w:hanging="140"/>
      </w:pPr>
      <w:rPr>
        <w:rFonts w:hint="default"/>
        <w:lang w:val="ru-RU" w:eastAsia="en-US" w:bidi="ar-SA"/>
      </w:rPr>
    </w:lvl>
    <w:lvl w:ilvl="2" w:tplc="F99439CC">
      <w:numFmt w:val="bullet"/>
      <w:lvlText w:val="•"/>
      <w:lvlJc w:val="left"/>
      <w:pPr>
        <w:ind w:left="1493" w:hanging="140"/>
      </w:pPr>
      <w:rPr>
        <w:rFonts w:hint="default"/>
        <w:lang w:val="ru-RU" w:eastAsia="en-US" w:bidi="ar-SA"/>
      </w:rPr>
    </w:lvl>
    <w:lvl w:ilvl="3" w:tplc="9D8C7090">
      <w:numFmt w:val="bullet"/>
      <w:lvlText w:val="•"/>
      <w:lvlJc w:val="left"/>
      <w:pPr>
        <w:ind w:left="2190" w:hanging="140"/>
      </w:pPr>
      <w:rPr>
        <w:rFonts w:hint="default"/>
        <w:lang w:val="ru-RU" w:eastAsia="en-US" w:bidi="ar-SA"/>
      </w:rPr>
    </w:lvl>
    <w:lvl w:ilvl="4" w:tplc="D988AF00">
      <w:numFmt w:val="bullet"/>
      <w:lvlText w:val="•"/>
      <w:lvlJc w:val="left"/>
      <w:pPr>
        <w:ind w:left="2886" w:hanging="140"/>
      </w:pPr>
      <w:rPr>
        <w:rFonts w:hint="default"/>
        <w:lang w:val="ru-RU" w:eastAsia="en-US" w:bidi="ar-SA"/>
      </w:rPr>
    </w:lvl>
    <w:lvl w:ilvl="5" w:tplc="45B0F2F4">
      <w:numFmt w:val="bullet"/>
      <w:lvlText w:val="•"/>
      <w:lvlJc w:val="left"/>
      <w:pPr>
        <w:ind w:left="3583" w:hanging="140"/>
      </w:pPr>
      <w:rPr>
        <w:rFonts w:hint="default"/>
        <w:lang w:val="ru-RU" w:eastAsia="en-US" w:bidi="ar-SA"/>
      </w:rPr>
    </w:lvl>
    <w:lvl w:ilvl="6" w:tplc="2094152C">
      <w:numFmt w:val="bullet"/>
      <w:lvlText w:val="•"/>
      <w:lvlJc w:val="left"/>
      <w:pPr>
        <w:ind w:left="4280" w:hanging="140"/>
      </w:pPr>
      <w:rPr>
        <w:rFonts w:hint="default"/>
        <w:lang w:val="ru-RU" w:eastAsia="en-US" w:bidi="ar-SA"/>
      </w:rPr>
    </w:lvl>
    <w:lvl w:ilvl="7" w:tplc="8A00B272">
      <w:numFmt w:val="bullet"/>
      <w:lvlText w:val="•"/>
      <w:lvlJc w:val="left"/>
      <w:pPr>
        <w:ind w:left="4976" w:hanging="140"/>
      </w:pPr>
      <w:rPr>
        <w:rFonts w:hint="default"/>
        <w:lang w:val="ru-RU" w:eastAsia="en-US" w:bidi="ar-SA"/>
      </w:rPr>
    </w:lvl>
    <w:lvl w:ilvl="8" w:tplc="610A2EE4">
      <w:numFmt w:val="bullet"/>
      <w:lvlText w:val="•"/>
      <w:lvlJc w:val="left"/>
      <w:pPr>
        <w:ind w:left="5673" w:hanging="140"/>
      </w:pPr>
      <w:rPr>
        <w:rFonts w:hint="default"/>
        <w:lang w:val="ru-RU" w:eastAsia="en-US" w:bidi="ar-SA"/>
      </w:rPr>
    </w:lvl>
  </w:abstractNum>
  <w:abstractNum w:abstractNumId="84">
    <w:nsid w:val="356C29D4"/>
    <w:multiLevelType w:val="multilevel"/>
    <w:tmpl w:val="76064980"/>
    <w:numStyleLink w:val="5"/>
  </w:abstractNum>
  <w:abstractNum w:abstractNumId="85">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7">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0">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2">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93">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nsid w:val="43671867"/>
    <w:multiLevelType w:val="multilevel"/>
    <w:tmpl w:val="C164C322"/>
    <w:lvl w:ilvl="0">
      <w:start w:val="1"/>
      <w:numFmt w:val="bullet"/>
      <w:lvlText w:val="–"/>
      <w:lvlJc w:val="left"/>
      <w:pPr>
        <w:ind w:left="0" w:firstLine="284"/>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95">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nsid w:val="4434419D"/>
    <w:multiLevelType w:val="hybridMultilevel"/>
    <w:tmpl w:val="C06EC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99">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0">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1">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2">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48FB1094"/>
    <w:multiLevelType w:val="hybridMultilevel"/>
    <w:tmpl w:val="936C2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6">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7">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8">
    <w:nsid w:val="4A7A75CA"/>
    <w:multiLevelType w:val="multilevel"/>
    <w:tmpl w:val="1C181906"/>
    <w:styleLink w:val="WWNum61"/>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09">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2">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nsid w:val="4DC07D81"/>
    <w:multiLevelType w:val="hybridMultilevel"/>
    <w:tmpl w:val="0D2A8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5">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6">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17">
    <w:nsid w:val="513A5C7C"/>
    <w:multiLevelType w:val="hybridMultilevel"/>
    <w:tmpl w:val="738ACF14"/>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8">
    <w:nsid w:val="51945ED2"/>
    <w:multiLevelType w:val="hybridMultilevel"/>
    <w:tmpl w:val="7C5C3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0">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1">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23">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4">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5">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6">
    <w:nsid w:val="5A386A16"/>
    <w:multiLevelType w:val="hybridMultilevel"/>
    <w:tmpl w:val="B5E6D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A9D71B1"/>
    <w:multiLevelType w:val="hybridMultilevel"/>
    <w:tmpl w:val="14D23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9">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0">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nsid w:val="5BC13882"/>
    <w:multiLevelType w:val="hybridMultilevel"/>
    <w:tmpl w:val="11B22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D2E0AC3"/>
    <w:multiLevelType w:val="hybridMultilevel"/>
    <w:tmpl w:val="1CDA278A"/>
    <w:lvl w:ilvl="0" w:tplc="55E2144C">
      <w:numFmt w:val="bullet"/>
      <w:lvlText w:val="-"/>
      <w:lvlJc w:val="left"/>
      <w:pPr>
        <w:ind w:left="107" w:hanging="140"/>
      </w:pPr>
      <w:rPr>
        <w:rFonts w:hint="default"/>
        <w:w w:val="100"/>
        <w:lang w:val="ru-RU" w:eastAsia="en-US" w:bidi="ar-SA"/>
      </w:rPr>
    </w:lvl>
    <w:lvl w:ilvl="1" w:tplc="F9886E5E">
      <w:numFmt w:val="bullet"/>
      <w:lvlText w:val="•"/>
      <w:lvlJc w:val="left"/>
      <w:pPr>
        <w:ind w:left="796" w:hanging="140"/>
      </w:pPr>
      <w:rPr>
        <w:rFonts w:hint="default"/>
        <w:lang w:val="ru-RU" w:eastAsia="en-US" w:bidi="ar-SA"/>
      </w:rPr>
    </w:lvl>
    <w:lvl w:ilvl="2" w:tplc="69EAD7C6">
      <w:numFmt w:val="bullet"/>
      <w:lvlText w:val="•"/>
      <w:lvlJc w:val="left"/>
      <w:pPr>
        <w:ind w:left="1493" w:hanging="140"/>
      </w:pPr>
      <w:rPr>
        <w:rFonts w:hint="default"/>
        <w:lang w:val="ru-RU" w:eastAsia="en-US" w:bidi="ar-SA"/>
      </w:rPr>
    </w:lvl>
    <w:lvl w:ilvl="3" w:tplc="61BAA1C6">
      <w:numFmt w:val="bullet"/>
      <w:lvlText w:val="•"/>
      <w:lvlJc w:val="left"/>
      <w:pPr>
        <w:ind w:left="2190" w:hanging="140"/>
      </w:pPr>
      <w:rPr>
        <w:rFonts w:hint="default"/>
        <w:lang w:val="ru-RU" w:eastAsia="en-US" w:bidi="ar-SA"/>
      </w:rPr>
    </w:lvl>
    <w:lvl w:ilvl="4" w:tplc="BD642B06">
      <w:numFmt w:val="bullet"/>
      <w:lvlText w:val="•"/>
      <w:lvlJc w:val="left"/>
      <w:pPr>
        <w:ind w:left="2886" w:hanging="140"/>
      </w:pPr>
      <w:rPr>
        <w:rFonts w:hint="default"/>
        <w:lang w:val="ru-RU" w:eastAsia="en-US" w:bidi="ar-SA"/>
      </w:rPr>
    </w:lvl>
    <w:lvl w:ilvl="5" w:tplc="11A8A1BC">
      <w:numFmt w:val="bullet"/>
      <w:lvlText w:val="•"/>
      <w:lvlJc w:val="left"/>
      <w:pPr>
        <w:ind w:left="3583" w:hanging="140"/>
      </w:pPr>
      <w:rPr>
        <w:rFonts w:hint="default"/>
        <w:lang w:val="ru-RU" w:eastAsia="en-US" w:bidi="ar-SA"/>
      </w:rPr>
    </w:lvl>
    <w:lvl w:ilvl="6" w:tplc="3E5816FE">
      <w:numFmt w:val="bullet"/>
      <w:lvlText w:val="•"/>
      <w:lvlJc w:val="left"/>
      <w:pPr>
        <w:ind w:left="4280" w:hanging="140"/>
      </w:pPr>
      <w:rPr>
        <w:rFonts w:hint="default"/>
        <w:lang w:val="ru-RU" w:eastAsia="en-US" w:bidi="ar-SA"/>
      </w:rPr>
    </w:lvl>
    <w:lvl w:ilvl="7" w:tplc="912E02A4">
      <w:numFmt w:val="bullet"/>
      <w:lvlText w:val="•"/>
      <w:lvlJc w:val="left"/>
      <w:pPr>
        <w:ind w:left="4976" w:hanging="140"/>
      </w:pPr>
      <w:rPr>
        <w:rFonts w:hint="default"/>
        <w:lang w:val="ru-RU" w:eastAsia="en-US" w:bidi="ar-SA"/>
      </w:rPr>
    </w:lvl>
    <w:lvl w:ilvl="8" w:tplc="8F88CBD2">
      <w:numFmt w:val="bullet"/>
      <w:lvlText w:val="•"/>
      <w:lvlJc w:val="left"/>
      <w:pPr>
        <w:ind w:left="5673" w:hanging="140"/>
      </w:pPr>
      <w:rPr>
        <w:rFonts w:hint="default"/>
        <w:lang w:val="ru-RU" w:eastAsia="en-US" w:bidi="ar-SA"/>
      </w:rPr>
    </w:lvl>
  </w:abstractNum>
  <w:abstractNum w:abstractNumId="133">
    <w:nsid w:val="5EDE332D"/>
    <w:multiLevelType w:val="hybridMultilevel"/>
    <w:tmpl w:val="FE6AE9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5">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6">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7">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38">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39">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0">
    <w:nsid w:val="641D7EEC"/>
    <w:multiLevelType w:val="hybridMultilevel"/>
    <w:tmpl w:val="2DB000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2">
    <w:nsid w:val="661035DC"/>
    <w:multiLevelType w:val="hybridMultilevel"/>
    <w:tmpl w:val="936C29A6"/>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3">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4">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45">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6">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47">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8">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9">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0">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1">
    <w:nsid w:val="6F863512"/>
    <w:multiLevelType w:val="hybridMultilevel"/>
    <w:tmpl w:val="57A60956"/>
    <w:lvl w:ilvl="0" w:tplc="8772C880">
      <w:numFmt w:val="bullet"/>
      <w:lvlText w:val="-"/>
      <w:lvlJc w:val="left"/>
      <w:pPr>
        <w:ind w:left="246" w:hanging="140"/>
      </w:pPr>
      <w:rPr>
        <w:rFonts w:ascii="Times New Roman" w:eastAsia="Times New Roman" w:hAnsi="Times New Roman" w:cs="Times New Roman" w:hint="default"/>
        <w:w w:val="100"/>
        <w:sz w:val="24"/>
        <w:szCs w:val="24"/>
        <w:lang w:val="ru-RU" w:eastAsia="en-US" w:bidi="ar-SA"/>
      </w:rPr>
    </w:lvl>
    <w:lvl w:ilvl="1" w:tplc="865E5860">
      <w:numFmt w:val="bullet"/>
      <w:lvlText w:val="•"/>
      <w:lvlJc w:val="left"/>
      <w:pPr>
        <w:ind w:left="922" w:hanging="140"/>
      </w:pPr>
      <w:rPr>
        <w:rFonts w:hint="default"/>
        <w:lang w:val="ru-RU" w:eastAsia="en-US" w:bidi="ar-SA"/>
      </w:rPr>
    </w:lvl>
    <w:lvl w:ilvl="2" w:tplc="D4AA343E">
      <w:numFmt w:val="bullet"/>
      <w:lvlText w:val="•"/>
      <w:lvlJc w:val="left"/>
      <w:pPr>
        <w:ind w:left="1605" w:hanging="140"/>
      </w:pPr>
      <w:rPr>
        <w:rFonts w:hint="default"/>
        <w:lang w:val="ru-RU" w:eastAsia="en-US" w:bidi="ar-SA"/>
      </w:rPr>
    </w:lvl>
    <w:lvl w:ilvl="3" w:tplc="C0C858E8">
      <w:numFmt w:val="bullet"/>
      <w:lvlText w:val="•"/>
      <w:lvlJc w:val="left"/>
      <w:pPr>
        <w:ind w:left="2288" w:hanging="140"/>
      </w:pPr>
      <w:rPr>
        <w:rFonts w:hint="default"/>
        <w:lang w:val="ru-RU" w:eastAsia="en-US" w:bidi="ar-SA"/>
      </w:rPr>
    </w:lvl>
    <w:lvl w:ilvl="4" w:tplc="230A835C">
      <w:numFmt w:val="bullet"/>
      <w:lvlText w:val="•"/>
      <w:lvlJc w:val="left"/>
      <w:pPr>
        <w:ind w:left="2970" w:hanging="140"/>
      </w:pPr>
      <w:rPr>
        <w:rFonts w:hint="default"/>
        <w:lang w:val="ru-RU" w:eastAsia="en-US" w:bidi="ar-SA"/>
      </w:rPr>
    </w:lvl>
    <w:lvl w:ilvl="5" w:tplc="C4EE97DA">
      <w:numFmt w:val="bullet"/>
      <w:lvlText w:val="•"/>
      <w:lvlJc w:val="left"/>
      <w:pPr>
        <w:ind w:left="3653" w:hanging="140"/>
      </w:pPr>
      <w:rPr>
        <w:rFonts w:hint="default"/>
        <w:lang w:val="ru-RU" w:eastAsia="en-US" w:bidi="ar-SA"/>
      </w:rPr>
    </w:lvl>
    <w:lvl w:ilvl="6" w:tplc="08CCF672">
      <w:numFmt w:val="bullet"/>
      <w:lvlText w:val="•"/>
      <w:lvlJc w:val="left"/>
      <w:pPr>
        <w:ind w:left="4336" w:hanging="140"/>
      </w:pPr>
      <w:rPr>
        <w:rFonts w:hint="default"/>
        <w:lang w:val="ru-RU" w:eastAsia="en-US" w:bidi="ar-SA"/>
      </w:rPr>
    </w:lvl>
    <w:lvl w:ilvl="7" w:tplc="233E4EC4">
      <w:numFmt w:val="bullet"/>
      <w:lvlText w:val="•"/>
      <w:lvlJc w:val="left"/>
      <w:pPr>
        <w:ind w:left="5018" w:hanging="140"/>
      </w:pPr>
      <w:rPr>
        <w:rFonts w:hint="default"/>
        <w:lang w:val="ru-RU" w:eastAsia="en-US" w:bidi="ar-SA"/>
      </w:rPr>
    </w:lvl>
    <w:lvl w:ilvl="8" w:tplc="1A1053F2">
      <w:numFmt w:val="bullet"/>
      <w:lvlText w:val="•"/>
      <w:lvlJc w:val="left"/>
      <w:pPr>
        <w:ind w:left="5701" w:hanging="140"/>
      </w:pPr>
      <w:rPr>
        <w:rFonts w:hint="default"/>
        <w:lang w:val="ru-RU" w:eastAsia="en-US" w:bidi="ar-SA"/>
      </w:rPr>
    </w:lvl>
  </w:abstractNum>
  <w:abstractNum w:abstractNumId="152">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53">
    <w:nsid w:val="705A0FA3"/>
    <w:multiLevelType w:val="hybridMultilevel"/>
    <w:tmpl w:val="4558CD2C"/>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4">
    <w:nsid w:val="716B6106"/>
    <w:multiLevelType w:val="hybridMultilevel"/>
    <w:tmpl w:val="2DBA8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3E445F4"/>
    <w:multiLevelType w:val="hybridMultilevel"/>
    <w:tmpl w:val="CCFA4C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7">
    <w:nsid w:val="757C6157"/>
    <w:multiLevelType w:val="hybridMultilevel"/>
    <w:tmpl w:val="F438B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59">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60">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1">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2">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3">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64">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65">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6">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67">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8">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69">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0">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0"/>
  </w:num>
  <w:num w:numId="2">
    <w:abstractNumId w:val="56"/>
  </w:num>
  <w:num w:numId="3">
    <w:abstractNumId w:val="18"/>
  </w:num>
  <w:num w:numId="4">
    <w:abstractNumId w:val="91"/>
  </w:num>
  <w:num w:numId="5">
    <w:abstractNumId w:val="39"/>
  </w:num>
  <w:num w:numId="6">
    <w:abstractNumId w:val="46"/>
  </w:num>
  <w:num w:numId="7">
    <w:abstractNumId w:val="73"/>
  </w:num>
  <w:num w:numId="8">
    <w:abstractNumId w:val="20"/>
  </w:num>
  <w:num w:numId="9">
    <w:abstractNumId w:val="29"/>
  </w:num>
  <w:num w:numId="10">
    <w:abstractNumId w:val="25"/>
  </w:num>
  <w:num w:numId="11">
    <w:abstractNumId w:val="145"/>
  </w:num>
  <w:num w:numId="12">
    <w:abstractNumId w:val="141"/>
  </w:num>
  <w:num w:numId="13">
    <w:abstractNumId w:val="148"/>
  </w:num>
  <w:num w:numId="14">
    <w:abstractNumId w:val="105"/>
  </w:num>
  <w:num w:numId="15">
    <w:abstractNumId w:val="164"/>
  </w:num>
  <w:num w:numId="16">
    <w:abstractNumId w:val="166"/>
  </w:num>
  <w:num w:numId="17">
    <w:abstractNumId w:val="53"/>
  </w:num>
  <w:num w:numId="18">
    <w:abstractNumId w:val="144"/>
  </w:num>
  <w:num w:numId="19">
    <w:abstractNumId w:val="158"/>
  </w:num>
  <w:num w:numId="20">
    <w:abstractNumId w:val="75"/>
  </w:num>
  <w:num w:numId="21">
    <w:abstractNumId w:val="92"/>
  </w:num>
  <w:num w:numId="22">
    <w:abstractNumId w:val="138"/>
  </w:num>
  <w:num w:numId="23">
    <w:abstractNumId w:val="59"/>
  </w:num>
  <w:num w:numId="24">
    <w:abstractNumId w:val="116"/>
  </w:num>
  <w:num w:numId="25">
    <w:abstractNumId w:val="57"/>
  </w:num>
  <w:num w:numId="26">
    <w:abstractNumId w:val="98"/>
  </w:num>
  <w:num w:numId="27">
    <w:abstractNumId w:val="43"/>
  </w:num>
  <w:num w:numId="28">
    <w:abstractNumId w:val="146"/>
  </w:num>
  <w:num w:numId="29">
    <w:abstractNumId w:val="111"/>
  </w:num>
  <w:num w:numId="30">
    <w:abstractNumId w:val="37"/>
  </w:num>
  <w:num w:numId="31">
    <w:abstractNumId w:val="69"/>
  </w:num>
  <w:num w:numId="32">
    <w:abstractNumId w:val="34"/>
  </w:num>
  <w:num w:numId="33">
    <w:abstractNumId w:val="134"/>
  </w:num>
  <w:num w:numId="34">
    <w:abstractNumId w:val="48"/>
  </w:num>
  <w:num w:numId="35">
    <w:abstractNumId w:val="99"/>
  </w:num>
  <w:num w:numId="36">
    <w:abstractNumId w:val="84"/>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37">
    <w:abstractNumId w:val="135"/>
  </w:num>
  <w:num w:numId="38">
    <w:abstractNumId w:val="129"/>
  </w:num>
  <w:num w:numId="39">
    <w:abstractNumId w:val="89"/>
  </w:num>
  <w:num w:numId="40">
    <w:abstractNumId w:val="115"/>
  </w:num>
  <w:num w:numId="41">
    <w:abstractNumId w:val="90"/>
  </w:num>
  <w:num w:numId="42">
    <w:abstractNumId w:val="86"/>
  </w:num>
  <w:num w:numId="43">
    <w:abstractNumId w:val="31"/>
  </w:num>
  <w:num w:numId="44">
    <w:abstractNumId w:val="33"/>
  </w:num>
  <w:num w:numId="45">
    <w:abstractNumId w:val="14"/>
  </w:num>
  <w:num w:numId="46">
    <w:abstractNumId w:val="136"/>
  </w:num>
  <w:num w:numId="47">
    <w:abstractNumId w:val="66"/>
  </w:num>
  <w:num w:numId="48">
    <w:abstractNumId w:val="47"/>
  </w:num>
  <w:num w:numId="49">
    <w:abstractNumId w:val="54"/>
  </w:num>
  <w:num w:numId="50">
    <w:abstractNumId w:val="23"/>
  </w:num>
  <w:num w:numId="51">
    <w:abstractNumId w:val="150"/>
  </w:num>
  <w:num w:numId="52">
    <w:abstractNumId w:val="26"/>
  </w:num>
  <w:num w:numId="53">
    <w:abstractNumId w:val="85"/>
  </w:num>
  <w:num w:numId="54">
    <w:abstractNumId w:val="169"/>
  </w:num>
  <w:num w:numId="55">
    <w:abstractNumId w:val="130"/>
  </w:num>
  <w:num w:numId="56">
    <w:abstractNumId w:val="9"/>
  </w:num>
  <w:num w:numId="57">
    <w:abstractNumId w:val="125"/>
  </w:num>
  <w:num w:numId="58">
    <w:abstractNumId w:val="156"/>
  </w:num>
  <w:num w:numId="59">
    <w:abstractNumId w:val="109"/>
  </w:num>
  <w:num w:numId="60">
    <w:abstractNumId w:val="71"/>
  </w:num>
  <w:num w:numId="61">
    <w:abstractNumId w:val="42"/>
  </w:num>
  <w:num w:numId="62">
    <w:abstractNumId w:val="103"/>
  </w:num>
  <w:num w:numId="63">
    <w:abstractNumId w:val="82"/>
  </w:num>
  <w:num w:numId="64">
    <w:abstractNumId w:val="167"/>
  </w:num>
  <w:num w:numId="65">
    <w:abstractNumId w:val="162"/>
  </w:num>
  <w:num w:numId="66">
    <w:abstractNumId w:val="170"/>
  </w:num>
  <w:num w:numId="67">
    <w:abstractNumId w:val="137"/>
  </w:num>
  <w:num w:numId="68">
    <w:abstractNumId w:val="106"/>
  </w:num>
  <w:num w:numId="69">
    <w:abstractNumId w:val="81"/>
  </w:num>
  <w:num w:numId="70">
    <w:abstractNumId w:val="165"/>
  </w:num>
  <w:num w:numId="71">
    <w:abstractNumId w:val="15"/>
  </w:num>
  <w:num w:numId="72">
    <w:abstractNumId w:val="88"/>
  </w:num>
  <w:num w:numId="73">
    <w:abstractNumId w:val="13"/>
  </w:num>
  <w:num w:numId="74">
    <w:abstractNumId w:val="139"/>
  </w:num>
  <w:num w:numId="75">
    <w:abstractNumId w:val="68"/>
  </w:num>
  <w:num w:numId="76">
    <w:abstractNumId w:val="45"/>
  </w:num>
  <w:num w:numId="77">
    <w:abstractNumId w:val="72"/>
  </w:num>
  <w:num w:numId="78">
    <w:abstractNumId w:val="55"/>
  </w:num>
  <w:num w:numId="79">
    <w:abstractNumId w:val="24"/>
  </w:num>
  <w:num w:numId="80">
    <w:abstractNumId w:val="61"/>
  </w:num>
  <w:num w:numId="81">
    <w:abstractNumId w:val="38"/>
  </w:num>
  <w:num w:numId="82">
    <w:abstractNumId w:val="22"/>
  </w:num>
  <w:num w:numId="83">
    <w:abstractNumId w:val="58"/>
  </w:num>
  <w:num w:numId="84">
    <w:abstractNumId w:val="168"/>
  </w:num>
  <w:num w:numId="85">
    <w:abstractNumId w:val="8"/>
  </w:num>
  <w:num w:numId="86">
    <w:abstractNumId w:val="76"/>
  </w:num>
  <w:num w:numId="87">
    <w:abstractNumId w:val="65"/>
  </w:num>
  <w:num w:numId="88">
    <w:abstractNumId w:val="96"/>
  </w:num>
  <w:num w:numId="89">
    <w:abstractNumId w:val="101"/>
  </w:num>
  <w:num w:numId="90">
    <w:abstractNumId w:val="7"/>
  </w:num>
  <w:num w:numId="91">
    <w:abstractNumId w:val="19"/>
  </w:num>
  <w:num w:numId="92">
    <w:abstractNumId w:val="17"/>
  </w:num>
  <w:num w:numId="93">
    <w:abstractNumId w:val="95"/>
  </w:num>
  <w:num w:numId="94">
    <w:abstractNumId w:val="93"/>
  </w:num>
  <w:num w:numId="95">
    <w:abstractNumId w:val="161"/>
  </w:num>
  <w:num w:numId="96">
    <w:abstractNumId w:val="41"/>
  </w:num>
  <w:num w:numId="97">
    <w:abstractNumId w:val="122"/>
  </w:num>
  <w:num w:numId="98">
    <w:abstractNumId w:val="128"/>
  </w:num>
  <w:num w:numId="99">
    <w:abstractNumId w:val="64"/>
  </w:num>
  <w:num w:numId="100">
    <w:abstractNumId w:val="143"/>
  </w:num>
  <w:num w:numId="101">
    <w:abstractNumId w:val="6"/>
  </w:num>
  <w:num w:numId="102">
    <w:abstractNumId w:val="114"/>
  </w:num>
  <w:num w:numId="103">
    <w:abstractNumId w:val="119"/>
  </w:num>
  <w:num w:numId="104">
    <w:abstractNumId w:val="163"/>
  </w:num>
  <w:num w:numId="105">
    <w:abstractNumId w:val="152"/>
  </w:num>
  <w:num w:numId="106">
    <w:abstractNumId w:val="100"/>
  </w:num>
  <w:num w:numId="107">
    <w:abstractNumId w:val="107"/>
  </w:num>
  <w:num w:numId="108">
    <w:abstractNumId w:val="49"/>
  </w:num>
  <w:num w:numId="109">
    <w:abstractNumId w:val="10"/>
  </w:num>
  <w:num w:numId="110">
    <w:abstractNumId w:val="160"/>
  </w:num>
  <w:num w:numId="111">
    <w:abstractNumId w:val="27"/>
  </w:num>
  <w:num w:numId="112">
    <w:abstractNumId w:val="110"/>
  </w:num>
  <w:num w:numId="113">
    <w:abstractNumId w:val="28"/>
  </w:num>
  <w:num w:numId="114">
    <w:abstractNumId w:val="35"/>
  </w:num>
  <w:num w:numId="115">
    <w:abstractNumId w:val="149"/>
  </w:num>
  <w:num w:numId="116">
    <w:abstractNumId w:val="112"/>
  </w:num>
  <w:num w:numId="117">
    <w:abstractNumId w:val="147"/>
  </w:num>
  <w:num w:numId="118">
    <w:abstractNumId w:val="79"/>
  </w:num>
  <w:num w:numId="119">
    <w:abstractNumId w:val="159"/>
  </w:num>
  <w:num w:numId="120">
    <w:abstractNumId w:val="63"/>
  </w:num>
  <w:num w:numId="121">
    <w:abstractNumId w:val="120"/>
  </w:num>
  <w:num w:numId="122">
    <w:abstractNumId w:val="124"/>
  </w:num>
  <w:num w:numId="12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8"/>
  </w:num>
  <w:num w:numId="125">
    <w:abstractNumId w:val="62"/>
  </w:num>
  <w:num w:numId="126">
    <w:abstractNumId w:val="44"/>
  </w:num>
  <w:num w:numId="127">
    <w:abstractNumId w:val="102"/>
  </w:num>
  <w:num w:numId="128">
    <w:abstractNumId w:val="87"/>
    <w:lvlOverride w:ilvl="0">
      <w:startOverride w:val="1"/>
    </w:lvlOverride>
  </w:num>
  <w:num w:numId="129">
    <w:abstractNumId w:val="121"/>
  </w:num>
  <w:num w:numId="130">
    <w:abstractNumId w:val="77"/>
  </w:num>
  <w:num w:numId="13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0"/>
  </w:num>
  <w:num w:numId="134">
    <w:abstractNumId w:val="113"/>
  </w:num>
  <w:num w:numId="135">
    <w:abstractNumId w:val="21"/>
  </w:num>
  <w:num w:numId="136">
    <w:abstractNumId w:val="50"/>
  </w:num>
  <w:num w:numId="137">
    <w:abstractNumId w:val="11"/>
  </w:num>
  <w:num w:numId="138">
    <w:abstractNumId w:val="157"/>
  </w:num>
  <w:num w:numId="139">
    <w:abstractNumId w:val="36"/>
  </w:num>
  <w:num w:numId="140">
    <w:abstractNumId w:val="67"/>
  </w:num>
  <w:num w:numId="141">
    <w:abstractNumId w:val="126"/>
  </w:num>
  <w:num w:numId="142">
    <w:abstractNumId w:val="32"/>
  </w:num>
  <w:num w:numId="143">
    <w:abstractNumId w:val="154"/>
  </w:num>
  <w:num w:numId="144">
    <w:abstractNumId w:val="127"/>
  </w:num>
  <w:num w:numId="145">
    <w:abstractNumId w:val="118"/>
  </w:num>
  <w:num w:numId="146">
    <w:abstractNumId w:val="12"/>
  </w:num>
  <w:num w:numId="147">
    <w:abstractNumId w:val="51"/>
  </w:num>
  <w:num w:numId="148">
    <w:abstractNumId w:val="83"/>
  </w:num>
  <w:num w:numId="149">
    <w:abstractNumId w:val="74"/>
  </w:num>
  <w:num w:numId="150">
    <w:abstractNumId w:val="151"/>
  </w:num>
  <w:num w:numId="151">
    <w:abstractNumId w:val="132"/>
  </w:num>
  <w:num w:numId="152">
    <w:abstractNumId w:val="70"/>
  </w:num>
  <w:num w:numId="153">
    <w:abstractNumId w:val="97"/>
  </w:num>
  <w:num w:numId="154">
    <w:abstractNumId w:val="155"/>
  </w:num>
  <w:num w:numId="155">
    <w:abstractNumId w:val="133"/>
  </w:num>
  <w:num w:numId="156">
    <w:abstractNumId w:val="94"/>
  </w:num>
  <w:num w:numId="157">
    <w:abstractNumId w:val="40"/>
  </w:num>
  <w:num w:numId="158">
    <w:abstractNumId w:val="78"/>
  </w:num>
  <w:num w:numId="159">
    <w:abstractNumId w:val="131"/>
  </w:num>
  <w:num w:numId="160">
    <w:abstractNumId w:val="52"/>
  </w:num>
  <w:num w:numId="161">
    <w:abstractNumId w:val="140"/>
  </w:num>
  <w:num w:numId="162">
    <w:abstractNumId w:val="16"/>
  </w:num>
  <w:num w:numId="163">
    <w:abstractNumId w:val="80"/>
  </w:num>
  <w:num w:numId="164">
    <w:abstractNumId w:val="153"/>
  </w:num>
  <w:num w:numId="165">
    <w:abstractNumId w:val="117"/>
  </w:num>
  <w:num w:numId="166">
    <w:abstractNumId w:val="60"/>
  </w:num>
  <w:numIdMacAtCleanup w:val="1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hdrShapeDefaults>
    <o:shapedefaults v:ext="edit" spidmax="3074"/>
  </w:hdrShapeDefaults>
  <w:footnotePr>
    <w:footnote w:id="-1"/>
    <w:footnote w:id="0"/>
  </w:footnotePr>
  <w:endnotePr>
    <w:endnote w:id="-1"/>
    <w:endnote w:id="0"/>
  </w:endnotePr>
  <w:compat/>
  <w:rsids>
    <w:rsidRoot w:val="005509DA"/>
    <w:rsid w:val="000009BF"/>
    <w:rsid w:val="00000AA0"/>
    <w:rsid w:val="00000B2E"/>
    <w:rsid w:val="00000DC9"/>
    <w:rsid w:val="00002789"/>
    <w:rsid w:val="00002F0C"/>
    <w:rsid w:val="0000307C"/>
    <w:rsid w:val="00003888"/>
    <w:rsid w:val="00004321"/>
    <w:rsid w:val="00006580"/>
    <w:rsid w:val="0000694B"/>
    <w:rsid w:val="000074C2"/>
    <w:rsid w:val="000078AC"/>
    <w:rsid w:val="00010310"/>
    <w:rsid w:val="00010DB2"/>
    <w:rsid w:val="0001103C"/>
    <w:rsid w:val="00011131"/>
    <w:rsid w:val="00011430"/>
    <w:rsid w:val="000122AD"/>
    <w:rsid w:val="00013257"/>
    <w:rsid w:val="0001333C"/>
    <w:rsid w:val="00013E94"/>
    <w:rsid w:val="00014065"/>
    <w:rsid w:val="00014621"/>
    <w:rsid w:val="00014CAA"/>
    <w:rsid w:val="00017360"/>
    <w:rsid w:val="00017C20"/>
    <w:rsid w:val="00017D9F"/>
    <w:rsid w:val="0002002C"/>
    <w:rsid w:val="000200B2"/>
    <w:rsid w:val="000203EC"/>
    <w:rsid w:val="00020E9B"/>
    <w:rsid w:val="000217AA"/>
    <w:rsid w:val="0002236D"/>
    <w:rsid w:val="00022F00"/>
    <w:rsid w:val="00023A4F"/>
    <w:rsid w:val="0002493C"/>
    <w:rsid w:val="0002502F"/>
    <w:rsid w:val="000260A1"/>
    <w:rsid w:val="00026E97"/>
    <w:rsid w:val="000274C5"/>
    <w:rsid w:val="000274D7"/>
    <w:rsid w:val="00027FE0"/>
    <w:rsid w:val="00030414"/>
    <w:rsid w:val="000304A4"/>
    <w:rsid w:val="0003083C"/>
    <w:rsid w:val="00030930"/>
    <w:rsid w:val="000310D5"/>
    <w:rsid w:val="00033B10"/>
    <w:rsid w:val="00033EC9"/>
    <w:rsid w:val="00034664"/>
    <w:rsid w:val="00034C0F"/>
    <w:rsid w:val="00035141"/>
    <w:rsid w:val="000353A1"/>
    <w:rsid w:val="00035958"/>
    <w:rsid w:val="00035F9C"/>
    <w:rsid w:val="000360F5"/>
    <w:rsid w:val="00037436"/>
    <w:rsid w:val="00037878"/>
    <w:rsid w:val="00040D4B"/>
    <w:rsid w:val="00040FF2"/>
    <w:rsid w:val="00041B2F"/>
    <w:rsid w:val="00041E9B"/>
    <w:rsid w:val="00041F7F"/>
    <w:rsid w:val="0004295E"/>
    <w:rsid w:val="00043100"/>
    <w:rsid w:val="000443F3"/>
    <w:rsid w:val="000451F5"/>
    <w:rsid w:val="00047611"/>
    <w:rsid w:val="000501DE"/>
    <w:rsid w:val="00051951"/>
    <w:rsid w:val="00051D31"/>
    <w:rsid w:val="00052478"/>
    <w:rsid w:val="00052A67"/>
    <w:rsid w:val="00053631"/>
    <w:rsid w:val="00053EC4"/>
    <w:rsid w:val="00054942"/>
    <w:rsid w:val="00054FDC"/>
    <w:rsid w:val="000550A8"/>
    <w:rsid w:val="000558B7"/>
    <w:rsid w:val="00056B0F"/>
    <w:rsid w:val="00056B2C"/>
    <w:rsid w:val="00057EEB"/>
    <w:rsid w:val="00060A7D"/>
    <w:rsid w:val="00062A5A"/>
    <w:rsid w:val="00063154"/>
    <w:rsid w:val="000638DF"/>
    <w:rsid w:val="00064AAC"/>
    <w:rsid w:val="00064B96"/>
    <w:rsid w:val="00065118"/>
    <w:rsid w:val="0006576F"/>
    <w:rsid w:val="000658B5"/>
    <w:rsid w:val="000665D4"/>
    <w:rsid w:val="000675F2"/>
    <w:rsid w:val="0006773F"/>
    <w:rsid w:val="000677D2"/>
    <w:rsid w:val="00067B45"/>
    <w:rsid w:val="0007150B"/>
    <w:rsid w:val="00071945"/>
    <w:rsid w:val="00072432"/>
    <w:rsid w:val="00072A92"/>
    <w:rsid w:val="00073C3E"/>
    <w:rsid w:val="000751C9"/>
    <w:rsid w:val="00076C9B"/>
    <w:rsid w:val="00077055"/>
    <w:rsid w:val="00080354"/>
    <w:rsid w:val="0008053D"/>
    <w:rsid w:val="0008081B"/>
    <w:rsid w:val="000813CD"/>
    <w:rsid w:val="00082088"/>
    <w:rsid w:val="00082F4B"/>
    <w:rsid w:val="00083C6C"/>
    <w:rsid w:val="00084568"/>
    <w:rsid w:val="000850A1"/>
    <w:rsid w:val="000902AC"/>
    <w:rsid w:val="0009036D"/>
    <w:rsid w:val="00091615"/>
    <w:rsid w:val="00091648"/>
    <w:rsid w:val="0009190D"/>
    <w:rsid w:val="00092A9E"/>
    <w:rsid w:val="00093E8F"/>
    <w:rsid w:val="00095104"/>
    <w:rsid w:val="00095223"/>
    <w:rsid w:val="0009558A"/>
    <w:rsid w:val="00095813"/>
    <w:rsid w:val="00095F67"/>
    <w:rsid w:val="00096252"/>
    <w:rsid w:val="0009629A"/>
    <w:rsid w:val="000965AE"/>
    <w:rsid w:val="00096AE5"/>
    <w:rsid w:val="000978E2"/>
    <w:rsid w:val="000A001E"/>
    <w:rsid w:val="000A004F"/>
    <w:rsid w:val="000A0191"/>
    <w:rsid w:val="000A16C6"/>
    <w:rsid w:val="000A1DE9"/>
    <w:rsid w:val="000A3377"/>
    <w:rsid w:val="000A3A01"/>
    <w:rsid w:val="000A3E37"/>
    <w:rsid w:val="000A46FA"/>
    <w:rsid w:val="000A4B9B"/>
    <w:rsid w:val="000A4BBC"/>
    <w:rsid w:val="000A4F66"/>
    <w:rsid w:val="000A5707"/>
    <w:rsid w:val="000A5C8E"/>
    <w:rsid w:val="000A7DBA"/>
    <w:rsid w:val="000B195A"/>
    <w:rsid w:val="000B1C4A"/>
    <w:rsid w:val="000B2108"/>
    <w:rsid w:val="000B2D78"/>
    <w:rsid w:val="000B2F9F"/>
    <w:rsid w:val="000B310B"/>
    <w:rsid w:val="000B36BD"/>
    <w:rsid w:val="000B3EBE"/>
    <w:rsid w:val="000B539D"/>
    <w:rsid w:val="000B57D3"/>
    <w:rsid w:val="000B700E"/>
    <w:rsid w:val="000B7154"/>
    <w:rsid w:val="000B77A8"/>
    <w:rsid w:val="000C0088"/>
    <w:rsid w:val="000C0226"/>
    <w:rsid w:val="000C04DC"/>
    <w:rsid w:val="000C109F"/>
    <w:rsid w:val="000C1869"/>
    <w:rsid w:val="000C1999"/>
    <w:rsid w:val="000C4661"/>
    <w:rsid w:val="000C4964"/>
    <w:rsid w:val="000C5892"/>
    <w:rsid w:val="000C64C7"/>
    <w:rsid w:val="000C748E"/>
    <w:rsid w:val="000C785D"/>
    <w:rsid w:val="000C78B7"/>
    <w:rsid w:val="000C7D60"/>
    <w:rsid w:val="000D0979"/>
    <w:rsid w:val="000D0A56"/>
    <w:rsid w:val="000D1896"/>
    <w:rsid w:val="000D3F31"/>
    <w:rsid w:val="000D431B"/>
    <w:rsid w:val="000D45B8"/>
    <w:rsid w:val="000D4750"/>
    <w:rsid w:val="000D47C9"/>
    <w:rsid w:val="000D49F6"/>
    <w:rsid w:val="000D4BA3"/>
    <w:rsid w:val="000D4D72"/>
    <w:rsid w:val="000D5196"/>
    <w:rsid w:val="000D5466"/>
    <w:rsid w:val="000D76C3"/>
    <w:rsid w:val="000D7807"/>
    <w:rsid w:val="000E0953"/>
    <w:rsid w:val="000E3BB9"/>
    <w:rsid w:val="000E5B8D"/>
    <w:rsid w:val="000E6A4E"/>
    <w:rsid w:val="000E74F6"/>
    <w:rsid w:val="000E78C8"/>
    <w:rsid w:val="000E7BA5"/>
    <w:rsid w:val="000F03E2"/>
    <w:rsid w:val="000F0651"/>
    <w:rsid w:val="000F1C79"/>
    <w:rsid w:val="000F1F4D"/>
    <w:rsid w:val="000F39D8"/>
    <w:rsid w:val="000F450C"/>
    <w:rsid w:val="000F4BCE"/>
    <w:rsid w:val="000F4E29"/>
    <w:rsid w:val="000F5001"/>
    <w:rsid w:val="000F57CF"/>
    <w:rsid w:val="000F6383"/>
    <w:rsid w:val="00100623"/>
    <w:rsid w:val="00100889"/>
    <w:rsid w:val="00100C8F"/>
    <w:rsid w:val="001013AD"/>
    <w:rsid w:val="00101512"/>
    <w:rsid w:val="00101675"/>
    <w:rsid w:val="00101850"/>
    <w:rsid w:val="00101D1D"/>
    <w:rsid w:val="00101EBD"/>
    <w:rsid w:val="00102405"/>
    <w:rsid w:val="00102E02"/>
    <w:rsid w:val="00103A38"/>
    <w:rsid w:val="00104EF9"/>
    <w:rsid w:val="00104FA3"/>
    <w:rsid w:val="0010501F"/>
    <w:rsid w:val="0010541E"/>
    <w:rsid w:val="0010563B"/>
    <w:rsid w:val="001057F5"/>
    <w:rsid w:val="00105AAF"/>
    <w:rsid w:val="0010621C"/>
    <w:rsid w:val="00107B76"/>
    <w:rsid w:val="00110648"/>
    <w:rsid w:val="00111BC2"/>
    <w:rsid w:val="00113533"/>
    <w:rsid w:val="00114098"/>
    <w:rsid w:val="0011571D"/>
    <w:rsid w:val="001163BA"/>
    <w:rsid w:val="00116C0B"/>
    <w:rsid w:val="00116EBC"/>
    <w:rsid w:val="00117194"/>
    <w:rsid w:val="00117DED"/>
    <w:rsid w:val="0012038A"/>
    <w:rsid w:val="00120A3F"/>
    <w:rsid w:val="00121C74"/>
    <w:rsid w:val="00121C7C"/>
    <w:rsid w:val="001223AB"/>
    <w:rsid w:val="00122FB9"/>
    <w:rsid w:val="00123359"/>
    <w:rsid w:val="001237E8"/>
    <w:rsid w:val="00124579"/>
    <w:rsid w:val="00124DE6"/>
    <w:rsid w:val="00125451"/>
    <w:rsid w:val="001278A2"/>
    <w:rsid w:val="00127B73"/>
    <w:rsid w:val="00127B8E"/>
    <w:rsid w:val="00131569"/>
    <w:rsid w:val="0013284A"/>
    <w:rsid w:val="00132EC4"/>
    <w:rsid w:val="00133385"/>
    <w:rsid w:val="001339BD"/>
    <w:rsid w:val="001341A0"/>
    <w:rsid w:val="00134E17"/>
    <w:rsid w:val="0013536D"/>
    <w:rsid w:val="00135A26"/>
    <w:rsid w:val="00135F51"/>
    <w:rsid w:val="0013603B"/>
    <w:rsid w:val="00137FAB"/>
    <w:rsid w:val="001404F8"/>
    <w:rsid w:val="00140526"/>
    <w:rsid w:val="00141784"/>
    <w:rsid w:val="001423B6"/>
    <w:rsid w:val="00143071"/>
    <w:rsid w:val="00143655"/>
    <w:rsid w:val="00143CFE"/>
    <w:rsid w:val="00144441"/>
    <w:rsid w:val="001451A5"/>
    <w:rsid w:val="001454A9"/>
    <w:rsid w:val="001473E8"/>
    <w:rsid w:val="00147431"/>
    <w:rsid w:val="00147894"/>
    <w:rsid w:val="00147ADC"/>
    <w:rsid w:val="00150419"/>
    <w:rsid w:val="00150A9D"/>
    <w:rsid w:val="00150E8F"/>
    <w:rsid w:val="00151028"/>
    <w:rsid w:val="001510BC"/>
    <w:rsid w:val="0015311C"/>
    <w:rsid w:val="001537D6"/>
    <w:rsid w:val="00155762"/>
    <w:rsid w:val="001615A8"/>
    <w:rsid w:val="00161A1F"/>
    <w:rsid w:val="0016217D"/>
    <w:rsid w:val="00163FCC"/>
    <w:rsid w:val="0016526C"/>
    <w:rsid w:val="0016576C"/>
    <w:rsid w:val="00165EE4"/>
    <w:rsid w:val="0016628C"/>
    <w:rsid w:val="00167E3A"/>
    <w:rsid w:val="00170406"/>
    <w:rsid w:val="00170652"/>
    <w:rsid w:val="00170CED"/>
    <w:rsid w:val="00170D1B"/>
    <w:rsid w:val="0017172E"/>
    <w:rsid w:val="00172F75"/>
    <w:rsid w:val="001730D6"/>
    <w:rsid w:val="00174368"/>
    <w:rsid w:val="001760D6"/>
    <w:rsid w:val="00176139"/>
    <w:rsid w:val="0017641E"/>
    <w:rsid w:val="00177571"/>
    <w:rsid w:val="001802EA"/>
    <w:rsid w:val="00180603"/>
    <w:rsid w:val="001810DE"/>
    <w:rsid w:val="00183F4B"/>
    <w:rsid w:val="00184D0E"/>
    <w:rsid w:val="0018543C"/>
    <w:rsid w:val="00186014"/>
    <w:rsid w:val="001875E0"/>
    <w:rsid w:val="00187634"/>
    <w:rsid w:val="00191211"/>
    <w:rsid w:val="00191442"/>
    <w:rsid w:val="00193558"/>
    <w:rsid w:val="00194366"/>
    <w:rsid w:val="001947FE"/>
    <w:rsid w:val="00194AF7"/>
    <w:rsid w:val="001955E4"/>
    <w:rsid w:val="001961DA"/>
    <w:rsid w:val="00197BE5"/>
    <w:rsid w:val="00197E5E"/>
    <w:rsid w:val="001A0886"/>
    <w:rsid w:val="001A0DF5"/>
    <w:rsid w:val="001A280D"/>
    <w:rsid w:val="001A2A5E"/>
    <w:rsid w:val="001A3C4D"/>
    <w:rsid w:val="001A481F"/>
    <w:rsid w:val="001A4D21"/>
    <w:rsid w:val="001A4F22"/>
    <w:rsid w:val="001A5591"/>
    <w:rsid w:val="001A6A9B"/>
    <w:rsid w:val="001B0062"/>
    <w:rsid w:val="001B0D34"/>
    <w:rsid w:val="001B1B2A"/>
    <w:rsid w:val="001B3DBB"/>
    <w:rsid w:val="001B3E8B"/>
    <w:rsid w:val="001B3F02"/>
    <w:rsid w:val="001B4518"/>
    <w:rsid w:val="001B5CC3"/>
    <w:rsid w:val="001B5E52"/>
    <w:rsid w:val="001B5FFB"/>
    <w:rsid w:val="001B7632"/>
    <w:rsid w:val="001B773D"/>
    <w:rsid w:val="001C05D6"/>
    <w:rsid w:val="001C07B2"/>
    <w:rsid w:val="001C0E18"/>
    <w:rsid w:val="001C0EBD"/>
    <w:rsid w:val="001C1164"/>
    <w:rsid w:val="001C122F"/>
    <w:rsid w:val="001C1A88"/>
    <w:rsid w:val="001C1D04"/>
    <w:rsid w:val="001C22AB"/>
    <w:rsid w:val="001C2C25"/>
    <w:rsid w:val="001C3152"/>
    <w:rsid w:val="001C3B94"/>
    <w:rsid w:val="001C3FC0"/>
    <w:rsid w:val="001C4953"/>
    <w:rsid w:val="001C49AE"/>
    <w:rsid w:val="001C504F"/>
    <w:rsid w:val="001C514C"/>
    <w:rsid w:val="001C584B"/>
    <w:rsid w:val="001C5887"/>
    <w:rsid w:val="001C5BBA"/>
    <w:rsid w:val="001C6CF3"/>
    <w:rsid w:val="001C74E4"/>
    <w:rsid w:val="001C74F1"/>
    <w:rsid w:val="001D0701"/>
    <w:rsid w:val="001D0D29"/>
    <w:rsid w:val="001D150B"/>
    <w:rsid w:val="001D2B83"/>
    <w:rsid w:val="001D2DEA"/>
    <w:rsid w:val="001D43B1"/>
    <w:rsid w:val="001D5656"/>
    <w:rsid w:val="001D5CC2"/>
    <w:rsid w:val="001D6132"/>
    <w:rsid w:val="001D6574"/>
    <w:rsid w:val="001E03BC"/>
    <w:rsid w:val="001E0F7D"/>
    <w:rsid w:val="001E1135"/>
    <w:rsid w:val="001E16A3"/>
    <w:rsid w:val="001E2012"/>
    <w:rsid w:val="001E2DD1"/>
    <w:rsid w:val="001E3C40"/>
    <w:rsid w:val="001E3F93"/>
    <w:rsid w:val="001E4067"/>
    <w:rsid w:val="001E4D51"/>
    <w:rsid w:val="001E4D53"/>
    <w:rsid w:val="001E56B3"/>
    <w:rsid w:val="001E57E3"/>
    <w:rsid w:val="001E741C"/>
    <w:rsid w:val="001E7439"/>
    <w:rsid w:val="001F12C0"/>
    <w:rsid w:val="001F1BF2"/>
    <w:rsid w:val="001F3215"/>
    <w:rsid w:val="001F4251"/>
    <w:rsid w:val="001F4952"/>
    <w:rsid w:val="001F4FFE"/>
    <w:rsid w:val="001F51D1"/>
    <w:rsid w:val="001F628C"/>
    <w:rsid w:val="001F68A8"/>
    <w:rsid w:val="001F7917"/>
    <w:rsid w:val="0020035C"/>
    <w:rsid w:val="002021B0"/>
    <w:rsid w:val="0020220B"/>
    <w:rsid w:val="002029E0"/>
    <w:rsid w:val="002032C5"/>
    <w:rsid w:val="002039CD"/>
    <w:rsid w:val="002042D1"/>
    <w:rsid w:val="00204CB9"/>
    <w:rsid w:val="002050C5"/>
    <w:rsid w:val="00205E4C"/>
    <w:rsid w:val="00206027"/>
    <w:rsid w:val="002065D2"/>
    <w:rsid w:val="00206655"/>
    <w:rsid w:val="00210200"/>
    <w:rsid w:val="00211624"/>
    <w:rsid w:val="0021181D"/>
    <w:rsid w:val="00212C15"/>
    <w:rsid w:val="0021448B"/>
    <w:rsid w:val="00215425"/>
    <w:rsid w:val="00215E00"/>
    <w:rsid w:val="002164D0"/>
    <w:rsid w:val="00216532"/>
    <w:rsid w:val="00216AF5"/>
    <w:rsid w:val="00217920"/>
    <w:rsid w:val="00217D03"/>
    <w:rsid w:val="00220249"/>
    <w:rsid w:val="00220A62"/>
    <w:rsid w:val="00220BBF"/>
    <w:rsid w:val="002222AE"/>
    <w:rsid w:val="00222300"/>
    <w:rsid w:val="00222782"/>
    <w:rsid w:val="00224630"/>
    <w:rsid w:val="0022482F"/>
    <w:rsid w:val="0022490C"/>
    <w:rsid w:val="00224C3A"/>
    <w:rsid w:val="00224C91"/>
    <w:rsid w:val="00224CF8"/>
    <w:rsid w:val="00225C75"/>
    <w:rsid w:val="00225C84"/>
    <w:rsid w:val="00226831"/>
    <w:rsid w:val="00226F87"/>
    <w:rsid w:val="00231069"/>
    <w:rsid w:val="00231FAF"/>
    <w:rsid w:val="0023207B"/>
    <w:rsid w:val="002321E4"/>
    <w:rsid w:val="0023267E"/>
    <w:rsid w:val="00232E9E"/>
    <w:rsid w:val="002336BD"/>
    <w:rsid w:val="00236D53"/>
    <w:rsid w:val="002370C3"/>
    <w:rsid w:val="002402C4"/>
    <w:rsid w:val="00240F04"/>
    <w:rsid w:val="00242919"/>
    <w:rsid w:val="00242C17"/>
    <w:rsid w:val="00243515"/>
    <w:rsid w:val="00243679"/>
    <w:rsid w:val="00243836"/>
    <w:rsid w:val="00243D05"/>
    <w:rsid w:val="00244E57"/>
    <w:rsid w:val="00244FF2"/>
    <w:rsid w:val="00245B11"/>
    <w:rsid w:val="00246122"/>
    <w:rsid w:val="00246D32"/>
    <w:rsid w:val="0024725E"/>
    <w:rsid w:val="00247C28"/>
    <w:rsid w:val="00247E90"/>
    <w:rsid w:val="00252E51"/>
    <w:rsid w:val="00253154"/>
    <w:rsid w:val="00253B4D"/>
    <w:rsid w:val="00253C18"/>
    <w:rsid w:val="002552A6"/>
    <w:rsid w:val="002555D3"/>
    <w:rsid w:val="00255B05"/>
    <w:rsid w:val="00255F5D"/>
    <w:rsid w:val="002561DA"/>
    <w:rsid w:val="002564D1"/>
    <w:rsid w:val="002567AF"/>
    <w:rsid w:val="002605D8"/>
    <w:rsid w:val="00261650"/>
    <w:rsid w:val="002618EA"/>
    <w:rsid w:val="002622AE"/>
    <w:rsid w:val="002635DF"/>
    <w:rsid w:val="00264CD1"/>
    <w:rsid w:val="00265298"/>
    <w:rsid w:val="002669E3"/>
    <w:rsid w:val="0027052E"/>
    <w:rsid w:val="002706C5"/>
    <w:rsid w:val="0027102E"/>
    <w:rsid w:val="00271F2C"/>
    <w:rsid w:val="002730C1"/>
    <w:rsid w:val="002746CE"/>
    <w:rsid w:val="00274CF0"/>
    <w:rsid w:val="002767D0"/>
    <w:rsid w:val="00276D3A"/>
    <w:rsid w:val="00276FD6"/>
    <w:rsid w:val="00281A9F"/>
    <w:rsid w:val="00282952"/>
    <w:rsid w:val="00283258"/>
    <w:rsid w:val="00283660"/>
    <w:rsid w:val="002837DD"/>
    <w:rsid w:val="00283E47"/>
    <w:rsid w:val="00283F18"/>
    <w:rsid w:val="00284CD6"/>
    <w:rsid w:val="00286192"/>
    <w:rsid w:val="002867D5"/>
    <w:rsid w:val="00286F07"/>
    <w:rsid w:val="00291444"/>
    <w:rsid w:val="002916DE"/>
    <w:rsid w:val="00291D22"/>
    <w:rsid w:val="00293D2C"/>
    <w:rsid w:val="00293EC9"/>
    <w:rsid w:val="00294A21"/>
    <w:rsid w:val="002952C0"/>
    <w:rsid w:val="0029561E"/>
    <w:rsid w:val="00295D37"/>
    <w:rsid w:val="00296886"/>
    <w:rsid w:val="00296C39"/>
    <w:rsid w:val="00297415"/>
    <w:rsid w:val="00297646"/>
    <w:rsid w:val="002A0558"/>
    <w:rsid w:val="002A1088"/>
    <w:rsid w:val="002A2316"/>
    <w:rsid w:val="002A2EA2"/>
    <w:rsid w:val="002A375D"/>
    <w:rsid w:val="002A3A38"/>
    <w:rsid w:val="002A3B09"/>
    <w:rsid w:val="002A3D2E"/>
    <w:rsid w:val="002A4B50"/>
    <w:rsid w:val="002A6532"/>
    <w:rsid w:val="002A74DE"/>
    <w:rsid w:val="002B08DB"/>
    <w:rsid w:val="002B095A"/>
    <w:rsid w:val="002B172B"/>
    <w:rsid w:val="002B1ABD"/>
    <w:rsid w:val="002B3FE6"/>
    <w:rsid w:val="002B4040"/>
    <w:rsid w:val="002B5934"/>
    <w:rsid w:val="002B645C"/>
    <w:rsid w:val="002B647D"/>
    <w:rsid w:val="002B6BC4"/>
    <w:rsid w:val="002B7299"/>
    <w:rsid w:val="002B7CA4"/>
    <w:rsid w:val="002C050C"/>
    <w:rsid w:val="002C0C1E"/>
    <w:rsid w:val="002C168F"/>
    <w:rsid w:val="002C2842"/>
    <w:rsid w:val="002C2981"/>
    <w:rsid w:val="002C34C6"/>
    <w:rsid w:val="002C3D87"/>
    <w:rsid w:val="002C3F8D"/>
    <w:rsid w:val="002C4818"/>
    <w:rsid w:val="002C493C"/>
    <w:rsid w:val="002C710A"/>
    <w:rsid w:val="002C7BE4"/>
    <w:rsid w:val="002D0C72"/>
    <w:rsid w:val="002D0FE1"/>
    <w:rsid w:val="002D12EC"/>
    <w:rsid w:val="002D26D1"/>
    <w:rsid w:val="002D3FC3"/>
    <w:rsid w:val="002D4127"/>
    <w:rsid w:val="002D4305"/>
    <w:rsid w:val="002D53A3"/>
    <w:rsid w:val="002D5E0A"/>
    <w:rsid w:val="002D71BB"/>
    <w:rsid w:val="002D727A"/>
    <w:rsid w:val="002D7901"/>
    <w:rsid w:val="002D7BEC"/>
    <w:rsid w:val="002E086A"/>
    <w:rsid w:val="002E0959"/>
    <w:rsid w:val="002E100F"/>
    <w:rsid w:val="002E2029"/>
    <w:rsid w:val="002E20CC"/>
    <w:rsid w:val="002E24FD"/>
    <w:rsid w:val="002E2F5C"/>
    <w:rsid w:val="002E30DC"/>
    <w:rsid w:val="002E3784"/>
    <w:rsid w:val="002E3FFE"/>
    <w:rsid w:val="002E4467"/>
    <w:rsid w:val="002E4DD8"/>
    <w:rsid w:val="002E4F13"/>
    <w:rsid w:val="002E5B05"/>
    <w:rsid w:val="002E629B"/>
    <w:rsid w:val="002E6491"/>
    <w:rsid w:val="002E76F5"/>
    <w:rsid w:val="002F0A6D"/>
    <w:rsid w:val="002F2EF4"/>
    <w:rsid w:val="002F5790"/>
    <w:rsid w:val="002F5E5D"/>
    <w:rsid w:val="002F5FEE"/>
    <w:rsid w:val="002F6853"/>
    <w:rsid w:val="002F75A8"/>
    <w:rsid w:val="002F78DA"/>
    <w:rsid w:val="00300E62"/>
    <w:rsid w:val="00301778"/>
    <w:rsid w:val="00301F64"/>
    <w:rsid w:val="00302086"/>
    <w:rsid w:val="00302EF2"/>
    <w:rsid w:val="003033B1"/>
    <w:rsid w:val="0030402F"/>
    <w:rsid w:val="00304694"/>
    <w:rsid w:val="00304BB6"/>
    <w:rsid w:val="003061AE"/>
    <w:rsid w:val="0030722A"/>
    <w:rsid w:val="00307329"/>
    <w:rsid w:val="0030784E"/>
    <w:rsid w:val="003108EE"/>
    <w:rsid w:val="00310E1B"/>
    <w:rsid w:val="00311533"/>
    <w:rsid w:val="00311D0A"/>
    <w:rsid w:val="003121CD"/>
    <w:rsid w:val="00313662"/>
    <w:rsid w:val="003137A1"/>
    <w:rsid w:val="00314A86"/>
    <w:rsid w:val="003152AC"/>
    <w:rsid w:val="00315494"/>
    <w:rsid w:val="00315529"/>
    <w:rsid w:val="00315BFB"/>
    <w:rsid w:val="003176B8"/>
    <w:rsid w:val="003206F3"/>
    <w:rsid w:val="00320E2B"/>
    <w:rsid w:val="0032220E"/>
    <w:rsid w:val="00322C64"/>
    <w:rsid w:val="00323378"/>
    <w:rsid w:val="00323485"/>
    <w:rsid w:val="00323C64"/>
    <w:rsid w:val="00325E56"/>
    <w:rsid w:val="00326835"/>
    <w:rsid w:val="00326FD2"/>
    <w:rsid w:val="003276E1"/>
    <w:rsid w:val="00330547"/>
    <w:rsid w:val="00331FD6"/>
    <w:rsid w:val="003325F0"/>
    <w:rsid w:val="003327B8"/>
    <w:rsid w:val="003331A1"/>
    <w:rsid w:val="0033374A"/>
    <w:rsid w:val="003338C8"/>
    <w:rsid w:val="003341DF"/>
    <w:rsid w:val="00334F8A"/>
    <w:rsid w:val="00337A8C"/>
    <w:rsid w:val="00340BCC"/>
    <w:rsid w:val="003410BD"/>
    <w:rsid w:val="003422C9"/>
    <w:rsid w:val="003439A4"/>
    <w:rsid w:val="003473AA"/>
    <w:rsid w:val="00347685"/>
    <w:rsid w:val="003476B3"/>
    <w:rsid w:val="00350101"/>
    <w:rsid w:val="0035046C"/>
    <w:rsid w:val="00350615"/>
    <w:rsid w:val="00350BF6"/>
    <w:rsid w:val="0035127F"/>
    <w:rsid w:val="003523BC"/>
    <w:rsid w:val="00352A94"/>
    <w:rsid w:val="00352DDD"/>
    <w:rsid w:val="00353041"/>
    <w:rsid w:val="003535D1"/>
    <w:rsid w:val="00353AA1"/>
    <w:rsid w:val="00353F73"/>
    <w:rsid w:val="00355322"/>
    <w:rsid w:val="00356B48"/>
    <w:rsid w:val="00357D02"/>
    <w:rsid w:val="003600EF"/>
    <w:rsid w:val="00361221"/>
    <w:rsid w:val="003627B5"/>
    <w:rsid w:val="00363120"/>
    <w:rsid w:val="00363827"/>
    <w:rsid w:val="00363CCB"/>
    <w:rsid w:val="00364343"/>
    <w:rsid w:val="00364A0D"/>
    <w:rsid w:val="00364BFD"/>
    <w:rsid w:val="0036512A"/>
    <w:rsid w:val="00366C25"/>
    <w:rsid w:val="0036718F"/>
    <w:rsid w:val="003673DD"/>
    <w:rsid w:val="00367A91"/>
    <w:rsid w:val="003708FC"/>
    <w:rsid w:val="00370C85"/>
    <w:rsid w:val="00371127"/>
    <w:rsid w:val="003713DB"/>
    <w:rsid w:val="003718C7"/>
    <w:rsid w:val="00371D66"/>
    <w:rsid w:val="003733CB"/>
    <w:rsid w:val="00373C1B"/>
    <w:rsid w:val="0037405C"/>
    <w:rsid w:val="0037414B"/>
    <w:rsid w:val="00374235"/>
    <w:rsid w:val="003748D7"/>
    <w:rsid w:val="00374914"/>
    <w:rsid w:val="0037538D"/>
    <w:rsid w:val="00376189"/>
    <w:rsid w:val="00381ECA"/>
    <w:rsid w:val="00383594"/>
    <w:rsid w:val="00383F01"/>
    <w:rsid w:val="003856AD"/>
    <w:rsid w:val="003870DE"/>
    <w:rsid w:val="00387F88"/>
    <w:rsid w:val="003905BF"/>
    <w:rsid w:val="003910E7"/>
    <w:rsid w:val="00391586"/>
    <w:rsid w:val="00391B6B"/>
    <w:rsid w:val="00392225"/>
    <w:rsid w:val="00392762"/>
    <w:rsid w:val="003928C8"/>
    <w:rsid w:val="00392AB8"/>
    <w:rsid w:val="00392C69"/>
    <w:rsid w:val="003933BF"/>
    <w:rsid w:val="00393929"/>
    <w:rsid w:val="00393A0A"/>
    <w:rsid w:val="0039440A"/>
    <w:rsid w:val="0039498E"/>
    <w:rsid w:val="00394FD8"/>
    <w:rsid w:val="00395821"/>
    <w:rsid w:val="00396DC5"/>
    <w:rsid w:val="00396F9B"/>
    <w:rsid w:val="003974F9"/>
    <w:rsid w:val="0039787C"/>
    <w:rsid w:val="003978AB"/>
    <w:rsid w:val="003A09AC"/>
    <w:rsid w:val="003A0EE5"/>
    <w:rsid w:val="003A0F22"/>
    <w:rsid w:val="003A28BC"/>
    <w:rsid w:val="003A2F2B"/>
    <w:rsid w:val="003A372E"/>
    <w:rsid w:val="003A3844"/>
    <w:rsid w:val="003A5110"/>
    <w:rsid w:val="003A633E"/>
    <w:rsid w:val="003A6386"/>
    <w:rsid w:val="003A6969"/>
    <w:rsid w:val="003A7224"/>
    <w:rsid w:val="003A73B2"/>
    <w:rsid w:val="003A7AED"/>
    <w:rsid w:val="003B03EE"/>
    <w:rsid w:val="003B1FC8"/>
    <w:rsid w:val="003B4209"/>
    <w:rsid w:val="003B57B8"/>
    <w:rsid w:val="003B5E5F"/>
    <w:rsid w:val="003B673E"/>
    <w:rsid w:val="003C0841"/>
    <w:rsid w:val="003C1D2C"/>
    <w:rsid w:val="003C2368"/>
    <w:rsid w:val="003C3A72"/>
    <w:rsid w:val="003C5B44"/>
    <w:rsid w:val="003C69D1"/>
    <w:rsid w:val="003D1246"/>
    <w:rsid w:val="003D18B4"/>
    <w:rsid w:val="003D1DE1"/>
    <w:rsid w:val="003D228A"/>
    <w:rsid w:val="003D24E0"/>
    <w:rsid w:val="003D30BF"/>
    <w:rsid w:val="003D31B6"/>
    <w:rsid w:val="003D32F6"/>
    <w:rsid w:val="003D3AF1"/>
    <w:rsid w:val="003D65B5"/>
    <w:rsid w:val="003D6E92"/>
    <w:rsid w:val="003E0043"/>
    <w:rsid w:val="003E0CA8"/>
    <w:rsid w:val="003E0D74"/>
    <w:rsid w:val="003E0EDC"/>
    <w:rsid w:val="003E16F9"/>
    <w:rsid w:val="003E19CC"/>
    <w:rsid w:val="003E1DF5"/>
    <w:rsid w:val="003E371A"/>
    <w:rsid w:val="003E3AFD"/>
    <w:rsid w:val="003E44BC"/>
    <w:rsid w:val="003E563D"/>
    <w:rsid w:val="003E6565"/>
    <w:rsid w:val="003E7103"/>
    <w:rsid w:val="003E7729"/>
    <w:rsid w:val="003F095A"/>
    <w:rsid w:val="003F0B33"/>
    <w:rsid w:val="003F0D3C"/>
    <w:rsid w:val="003F424C"/>
    <w:rsid w:val="003F553C"/>
    <w:rsid w:val="003F69DF"/>
    <w:rsid w:val="0040090F"/>
    <w:rsid w:val="004017D2"/>
    <w:rsid w:val="0040197F"/>
    <w:rsid w:val="00401AEF"/>
    <w:rsid w:val="00401BD9"/>
    <w:rsid w:val="004030FE"/>
    <w:rsid w:val="00403554"/>
    <w:rsid w:val="00403972"/>
    <w:rsid w:val="004042B9"/>
    <w:rsid w:val="00404670"/>
    <w:rsid w:val="00404A47"/>
    <w:rsid w:val="00404C94"/>
    <w:rsid w:val="0040543E"/>
    <w:rsid w:val="004069B3"/>
    <w:rsid w:val="00407085"/>
    <w:rsid w:val="004070F9"/>
    <w:rsid w:val="00407963"/>
    <w:rsid w:val="00410D72"/>
    <w:rsid w:val="004111F3"/>
    <w:rsid w:val="00412EA5"/>
    <w:rsid w:val="00414361"/>
    <w:rsid w:val="00414F08"/>
    <w:rsid w:val="00415847"/>
    <w:rsid w:val="00415BAA"/>
    <w:rsid w:val="004161BD"/>
    <w:rsid w:val="00416D05"/>
    <w:rsid w:val="00416E23"/>
    <w:rsid w:val="004177CD"/>
    <w:rsid w:val="004178B8"/>
    <w:rsid w:val="00417B3B"/>
    <w:rsid w:val="00420620"/>
    <w:rsid w:val="00420C21"/>
    <w:rsid w:val="00420CD4"/>
    <w:rsid w:val="00421857"/>
    <w:rsid w:val="0042277D"/>
    <w:rsid w:val="00422ADE"/>
    <w:rsid w:val="004231C9"/>
    <w:rsid w:val="0042345C"/>
    <w:rsid w:val="00425349"/>
    <w:rsid w:val="0043027E"/>
    <w:rsid w:val="004305A0"/>
    <w:rsid w:val="00430988"/>
    <w:rsid w:val="004314F2"/>
    <w:rsid w:val="004316B2"/>
    <w:rsid w:val="00431C10"/>
    <w:rsid w:val="00431D8E"/>
    <w:rsid w:val="00433F5B"/>
    <w:rsid w:val="0043530E"/>
    <w:rsid w:val="00435A2B"/>
    <w:rsid w:val="00435E9C"/>
    <w:rsid w:val="00436219"/>
    <w:rsid w:val="00436627"/>
    <w:rsid w:val="00436858"/>
    <w:rsid w:val="00437570"/>
    <w:rsid w:val="00437808"/>
    <w:rsid w:val="004378B7"/>
    <w:rsid w:val="0043798D"/>
    <w:rsid w:val="00440522"/>
    <w:rsid w:val="0044092B"/>
    <w:rsid w:val="004418A6"/>
    <w:rsid w:val="004427A7"/>
    <w:rsid w:val="004427F6"/>
    <w:rsid w:val="004433CD"/>
    <w:rsid w:val="00444027"/>
    <w:rsid w:val="00446E48"/>
    <w:rsid w:val="00447149"/>
    <w:rsid w:val="004476B5"/>
    <w:rsid w:val="00447CED"/>
    <w:rsid w:val="00447F99"/>
    <w:rsid w:val="00450219"/>
    <w:rsid w:val="0045059E"/>
    <w:rsid w:val="00450754"/>
    <w:rsid w:val="004511D8"/>
    <w:rsid w:val="0045136C"/>
    <w:rsid w:val="00451B30"/>
    <w:rsid w:val="0045479E"/>
    <w:rsid w:val="00454BA8"/>
    <w:rsid w:val="004552C0"/>
    <w:rsid w:val="00456D83"/>
    <w:rsid w:val="00457265"/>
    <w:rsid w:val="00457B78"/>
    <w:rsid w:val="00460248"/>
    <w:rsid w:val="00460527"/>
    <w:rsid w:val="00461025"/>
    <w:rsid w:val="0046164D"/>
    <w:rsid w:val="00461D3B"/>
    <w:rsid w:val="004622CF"/>
    <w:rsid w:val="004628C5"/>
    <w:rsid w:val="0046498A"/>
    <w:rsid w:val="004656F7"/>
    <w:rsid w:val="004702C9"/>
    <w:rsid w:val="00470EBF"/>
    <w:rsid w:val="0047179C"/>
    <w:rsid w:val="0047182D"/>
    <w:rsid w:val="00471DFD"/>
    <w:rsid w:val="00471FBA"/>
    <w:rsid w:val="00472A00"/>
    <w:rsid w:val="00472B3C"/>
    <w:rsid w:val="004732B3"/>
    <w:rsid w:val="004733C8"/>
    <w:rsid w:val="0047456A"/>
    <w:rsid w:val="004746A1"/>
    <w:rsid w:val="004746DD"/>
    <w:rsid w:val="00474A8C"/>
    <w:rsid w:val="00474BE1"/>
    <w:rsid w:val="00475B6D"/>
    <w:rsid w:val="00476273"/>
    <w:rsid w:val="0047780B"/>
    <w:rsid w:val="00480115"/>
    <w:rsid w:val="00480371"/>
    <w:rsid w:val="00480D81"/>
    <w:rsid w:val="0048105A"/>
    <w:rsid w:val="00482FA6"/>
    <w:rsid w:val="00483094"/>
    <w:rsid w:val="0048320C"/>
    <w:rsid w:val="00483303"/>
    <w:rsid w:val="00483E25"/>
    <w:rsid w:val="0048444A"/>
    <w:rsid w:val="00484F8D"/>
    <w:rsid w:val="004854E3"/>
    <w:rsid w:val="004857F7"/>
    <w:rsid w:val="004859A7"/>
    <w:rsid w:val="004864B2"/>
    <w:rsid w:val="00486F94"/>
    <w:rsid w:val="0048739B"/>
    <w:rsid w:val="00487663"/>
    <w:rsid w:val="00487BF1"/>
    <w:rsid w:val="0049042E"/>
    <w:rsid w:val="004907A2"/>
    <w:rsid w:val="00491965"/>
    <w:rsid w:val="0049201F"/>
    <w:rsid w:val="004921B8"/>
    <w:rsid w:val="00492F52"/>
    <w:rsid w:val="0049397C"/>
    <w:rsid w:val="00493E8D"/>
    <w:rsid w:val="004942D8"/>
    <w:rsid w:val="00495118"/>
    <w:rsid w:val="004952B1"/>
    <w:rsid w:val="0049660B"/>
    <w:rsid w:val="00496D74"/>
    <w:rsid w:val="00497622"/>
    <w:rsid w:val="004A0A19"/>
    <w:rsid w:val="004A1351"/>
    <w:rsid w:val="004A1408"/>
    <w:rsid w:val="004A16CA"/>
    <w:rsid w:val="004A1BA8"/>
    <w:rsid w:val="004A1F5E"/>
    <w:rsid w:val="004A47A7"/>
    <w:rsid w:val="004A4DAD"/>
    <w:rsid w:val="004A4F46"/>
    <w:rsid w:val="004A517C"/>
    <w:rsid w:val="004A5EFF"/>
    <w:rsid w:val="004A65ED"/>
    <w:rsid w:val="004A66E0"/>
    <w:rsid w:val="004A687F"/>
    <w:rsid w:val="004A69BD"/>
    <w:rsid w:val="004A7316"/>
    <w:rsid w:val="004A7C71"/>
    <w:rsid w:val="004B1E36"/>
    <w:rsid w:val="004B2781"/>
    <w:rsid w:val="004B3AFA"/>
    <w:rsid w:val="004B513A"/>
    <w:rsid w:val="004B5D5C"/>
    <w:rsid w:val="004B604B"/>
    <w:rsid w:val="004B710B"/>
    <w:rsid w:val="004B7DFA"/>
    <w:rsid w:val="004C0320"/>
    <w:rsid w:val="004C2EC1"/>
    <w:rsid w:val="004C587A"/>
    <w:rsid w:val="004C5AED"/>
    <w:rsid w:val="004C5E37"/>
    <w:rsid w:val="004C6B64"/>
    <w:rsid w:val="004C6D85"/>
    <w:rsid w:val="004C737D"/>
    <w:rsid w:val="004C7EA9"/>
    <w:rsid w:val="004D0C32"/>
    <w:rsid w:val="004D2297"/>
    <w:rsid w:val="004D2CD8"/>
    <w:rsid w:val="004D3F16"/>
    <w:rsid w:val="004D4444"/>
    <w:rsid w:val="004D49D7"/>
    <w:rsid w:val="004D7F27"/>
    <w:rsid w:val="004E0027"/>
    <w:rsid w:val="004E0836"/>
    <w:rsid w:val="004E201B"/>
    <w:rsid w:val="004E2187"/>
    <w:rsid w:val="004E5ADD"/>
    <w:rsid w:val="004E60C7"/>
    <w:rsid w:val="004E60CC"/>
    <w:rsid w:val="004E6214"/>
    <w:rsid w:val="004E6390"/>
    <w:rsid w:val="004E6CE5"/>
    <w:rsid w:val="004E6F3F"/>
    <w:rsid w:val="004F051C"/>
    <w:rsid w:val="004F08AD"/>
    <w:rsid w:val="004F09A0"/>
    <w:rsid w:val="004F16B5"/>
    <w:rsid w:val="004F1BA7"/>
    <w:rsid w:val="004F2708"/>
    <w:rsid w:val="004F36DA"/>
    <w:rsid w:val="004F5435"/>
    <w:rsid w:val="004F5F1D"/>
    <w:rsid w:val="004F74E9"/>
    <w:rsid w:val="004F766F"/>
    <w:rsid w:val="004F785F"/>
    <w:rsid w:val="004F7A0B"/>
    <w:rsid w:val="0050019D"/>
    <w:rsid w:val="0050120F"/>
    <w:rsid w:val="0050209E"/>
    <w:rsid w:val="00503BF9"/>
    <w:rsid w:val="00504F84"/>
    <w:rsid w:val="00505371"/>
    <w:rsid w:val="00506381"/>
    <w:rsid w:val="00506AF0"/>
    <w:rsid w:val="00506F3C"/>
    <w:rsid w:val="0051075D"/>
    <w:rsid w:val="005107B3"/>
    <w:rsid w:val="00510F3A"/>
    <w:rsid w:val="005133CA"/>
    <w:rsid w:val="00514695"/>
    <w:rsid w:val="005146D4"/>
    <w:rsid w:val="00515822"/>
    <w:rsid w:val="00516BD8"/>
    <w:rsid w:val="005172D5"/>
    <w:rsid w:val="005174DF"/>
    <w:rsid w:val="005202D2"/>
    <w:rsid w:val="0052030A"/>
    <w:rsid w:val="005208E1"/>
    <w:rsid w:val="00522317"/>
    <w:rsid w:val="00522B1A"/>
    <w:rsid w:val="00522D34"/>
    <w:rsid w:val="00523015"/>
    <w:rsid w:val="0052338B"/>
    <w:rsid w:val="0052381F"/>
    <w:rsid w:val="00524CBC"/>
    <w:rsid w:val="00524E06"/>
    <w:rsid w:val="00524E12"/>
    <w:rsid w:val="005254D3"/>
    <w:rsid w:val="00525CFE"/>
    <w:rsid w:val="005266D6"/>
    <w:rsid w:val="00526B96"/>
    <w:rsid w:val="00530A5F"/>
    <w:rsid w:val="00532207"/>
    <w:rsid w:val="00532429"/>
    <w:rsid w:val="005329E9"/>
    <w:rsid w:val="005331DC"/>
    <w:rsid w:val="00533B9A"/>
    <w:rsid w:val="00533EC8"/>
    <w:rsid w:val="005346A7"/>
    <w:rsid w:val="00534AFA"/>
    <w:rsid w:val="00535A9D"/>
    <w:rsid w:val="00535B44"/>
    <w:rsid w:val="005367FD"/>
    <w:rsid w:val="005374FB"/>
    <w:rsid w:val="00537873"/>
    <w:rsid w:val="00537FF1"/>
    <w:rsid w:val="00540943"/>
    <w:rsid w:val="005412C2"/>
    <w:rsid w:val="00541FD3"/>
    <w:rsid w:val="005429C2"/>
    <w:rsid w:val="00543012"/>
    <w:rsid w:val="00545021"/>
    <w:rsid w:val="005451E0"/>
    <w:rsid w:val="00547BE1"/>
    <w:rsid w:val="00547C40"/>
    <w:rsid w:val="005509DA"/>
    <w:rsid w:val="00550BAE"/>
    <w:rsid w:val="005510BF"/>
    <w:rsid w:val="00551ACE"/>
    <w:rsid w:val="0055204C"/>
    <w:rsid w:val="0055206B"/>
    <w:rsid w:val="00552C50"/>
    <w:rsid w:val="00552DD4"/>
    <w:rsid w:val="005540FB"/>
    <w:rsid w:val="005550D5"/>
    <w:rsid w:val="005553BC"/>
    <w:rsid w:val="00555E5E"/>
    <w:rsid w:val="00557A75"/>
    <w:rsid w:val="00560B1C"/>
    <w:rsid w:val="00560CB2"/>
    <w:rsid w:val="005618E0"/>
    <w:rsid w:val="005627D6"/>
    <w:rsid w:val="00562BE2"/>
    <w:rsid w:val="005652AA"/>
    <w:rsid w:val="0056557F"/>
    <w:rsid w:val="0056579C"/>
    <w:rsid w:val="0056647A"/>
    <w:rsid w:val="0056792B"/>
    <w:rsid w:val="00567985"/>
    <w:rsid w:val="00567BFF"/>
    <w:rsid w:val="00567F2F"/>
    <w:rsid w:val="00570F6E"/>
    <w:rsid w:val="00571226"/>
    <w:rsid w:val="005713B1"/>
    <w:rsid w:val="00571E5C"/>
    <w:rsid w:val="00571F6F"/>
    <w:rsid w:val="00572704"/>
    <w:rsid w:val="00573EA0"/>
    <w:rsid w:val="0057519D"/>
    <w:rsid w:val="00575968"/>
    <w:rsid w:val="00575B04"/>
    <w:rsid w:val="00576648"/>
    <w:rsid w:val="00576699"/>
    <w:rsid w:val="00576976"/>
    <w:rsid w:val="00577303"/>
    <w:rsid w:val="005816EB"/>
    <w:rsid w:val="00583613"/>
    <w:rsid w:val="005838C6"/>
    <w:rsid w:val="00584301"/>
    <w:rsid w:val="005857DD"/>
    <w:rsid w:val="00585C02"/>
    <w:rsid w:val="0058706C"/>
    <w:rsid w:val="00590394"/>
    <w:rsid w:val="005917B4"/>
    <w:rsid w:val="00591BFB"/>
    <w:rsid w:val="00591F6F"/>
    <w:rsid w:val="00592400"/>
    <w:rsid w:val="0059286E"/>
    <w:rsid w:val="00592CA6"/>
    <w:rsid w:val="00592E55"/>
    <w:rsid w:val="00593BF3"/>
    <w:rsid w:val="0059465B"/>
    <w:rsid w:val="0059518C"/>
    <w:rsid w:val="005953B2"/>
    <w:rsid w:val="005966F9"/>
    <w:rsid w:val="005971C2"/>
    <w:rsid w:val="00597FD0"/>
    <w:rsid w:val="005A26FB"/>
    <w:rsid w:val="005A3512"/>
    <w:rsid w:val="005A38E8"/>
    <w:rsid w:val="005A4238"/>
    <w:rsid w:val="005A45E0"/>
    <w:rsid w:val="005A4D2B"/>
    <w:rsid w:val="005A5865"/>
    <w:rsid w:val="005A5A88"/>
    <w:rsid w:val="005A67B6"/>
    <w:rsid w:val="005A6B2C"/>
    <w:rsid w:val="005A7A00"/>
    <w:rsid w:val="005A7B6B"/>
    <w:rsid w:val="005B0863"/>
    <w:rsid w:val="005B11D7"/>
    <w:rsid w:val="005B1B45"/>
    <w:rsid w:val="005B24F8"/>
    <w:rsid w:val="005B3031"/>
    <w:rsid w:val="005B7089"/>
    <w:rsid w:val="005B7418"/>
    <w:rsid w:val="005B7765"/>
    <w:rsid w:val="005C089A"/>
    <w:rsid w:val="005C0BC7"/>
    <w:rsid w:val="005C0DDE"/>
    <w:rsid w:val="005C1684"/>
    <w:rsid w:val="005C21A1"/>
    <w:rsid w:val="005C254A"/>
    <w:rsid w:val="005C27DF"/>
    <w:rsid w:val="005C2BF7"/>
    <w:rsid w:val="005C35B8"/>
    <w:rsid w:val="005C373B"/>
    <w:rsid w:val="005C3A85"/>
    <w:rsid w:val="005C3D85"/>
    <w:rsid w:val="005C4CF4"/>
    <w:rsid w:val="005C5190"/>
    <w:rsid w:val="005C54A5"/>
    <w:rsid w:val="005C6B23"/>
    <w:rsid w:val="005C6F77"/>
    <w:rsid w:val="005C7B32"/>
    <w:rsid w:val="005C7EB5"/>
    <w:rsid w:val="005D02DB"/>
    <w:rsid w:val="005D0FDE"/>
    <w:rsid w:val="005D1802"/>
    <w:rsid w:val="005D2BBA"/>
    <w:rsid w:val="005D2CB4"/>
    <w:rsid w:val="005D3184"/>
    <w:rsid w:val="005D4A0F"/>
    <w:rsid w:val="005D5310"/>
    <w:rsid w:val="005D6797"/>
    <w:rsid w:val="005D7BB1"/>
    <w:rsid w:val="005D7E58"/>
    <w:rsid w:val="005E02DD"/>
    <w:rsid w:val="005E0A2F"/>
    <w:rsid w:val="005E112D"/>
    <w:rsid w:val="005E11CB"/>
    <w:rsid w:val="005E150F"/>
    <w:rsid w:val="005E2AA8"/>
    <w:rsid w:val="005E3AC7"/>
    <w:rsid w:val="005E3EFD"/>
    <w:rsid w:val="005E4030"/>
    <w:rsid w:val="005E63AF"/>
    <w:rsid w:val="005F0A06"/>
    <w:rsid w:val="005F10A6"/>
    <w:rsid w:val="005F138A"/>
    <w:rsid w:val="005F1C6F"/>
    <w:rsid w:val="005F3553"/>
    <w:rsid w:val="005F401E"/>
    <w:rsid w:val="005F5E86"/>
    <w:rsid w:val="005F663F"/>
    <w:rsid w:val="005F6809"/>
    <w:rsid w:val="005F7449"/>
    <w:rsid w:val="005F756C"/>
    <w:rsid w:val="00600254"/>
    <w:rsid w:val="00600402"/>
    <w:rsid w:val="00600FA3"/>
    <w:rsid w:val="006017BF"/>
    <w:rsid w:val="00601C44"/>
    <w:rsid w:val="00601DA7"/>
    <w:rsid w:val="00602DA7"/>
    <w:rsid w:val="0060389F"/>
    <w:rsid w:val="00603C69"/>
    <w:rsid w:val="00603D82"/>
    <w:rsid w:val="00605243"/>
    <w:rsid w:val="00606BA7"/>
    <w:rsid w:val="006075A2"/>
    <w:rsid w:val="0060761D"/>
    <w:rsid w:val="006111A6"/>
    <w:rsid w:val="006119C7"/>
    <w:rsid w:val="00611F12"/>
    <w:rsid w:val="006132B2"/>
    <w:rsid w:val="006134D9"/>
    <w:rsid w:val="00613C3D"/>
    <w:rsid w:val="00614481"/>
    <w:rsid w:val="006147A9"/>
    <w:rsid w:val="00614F66"/>
    <w:rsid w:val="00615272"/>
    <w:rsid w:val="00616C59"/>
    <w:rsid w:val="00616EA3"/>
    <w:rsid w:val="006174CE"/>
    <w:rsid w:val="00621B65"/>
    <w:rsid w:val="0062246F"/>
    <w:rsid w:val="006232C9"/>
    <w:rsid w:val="00623788"/>
    <w:rsid w:val="00623A46"/>
    <w:rsid w:val="00624205"/>
    <w:rsid w:val="00624676"/>
    <w:rsid w:val="00625258"/>
    <w:rsid w:val="006258E2"/>
    <w:rsid w:val="00625B08"/>
    <w:rsid w:val="00625CE0"/>
    <w:rsid w:val="0062773D"/>
    <w:rsid w:val="00630372"/>
    <w:rsid w:val="006314DE"/>
    <w:rsid w:val="006317BD"/>
    <w:rsid w:val="00634F24"/>
    <w:rsid w:val="00635E09"/>
    <w:rsid w:val="006361E5"/>
    <w:rsid w:val="00636868"/>
    <w:rsid w:val="00636ED7"/>
    <w:rsid w:val="0063773B"/>
    <w:rsid w:val="00637744"/>
    <w:rsid w:val="00640746"/>
    <w:rsid w:val="00641503"/>
    <w:rsid w:val="0064186B"/>
    <w:rsid w:val="00641E93"/>
    <w:rsid w:val="0064480E"/>
    <w:rsid w:val="0064488D"/>
    <w:rsid w:val="006450C9"/>
    <w:rsid w:val="00645283"/>
    <w:rsid w:val="00645C97"/>
    <w:rsid w:val="006469EF"/>
    <w:rsid w:val="006471B0"/>
    <w:rsid w:val="00647514"/>
    <w:rsid w:val="00647BA5"/>
    <w:rsid w:val="00647D36"/>
    <w:rsid w:val="006502A3"/>
    <w:rsid w:val="00651095"/>
    <w:rsid w:val="0065115F"/>
    <w:rsid w:val="0065133D"/>
    <w:rsid w:val="0065147D"/>
    <w:rsid w:val="00652073"/>
    <w:rsid w:val="00652E6D"/>
    <w:rsid w:val="00653049"/>
    <w:rsid w:val="00653082"/>
    <w:rsid w:val="006530AC"/>
    <w:rsid w:val="00654149"/>
    <w:rsid w:val="00656CD2"/>
    <w:rsid w:val="00656E52"/>
    <w:rsid w:val="006574D7"/>
    <w:rsid w:val="00660AAD"/>
    <w:rsid w:val="006614A3"/>
    <w:rsid w:val="00662C56"/>
    <w:rsid w:val="00663182"/>
    <w:rsid w:val="00663A2A"/>
    <w:rsid w:val="00663BAA"/>
    <w:rsid w:val="00663C48"/>
    <w:rsid w:val="006641BE"/>
    <w:rsid w:val="006641D1"/>
    <w:rsid w:val="0066453A"/>
    <w:rsid w:val="00665500"/>
    <w:rsid w:val="00665977"/>
    <w:rsid w:val="00665985"/>
    <w:rsid w:val="0066685A"/>
    <w:rsid w:val="00667FF8"/>
    <w:rsid w:val="006707BE"/>
    <w:rsid w:val="006707D3"/>
    <w:rsid w:val="00671FAD"/>
    <w:rsid w:val="006749B5"/>
    <w:rsid w:val="00674E7E"/>
    <w:rsid w:val="006755D6"/>
    <w:rsid w:val="006758F2"/>
    <w:rsid w:val="00675A79"/>
    <w:rsid w:val="00675D09"/>
    <w:rsid w:val="006764D6"/>
    <w:rsid w:val="00677BB4"/>
    <w:rsid w:val="00680055"/>
    <w:rsid w:val="0068136B"/>
    <w:rsid w:val="00681A36"/>
    <w:rsid w:val="006825F0"/>
    <w:rsid w:val="006828E3"/>
    <w:rsid w:val="006830AD"/>
    <w:rsid w:val="00683643"/>
    <w:rsid w:val="00683BDA"/>
    <w:rsid w:val="00683C56"/>
    <w:rsid w:val="006840D0"/>
    <w:rsid w:val="006842E4"/>
    <w:rsid w:val="00684401"/>
    <w:rsid w:val="00684C5C"/>
    <w:rsid w:val="006863F3"/>
    <w:rsid w:val="00686AD0"/>
    <w:rsid w:val="00686FB0"/>
    <w:rsid w:val="006876F0"/>
    <w:rsid w:val="00690C2F"/>
    <w:rsid w:val="00690EB2"/>
    <w:rsid w:val="00691D39"/>
    <w:rsid w:val="00691D9A"/>
    <w:rsid w:val="0069276B"/>
    <w:rsid w:val="00692926"/>
    <w:rsid w:val="00692ABF"/>
    <w:rsid w:val="00694DFA"/>
    <w:rsid w:val="006979B6"/>
    <w:rsid w:val="006A0037"/>
    <w:rsid w:val="006A0A43"/>
    <w:rsid w:val="006A18C2"/>
    <w:rsid w:val="006A2A12"/>
    <w:rsid w:val="006A2CEC"/>
    <w:rsid w:val="006A3201"/>
    <w:rsid w:val="006A3800"/>
    <w:rsid w:val="006A4327"/>
    <w:rsid w:val="006A4386"/>
    <w:rsid w:val="006A44F6"/>
    <w:rsid w:val="006A51F8"/>
    <w:rsid w:val="006A5A08"/>
    <w:rsid w:val="006A5A31"/>
    <w:rsid w:val="006A6BAD"/>
    <w:rsid w:val="006A73BF"/>
    <w:rsid w:val="006B04F8"/>
    <w:rsid w:val="006B0A7C"/>
    <w:rsid w:val="006B0CDA"/>
    <w:rsid w:val="006B2477"/>
    <w:rsid w:val="006B2559"/>
    <w:rsid w:val="006B2A15"/>
    <w:rsid w:val="006B40AD"/>
    <w:rsid w:val="006B5346"/>
    <w:rsid w:val="006B53A4"/>
    <w:rsid w:val="006B5CD9"/>
    <w:rsid w:val="006B5EC3"/>
    <w:rsid w:val="006B6820"/>
    <w:rsid w:val="006B7038"/>
    <w:rsid w:val="006B715C"/>
    <w:rsid w:val="006B734B"/>
    <w:rsid w:val="006B7AC4"/>
    <w:rsid w:val="006C0D72"/>
    <w:rsid w:val="006C12B5"/>
    <w:rsid w:val="006C1AA0"/>
    <w:rsid w:val="006C25E8"/>
    <w:rsid w:val="006C3FD5"/>
    <w:rsid w:val="006C4B9E"/>
    <w:rsid w:val="006C4DFF"/>
    <w:rsid w:val="006C5051"/>
    <w:rsid w:val="006C6610"/>
    <w:rsid w:val="006C7149"/>
    <w:rsid w:val="006D04FA"/>
    <w:rsid w:val="006D0EF8"/>
    <w:rsid w:val="006D1824"/>
    <w:rsid w:val="006D20D8"/>
    <w:rsid w:val="006D22DE"/>
    <w:rsid w:val="006D315D"/>
    <w:rsid w:val="006D4E74"/>
    <w:rsid w:val="006D53CB"/>
    <w:rsid w:val="006D5A02"/>
    <w:rsid w:val="006D5EC9"/>
    <w:rsid w:val="006D60F8"/>
    <w:rsid w:val="006D652E"/>
    <w:rsid w:val="006D6BFB"/>
    <w:rsid w:val="006D6DF3"/>
    <w:rsid w:val="006D6E0E"/>
    <w:rsid w:val="006D73A6"/>
    <w:rsid w:val="006D75D2"/>
    <w:rsid w:val="006D7D9A"/>
    <w:rsid w:val="006E20A4"/>
    <w:rsid w:val="006E3480"/>
    <w:rsid w:val="006E3A05"/>
    <w:rsid w:val="006E4AEE"/>
    <w:rsid w:val="006E5FA2"/>
    <w:rsid w:val="006E64EA"/>
    <w:rsid w:val="006E6581"/>
    <w:rsid w:val="006E66E1"/>
    <w:rsid w:val="006E6920"/>
    <w:rsid w:val="006E7C2D"/>
    <w:rsid w:val="006E7D2F"/>
    <w:rsid w:val="006E7ED8"/>
    <w:rsid w:val="006F1053"/>
    <w:rsid w:val="006F112D"/>
    <w:rsid w:val="006F25B3"/>
    <w:rsid w:val="006F3016"/>
    <w:rsid w:val="006F3546"/>
    <w:rsid w:val="006F4896"/>
    <w:rsid w:val="006F5313"/>
    <w:rsid w:val="006F5522"/>
    <w:rsid w:val="006F5DA0"/>
    <w:rsid w:val="006F70F7"/>
    <w:rsid w:val="007007C7"/>
    <w:rsid w:val="0070219D"/>
    <w:rsid w:val="007037C0"/>
    <w:rsid w:val="00704183"/>
    <w:rsid w:val="00704816"/>
    <w:rsid w:val="007049BF"/>
    <w:rsid w:val="00704B33"/>
    <w:rsid w:val="00704BEF"/>
    <w:rsid w:val="00704F4D"/>
    <w:rsid w:val="00706DB8"/>
    <w:rsid w:val="00707677"/>
    <w:rsid w:val="007078D1"/>
    <w:rsid w:val="00707EE5"/>
    <w:rsid w:val="00711586"/>
    <w:rsid w:val="00711A5E"/>
    <w:rsid w:val="00711EAE"/>
    <w:rsid w:val="00712A39"/>
    <w:rsid w:val="00712C50"/>
    <w:rsid w:val="007134E3"/>
    <w:rsid w:val="00714432"/>
    <w:rsid w:val="007151E2"/>
    <w:rsid w:val="007162E8"/>
    <w:rsid w:val="00716C0D"/>
    <w:rsid w:val="00716CB8"/>
    <w:rsid w:val="007176C9"/>
    <w:rsid w:val="00717AC2"/>
    <w:rsid w:val="00717B13"/>
    <w:rsid w:val="0072102B"/>
    <w:rsid w:val="00721912"/>
    <w:rsid w:val="00721CF5"/>
    <w:rsid w:val="00723274"/>
    <w:rsid w:val="00723833"/>
    <w:rsid w:val="007248BD"/>
    <w:rsid w:val="00724C8A"/>
    <w:rsid w:val="007252C8"/>
    <w:rsid w:val="00725BC3"/>
    <w:rsid w:val="00726984"/>
    <w:rsid w:val="00727020"/>
    <w:rsid w:val="007272BC"/>
    <w:rsid w:val="00731781"/>
    <w:rsid w:val="00732BA9"/>
    <w:rsid w:val="007335A3"/>
    <w:rsid w:val="00735478"/>
    <w:rsid w:val="007354EE"/>
    <w:rsid w:val="00735DFD"/>
    <w:rsid w:val="00735E3D"/>
    <w:rsid w:val="00735EEA"/>
    <w:rsid w:val="00736639"/>
    <w:rsid w:val="007379C6"/>
    <w:rsid w:val="00737F45"/>
    <w:rsid w:val="0074167A"/>
    <w:rsid w:val="00741E49"/>
    <w:rsid w:val="00742D08"/>
    <w:rsid w:val="007437A3"/>
    <w:rsid w:val="00743F50"/>
    <w:rsid w:val="0074424C"/>
    <w:rsid w:val="00744355"/>
    <w:rsid w:val="00745013"/>
    <w:rsid w:val="00746542"/>
    <w:rsid w:val="00746680"/>
    <w:rsid w:val="00746BF7"/>
    <w:rsid w:val="0075157B"/>
    <w:rsid w:val="0075160C"/>
    <w:rsid w:val="00752E38"/>
    <w:rsid w:val="00752FC5"/>
    <w:rsid w:val="007531EF"/>
    <w:rsid w:val="00753CC6"/>
    <w:rsid w:val="00753F17"/>
    <w:rsid w:val="007541A0"/>
    <w:rsid w:val="007545D3"/>
    <w:rsid w:val="0075560B"/>
    <w:rsid w:val="00755C36"/>
    <w:rsid w:val="00757AF6"/>
    <w:rsid w:val="0076040C"/>
    <w:rsid w:val="00761B43"/>
    <w:rsid w:val="00761BFE"/>
    <w:rsid w:val="00761E45"/>
    <w:rsid w:val="007628A4"/>
    <w:rsid w:val="00762F8A"/>
    <w:rsid w:val="007639B5"/>
    <w:rsid w:val="0076456C"/>
    <w:rsid w:val="00764573"/>
    <w:rsid w:val="00764C35"/>
    <w:rsid w:val="00764FFD"/>
    <w:rsid w:val="0076615E"/>
    <w:rsid w:val="00766B9B"/>
    <w:rsid w:val="007718F2"/>
    <w:rsid w:val="00771F80"/>
    <w:rsid w:val="00773206"/>
    <w:rsid w:val="00773FAE"/>
    <w:rsid w:val="007742E3"/>
    <w:rsid w:val="007752B5"/>
    <w:rsid w:val="00777556"/>
    <w:rsid w:val="0078023C"/>
    <w:rsid w:val="007806E5"/>
    <w:rsid w:val="00780987"/>
    <w:rsid w:val="00780D77"/>
    <w:rsid w:val="00781085"/>
    <w:rsid w:val="00781B40"/>
    <w:rsid w:val="00781DB2"/>
    <w:rsid w:val="00782957"/>
    <w:rsid w:val="0078694F"/>
    <w:rsid w:val="00787049"/>
    <w:rsid w:val="007908B6"/>
    <w:rsid w:val="00792779"/>
    <w:rsid w:val="007934B9"/>
    <w:rsid w:val="00795C9B"/>
    <w:rsid w:val="0079624A"/>
    <w:rsid w:val="007962DE"/>
    <w:rsid w:val="00796435"/>
    <w:rsid w:val="00797BA1"/>
    <w:rsid w:val="007A11C5"/>
    <w:rsid w:val="007A1403"/>
    <w:rsid w:val="007A1AFE"/>
    <w:rsid w:val="007A23AE"/>
    <w:rsid w:val="007A4081"/>
    <w:rsid w:val="007A4C54"/>
    <w:rsid w:val="007A592C"/>
    <w:rsid w:val="007A60D0"/>
    <w:rsid w:val="007A67B9"/>
    <w:rsid w:val="007A7498"/>
    <w:rsid w:val="007B001E"/>
    <w:rsid w:val="007B00C1"/>
    <w:rsid w:val="007B1256"/>
    <w:rsid w:val="007B1C23"/>
    <w:rsid w:val="007B2784"/>
    <w:rsid w:val="007B28BC"/>
    <w:rsid w:val="007B3302"/>
    <w:rsid w:val="007B48B2"/>
    <w:rsid w:val="007B5215"/>
    <w:rsid w:val="007B5399"/>
    <w:rsid w:val="007B5C00"/>
    <w:rsid w:val="007B5C13"/>
    <w:rsid w:val="007B5F5B"/>
    <w:rsid w:val="007B68ED"/>
    <w:rsid w:val="007B6AB9"/>
    <w:rsid w:val="007B7B7B"/>
    <w:rsid w:val="007B7DBE"/>
    <w:rsid w:val="007C0FF8"/>
    <w:rsid w:val="007C1196"/>
    <w:rsid w:val="007C12D4"/>
    <w:rsid w:val="007C1752"/>
    <w:rsid w:val="007C3465"/>
    <w:rsid w:val="007C4670"/>
    <w:rsid w:val="007C587B"/>
    <w:rsid w:val="007C6FDF"/>
    <w:rsid w:val="007C76E7"/>
    <w:rsid w:val="007D125C"/>
    <w:rsid w:val="007D1319"/>
    <w:rsid w:val="007D19F2"/>
    <w:rsid w:val="007D21E6"/>
    <w:rsid w:val="007D279A"/>
    <w:rsid w:val="007D2C33"/>
    <w:rsid w:val="007D2E3E"/>
    <w:rsid w:val="007D5C29"/>
    <w:rsid w:val="007D62CD"/>
    <w:rsid w:val="007D7105"/>
    <w:rsid w:val="007D76FA"/>
    <w:rsid w:val="007E0982"/>
    <w:rsid w:val="007E0F77"/>
    <w:rsid w:val="007E1E0A"/>
    <w:rsid w:val="007E249E"/>
    <w:rsid w:val="007E2591"/>
    <w:rsid w:val="007E301D"/>
    <w:rsid w:val="007E31AC"/>
    <w:rsid w:val="007E3844"/>
    <w:rsid w:val="007E3996"/>
    <w:rsid w:val="007E3A7C"/>
    <w:rsid w:val="007E4DA4"/>
    <w:rsid w:val="007E544B"/>
    <w:rsid w:val="007E6A7F"/>
    <w:rsid w:val="007E7020"/>
    <w:rsid w:val="007E7905"/>
    <w:rsid w:val="007F015A"/>
    <w:rsid w:val="007F15F3"/>
    <w:rsid w:val="007F2F76"/>
    <w:rsid w:val="007F351C"/>
    <w:rsid w:val="007F3752"/>
    <w:rsid w:val="007F519F"/>
    <w:rsid w:val="007F5325"/>
    <w:rsid w:val="007F5587"/>
    <w:rsid w:val="007F70E1"/>
    <w:rsid w:val="007F7DEC"/>
    <w:rsid w:val="008019DB"/>
    <w:rsid w:val="00802742"/>
    <w:rsid w:val="00802982"/>
    <w:rsid w:val="008029B2"/>
    <w:rsid w:val="00803185"/>
    <w:rsid w:val="008041D2"/>
    <w:rsid w:val="00804372"/>
    <w:rsid w:val="00804749"/>
    <w:rsid w:val="00805026"/>
    <w:rsid w:val="00805AFC"/>
    <w:rsid w:val="00806682"/>
    <w:rsid w:val="00806EE2"/>
    <w:rsid w:val="00807353"/>
    <w:rsid w:val="008073A4"/>
    <w:rsid w:val="00807987"/>
    <w:rsid w:val="0081122C"/>
    <w:rsid w:val="008114F9"/>
    <w:rsid w:val="0081252D"/>
    <w:rsid w:val="00812D6C"/>
    <w:rsid w:val="0081310B"/>
    <w:rsid w:val="00814984"/>
    <w:rsid w:val="008153C7"/>
    <w:rsid w:val="008162A2"/>
    <w:rsid w:val="00816747"/>
    <w:rsid w:val="00816899"/>
    <w:rsid w:val="008172E8"/>
    <w:rsid w:val="00817756"/>
    <w:rsid w:val="00820B88"/>
    <w:rsid w:val="00820E36"/>
    <w:rsid w:val="0082472D"/>
    <w:rsid w:val="008249C6"/>
    <w:rsid w:val="00824FA8"/>
    <w:rsid w:val="00826607"/>
    <w:rsid w:val="00826B1A"/>
    <w:rsid w:val="00826BCF"/>
    <w:rsid w:val="00827273"/>
    <w:rsid w:val="0083104A"/>
    <w:rsid w:val="00831163"/>
    <w:rsid w:val="00831471"/>
    <w:rsid w:val="008314C4"/>
    <w:rsid w:val="008314FE"/>
    <w:rsid w:val="008319ED"/>
    <w:rsid w:val="00832EE7"/>
    <w:rsid w:val="008331EF"/>
    <w:rsid w:val="0083355D"/>
    <w:rsid w:val="00833F5F"/>
    <w:rsid w:val="008340A2"/>
    <w:rsid w:val="00834C49"/>
    <w:rsid w:val="00834E89"/>
    <w:rsid w:val="00836058"/>
    <w:rsid w:val="00836120"/>
    <w:rsid w:val="00836AAA"/>
    <w:rsid w:val="00840473"/>
    <w:rsid w:val="00841242"/>
    <w:rsid w:val="00844DBB"/>
    <w:rsid w:val="00845441"/>
    <w:rsid w:val="0084545E"/>
    <w:rsid w:val="008455EB"/>
    <w:rsid w:val="0084569F"/>
    <w:rsid w:val="00845DBB"/>
    <w:rsid w:val="00845EAF"/>
    <w:rsid w:val="00846BA2"/>
    <w:rsid w:val="00846E8B"/>
    <w:rsid w:val="00846ED6"/>
    <w:rsid w:val="00847115"/>
    <w:rsid w:val="00850363"/>
    <w:rsid w:val="00850431"/>
    <w:rsid w:val="00850922"/>
    <w:rsid w:val="0085117B"/>
    <w:rsid w:val="0085145F"/>
    <w:rsid w:val="00852449"/>
    <w:rsid w:val="008538D8"/>
    <w:rsid w:val="00853BD2"/>
    <w:rsid w:val="00854B79"/>
    <w:rsid w:val="00854EA3"/>
    <w:rsid w:val="008552A1"/>
    <w:rsid w:val="0085641D"/>
    <w:rsid w:val="00856569"/>
    <w:rsid w:val="0085711F"/>
    <w:rsid w:val="008573DF"/>
    <w:rsid w:val="00857B5F"/>
    <w:rsid w:val="00861A54"/>
    <w:rsid w:val="008621AA"/>
    <w:rsid w:val="00862B26"/>
    <w:rsid w:val="00863666"/>
    <w:rsid w:val="00864193"/>
    <w:rsid w:val="0086576A"/>
    <w:rsid w:val="00865D83"/>
    <w:rsid w:val="008662FF"/>
    <w:rsid w:val="00870653"/>
    <w:rsid w:val="00870675"/>
    <w:rsid w:val="008708E9"/>
    <w:rsid w:val="00870AFF"/>
    <w:rsid w:val="00870D1F"/>
    <w:rsid w:val="00872134"/>
    <w:rsid w:val="00873197"/>
    <w:rsid w:val="0087386A"/>
    <w:rsid w:val="00873CB7"/>
    <w:rsid w:val="008741A0"/>
    <w:rsid w:val="00874203"/>
    <w:rsid w:val="00874671"/>
    <w:rsid w:val="00874D59"/>
    <w:rsid w:val="008759CC"/>
    <w:rsid w:val="0087616F"/>
    <w:rsid w:val="00876276"/>
    <w:rsid w:val="00876B75"/>
    <w:rsid w:val="00876D3D"/>
    <w:rsid w:val="0087772D"/>
    <w:rsid w:val="00877C25"/>
    <w:rsid w:val="00880D1C"/>
    <w:rsid w:val="00880D30"/>
    <w:rsid w:val="00880D49"/>
    <w:rsid w:val="00880F24"/>
    <w:rsid w:val="00882DBB"/>
    <w:rsid w:val="00882E79"/>
    <w:rsid w:val="0088451F"/>
    <w:rsid w:val="00885DF5"/>
    <w:rsid w:val="00886550"/>
    <w:rsid w:val="00886BC6"/>
    <w:rsid w:val="0088790B"/>
    <w:rsid w:val="00887B3E"/>
    <w:rsid w:val="0089041C"/>
    <w:rsid w:val="00890FF5"/>
    <w:rsid w:val="0089108B"/>
    <w:rsid w:val="00891273"/>
    <w:rsid w:val="00891B45"/>
    <w:rsid w:val="00891F74"/>
    <w:rsid w:val="008928AF"/>
    <w:rsid w:val="008936B5"/>
    <w:rsid w:val="00894154"/>
    <w:rsid w:val="0089547C"/>
    <w:rsid w:val="0089706E"/>
    <w:rsid w:val="00897BD8"/>
    <w:rsid w:val="008A0C6C"/>
    <w:rsid w:val="008A1417"/>
    <w:rsid w:val="008A16B8"/>
    <w:rsid w:val="008A22A2"/>
    <w:rsid w:val="008A3BA5"/>
    <w:rsid w:val="008A3BF2"/>
    <w:rsid w:val="008A3F73"/>
    <w:rsid w:val="008A4930"/>
    <w:rsid w:val="008A697D"/>
    <w:rsid w:val="008A6CC9"/>
    <w:rsid w:val="008A6D81"/>
    <w:rsid w:val="008A7608"/>
    <w:rsid w:val="008B333F"/>
    <w:rsid w:val="008B4925"/>
    <w:rsid w:val="008B501D"/>
    <w:rsid w:val="008B6695"/>
    <w:rsid w:val="008B72AF"/>
    <w:rsid w:val="008B7801"/>
    <w:rsid w:val="008C05EE"/>
    <w:rsid w:val="008C0B1E"/>
    <w:rsid w:val="008C0F9D"/>
    <w:rsid w:val="008C1FE7"/>
    <w:rsid w:val="008C2708"/>
    <w:rsid w:val="008C3545"/>
    <w:rsid w:val="008C3B99"/>
    <w:rsid w:val="008C42E1"/>
    <w:rsid w:val="008C4765"/>
    <w:rsid w:val="008C4A3F"/>
    <w:rsid w:val="008C598A"/>
    <w:rsid w:val="008C6725"/>
    <w:rsid w:val="008C69EB"/>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576C"/>
    <w:rsid w:val="008D742A"/>
    <w:rsid w:val="008D77B6"/>
    <w:rsid w:val="008E0691"/>
    <w:rsid w:val="008E10CA"/>
    <w:rsid w:val="008E12ED"/>
    <w:rsid w:val="008E2610"/>
    <w:rsid w:val="008E29F2"/>
    <w:rsid w:val="008E2A79"/>
    <w:rsid w:val="008E2B74"/>
    <w:rsid w:val="008E388B"/>
    <w:rsid w:val="008E3B8E"/>
    <w:rsid w:val="008E3E73"/>
    <w:rsid w:val="008E40CB"/>
    <w:rsid w:val="008E581F"/>
    <w:rsid w:val="008E5D2D"/>
    <w:rsid w:val="008E6167"/>
    <w:rsid w:val="008E7D02"/>
    <w:rsid w:val="008F0069"/>
    <w:rsid w:val="008F068B"/>
    <w:rsid w:val="008F1A52"/>
    <w:rsid w:val="008F1BCE"/>
    <w:rsid w:val="008F27DF"/>
    <w:rsid w:val="008F349D"/>
    <w:rsid w:val="008F4491"/>
    <w:rsid w:val="008F4695"/>
    <w:rsid w:val="008F519D"/>
    <w:rsid w:val="008F5297"/>
    <w:rsid w:val="008F6B81"/>
    <w:rsid w:val="008F6C26"/>
    <w:rsid w:val="008F6CB0"/>
    <w:rsid w:val="008F755F"/>
    <w:rsid w:val="00901437"/>
    <w:rsid w:val="00901527"/>
    <w:rsid w:val="0090303D"/>
    <w:rsid w:val="00903697"/>
    <w:rsid w:val="00903E2D"/>
    <w:rsid w:val="00903F68"/>
    <w:rsid w:val="00905021"/>
    <w:rsid w:val="00905BA4"/>
    <w:rsid w:val="00906ECA"/>
    <w:rsid w:val="009071C8"/>
    <w:rsid w:val="00910C07"/>
    <w:rsid w:val="009127D2"/>
    <w:rsid w:val="00912972"/>
    <w:rsid w:val="00913A16"/>
    <w:rsid w:val="00914E0C"/>
    <w:rsid w:val="00915AE7"/>
    <w:rsid w:val="00915B20"/>
    <w:rsid w:val="0091793E"/>
    <w:rsid w:val="009205B2"/>
    <w:rsid w:val="00920D5C"/>
    <w:rsid w:val="00921A58"/>
    <w:rsid w:val="00921B3B"/>
    <w:rsid w:val="00921D0A"/>
    <w:rsid w:val="009223E9"/>
    <w:rsid w:val="00922514"/>
    <w:rsid w:val="00923D18"/>
    <w:rsid w:val="00923E4C"/>
    <w:rsid w:val="00925782"/>
    <w:rsid w:val="00926971"/>
    <w:rsid w:val="00930B6E"/>
    <w:rsid w:val="00931142"/>
    <w:rsid w:val="00931976"/>
    <w:rsid w:val="009334F4"/>
    <w:rsid w:val="0093442A"/>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458D9"/>
    <w:rsid w:val="00950FF7"/>
    <w:rsid w:val="00951390"/>
    <w:rsid w:val="00951517"/>
    <w:rsid w:val="00951671"/>
    <w:rsid w:val="009517C9"/>
    <w:rsid w:val="009528FC"/>
    <w:rsid w:val="0095351E"/>
    <w:rsid w:val="009537C3"/>
    <w:rsid w:val="00954761"/>
    <w:rsid w:val="009555F1"/>
    <w:rsid w:val="00955B02"/>
    <w:rsid w:val="0095635B"/>
    <w:rsid w:val="0095692E"/>
    <w:rsid w:val="00956950"/>
    <w:rsid w:val="00957B1E"/>
    <w:rsid w:val="00957F44"/>
    <w:rsid w:val="00960765"/>
    <w:rsid w:val="00961DCF"/>
    <w:rsid w:val="00962A41"/>
    <w:rsid w:val="00962BFE"/>
    <w:rsid w:val="0096309E"/>
    <w:rsid w:val="00963535"/>
    <w:rsid w:val="009636DF"/>
    <w:rsid w:val="00963C3A"/>
    <w:rsid w:val="00963D13"/>
    <w:rsid w:val="009644EA"/>
    <w:rsid w:val="00970DDB"/>
    <w:rsid w:val="00971752"/>
    <w:rsid w:val="00971952"/>
    <w:rsid w:val="00971F22"/>
    <w:rsid w:val="00972F7A"/>
    <w:rsid w:val="00973337"/>
    <w:rsid w:val="009757F7"/>
    <w:rsid w:val="00975A18"/>
    <w:rsid w:val="00976919"/>
    <w:rsid w:val="00976DD8"/>
    <w:rsid w:val="00977483"/>
    <w:rsid w:val="0098022D"/>
    <w:rsid w:val="0098058C"/>
    <w:rsid w:val="009818EE"/>
    <w:rsid w:val="009819CC"/>
    <w:rsid w:val="00981F04"/>
    <w:rsid w:val="009836EB"/>
    <w:rsid w:val="0098386E"/>
    <w:rsid w:val="009839F4"/>
    <w:rsid w:val="009849D8"/>
    <w:rsid w:val="00985083"/>
    <w:rsid w:val="009852F7"/>
    <w:rsid w:val="0098622B"/>
    <w:rsid w:val="00987374"/>
    <w:rsid w:val="00987BB6"/>
    <w:rsid w:val="00987E14"/>
    <w:rsid w:val="009903F7"/>
    <w:rsid w:val="00990DF3"/>
    <w:rsid w:val="0099120F"/>
    <w:rsid w:val="00991375"/>
    <w:rsid w:val="00991DF4"/>
    <w:rsid w:val="0099308B"/>
    <w:rsid w:val="009933CA"/>
    <w:rsid w:val="00993B23"/>
    <w:rsid w:val="009942CC"/>
    <w:rsid w:val="00994C78"/>
    <w:rsid w:val="00994EC5"/>
    <w:rsid w:val="009953B8"/>
    <w:rsid w:val="00996649"/>
    <w:rsid w:val="0099725F"/>
    <w:rsid w:val="00997A5E"/>
    <w:rsid w:val="009A0B88"/>
    <w:rsid w:val="009A1FB2"/>
    <w:rsid w:val="009A28D3"/>
    <w:rsid w:val="009A2C51"/>
    <w:rsid w:val="009A32D2"/>
    <w:rsid w:val="009A4324"/>
    <w:rsid w:val="009A52A9"/>
    <w:rsid w:val="009A571E"/>
    <w:rsid w:val="009A5985"/>
    <w:rsid w:val="009A7524"/>
    <w:rsid w:val="009A7EDE"/>
    <w:rsid w:val="009B1819"/>
    <w:rsid w:val="009B19E7"/>
    <w:rsid w:val="009B1B08"/>
    <w:rsid w:val="009B1C71"/>
    <w:rsid w:val="009B2133"/>
    <w:rsid w:val="009B4450"/>
    <w:rsid w:val="009B4BB0"/>
    <w:rsid w:val="009B4DA0"/>
    <w:rsid w:val="009B59D8"/>
    <w:rsid w:val="009B5EFE"/>
    <w:rsid w:val="009B60F9"/>
    <w:rsid w:val="009B6B2F"/>
    <w:rsid w:val="009B7BD2"/>
    <w:rsid w:val="009C0581"/>
    <w:rsid w:val="009C1990"/>
    <w:rsid w:val="009C224D"/>
    <w:rsid w:val="009C250D"/>
    <w:rsid w:val="009C36C5"/>
    <w:rsid w:val="009C466A"/>
    <w:rsid w:val="009C46E8"/>
    <w:rsid w:val="009C4893"/>
    <w:rsid w:val="009C4EA2"/>
    <w:rsid w:val="009C549A"/>
    <w:rsid w:val="009C54E6"/>
    <w:rsid w:val="009C6096"/>
    <w:rsid w:val="009D2325"/>
    <w:rsid w:val="009D4338"/>
    <w:rsid w:val="009D4B74"/>
    <w:rsid w:val="009D4BA5"/>
    <w:rsid w:val="009D64C9"/>
    <w:rsid w:val="009D6C78"/>
    <w:rsid w:val="009D7FF2"/>
    <w:rsid w:val="009E1A02"/>
    <w:rsid w:val="009E1B54"/>
    <w:rsid w:val="009E21E2"/>
    <w:rsid w:val="009E2A05"/>
    <w:rsid w:val="009E3E99"/>
    <w:rsid w:val="009E55EF"/>
    <w:rsid w:val="009E5A99"/>
    <w:rsid w:val="009E5CD2"/>
    <w:rsid w:val="009E6E37"/>
    <w:rsid w:val="009E6EAD"/>
    <w:rsid w:val="009E7A1E"/>
    <w:rsid w:val="009E7CEF"/>
    <w:rsid w:val="009F01BF"/>
    <w:rsid w:val="009F0694"/>
    <w:rsid w:val="009F21A5"/>
    <w:rsid w:val="009F2656"/>
    <w:rsid w:val="009F3933"/>
    <w:rsid w:val="009F44A0"/>
    <w:rsid w:val="009F4BB3"/>
    <w:rsid w:val="009F5C78"/>
    <w:rsid w:val="009F6631"/>
    <w:rsid w:val="009F77DF"/>
    <w:rsid w:val="009F7F80"/>
    <w:rsid w:val="00A001DA"/>
    <w:rsid w:val="00A00BE1"/>
    <w:rsid w:val="00A00D73"/>
    <w:rsid w:val="00A02F83"/>
    <w:rsid w:val="00A0347C"/>
    <w:rsid w:val="00A04024"/>
    <w:rsid w:val="00A04DF7"/>
    <w:rsid w:val="00A05566"/>
    <w:rsid w:val="00A05E61"/>
    <w:rsid w:val="00A068E8"/>
    <w:rsid w:val="00A06F47"/>
    <w:rsid w:val="00A079E2"/>
    <w:rsid w:val="00A07B6F"/>
    <w:rsid w:val="00A10E0D"/>
    <w:rsid w:val="00A11963"/>
    <w:rsid w:val="00A13F36"/>
    <w:rsid w:val="00A14C2D"/>
    <w:rsid w:val="00A14D1C"/>
    <w:rsid w:val="00A14EA6"/>
    <w:rsid w:val="00A1534C"/>
    <w:rsid w:val="00A1550E"/>
    <w:rsid w:val="00A172FD"/>
    <w:rsid w:val="00A17C8D"/>
    <w:rsid w:val="00A201D0"/>
    <w:rsid w:val="00A20686"/>
    <w:rsid w:val="00A20C23"/>
    <w:rsid w:val="00A21FA1"/>
    <w:rsid w:val="00A23876"/>
    <w:rsid w:val="00A24212"/>
    <w:rsid w:val="00A24D19"/>
    <w:rsid w:val="00A25188"/>
    <w:rsid w:val="00A25660"/>
    <w:rsid w:val="00A2596F"/>
    <w:rsid w:val="00A25B93"/>
    <w:rsid w:val="00A25D7E"/>
    <w:rsid w:val="00A26321"/>
    <w:rsid w:val="00A26C5A"/>
    <w:rsid w:val="00A2737C"/>
    <w:rsid w:val="00A27D61"/>
    <w:rsid w:val="00A3000E"/>
    <w:rsid w:val="00A30220"/>
    <w:rsid w:val="00A30FB4"/>
    <w:rsid w:val="00A31313"/>
    <w:rsid w:val="00A32E5D"/>
    <w:rsid w:val="00A33E01"/>
    <w:rsid w:val="00A33EE5"/>
    <w:rsid w:val="00A34488"/>
    <w:rsid w:val="00A347C4"/>
    <w:rsid w:val="00A35683"/>
    <w:rsid w:val="00A357AD"/>
    <w:rsid w:val="00A36025"/>
    <w:rsid w:val="00A3634F"/>
    <w:rsid w:val="00A40442"/>
    <w:rsid w:val="00A4089D"/>
    <w:rsid w:val="00A409F0"/>
    <w:rsid w:val="00A41F63"/>
    <w:rsid w:val="00A4281E"/>
    <w:rsid w:val="00A428EA"/>
    <w:rsid w:val="00A43024"/>
    <w:rsid w:val="00A43251"/>
    <w:rsid w:val="00A45A94"/>
    <w:rsid w:val="00A46318"/>
    <w:rsid w:val="00A46510"/>
    <w:rsid w:val="00A46758"/>
    <w:rsid w:val="00A46804"/>
    <w:rsid w:val="00A47061"/>
    <w:rsid w:val="00A471F5"/>
    <w:rsid w:val="00A477C5"/>
    <w:rsid w:val="00A50223"/>
    <w:rsid w:val="00A5076D"/>
    <w:rsid w:val="00A51729"/>
    <w:rsid w:val="00A52A74"/>
    <w:rsid w:val="00A52FD9"/>
    <w:rsid w:val="00A5341E"/>
    <w:rsid w:val="00A54035"/>
    <w:rsid w:val="00A54DD1"/>
    <w:rsid w:val="00A55AB3"/>
    <w:rsid w:val="00A56DF0"/>
    <w:rsid w:val="00A57701"/>
    <w:rsid w:val="00A5790F"/>
    <w:rsid w:val="00A57CB4"/>
    <w:rsid w:val="00A60E1E"/>
    <w:rsid w:val="00A629F9"/>
    <w:rsid w:val="00A62DC1"/>
    <w:rsid w:val="00A630D6"/>
    <w:rsid w:val="00A631BE"/>
    <w:rsid w:val="00A63F57"/>
    <w:rsid w:val="00A641F0"/>
    <w:rsid w:val="00A64F39"/>
    <w:rsid w:val="00A65896"/>
    <w:rsid w:val="00A666D2"/>
    <w:rsid w:val="00A66B47"/>
    <w:rsid w:val="00A67100"/>
    <w:rsid w:val="00A7074E"/>
    <w:rsid w:val="00A71BE7"/>
    <w:rsid w:val="00A72A1B"/>
    <w:rsid w:val="00A730C1"/>
    <w:rsid w:val="00A739C4"/>
    <w:rsid w:val="00A74E7E"/>
    <w:rsid w:val="00A75146"/>
    <w:rsid w:val="00A752D4"/>
    <w:rsid w:val="00A75B30"/>
    <w:rsid w:val="00A763AC"/>
    <w:rsid w:val="00A76D74"/>
    <w:rsid w:val="00A800AA"/>
    <w:rsid w:val="00A800BC"/>
    <w:rsid w:val="00A809F5"/>
    <w:rsid w:val="00A80BE7"/>
    <w:rsid w:val="00A81020"/>
    <w:rsid w:val="00A815C4"/>
    <w:rsid w:val="00A81E04"/>
    <w:rsid w:val="00A821AB"/>
    <w:rsid w:val="00A8267D"/>
    <w:rsid w:val="00A82981"/>
    <w:rsid w:val="00A8357F"/>
    <w:rsid w:val="00A84619"/>
    <w:rsid w:val="00A846F3"/>
    <w:rsid w:val="00A84CAE"/>
    <w:rsid w:val="00A8561C"/>
    <w:rsid w:val="00A85B9A"/>
    <w:rsid w:val="00A86801"/>
    <w:rsid w:val="00A87077"/>
    <w:rsid w:val="00A871D9"/>
    <w:rsid w:val="00A901B7"/>
    <w:rsid w:val="00A9041B"/>
    <w:rsid w:val="00A90464"/>
    <w:rsid w:val="00A90A4D"/>
    <w:rsid w:val="00A90DD4"/>
    <w:rsid w:val="00A90E1D"/>
    <w:rsid w:val="00A90F89"/>
    <w:rsid w:val="00A922F0"/>
    <w:rsid w:val="00A92520"/>
    <w:rsid w:val="00A93D44"/>
    <w:rsid w:val="00A96676"/>
    <w:rsid w:val="00A975BB"/>
    <w:rsid w:val="00A979DB"/>
    <w:rsid w:val="00A97DEE"/>
    <w:rsid w:val="00AA1D69"/>
    <w:rsid w:val="00AA2255"/>
    <w:rsid w:val="00AA2AC1"/>
    <w:rsid w:val="00AA2DAF"/>
    <w:rsid w:val="00AA31F4"/>
    <w:rsid w:val="00AA3458"/>
    <w:rsid w:val="00AA356A"/>
    <w:rsid w:val="00AA3612"/>
    <w:rsid w:val="00AA3803"/>
    <w:rsid w:val="00AA5AA8"/>
    <w:rsid w:val="00AA5FB6"/>
    <w:rsid w:val="00AA6DBB"/>
    <w:rsid w:val="00AA7697"/>
    <w:rsid w:val="00AA7C74"/>
    <w:rsid w:val="00AB0795"/>
    <w:rsid w:val="00AB1274"/>
    <w:rsid w:val="00AB1DBB"/>
    <w:rsid w:val="00AB275F"/>
    <w:rsid w:val="00AB2C39"/>
    <w:rsid w:val="00AB362A"/>
    <w:rsid w:val="00AB3BCE"/>
    <w:rsid w:val="00AB3DF1"/>
    <w:rsid w:val="00AB5DFA"/>
    <w:rsid w:val="00AB65AE"/>
    <w:rsid w:val="00AB6646"/>
    <w:rsid w:val="00AB6871"/>
    <w:rsid w:val="00AB68B9"/>
    <w:rsid w:val="00AB7707"/>
    <w:rsid w:val="00AB77AB"/>
    <w:rsid w:val="00AB7929"/>
    <w:rsid w:val="00AB7B47"/>
    <w:rsid w:val="00AC0D87"/>
    <w:rsid w:val="00AC0E39"/>
    <w:rsid w:val="00AC199E"/>
    <w:rsid w:val="00AC1DC6"/>
    <w:rsid w:val="00AC57C0"/>
    <w:rsid w:val="00AC60A0"/>
    <w:rsid w:val="00AC6721"/>
    <w:rsid w:val="00AC7190"/>
    <w:rsid w:val="00AC733F"/>
    <w:rsid w:val="00AD0501"/>
    <w:rsid w:val="00AD0A36"/>
    <w:rsid w:val="00AD1089"/>
    <w:rsid w:val="00AD17C6"/>
    <w:rsid w:val="00AD2C7A"/>
    <w:rsid w:val="00AD2D84"/>
    <w:rsid w:val="00AD2F78"/>
    <w:rsid w:val="00AD3B57"/>
    <w:rsid w:val="00AD480F"/>
    <w:rsid w:val="00AD6474"/>
    <w:rsid w:val="00AD665E"/>
    <w:rsid w:val="00AD747B"/>
    <w:rsid w:val="00AD7769"/>
    <w:rsid w:val="00AE026D"/>
    <w:rsid w:val="00AE0989"/>
    <w:rsid w:val="00AE0A1E"/>
    <w:rsid w:val="00AE0C30"/>
    <w:rsid w:val="00AE0DA5"/>
    <w:rsid w:val="00AE1A1B"/>
    <w:rsid w:val="00AE1AEE"/>
    <w:rsid w:val="00AE33F5"/>
    <w:rsid w:val="00AE3F57"/>
    <w:rsid w:val="00AE479F"/>
    <w:rsid w:val="00AE5C4E"/>
    <w:rsid w:val="00AE6996"/>
    <w:rsid w:val="00AE6C03"/>
    <w:rsid w:val="00AE746B"/>
    <w:rsid w:val="00AE77B2"/>
    <w:rsid w:val="00AF09D1"/>
    <w:rsid w:val="00AF0ED6"/>
    <w:rsid w:val="00AF1326"/>
    <w:rsid w:val="00AF26B2"/>
    <w:rsid w:val="00AF2863"/>
    <w:rsid w:val="00AF3E19"/>
    <w:rsid w:val="00AF3F75"/>
    <w:rsid w:val="00AF4F65"/>
    <w:rsid w:val="00AF54CE"/>
    <w:rsid w:val="00AF6347"/>
    <w:rsid w:val="00AF6FAB"/>
    <w:rsid w:val="00B008C0"/>
    <w:rsid w:val="00B01CCA"/>
    <w:rsid w:val="00B01E5B"/>
    <w:rsid w:val="00B02083"/>
    <w:rsid w:val="00B031B7"/>
    <w:rsid w:val="00B04787"/>
    <w:rsid w:val="00B05C48"/>
    <w:rsid w:val="00B064D2"/>
    <w:rsid w:val="00B074D6"/>
    <w:rsid w:val="00B07B06"/>
    <w:rsid w:val="00B1081F"/>
    <w:rsid w:val="00B110A5"/>
    <w:rsid w:val="00B11C1C"/>
    <w:rsid w:val="00B12A83"/>
    <w:rsid w:val="00B12CAF"/>
    <w:rsid w:val="00B13013"/>
    <w:rsid w:val="00B132B2"/>
    <w:rsid w:val="00B13C99"/>
    <w:rsid w:val="00B149C1"/>
    <w:rsid w:val="00B15B28"/>
    <w:rsid w:val="00B16335"/>
    <w:rsid w:val="00B17113"/>
    <w:rsid w:val="00B178D6"/>
    <w:rsid w:val="00B17D20"/>
    <w:rsid w:val="00B21413"/>
    <w:rsid w:val="00B21BD4"/>
    <w:rsid w:val="00B224A0"/>
    <w:rsid w:val="00B225DC"/>
    <w:rsid w:val="00B23F75"/>
    <w:rsid w:val="00B24108"/>
    <w:rsid w:val="00B256DB"/>
    <w:rsid w:val="00B25DC9"/>
    <w:rsid w:val="00B26535"/>
    <w:rsid w:val="00B26C76"/>
    <w:rsid w:val="00B26F55"/>
    <w:rsid w:val="00B27BF2"/>
    <w:rsid w:val="00B27C03"/>
    <w:rsid w:val="00B3061D"/>
    <w:rsid w:val="00B30812"/>
    <w:rsid w:val="00B30967"/>
    <w:rsid w:val="00B30E8C"/>
    <w:rsid w:val="00B314DE"/>
    <w:rsid w:val="00B31FDC"/>
    <w:rsid w:val="00B3292C"/>
    <w:rsid w:val="00B32EBE"/>
    <w:rsid w:val="00B334EF"/>
    <w:rsid w:val="00B336DA"/>
    <w:rsid w:val="00B33D8C"/>
    <w:rsid w:val="00B342FA"/>
    <w:rsid w:val="00B361A3"/>
    <w:rsid w:val="00B36782"/>
    <w:rsid w:val="00B367F3"/>
    <w:rsid w:val="00B3695F"/>
    <w:rsid w:val="00B37224"/>
    <w:rsid w:val="00B3741A"/>
    <w:rsid w:val="00B40ECC"/>
    <w:rsid w:val="00B41F2F"/>
    <w:rsid w:val="00B41F62"/>
    <w:rsid w:val="00B42234"/>
    <w:rsid w:val="00B42DE5"/>
    <w:rsid w:val="00B42F93"/>
    <w:rsid w:val="00B445B9"/>
    <w:rsid w:val="00B44F9E"/>
    <w:rsid w:val="00B46615"/>
    <w:rsid w:val="00B46E1E"/>
    <w:rsid w:val="00B47795"/>
    <w:rsid w:val="00B5044A"/>
    <w:rsid w:val="00B50676"/>
    <w:rsid w:val="00B50DC9"/>
    <w:rsid w:val="00B526F6"/>
    <w:rsid w:val="00B5440F"/>
    <w:rsid w:val="00B549E7"/>
    <w:rsid w:val="00B54DFD"/>
    <w:rsid w:val="00B56032"/>
    <w:rsid w:val="00B56983"/>
    <w:rsid w:val="00B56B94"/>
    <w:rsid w:val="00B57B47"/>
    <w:rsid w:val="00B61EB9"/>
    <w:rsid w:val="00B62110"/>
    <w:rsid w:val="00B6235E"/>
    <w:rsid w:val="00B62A0D"/>
    <w:rsid w:val="00B62BCD"/>
    <w:rsid w:val="00B63BA9"/>
    <w:rsid w:val="00B63E77"/>
    <w:rsid w:val="00B63FC3"/>
    <w:rsid w:val="00B64BCA"/>
    <w:rsid w:val="00B65C9C"/>
    <w:rsid w:val="00B66BDC"/>
    <w:rsid w:val="00B702B9"/>
    <w:rsid w:val="00B711DE"/>
    <w:rsid w:val="00B726B0"/>
    <w:rsid w:val="00B732A3"/>
    <w:rsid w:val="00B74587"/>
    <w:rsid w:val="00B74F95"/>
    <w:rsid w:val="00B7566C"/>
    <w:rsid w:val="00B75C1B"/>
    <w:rsid w:val="00B76278"/>
    <w:rsid w:val="00B768C3"/>
    <w:rsid w:val="00B77924"/>
    <w:rsid w:val="00B80EF3"/>
    <w:rsid w:val="00B81919"/>
    <w:rsid w:val="00B82D60"/>
    <w:rsid w:val="00B8310C"/>
    <w:rsid w:val="00B84A28"/>
    <w:rsid w:val="00B84C62"/>
    <w:rsid w:val="00B85819"/>
    <w:rsid w:val="00B871A0"/>
    <w:rsid w:val="00B87264"/>
    <w:rsid w:val="00B90622"/>
    <w:rsid w:val="00B9175C"/>
    <w:rsid w:val="00B91892"/>
    <w:rsid w:val="00B92313"/>
    <w:rsid w:val="00B9299B"/>
    <w:rsid w:val="00B92A9E"/>
    <w:rsid w:val="00B934DC"/>
    <w:rsid w:val="00B944D3"/>
    <w:rsid w:val="00B9583A"/>
    <w:rsid w:val="00B9591A"/>
    <w:rsid w:val="00B9630A"/>
    <w:rsid w:val="00B9692B"/>
    <w:rsid w:val="00B976DA"/>
    <w:rsid w:val="00BA02AD"/>
    <w:rsid w:val="00BA06C6"/>
    <w:rsid w:val="00BA12E7"/>
    <w:rsid w:val="00BA28BA"/>
    <w:rsid w:val="00BA3279"/>
    <w:rsid w:val="00BA3747"/>
    <w:rsid w:val="00BA375B"/>
    <w:rsid w:val="00BA3AAD"/>
    <w:rsid w:val="00BA472F"/>
    <w:rsid w:val="00BA585E"/>
    <w:rsid w:val="00BA6EB2"/>
    <w:rsid w:val="00BA7ABB"/>
    <w:rsid w:val="00BB11A5"/>
    <w:rsid w:val="00BB2041"/>
    <w:rsid w:val="00BB2292"/>
    <w:rsid w:val="00BB2A97"/>
    <w:rsid w:val="00BB4A3D"/>
    <w:rsid w:val="00BB592F"/>
    <w:rsid w:val="00BC11E4"/>
    <w:rsid w:val="00BC2443"/>
    <w:rsid w:val="00BC3D30"/>
    <w:rsid w:val="00BC3FA8"/>
    <w:rsid w:val="00BC4411"/>
    <w:rsid w:val="00BC4591"/>
    <w:rsid w:val="00BC4F6F"/>
    <w:rsid w:val="00BC56AC"/>
    <w:rsid w:val="00BC6301"/>
    <w:rsid w:val="00BC6C72"/>
    <w:rsid w:val="00BC723D"/>
    <w:rsid w:val="00BD061F"/>
    <w:rsid w:val="00BD106F"/>
    <w:rsid w:val="00BD13D5"/>
    <w:rsid w:val="00BD3934"/>
    <w:rsid w:val="00BD4078"/>
    <w:rsid w:val="00BD4E3C"/>
    <w:rsid w:val="00BD5138"/>
    <w:rsid w:val="00BD5488"/>
    <w:rsid w:val="00BD58C1"/>
    <w:rsid w:val="00BD6153"/>
    <w:rsid w:val="00BD654F"/>
    <w:rsid w:val="00BD6692"/>
    <w:rsid w:val="00BD6962"/>
    <w:rsid w:val="00BD7ADE"/>
    <w:rsid w:val="00BE0FDA"/>
    <w:rsid w:val="00BE1BE1"/>
    <w:rsid w:val="00BE2503"/>
    <w:rsid w:val="00BE2B8D"/>
    <w:rsid w:val="00BE392F"/>
    <w:rsid w:val="00BE3B12"/>
    <w:rsid w:val="00BE43D8"/>
    <w:rsid w:val="00BE48A5"/>
    <w:rsid w:val="00BE4C32"/>
    <w:rsid w:val="00BE5167"/>
    <w:rsid w:val="00BE5688"/>
    <w:rsid w:val="00BE6C37"/>
    <w:rsid w:val="00BE71B3"/>
    <w:rsid w:val="00BE74D7"/>
    <w:rsid w:val="00BE7849"/>
    <w:rsid w:val="00BE7A74"/>
    <w:rsid w:val="00BE7DBB"/>
    <w:rsid w:val="00BF0AB8"/>
    <w:rsid w:val="00BF0BEE"/>
    <w:rsid w:val="00BF1B5B"/>
    <w:rsid w:val="00BF1C5A"/>
    <w:rsid w:val="00BF1CE6"/>
    <w:rsid w:val="00BF2C94"/>
    <w:rsid w:val="00BF2DC2"/>
    <w:rsid w:val="00BF2EDD"/>
    <w:rsid w:val="00BF347B"/>
    <w:rsid w:val="00BF36D4"/>
    <w:rsid w:val="00BF3BA1"/>
    <w:rsid w:val="00BF3EFE"/>
    <w:rsid w:val="00BF4A8A"/>
    <w:rsid w:val="00BF4F78"/>
    <w:rsid w:val="00BF529E"/>
    <w:rsid w:val="00BF7920"/>
    <w:rsid w:val="00C003B5"/>
    <w:rsid w:val="00C00C2F"/>
    <w:rsid w:val="00C00D43"/>
    <w:rsid w:val="00C018D6"/>
    <w:rsid w:val="00C01C46"/>
    <w:rsid w:val="00C01EC2"/>
    <w:rsid w:val="00C0211D"/>
    <w:rsid w:val="00C03AFB"/>
    <w:rsid w:val="00C03C87"/>
    <w:rsid w:val="00C0430A"/>
    <w:rsid w:val="00C04CB2"/>
    <w:rsid w:val="00C06424"/>
    <w:rsid w:val="00C06FB6"/>
    <w:rsid w:val="00C0709D"/>
    <w:rsid w:val="00C07242"/>
    <w:rsid w:val="00C07F8D"/>
    <w:rsid w:val="00C108AB"/>
    <w:rsid w:val="00C10A65"/>
    <w:rsid w:val="00C10BE8"/>
    <w:rsid w:val="00C112FF"/>
    <w:rsid w:val="00C11B34"/>
    <w:rsid w:val="00C12B16"/>
    <w:rsid w:val="00C13368"/>
    <w:rsid w:val="00C134DC"/>
    <w:rsid w:val="00C13EFB"/>
    <w:rsid w:val="00C14364"/>
    <w:rsid w:val="00C149A0"/>
    <w:rsid w:val="00C171D9"/>
    <w:rsid w:val="00C204A4"/>
    <w:rsid w:val="00C20673"/>
    <w:rsid w:val="00C2107B"/>
    <w:rsid w:val="00C21A17"/>
    <w:rsid w:val="00C21E04"/>
    <w:rsid w:val="00C21E22"/>
    <w:rsid w:val="00C222EE"/>
    <w:rsid w:val="00C22D69"/>
    <w:rsid w:val="00C2307D"/>
    <w:rsid w:val="00C2317C"/>
    <w:rsid w:val="00C231EB"/>
    <w:rsid w:val="00C2342A"/>
    <w:rsid w:val="00C23D2A"/>
    <w:rsid w:val="00C24ABF"/>
    <w:rsid w:val="00C251AD"/>
    <w:rsid w:val="00C25399"/>
    <w:rsid w:val="00C278E6"/>
    <w:rsid w:val="00C302AE"/>
    <w:rsid w:val="00C302B1"/>
    <w:rsid w:val="00C31CD4"/>
    <w:rsid w:val="00C3254C"/>
    <w:rsid w:val="00C336D7"/>
    <w:rsid w:val="00C336DE"/>
    <w:rsid w:val="00C339AA"/>
    <w:rsid w:val="00C33B69"/>
    <w:rsid w:val="00C33F04"/>
    <w:rsid w:val="00C3474D"/>
    <w:rsid w:val="00C3518D"/>
    <w:rsid w:val="00C35490"/>
    <w:rsid w:val="00C36138"/>
    <w:rsid w:val="00C36214"/>
    <w:rsid w:val="00C36CE8"/>
    <w:rsid w:val="00C374E0"/>
    <w:rsid w:val="00C3788F"/>
    <w:rsid w:val="00C37FEB"/>
    <w:rsid w:val="00C41082"/>
    <w:rsid w:val="00C420C0"/>
    <w:rsid w:val="00C4299D"/>
    <w:rsid w:val="00C43B2F"/>
    <w:rsid w:val="00C44F03"/>
    <w:rsid w:val="00C4511E"/>
    <w:rsid w:val="00C4541A"/>
    <w:rsid w:val="00C45502"/>
    <w:rsid w:val="00C45C3D"/>
    <w:rsid w:val="00C4640F"/>
    <w:rsid w:val="00C46F26"/>
    <w:rsid w:val="00C475F4"/>
    <w:rsid w:val="00C477E4"/>
    <w:rsid w:val="00C47BC9"/>
    <w:rsid w:val="00C50A53"/>
    <w:rsid w:val="00C50B49"/>
    <w:rsid w:val="00C50CF2"/>
    <w:rsid w:val="00C51EAB"/>
    <w:rsid w:val="00C51EE4"/>
    <w:rsid w:val="00C5214D"/>
    <w:rsid w:val="00C53723"/>
    <w:rsid w:val="00C557BF"/>
    <w:rsid w:val="00C5585A"/>
    <w:rsid w:val="00C5616D"/>
    <w:rsid w:val="00C561FA"/>
    <w:rsid w:val="00C5692F"/>
    <w:rsid w:val="00C57902"/>
    <w:rsid w:val="00C57A31"/>
    <w:rsid w:val="00C61CD2"/>
    <w:rsid w:val="00C63782"/>
    <w:rsid w:val="00C63D1A"/>
    <w:rsid w:val="00C644A3"/>
    <w:rsid w:val="00C659C0"/>
    <w:rsid w:val="00C65AD1"/>
    <w:rsid w:val="00C65BC7"/>
    <w:rsid w:val="00C65C4A"/>
    <w:rsid w:val="00C670E7"/>
    <w:rsid w:val="00C67DB4"/>
    <w:rsid w:val="00C70859"/>
    <w:rsid w:val="00C70CA6"/>
    <w:rsid w:val="00C70D57"/>
    <w:rsid w:val="00C72380"/>
    <w:rsid w:val="00C7267E"/>
    <w:rsid w:val="00C72E49"/>
    <w:rsid w:val="00C742C3"/>
    <w:rsid w:val="00C74EA8"/>
    <w:rsid w:val="00C75F90"/>
    <w:rsid w:val="00C7602A"/>
    <w:rsid w:val="00C76097"/>
    <w:rsid w:val="00C7718F"/>
    <w:rsid w:val="00C80C80"/>
    <w:rsid w:val="00C80CB1"/>
    <w:rsid w:val="00C814A4"/>
    <w:rsid w:val="00C820EA"/>
    <w:rsid w:val="00C825F5"/>
    <w:rsid w:val="00C83005"/>
    <w:rsid w:val="00C835F5"/>
    <w:rsid w:val="00C839E7"/>
    <w:rsid w:val="00C83A4A"/>
    <w:rsid w:val="00C85CE6"/>
    <w:rsid w:val="00C85D3B"/>
    <w:rsid w:val="00C86BB0"/>
    <w:rsid w:val="00C86D43"/>
    <w:rsid w:val="00C87085"/>
    <w:rsid w:val="00C8790B"/>
    <w:rsid w:val="00C87BCA"/>
    <w:rsid w:val="00C87C7F"/>
    <w:rsid w:val="00C916CA"/>
    <w:rsid w:val="00C91D5B"/>
    <w:rsid w:val="00C92B94"/>
    <w:rsid w:val="00C932FF"/>
    <w:rsid w:val="00C9461A"/>
    <w:rsid w:val="00C951B9"/>
    <w:rsid w:val="00C9554F"/>
    <w:rsid w:val="00C97229"/>
    <w:rsid w:val="00C97E64"/>
    <w:rsid w:val="00CA06CA"/>
    <w:rsid w:val="00CA0A1B"/>
    <w:rsid w:val="00CA10BB"/>
    <w:rsid w:val="00CA29F5"/>
    <w:rsid w:val="00CA3B9D"/>
    <w:rsid w:val="00CA46F3"/>
    <w:rsid w:val="00CA5FCB"/>
    <w:rsid w:val="00CA73AD"/>
    <w:rsid w:val="00CA78E2"/>
    <w:rsid w:val="00CA7B84"/>
    <w:rsid w:val="00CB0C24"/>
    <w:rsid w:val="00CB0C53"/>
    <w:rsid w:val="00CB1AE4"/>
    <w:rsid w:val="00CB2AFF"/>
    <w:rsid w:val="00CB3A90"/>
    <w:rsid w:val="00CB3E03"/>
    <w:rsid w:val="00CB462B"/>
    <w:rsid w:val="00CB484B"/>
    <w:rsid w:val="00CB5130"/>
    <w:rsid w:val="00CB5B28"/>
    <w:rsid w:val="00CB6338"/>
    <w:rsid w:val="00CB644C"/>
    <w:rsid w:val="00CB6CE6"/>
    <w:rsid w:val="00CB7648"/>
    <w:rsid w:val="00CC0A8C"/>
    <w:rsid w:val="00CC0CE3"/>
    <w:rsid w:val="00CC0DBA"/>
    <w:rsid w:val="00CC1936"/>
    <w:rsid w:val="00CC1D7D"/>
    <w:rsid w:val="00CC220C"/>
    <w:rsid w:val="00CC2DF7"/>
    <w:rsid w:val="00CC2F01"/>
    <w:rsid w:val="00CC375E"/>
    <w:rsid w:val="00CC39BE"/>
    <w:rsid w:val="00CC50B6"/>
    <w:rsid w:val="00CC56C0"/>
    <w:rsid w:val="00CC581E"/>
    <w:rsid w:val="00CC61DE"/>
    <w:rsid w:val="00CC70F2"/>
    <w:rsid w:val="00CC7674"/>
    <w:rsid w:val="00CC7CF8"/>
    <w:rsid w:val="00CD185B"/>
    <w:rsid w:val="00CD1922"/>
    <w:rsid w:val="00CD22A2"/>
    <w:rsid w:val="00CD3958"/>
    <w:rsid w:val="00CD3BFA"/>
    <w:rsid w:val="00CD434A"/>
    <w:rsid w:val="00CD5C07"/>
    <w:rsid w:val="00CD6670"/>
    <w:rsid w:val="00CE0824"/>
    <w:rsid w:val="00CE0F4B"/>
    <w:rsid w:val="00CE11DB"/>
    <w:rsid w:val="00CE1541"/>
    <w:rsid w:val="00CE15A0"/>
    <w:rsid w:val="00CE243E"/>
    <w:rsid w:val="00CE31E5"/>
    <w:rsid w:val="00CE43EE"/>
    <w:rsid w:val="00CE4535"/>
    <w:rsid w:val="00CE4F8D"/>
    <w:rsid w:val="00CE5399"/>
    <w:rsid w:val="00CE5590"/>
    <w:rsid w:val="00CE5932"/>
    <w:rsid w:val="00CE5DB6"/>
    <w:rsid w:val="00CE5F26"/>
    <w:rsid w:val="00CE6B0B"/>
    <w:rsid w:val="00CF055B"/>
    <w:rsid w:val="00CF1195"/>
    <w:rsid w:val="00CF16DB"/>
    <w:rsid w:val="00CF1A20"/>
    <w:rsid w:val="00CF1C97"/>
    <w:rsid w:val="00CF2529"/>
    <w:rsid w:val="00CF3BF7"/>
    <w:rsid w:val="00CF51E1"/>
    <w:rsid w:val="00CF5ED0"/>
    <w:rsid w:val="00CF6C6C"/>
    <w:rsid w:val="00CF71A7"/>
    <w:rsid w:val="00D00FBA"/>
    <w:rsid w:val="00D025C6"/>
    <w:rsid w:val="00D02B19"/>
    <w:rsid w:val="00D02F63"/>
    <w:rsid w:val="00D02FDA"/>
    <w:rsid w:val="00D041D4"/>
    <w:rsid w:val="00D04769"/>
    <w:rsid w:val="00D05F1E"/>
    <w:rsid w:val="00D06580"/>
    <w:rsid w:val="00D10724"/>
    <w:rsid w:val="00D10D4C"/>
    <w:rsid w:val="00D10D52"/>
    <w:rsid w:val="00D116C3"/>
    <w:rsid w:val="00D11E83"/>
    <w:rsid w:val="00D125DD"/>
    <w:rsid w:val="00D12E77"/>
    <w:rsid w:val="00D136A7"/>
    <w:rsid w:val="00D15564"/>
    <w:rsid w:val="00D159FD"/>
    <w:rsid w:val="00D15F01"/>
    <w:rsid w:val="00D16407"/>
    <w:rsid w:val="00D16696"/>
    <w:rsid w:val="00D168D0"/>
    <w:rsid w:val="00D16E68"/>
    <w:rsid w:val="00D16E98"/>
    <w:rsid w:val="00D17C2D"/>
    <w:rsid w:val="00D20BF4"/>
    <w:rsid w:val="00D21353"/>
    <w:rsid w:val="00D23200"/>
    <w:rsid w:val="00D23750"/>
    <w:rsid w:val="00D23AC1"/>
    <w:rsid w:val="00D23C8F"/>
    <w:rsid w:val="00D23D81"/>
    <w:rsid w:val="00D2433C"/>
    <w:rsid w:val="00D24399"/>
    <w:rsid w:val="00D24BDC"/>
    <w:rsid w:val="00D24D9E"/>
    <w:rsid w:val="00D253DB"/>
    <w:rsid w:val="00D256E2"/>
    <w:rsid w:val="00D259F8"/>
    <w:rsid w:val="00D25D8F"/>
    <w:rsid w:val="00D2606D"/>
    <w:rsid w:val="00D26409"/>
    <w:rsid w:val="00D26884"/>
    <w:rsid w:val="00D26C4D"/>
    <w:rsid w:val="00D26D68"/>
    <w:rsid w:val="00D270B3"/>
    <w:rsid w:val="00D3285B"/>
    <w:rsid w:val="00D329D5"/>
    <w:rsid w:val="00D3357D"/>
    <w:rsid w:val="00D34C03"/>
    <w:rsid w:val="00D352D0"/>
    <w:rsid w:val="00D36C89"/>
    <w:rsid w:val="00D40939"/>
    <w:rsid w:val="00D40A72"/>
    <w:rsid w:val="00D41680"/>
    <w:rsid w:val="00D41AC2"/>
    <w:rsid w:val="00D41C41"/>
    <w:rsid w:val="00D41C46"/>
    <w:rsid w:val="00D422EC"/>
    <w:rsid w:val="00D426BC"/>
    <w:rsid w:val="00D42DFF"/>
    <w:rsid w:val="00D45C38"/>
    <w:rsid w:val="00D45E5F"/>
    <w:rsid w:val="00D469F3"/>
    <w:rsid w:val="00D46F4A"/>
    <w:rsid w:val="00D47EA8"/>
    <w:rsid w:val="00D47F8A"/>
    <w:rsid w:val="00D5039C"/>
    <w:rsid w:val="00D51612"/>
    <w:rsid w:val="00D5244A"/>
    <w:rsid w:val="00D52EAE"/>
    <w:rsid w:val="00D536BB"/>
    <w:rsid w:val="00D53A2F"/>
    <w:rsid w:val="00D5404C"/>
    <w:rsid w:val="00D54EC5"/>
    <w:rsid w:val="00D550B9"/>
    <w:rsid w:val="00D57036"/>
    <w:rsid w:val="00D57DD1"/>
    <w:rsid w:val="00D60420"/>
    <w:rsid w:val="00D605C2"/>
    <w:rsid w:val="00D609BB"/>
    <w:rsid w:val="00D60DE3"/>
    <w:rsid w:val="00D61156"/>
    <w:rsid w:val="00D618E3"/>
    <w:rsid w:val="00D61D27"/>
    <w:rsid w:val="00D65C1D"/>
    <w:rsid w:val="00D6722C"/>
    <w:rsid w:val="00D67B9C"/>
    <w:rsid w:val="00D70841"/>
    <w:rsid w:val="00D7154E"/>
    <w:rsid w:val="00D71618"/>
    <w:rsid w:val="00D71D56"/>
    <w:rsid w:val="00D7418C"/>
    <w:rsid w:val="00D75DA5"/>
    <w:rsid w:val="00D768B9"/>
    <w:rsid w:val="00D76D4C"/>
    <w:rsid w:val="00D77C9A"/>
    <w:rsid w:val="00D77FC6"/>
    <w:rsid w:val="00D8099A"/>
    <w:rsid w:val="00D80D81"/>
    <w:rsid w:val="00D82749"/>
    <w:rsid w:val="00D835D9"/>
    <w:rsid w:val="00D84929"/>
    <w:rsid w:val="00D84CBC"/>
    <w:rsid w:val="00D85F5A"/>
    <w:rsid w:val="00D8627C"/>
    <w:rsid w:val="00D8702C"/>
    <w:rsid w:val="00D875F2"/>
    <w:rsid w:val="00D917F3"/>
    <w:rsid w:val="00D9274D"/>
    <w:rsid w:val="00D93FDC"/>
    <w:rsid w:val="00D942C8"/>
    <w:rsid w:val="00D94D42"/>
    <w:rsid w:val="00D9664B"/>
    <w:rsid w:val="00D96A7F"/>
    <w:rsid w:val="00D96DC7"/>
    <w:rsid w:val="00D9764F"/>
    <w:rsid w:val="00D97883"/>
    <w:rsid w:val="00D9795A"/>
    <w:rsid w:val="00DA069F"/>
    <w:rsid w:val="00DA2B0B"/>
    <w:rsid w:val="00DA2E34"/>
    <w:rsid w:val="00DA322F"/>
    <w:rsid w:val="00DA3694"/>
    <w:rsid w:val="00DA3F0F"/>
    <w:rsid w:val="00DA4B75"/>
    <w:rsid w:val="00DA580E"/>
    <w:rsid w:val="00DA601B"/>
    <w:rsid w:val="00DA6E38"/>
    <w:rsid w:val="00DA7898"/>
    <w:rsid w:val="00DB033B"/>
    <w:rsid w:val="00DB0E4F"/>
    <w:rsid w:val="00DB13CE"/>
    <w:rsid w:val="00DB16F4"/>
    <w:rsid w:val="00DB2B2D"/>
    <w:rsid w:val="00DB3488"/>
    <w:rsid w:val="00DB357F"/>
    <w:rsid w:val="00DB36C4"/>
    <w:rsid w:val="00DB39F3"/>
    <w:rsid w:val="00DB5107"/>
    <w:rsid w:val="00DB54DF"/>
    <w:rsid w:val="00DB574C"/>
    <w:rsid w:val="00DB5906"/>
    <w:rsid w:val="00DB60CF"/>
    <w:rsid w:val="00DB60F9"/>
    <w:rsid w:val="00DB65BD"/>
    <w:rsid w:val="00DB6DAA"/>
    <w:rsid w:val="00DB706D"/>
    <w:rsid w:val="00DB753E"/>
    <w:rsid w:val="00DC1FBA"/>
    <w:rsid w:val="00DC2A82"/>
    <w:rsid w:val="00DC337C"/>
    <w:rsid w:val="00DC37B6"/>
    <w:rsid w:val="00DC3FC5"/>
    <w:rsid w:val="00DC45A7"/>
    <w:rsid w:val="00DC4ED6"/>
    <w:rsid w:val="00DC7D86"/>
    <w:rsid w:val="00DD076A"/>
    <w:rsid w:val="00DD0FFC"/>
    <w:rsid w:val="00DD124D"/>
    <w:rsid w:val="00DD1604"/>
    <w:rsid w:val="00DD236D"/>
    <w:rsid w:val="00DD2A87"/>
    <w:rsid w:val="00DD2C26"/>
    <w:rsid w:val="00DD332F"/>
    <w:rsid w:val="00DD3493"/>
    <w:rsid w:val="00DD3E82"/>
    <w:rsid w:val="00DD5043"/>
    <w:rsid w:val="00DD5FE2"/>
    <w:rsid w:val="00DD7044"/>
    <w:rsid w:val="00DD7408"/>
    <w:rsid w:val="00DD76F8"/>
    <w:rsid w:val="00DD7AA6"/>
    <w:rsid w:val="00DD7BE3"/>
    <w:rsid w:val="00DE0E4B"/>
    <w:rsid w:val="00DE1566"/>
    <w:rsid w:val="00DE1682"/>
    <w:rsid w:val="00DE2C1B"/>
    <w:rsid w:val="00DE39D8"/>
    <w:rsid w:val="00DE3DB0"/>
    <w:rsid w:val="00DE3E29"/>
    <w:rsid w:val="00DE425D"/>
    <w:rsid w:val="00DE456E"/>
    <w:rsid w:val="00DE4EED"/>
    <w:rsid w:val="00DE5B0C"/>
    <w:rsid w:val="00DE68C7"/>
    <w:rsid w:val="00DE6A33"/>
    <w:rsid w:val="00DE751D"/>
    <w:rsid w:val="00DE7B1C"/>
    <w:rsid w:val="00DF0B92"/>
    <w:rsid w:val="00DF21D5"/>
    <w:rsid w:val="00DF22D2"/>
    <w:rsid w:val="00DF2BBD"/>
    <w:rsid w:val="00DF4F97"/>
    <w:rsid w:val="00DF5D5D"/>
    <w:rsid w:val="00DF7749"/>
    <w:rsid w:val="00DF7A19"/>
    <w:rsid w:val="00E00091"/>
    <w:rsid w:val="00E001F0"/>
    <w:rsid w:val="00E01146"/>
    <w:rsid w:val="00E015AE"/>
    <w:rsid w:val="00E01B58"/>
    <w:rsid w:val="00E020EE"/>
    <w:rsid w:val="00E03411"/>
    <w:rsid w:val="00E036C3"/>
    <w:rsid w:val="00E05F34"/>
    <w:rsid w:val="00E063F2"/>
    <w:rsid w:val="00E06E96"/>
    <w:rsid w:val="00E07C45"/>
    <w:rsid w:val="00E10360"/>
    <w:rsid w:val="00E11B35"/>
    <w:rsid w:val="00E11FA2"/>
    <w:rsid w:val="00E12EDF"/>
    <w:rsid w:val="00E13F1A"/>
    <w:rsid w:val="00E14260"/>
    <w:rsid w:val="00E146F8"/>
    <w:rsid w:val="00E156B7"/>
    <w:rsid w:val="00E16212"/>
    <w:rsid w:val="00E162F8"/>
    <w:rsid w:val="00E1633E"/>
    <w:rsid w:val="00E163E9"/>
    <w:rsid w:val="00E20B1B"/>
    <w:rsid w:val="00E22A59"/>
    <w:rsid w:val="00E24009"/>
    <w:rsid w:val="00E2469F"/>
    <w:rsid w:val="00E24A3C"/>
    <w:rsid w:val="00E25051"/>
    <w:rsid w:val="00E2515C"/>
    <w:rsid w:val="00E25732"/>
    <w:rsid w:val="00E27A32"/>
    <w:rsid w:val="00E27EEE"/>
    <w:rsid w:val="00E30DA2"/>
    <w:rsid w:val="00E31C4F"/>
    <w:rsid w:val="00E33748"/>
    <w:rsid w:val="00E34242"/>
    <w:rsid w:val="00E343C6"/>
    <w:rsid w:val="00E35277"/>
    <w:rsid w:val="00E3543E"/>
    <w:rsid w:val="00E36A61"/>
    <w:rsid w:val="00E37220"/>
    <w:rsid w:val="00E37347"/>
    <w:rsid w:val="00E4029B"/>
    <w:rsid w:val="00E40CFB"/>
    <w:rsid w:val="00E4241D"/>
    <w:rsid w:val="00E42F98"/>
    <w:rsid w:val="00E43C91"/>
    <w:rsid w:val="00E4619D"/>
    <w:rsid w:val="00E479A0"/>
    <w:rsid w:val="00E47C60"/>
    <w:rsid w:val="00E50E9D"/>
    <w:rsid w:val="00E51600"/>
    <w:rsid w:val="00E52B2B"/>
    <w:rsid w:val="00E52F99"/>
    <w:rsid w:val="00E5366B"/>
    <w:rsid w:val="00E5392F"/>
    <w:rsid w:val="00E53E28"/>
    <w:rsid w:val="00E54105"/>
    <w:rsid w:val="00E54F31"/>
    <w:rsid w:val="00E574C4"/>
    <w:rsid w:val="00E60894"/>
    <w:rsid w:val="00E61249"/>
    <w:rsid w:val="00E61613"/>
    <w:rsid w:val="00E617E6"/>
    <w:rsid w:val="00E61C78"/>
    <w:rsid w:val="00E634F8"/>
    <w:rsid w:val="00E63CD6"/>
    <w:rsid w:val="00E64214"/>
    <w:rsid w:val="00E65653"/>
    <w:rsid w:val="00E674C0"/>
    <w:rsid w:val="00E7042E"/>
    <w:rsid w:val="00E70481"/>
    <w:rsid w:val="00E70A6B"/>
    <w:rsid w:val="00E70C89"/>
    <w:rsid w:val="00E713DF"/>
    <w:rsid w:val="00E7175E"/>
    <w:rsid w:val="00E71B73"/>
    <w:rsid w:val="00E7321B"/>
    <w:rsid w:val="00E73414"/>
    <w:rsid w:val="00E73EAC"/>
    <w:rsid w:val="00E7478E"/>
    <w:rsid w:val="00E76010"/>
    <w:rsid w:val="00E766A3"/>
    <w:rsid w:val="00E7744E"/>
    <w:rsid w:val="00E77C08"/>
    <w:rsid w:val="00E80129"/>
    <w:rsid w:val="00E802B4"/>
    <w:rsid w:val="00E803B9"/>
    <w:rsid w:val="00E80EB4"/>
    <w:rsid w:val="00E83528"/>
    <w:rsid w:val="00E840EB"/>
    <w:rsid w:val="00E84AC4"/>
    <w:rsid w:val="00E84B66"/>
    <w:rsid w:val="00E8593A"/>
    <w:rsid w:val="00E85961"/>
    <w:rsid w:val="00E85966"/>
    <w:rsid w:val="00E866DF"/>
    <w:rsid w:val="00E86EC4"/>
    <w:rsid w:val="00E87CC9"/>
    <w:rsid w:val="00E87CDE"/>
    <w:rsid w:val="00E90077"/>
    <w:rsid w:val="00E90479"/>
    <w:rsid w:val="00E90EBC"/>
    <w:rsid w:val="00E9133C"/>
    <w:rsid w:val="00E91381"/>
    <w:rsid w:val="00E91DE1"/>
    <w:rsid w:val="00E92123"/>
    <w:rsid w:val="00E93148"/>
    <w:rsid w:val="00E949F3"/>
    <w:rsid w:val="00E959C8"/>
    <w:rsid w:val="00E9609C"/>
    <w:rsid w:val="00E96386"/>
    <w:rsid w:val="00E963C2"/>
    <w:rsid w:val="00E97F98"/>
    <w:rsid w:val="00EA1B6E"/>
    <w:rsid w:val="00EA2B17"/>
    <w:rsid w:val="00EA3A6A"/>
    <w:rsid w:val="00EA43E5"/>
    <w:rsid w:val="00EA4472"/>
    <w:rsid w:val="00EA4DA9"/>
    <w:rsid w:val="00EA5407"/>
    <w:rsid w:val="00EA6E0B"/>
    <w:rsid w:val="00EA7A7D"/>
    <w:rsid w:val="00EB1380"/>
    <w:rsid w:val="00EB21AA"/>
    <w:rsid w:val="00EB260D"/>
    <w:rsid w:val="00EB2944"/>
    <w:rsid w:val="00EB3A3A"/>
    <w:rsid w:val="00EB3C1F"/>
    <w:rsid w:val="00EB4B2C"/>
    <w:rsid w:val="00EB6923"/>
    <w:rsid w:val="00EB7805"/>
    <w:rsid w:val="00EB7B9E"/>
    <w:rsid w:val="00EC144F"/>
    <w:rsid w:val="00EC1972"/>
    <w:rsid w:val="00EC1ADE"/>
    <w:rsid w:val="00EC229F"/>
    <w:rsid w:val="00EC2A92"/>
    <w:rsid w:val="00EC308E"/>
    <w:rsid w:val="00EC6994"/>
    <w:rsid w:val="00EC6B0F"/>
    <w:rsid w:val="00EC7821"/>
    <w:rsid w:val="00EC7A75"/>
    <w:rsid w:val="00EC7BFF"/>
    <w:rsid w:val="00EC7D1E"/>
    <w:rsid w:val="00ED1F47"/>
    <w:rsid w:val="00ED2311"/>
    <w:rsid w:val="00ED2D7E"/>
    <w:rsid w:val="00ED359D"/>
    <w:rsid w:val="00ED4F33"/>
    <w:rsid w:val="00ED5112"/>
    <w:rsid w:val="00ED65C5"/>
    <w:rsid w:val="00ED67B4"/>
    <w:rsid w:val="00ED7342"/>
    <w:rsid w:val="00ED7390"/>
    <w:rsid w:val="00ED77D1"/>
    <w:rsid w:val="00ED7B20"/>
    <w:rsid w:val="00ED7BA3"/>
    <w:rsid w:val="00EE0756"/>
    <w:rsid w:val="00EE0888"/>
    <w:rsid w:val="00EE0892"/>
    <w:rsid w:val="00EE0A90"/>
    <w:rsid w:val="00EE3FD0"/>
    <w:rsid w:val="00EE41D5"/>
    <w:rsid w:val="00EE5FC3"/>
    <w:rsid w:val="00EE65F8"/>
    <w:rsid w:val="00EF0569"/>
    <w:rsid w:val="00EF0A34"/>
    <w:rsid w:val="00EF312B"/>
    <w:rsid w:val="00EF3C8F"/>
    <w:rsid w:val="00EF3ED0"/>
    <w:rsid w:val="00EF4BED"/>
    <w:rsid w:val="00EF59C3"/>
    <w:rsid w:val="00EF6D2C"/>
    <w:rsid w:val="00EF6FF4"/>
    <w:rsid w:val="00F00535"/>
    <w:rsid w:val="00F00B93"/>
    <w:rsid w:val="00F0164B"/>
    <w:rsid w:val="00F02578"/>
    <w:rsid w:val="00F0308A"/>
    <w:rsid w:val="00F044B2"/>
    <w:rsid w:val="00F0555C"/>
    <w:rsid w:val="00F055F1"/>
    <w:rsid w:val="00F0617E"/>
    <w:rsid w:val="00F07C8C"/>
    <w:rsid w:val="00F10FB8"/>
    <w:rsid w:val="00F1124A"/>
    <w:rsid w:val="00F112BB"/>
    <w:rsid w:val="00F1182B"/>
    <w:rsid w:val="00F1262B"/>
    <w:rsid w:val="00F13033"/>
    <w:rsid w:val="00F130E7"/>
    <w:rsid w:val="00F134DB"/>
    <w:rsid w:val="00F14B67"/>
    <w:rsid w:val="00F14EF3"/>
    <w:rsid w:val="00F158EC"/>
    <w:rsid w:val="00F16565"/>
    <w:rsid w:val="00F178E2"/>
    <w:rsid w:val="00F17B4A"/>
    <w:rsid w:val="00F20ABC"/>
    <w:rsid w:val="00F219E4"/>
    <w:rsid w:val="00F2495C"/>
    <w:rsid w:val="00F256F8"/>
    <w:rsid w:val="00F25BF5"/>
    <w:rsid w:val="00F26C4E"/>
    <w:rsid w:val="00F27183"/>
    <w:rsid w:val="00F27E64"/>
    <w:rsid w:val="00F27F61"/>
    <w:rsid w:val="00F30568"/>
    <w:rsid w:val="00F30933"/>
    <w:rsid w:val="00F30AE3"/>
    <w:rsid w:val="00F30D70"/>
    <w:rsid w:val="00F327CF"/>
    <w:rsid w:val="00F33487"/>
    <w:rsid w:val="00F33551"/>
    <w:rsid w:val="00F36298"/>
    <w:rsid w:val="00F409C6"/>
    <w:rsid w:val="00F40CAA"/>
    <w:rsid w:val="00F412BA"/>
    <w:rsid w:val="00F4186F"/>
    <w:rsid w:val="00F41A1C"/>
    <w:rsid w:val="00F431DD"/>
    <w:rsid w:val="00F44034"/>
    <w:rsid w:val="00F448AF"/>
    <w:rsid w:val="00F45B45"/>
    <w:rsid w:val="00F461E9"/>
    <w:rsid w:val="00F468A7"/>
    <w:rsid w:val="00F4722E"/>
    <w:rsid w:val="00F47E86"/>
    <w:rsid w:val="00F503BE"/>
    <w:rsid w:val="00F508FF"/>
    <w:rsid w:val="00F51E90"/>
    <w:rsid w:val="00F52AFE"/>
    <w:rsid w:val="00F53013"/>
    <w:rsid w:val="00F53A4F"/>
    <w:rsid w:val="00F55A41"/>
    <w:rsid w:val="00F5718E"/>
    <w:rsid w:val="00F579AC"/>
    <w:rsid w:val="00F57B0A"/>
    <w:rsid w:val="00F6032B"/>
    <w:rsid w:val="00F61F53"/>
    <w:rsid w:val="00F63E3E"/>
    <w:rsid w:val="00F64795"/>
    <w:rsid w:val="00F65300"/>
    <w:rsid w:val="00F654C3"/>
    <w:rsid w:val="00F656C7"/>
    <w:rsid w:val="00F661C9"/>
    <w:rsid w:val="00F6628B"/>
    <w:rsid w:val="00F66542"/>
    <w:rsid w:val="00F66719"/>
    <w:rsid w:val="00F6730E"/>
    <w:rsid w:val="00F673DF"/>
    <w:rsid w:val="00F70D6B"/>
    <w:rsid w:val="00F71454"/>
    <w:rsid w:val="00F71686"/>
    <w:rsid w:val="00F719C5"/>
    <w:rsid w:val="00F72972"/>
    <w:rsid w:val="00F73121"/>
    <w:rsid w:val="00F7393F"/>
    <w:rsid w:val="00F74B60"/>
    <w:rsid w:val="00F74C0D"/>
    <w:rsid w:val="00F763FF"/>
    <w:rsid w:val="00F802F4"/>
    <w:rsid w:val="00F81E24"/>
    <w:rsid w:val="00F839D5"/>
    <w:rsid w:val="00F86965"/>
    <w:rsid w:val="00F86E7B"/>
    <w:rsid w:val="00F90F9B"/>
    <w:rsid w:val="00F91C52"/>
    <w:rsid w:val="00F91F03"/>
    <w:rsid w:val="00F9446D"/>
    <w:rsid w:val="00F95724"/>
    <w:rsid w:val="00F95BE1"/>
    <w:rsid w:val="00F96C9C"/>
    <w:rsid w:val="00F96E0E"/>
    <w:rsid w:val="00F972A0"/>
    <w:rsid w:val="00F97D39"/>
    <w:rsid w:val="00F97D74"/>
    <w:rsid w:val="00FA1473"/>
    <w:rsid w:val="00FA2181"/>
    <w:rsid w:val="00FA2BD6"/>
    <w:rsid w:val="00FA35A8"/>
    <w:rsid w:val="00FA3FFE"/>
    <w:rsid w:val="00FA41D2"/>
    <w:rsid w:val="00FA4D6C"/>
    <w:rsid w:val="00FA4F3B"/>
    <w:rsid w:val="00FA5311"/>
    <w:rsid w:val="00FA5E99"/>
    <w:rsid w:val="00FA609A"/>
    <w:rsid w:val="00FA69C9"/>
    <w:rsid w:val="00FA6F68"/>
    <w:rsid w:val="00FA7992"/>
    <w:rsid w:val="00FA7FF2"/>
    <w:rsid w:val="00FB0BD2"/>
    <w:rsid w:val="00FB13A7"/>
    <w:rsid w:val="00FB1546"/>
    <w:rsid w:val="00FB2D9F"/>
    <w:rsid w:val="00FB44CC"/>
    <w:rsid w:val="00FB5E5F"/>
    <w:rsid w:val="00FB793F"/>
    <w:rsid w:val="00FC00F8"/>
    <w:rsid w:val="00FC1236"/>
    <w:rsid w:val="00FC2220"/>
    <w:rsid w:val="00FC2492"/>
    <w:rsid w:val="00FC4479"/>
    <w:rsid w:val="00FC5A7B"/>
    <w:rsid w:val="00FC5CFE"/>
    <w:rsid w:val="00FC5E4D"/>
    <w:rsid w:val="00FD02C8"/>
    <w:rsid w:val="00FD1A2C"/>
    <w:rsid w:val="00FD1DD3"/>
    <w:rsid w:val="00FD2672"/>
    <w:rsid w:val="00FD386F"/>
    <w:rsid w:val="00FD44DB"/>
    <w:rsid w:val="00FD470C"/>
    <w:rsid w:val="00FD4AF3"/>
    <w:rsid w:val="00FD4D25"/>
    <w:rsid w:val="00FD4E23"/>
    <w:rsid w:val="00FD54DA"/>
    <w:rsid w:val="00FD6C9D"/>
    <w:rsid w:val="00FE0830"/>
    <w:rsid w:val="00FE1507"/>
    <w:rsid w:val="00FE20D3"/>
    <w:rsid w:val="00FE2D1F"/>
    <w:rsid w:val="00FE419C"/>
    <w:rsid w:val="00FE456F"/>
    <w:rsid w:val="00FE6498"/>
    <w:rsid w:val="00FE6FE0"/>
    <w:rsid w:val="00FE73E2"/>
    <w:rsid w:val="00FE7FE3"/>
    <w:rsid w:val="00FF1054"/>
    <w:rsid w:val="00FF18D3"/>
    <w:rsid w:val="00FF1BBD"/>
    <w:rsid w:val="00FF1E91"/>
    <w:rsid w:val="00FF287B"/>
    <w:rsid w:val="00FF44E7"/>
    <w:rsid w:val="00FF4CF6"/>
    <w:rsid w:val="00FF5E2A"/>
    <w:rsid w:val="00FF5E48"/>
    <w:rsid w:val="00FF6B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index heading" w:uiPriority="0"/>
    <w:lsdException w:name="caption" w:uiPriority="35" w:qFormat="1"/>
    <w:lsdException w:name="footnote reference" w:uiPriority="0"/>
    <w:lsdException w:name="annotation reference"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qFormat="1"/>
    <w:lsdException w:name="Body Text Indent 2" w:qFormat="1"/>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qFormat="1"/>
    <w:lsdException w:name="Plain Text" w:uiPriority="0"/>
    <w:lsdException w:name="Normal (Web)" w:qFormat="1"/>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DB16F4"/>
    <w:pPr>
      <w:widowControl w:val="0"/>
      <w:spacing w:after="200" w:line="276" w:lineRule="auto"/>
    </w:pPr>
    <w:rPr>
      <w:sz w:val="22"/>
      <w:szCs w:val="22"/>
      <w:lang w:eastAsia="en-US"/>
    </w:rPr>
  </w:style>
  <w:style w:type="paragraph" w:styleId="1a">
    <w:name w:val="heading 1"/>
    <w:basedOn w:val="a6"/>
    <w:next w:val="a6"/>
    <w:link w:val="1b"/>
    <w:qFormat/>
    <w:rsid w:val="00C3518D"/>
    <w:pPr>
      <w:keepNext/>
      <w:keepLines/>
      <w:pBdr>
        <w:bottom w:val="single" w:sz="4" w:space="1" w:color="auto"/>
      </w:pBdr>
      <w:spacing w:before="240" w:after="0"/>
      <w:outlineLvl w:val="0"/>
    </w:pPr>
    <w:rPr>
      <w:rFonts w:ascii="Times New Roman" w:eastAsia="Times New Roman" w:hAnsi="Times New Roman"/>
      <w:b/>
      <w:sz w:val="28"/>
      <w:szCs w:val="32"/>
      <w:lang/>
    </w:rPr>
  </w:style>
  <w:style w:type="paragraph" w:styleId="2a">
    <w:name w:val="heading 2"/>
    <w:aliases w:val="H2,Numbered text 3"/>
    <w:basedOn w:val="a6"/>
    <w:next w:val="a6"/>
    <w:link w:val="2b"/>
    <w:autoRedefine/>
    <w:unhideWhenUsed/>
    <w:qFormat/>
    <w:rsid w:val="00570F6E"/>
    <w:pPr>
      <w:keepNext/>
      <w:keepLines/>
      <w:pBdr>
        <w:bottom w:val="single" w:sz="4" w:space="1" w:color="auto"/>
      </w:pBdr>
      <w:spacing w:before="40" w:after="0" w:line="360" w:lineRule="auto"/>
      <w:jc w:val="both"/>
      <w:outlineLvl w:val="1"/>
    </w:pPr>
    <w:rPr>
      <w:rFonts w:ascii="Times New Roman" w:eastAsia="Times New Roman" w:hAnsi="Times New Roman"/>
      <w:b/>
      <w:caps/>
      <w:sz w:val="28"/>
      <w:szCs w:val="28"/>
      <w:lang/>
    </w:rPr>
  </w:style>
  <w:style w:type="paragraph" w:styleId="3a">
    <w:name w:val="heading 3"/>
    <w:aliases w:val="Обычный 2"/>
    <w:basedOn w:val="a6"/>
    <w:next w:val="a6"/>
    <w:link w:val="3b"/>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rPr>
  </w:style>
  <w:style w:type="paragraph" w:styleId="4a">
    <w:name w:val="heading 4"/>
    <w:basedOn w:val="1c"/>
    <w:next w:val="1c"/>
    <w:link w:val="4b"/>
    <w:uiPriority w:val="9"/>
    <w:qFormat/>
    <w:rsid w:val="00910C07"/>
    <w:pPr>
      <w:keepNext/>
      <w:keepLines/>
      <w:spacing w:before="240" w:after="40"/>
      <w:outlineLvl w:val="3"/>
    </w:pPr>
    <w:rPr>
      <w:rFonts w:cs="Times New Roman"/>
      <w:b/>
      <w:sz w:val="24"/>
      <w:szCs w:val="24"/>
      <w:lang/>
    </w:rPr>
  </w:style>
  <w:style w:type="paragraph" w:styleId="5a">
    <w:name w:val="heading 5"/>
    <w:basedOn w:val="1c"/>
    <w:next w:val="1c"/>
    <w:link w:val="5b"/>
    <w:uiPriority w:val="9"/>
    <w:qFormat/>
    <w:rsid w:val="00910C07"/>
    <w:pPr>
      <w:keepNext/>
      <w:keepLines/>
      <w:spacing w:before="220" w:after="40"/>
      <w:outlineLvl w:val="4"/>
    </w:pPr>
    <w:rPr>
      <w:rFonts w:cs="Times New Roman"/>
      <w:b/>
      <w:sz w:val="20"/>
      <w:szCs w:val="20"/>
      <w:lang/>
    </w:rPr>
  </w:style>
  <w:style w:type="paragraph" w:styleId="6a">
    <w:name w:val="heading 6"/>
    <w:basedOn w:val="1c"/>
    <w:next w:val="1c"/>
    <w:link w:val="6b"/>
    <w:uiPriority w:val="9"/>
    <w:qFormat/>
    <w:rsid w:val="00910C07"/>
    <w:pPr>
      <w:keepNext/>
      <w:keepLines/>
      <w:spacing w:before="200" w:after="40"/>
      <w:outlineLvl w:val="5"/>
    </w:pPr>
    <w:rPr>
      <w:rFonts w:cs="Times New Roman"/>
      <w:b/>
      <w:sz w:val="20"/>
      <w:szCs w:val="20"/>
      <w:lang/>
    </w:rPr>
  </w:style>
  <w:style w:type="paragraph" w:styleId="7a">
    <w:name w:val="heading 7"/>
    <w:basedOn w:val="a6"/>
    <w:next w:val="a6"/>
    <w:link w:val="7b"/>
    <w:uiPriority w:val="9"/>
    <w:unhideWhenUsed/>
    <w:qFormat/>
    <w:rsid w:val="00DB16F4"/>
    <w:pPr>
      <w:keepNext/>
      <w:keepLines/>
      <w:spacing w:before="240" w:after="240" w:line="240" w:lineRule="auto"/>
      <w:outlineLvl w:val="6"/>
    </w:pPr>
    <w:rPr>
      <w:rFonts w:ascii="Times New Roman" w:eastAsia="Times New Roman" w:hAnsi="Times New Roman"/>
      <w:b/>
      <w:iCs/>
      <w:sz w:val="24"/>
      <w:lang w:val="en-US"/>
    </w:rPr>
  </w:style>
  <w:style w:type="paragraph" w:styleId="8a">
    <w:name w:val="heading 8"/>
    <w:basedOn w:val="a6"/>
    <w:next w:val="a6"/>
    <w:link w:val="8b"/>
    <w:uiPriority w:val="9"/>
    <w:qFormat/>
    <w:rsid w:val="00F409C6"/>
    <w:pPr>
      <w:keepNext/>
      <w:keepLines/>
      <w:widowControl/>
      <w:spacing w:before="200" w:after="0"/>
      <w:outlineLvl w:val="7"/>
    </w:pPr>
    <w:rPr>
      <w:rFonts w:ascii="Cambria" w:eastAsia="Times New Roman" w:hAnsi="Cambria"/>
      <w:color w:val="2DA2BF"/>
      <w:sz w:val="20"/>
      <w:szCs w:val="20"/>
      <w:lang/>
    </w:rPr>
  </w:style>
  <w:style w:type="paragraph" w:styleId="91">
    <w:name w:val="heading 9"/>
    <w:basedOn w:val="a6"/>
    <w:next w:val="a6"/>
    <w:link w:val="92"/>
    <w:uiPriority w:val="9"/>
    <w:qFormat/>
    <w:rsid w:val="00F409C6"/>
    <w:pPr>
      <w:keepNext/>
      <w:keepLines/>
      <w:widowControl/>
      <w:spacing w:before="200" w:after="0"/>
      <w:outlineLvl w:val="8"/>
    </w:pPr>
    <w:rPr>
      <w:rFonts w:ascii="Cambria" w:eastAsia="Times New Roman" w:hAnsi="Cambria"/>
      <w:i/>
      <w:iCs/>
      <w:color w:val="404040"/>
      <w:sz w:val="20"/>
      <w:szCs w:val="20"/>
      <w:lang/>
    </w:rPr>
  </w:style>
  <w:style w:type="character" w:default="1" w:styleId="a7">
    <w:name w:val="Default Paragraph Font"/>
    <w:uiPriority w:val="1"/>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qFormat/>
    <w:rsid w:val="00C3518D"/>
    <w:rPr>
      <w:rFonts w:ascii="Times New Roman" w:eastAsia="Times New Roman" w:hAnsi="Times New Roman" w:cs="Times New Roman"/>
      <w:b/>
      <w:sz w:val="28"/>
      <w:szCs w:val="32"/>
    </w:rPr>
  </w:style>
  <w:style w:type="character" w:customStyle="1" w:styleId="2b">
    <w:name w:val="Заголовок 2 Знак"/>
    <w:aliases w:val="H2 Знак,Numbered text 3 Знак"/>
    <w:link w:val="2a"/>
    <w:qFormat/>
    <w:rsid w:val="00570F6E"/>
    <w:rPr>
      <w:rFonts w:ascii="Times New Roman" w:eastAsia="Times New Roman" w:hAnsi="Times New Roman"/>
      <w:b/>
      <w:caps/>
      <w:sz w:val="28"/>
      <w:szCs w:val="28"/>
      <w:lang w:eastAsia="en-US"/>
    </w:rPr>
  </w:style>
  <w:style w:type="character" w:customStyle="1" w:styleId="3b">
    <w:name w:val="Заголовок 3 Знак"/>
    <w:aliases w:val="Обычный 2 Знак"/>
    <w:link w:val="3a"/>
    <w:uiPriority w:val="9"/>
    <w:qFormat/>
    <w:rsid w:val="00DB16F4"/>
    <w:rPr>
      <w:rFonts w:ascii="Times New Roman" w:eastAsia="OfficinaSansBoldITC" w:hAnsi="Times New Roman"/>
      <w:b/>
      <w:color w:val="0D0D0D"/>
      <w:sz w:val="24"/>
      <w:szCs w:val="24"/>
      <w:lang w:eastAsia="en-US"/>
    </w:rPr>
  </w:style>
  <w:style w:type="paragraph" w:customStyle="1" w:styleId="1c">
    <w:name w:val="Обычный1"/>
    <w:qFormat/>
    <w:rsid w:val="00910C07"/>
    <w:pPr>
      <w:widowControl w:val="0"/>
      <w:spacing w:after="200" w:line="276" w:lineRule="auto"/>
    </w:pPr>
    <w:rPr>
      <w:rFonts w:cs="Calibri"/>
      <w:sz w:val="22"/>
      <w:szCs w:val="22"/>
    </w:rPr>
  </w:style>
  <w:style w:type="character" w:customStyle="1" w:styleId="4b">
    <w:name w:val="Заголовок 4 Знак"/>
    <w:link w:val="4a"/>
    <w:uiPriority w:val="9"/>
    <w:qFormat/>
    <w:rsid w:val="00910C07"/>
    <w:rPr>
      <w:rFonts w:ascii="Calibri" w:eastAsia="Calibri" w:hAnsi="Calibri" w:cs="Calibri"/>
      <w:b/>
      <w:sz w:val="24"/>
      <w:szCs w:val="24"/>
      <w:lang w:eastAsia="ru-RU"/>
    </w:rPr>
  </w:style>
  <w:style w:type="character" w:customStyle="1" w:styleId="5b">
    <w:name w:val="Заголовок 5 Знак"/>
    <w:link w:val="5a"/>
    <w:uiPriority w:val="9"/>
    <w:qFormat/>
    <w:rsid w:val="00910C07"/>
    <w:rPr>
      <w:rFonts w:ascii="Calibri" w:eastAsia="Calibri" w:hAnsi="Calibri" w:cs="Calibri"/>
      <w:b/>
      <w:lang w:eastAsia="ru-RU"/>
    </w:rPr>
  </w:style>
  <w:style w:type="character" w:customStyle="1" w:styleId="6b">
    <w:name w:val="Заголовок 6 Знак"/>
    <w:link w:val="6a"/>
    <w:uiPriority w:val="9"/>
    <w:qFormat/>
    <w:rsid w:val="00910C07"/>
    <w:rPr>
      <w:rFonts w:ascii="Calibri" w:eastAsia="Calibri" w:hAnsi="Calibri" w:cs="Calibri"/>
      <w:b/>
      <w:sz w:val="20"/>
      <w:szCs w:val="20"/>
      <w:lang w:eastAsia="ru-RU"/>
    </w:rPr>
  </w:style>
  <w:style w:type="character" w:customStyle="1" w:styleId="7b">
    <w:name w:val="Заголовок 7 Знак"/>
    <w:link w:val="7a"/>
    <w:uiPriority w:val="9"/>
    <w:qFormat/>
    <w:rsid w:val="00DB16F4"/>
    <w:rPr>
      <w:rFonts w:ascii="Times New Roman" w:eastAsia="Times New Roman" w:hAnsi="Times New Roman"/>
      <w:b/>
      <w:iCs/>
      <w:sz w:val="24"/>
      <w:szCs w:val="22"/>
      <w:lang w:val="en-US" w:eastAsia="en-US"/>
    </w:rPr>
  </w:style>
  <w:style w:type="character" w:styleId="aa">
    <w:name w:val="Hyperlink"/>
    <w:uiPriority w:val="99"/>
    <w:unhideWhenUsed/>
    <w:rsid w:val="005509DA"/>
    <w:rPr>
      <w:color w:val="0563C1"/>
      <w:u w:val="single"/>
    </w:rPr>
  </w:style>
  <w:style w:type="paragraph" w:styleId="ab">
    <w:name w:val="List Paragraph"/>
    <w:aliases w:val="ITL List Paragraph,Цветной список - Акцент 13,Нумерованый список,List Paragraph1"/>
    <w:basedOn w:val="a6"/>
    <w:link w:val="ac"/>
    <w:uiPriority w:val="1"/>
    <w:qFormat/>
    <w:rsid w:val="005509DA"/>
    <w:pPr>
      <w:ind w:left="720"/>
      <w:contextualSpacing/>
    </w:pPr>
    <w:rPr>
      <w:lang w:val="en-US"/>
    </w:rPr>
  </w:style>
  <w:style w:type="character" w:customStyle="1" w:styleId="ac">
    <w:name w:val="Абзац списка Знак"/>
    <w:aliases w:val="ITL List Paragraph Знак,Цветной список - Акцент 13 Знак,Нумерованый список Знак,List Paragraph1 Знак"/>
    <w:link w:val="ab"/>
    <w:uiPriority w:val="1"/>
    <w:qFormat/>
    <w:locked/>
    <w:rsid w:val="006D5EC9"/>
    <w:rPr>
      <w:sz w:val="22"/>
      <w:szCs w:val="22"/>
      <w:lang w:val="en-US" w:eastAsia="en-US"/>
    </w:rPr>
  </w:style>
  <w:style w:type="paragraph" w:styleId="ad">
    <w:name w:val="header"/>
    <w:basedOn w:val="a6"/>
    <w:link w:val="ae"/>
    <w:uiPriority w:val="99"/>
    <w:unhideWhenUsed/>
    <w:rsid w:val="005509DA"/>
    <w:pPr>
      <w:tabs>
        <w:tab w:val="center" w:pos="4677"/>
        <w:tab w:val="right" w:pos="9355"/>
      </w:tabs>
      <w:spacing w:after="0" w:line="240" w:lineRule="auto"/>
    </w:pPr>
    <w:rPr>
      <w:sz w:val="20"/>
      <w:szCs w:val="20"/>
      <w:lang w:val="en-US"/>
    </w:rPr>
  </w:style>
  <w:style w:type="character" w:customStyle="1" w:styleId="ae">
    <w:name w:val="Верхний колонтитул Знак"/>
    <w:link w:val="ad"/>
    <w:uiPriority w:val="99"/>
    <w:qFormat/>
    <w:rsid w:val="005509DA"/>
    <w:rPr>
      <w:lang w:val="en-US"/>
    </w:rPr>
  </w:style>
  <w:style w:type="paragraph" w:styleId="af">
    <w:name w:val="footer"/>
    <w:basedOn w:val="a6"/>
    <w:link w:val="af0"/>
    <w:uiPriority w:val="99"/>
    <w:unhideWhenUsed/>
    <w:rsid w:val="005509DA"/>
    <w:pPr>
      <w:tabs>
        <w:tab w:val="center" w:pos="4677"/>
        <w:tab w:val="right" w:pos="9355"/>
      </w:tabs>
      <w:spacing w:after="0" w:line="240" w:lineRule="auto"/>
    </w:pPr>
    <w:rPr>
      <w:sz w:val="20"/>
      <w:szCs w:val="20"/>
      <w:lang w:val="en-US"/>
    </w:rPr>
  </w:style>
  <w:style w:type="character" w:customStyle="1" w:styleId="af0">
    <w:name w:val="Нижний колонтитул Знак"/>
    <w:link w:val="af"/>
    <w:uiPriority w:val="99"/>
    <w:qFormat/>
    <w:rsid w:val="005509DA"/>
    <w:rPr>
      <w:lang w:val="en-US"/>
    </w:rPr>
  </w:style>
  <w:style w:type="paragraph" w:styleId="af1">
    <w:name w:val="Title"/>
    <w:basedOn w:val="1c"/>
    <w:next w:val="1c"/>
    <w:link w:val="af2"/>
    <w:qFormat/>
    <w:rsid w:val="00910C07"/>
    <w:pPr>
      <w:keepNext/>
      <w:keepLines/>
      <w:spacing w:before="480" w:after="120"/>
    </w:pPr>
    <w:rPr>
      <w:rFonts w:cs="Times New Roman"/>
      <w:b/>
      <w:sz w:val="72"/>
      <w:szCs w:val="72"/>
      <w:lang/>
    </w:rPr>
  </w:style>
  <w:style w:type="character" w:customStyle="1" w:styleId="af2">
    <w:name w:val="Название Знак"/>
    <w:link w:val="af1"/>
    <w:qFormat/>
    <w:rsid w:val="00910C07"/>
    <w:rPr>
      <w:rFonts w:ascii="Calibri" w:eastAsia="Calibri" w:hAnsi="Calibri" w:cs="Calibri"/>
      <w:b/>
      <w:sz w:val="72"/>
      <w:szCs w:val="72"/>
      <w:lang w:eastAsia="ru-RU"/>
    </w:rPr>
  </w:style>
  <w:style w:type="paragraph" w:styleId="af3">
    <w:name w:val="Subtitle"/>
    <w:basedOn w:val="1c"/>
    <w:next w:val="1c"/>
    <w:link w:val="af4"/>
    <w:qFormat/>
    <w:rsid w:val="00910C07"/>
    <w:pPr>
      <w:keepNext/>
      <w:keepLines/>
      <w:spacing w:before="360" w:after="80"/>
    </w:pPr>
    <w:rPr>
      <w:rFonts w:ascii="Georgia" w:eastAsia="Georgia" w:hAnsi="Georgia" w:cs="Times New Roman"/>
      <w:i/>
      <w:color w:val="666666"/>
      <w:sz w:val="48"/>
      <w:szCs w:val="48"/>
      <w:lang/>
    </w:rPr>
  </w:style>
  <w:style w:type="character" w:customStyle="1" w:styleId="af4">
    <w:name w:val="Подзаголовок Знак"/>
    <w:link w:val="af3"/>
    <w:qFormat/>
    <w:rsid w:val="00910C07"/>
    <w:rPr>
      <w:rFonts w:ascii="Georgia" w:eastAsia="Georgia" w:hAnsi="Georgia" w:cs="Georgia"/>
      <w:i/>
      <w:color w:val="666666"/>
      <w:sz w:val="48"/>
      <w:szCs w:val="48"/>
      <w:lang w:eastAsia="ru-RU"/>
    </w:rPr>
  </w:style>
  <w:style w:type="paragraph" w:styleId="af5">
    <w:name w:val="Balloon Text"/>
    <w:basedOn w:val="a6"/>
    <w:link w:val="af6"/>
    <w:uiPriority w:val="99"/>
    <w:unhideWhenUsed/>
    <w:qFormat/>
    <w:rsid w:val="00910C07"/>
    <w:pPr>
      <w:spacing w:after="0" w:line="240" w:lineRule="auto"/>
    </w:pPr>
    <w:rPr>
      <w:rFonts w:ascii="Tahoma" w:hAnsi="Tahoma"/>
      <w:sz w:val="16"/>
      <w:szCs w:val="16"/>
      <w:lang w:eastAsia="ru-RU"/>
    </w:rPr>
  </w:style>
  <w:style w:type="character" w:customStyle="1" w:styleId="af6">
    <w:name w:val="Текст выноски Знак"/>
    <w:link w:val="af5"/>
    <w:uiPriority w:val="99"/>
    <w:qFormat/>
    <w:rsid w:val="00910C07"/>
    <w:rPr>
      <w:rFonts w:ascii="Tahoma" w:eastAsia="Calibri" w:hAnsi="Tahoma" w:cs="Tahoma"/>
      <w:sz w:val="16"/>
      <w:szCs w:val="16"/>
      <w:lang w:eastAsia="ru-RU"/>
    </w:rPr>
  </w:style>
  <w:style w:type="character" w:styleId="af7">
    <w:name w:val="annotation reference"/>
    <w:uiPriority w:val="99"/>
    <w:unhideWhenUsed/>
    <w:qFormat/>
    <w:rsid w:val="00EB4B2C"/>
    <w:rPr>
      <w:sz w:val="16"/>
      <w:szCs w:val="16"/>
    </w:rPr>
  </w:style>
  <w:style w:type="paragraph" w:styleId="af8">
    <w:name w:val="annotation text"/>
    <w:basedOn w:val="a6"/>
    <w:link w:val="af9"/>
    <w:uiPriority w:val="99"/>
    <w:unhideWhenUsed/>
    <w:qFormat/>
    <w:rsid w:val="00EB4B2C"/>
    <w:pPr>
      <w:spacing w:line="240" w:lineRule="auto"/>
    </w:pPr>
    <w:rPr>
      <w:sz w:val="20"/>
      <w:szCs w:val="20"/>
      <w:lang w:val="en-US"/>
    </w:rPr>
  </w:style>
  <w:style w:type="character" w:customStyle="1" w:styleId="af9">
    <w:name w:val="Текст примечания Знак"/>
    <w:link w:val="af8"/>
    <w:uiPriority w:val="99"/>
    <w:qFormat/>
    <w:rsid w:val="00EB4B2C"/>
    <w:rPr>
      <w:sz w:val="20"/>
      <w:szCs w:val="20"/>
      <w:lang w:val="en-US"/>
    </w:rPr>
  </w:style>
  <w:style w:type="paragraph" w:styleId="afa">
    <w:name w:val="annotation subject"/>
    <w:basedOn w:val="af8"/>
    <w:next w:val="af8"/>
    <w:link w:val="afb"/>
    <w:unhideWhenUsed/>
    <w:qFormat/>
    <w:rsid w:val="00EB4B2C"/>
    <w:rPr>
      <w:b/>
      <w:bCs/>
    </w:rPr>
  </w:style>
  <w:style w:type="character" w:customStyle="1" w:styleId="afb">
    <w:name w:val="Тема примечания Знак"/>
    <w:link w:val="afa"/>
    <w:qFormat/>
    <w:rsid w:val="00EB4B2C"/>
    <w:rPr>
      <w:b/>
      <w:bCs/>
      <w:sz w:val="20"/>
      <w:szCs w:val="20"/>
      <w:lang w:val="en-US"/>
    </w:rPr>
  </w:style>
  <w:style w:type="paragraph" w:styleId="afc">
    <w:name w:val="footnote text"/>
    <w:aliases w:val="Знак6,F1"/>
    <w:basedOn w:val="a6"/>
    <w:link w:val="afd"/>
    <w:unhideWhenUsed/>
    <w:rsid w:val="00EB4B2C"/>
    <w:pPr>
      <w:spacing w:after="0" w:line="240" w:lineRule="auto"/>
    </w:pPr>
    <w:rPr>
      <w:sz w:val="20"/>
      <w:szCs w:val="20"/>
      <w:lang w:eastAsia="ru-RU"/>
    </w:rPr>
  </w:style>
  <w:style w:type="character" w:customStyle="1" w:styleId="afd">
    <w:name w:val="Текст сноски Знак"/>
    <w:aliases w:val="Знак6 Знак,F1 Знак"/>
    <w:link w:val="afc"/>
    <w:qFormat/>
    <w:rsid w:val="00EB4B2C"/>
    <w:rPr>
      <w:rFonts w:ascii="Calibri" w:eastAsia="Calibri" w:hAnsi="Calibri" w:cs="Calibri"/>
      <w:sz w:val="20"/>
      <w:szCs w:val="20"/>
      <w:lang w:eastAsia="ru-RU"/>
    </w:rPr>
  </w:style>
  <w:style w:type="character" w:styleId="afe">
    <w:name w:val="footnote reference"/>
    <w:unhideWhenUsed/>
    <w:rsid w:val="00EB4B2C"/>
    <w:rPr>
      <w:vertAlign w:val="superscript"/>
    </w:rPr>
  </w:style>
  <w:style w:type="paragraph" w:customStyle="1" w:styleId="msonormal0">
    <w:name w:val="msonormal"/>
    <w:basedOn w:val="a6"/>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f">
    <w:name w:val="Normal (Web)"/>
    <w:aliases w:val="Обычный (веб) Знак Знак,Обычный (веб) Знак Знак Знак Знак Знак Знак,Обычный (веб) Знак Знак Знак Знак Знак,Normal (Web) Char"/>
    <w:basedOn w:val="a6"/>
    <w:link w:val="aff0"/>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rPr>
  </w:style>
  <w:style w:type="character" w:customStyle="1" w:styleId="apple-tab-span">
    <w:name w:val="apple-tab-span"/>
    <w:basedOn w:val="a7"/>
    <w:qFormat/>
    <w:rsid w:val="00704F4D"/>
  </w:style>
  <w:style w:type="character" w:customStyle="1" w:styleId="aff1">
    <w:name w:val="Текст концевой сноски Знак"/>
    <w:link w:val="aff2"/>
    <w:qFormat/>
    <w:rsid w:val="00BD7ADE"/>
    <w:rPr>
      <w:rFonts w:ascii="Calibri" w:eastAsia="Calibri" w:hAnsi="Calibri" w:cs="Calibri"/>
      <w:sz w:val="20"/>
      <w:szCs w:val="20"/>
      <w:lang w:eastAsia="ru-RU"/>
    </w:rPr>
  </w:style>
  <w:style w:type="paragraph" w:styleId="aff2">
    <w:name w:val="endnote text"/>
    <w:basedOn w:val="a6"/>
    <w:link w:val="aff1"/>
    <w:unhideWhenUsed/>
    <w:rsid w:val="00BD7ADE"/>
    <w:pPr>
      <w:spacing w:after="0" w:line="240" w:lineRule="auto"/>
    </w:pPr>
    <w:rPr>
      <w:sz w:val="20"/>
      <w:szCs w:val="20"/>
      <w:lang w:eastAsia="ru-RU"/>
    </w:rPr>
  </w:style>
  <w:style w:type="paragraph" w:styleId="aff3">
    <w:name w:val="TOC Heading"/>
    <w:basedOn w:val="1a"/>
    <w:next w:val="a6"/>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d">
    <w:name w:val="toc 1"/>
    <w:basedOn w:val="a6"/>
    <w:next w:val="a6"/>
    <w:autoRedefine/>
    <w:uiPriority w:val="39"/>
    <w:unhideWhenUsed/>
    <w:qFormat/>
    <w:rsid w:val="00CD1922"/>
    <w:pPr>
      <w:spacing w:before="120" w:after="0"/>
    </w:pPr>
    <w:rPr>
      <w:rFonts w:cs="Calibri"/>
      <w:b/>
      <w:bCs/>
      <w:i/>
      <w:iCs/>
      <w:sz w:val="24"/>
      <w:szCs w:val="24"/>
    </w:rPr>
  </w:style>
  <w:style w:type="paragraph" w:styleId="2c">
    <w:name w:val="toc 2"/>
    <w:basedOn w:val="a6"/>
    <w:next w:val="a6"/>
    <w:autoRedefine/>
    <w:uiPriority w:val="39"/>
    <w:unhideWhenUsed/>
    <w:qFormat/>
    <w:rsid w:val="00CD1922"/>
    <w:pPr>
      <w:spacing w:before="120" w:after="0"/>
      <w:ind w:left="220"/>
    </w:pPr>
    <w:rPr>
      <w:rFonts w:cs="Calibri"/>
      <w:b/>
      <w:bCs/>
    </w:rPr>
  </w:style>
  <w:style w:type="paragraph" w:styleId="3c">
    <w:name w:val="toc 3"/>
    <w:basedOn w:val="a6"/>
    <w:next w:val="a6"/>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c">
    <w:name w:val="toc 4"/>
    <w:basedOn w:val="a6"/>
    <w:next w:val="a6"/>
    <w:autoRedefine/>
    <w:uiPriority w:val="39"/>
    <w:unhideWhenUsed/>
    <w:rsid w:val="00CD1922"/>
    <w:pPr>
      <w:spacing w:after="0"/>
      <w:ind w:left="660"/>
    </w:pPr>
    <w:rPr>
      <w:rFonts w:cs="Calibri"/>
      <w:sz w:val="20"/>
      <w:szCs w:val="20"/>
    </w:rPr>
  </w:style>
  <w:style w:type="paragraph" w:styleId="5c">
    <w:name w:val="toc 5"/>
    <w:basedOn w:val="a6"/>
    <w:next w:val="a6"/>
    <w:autoRedefine/>
    <w:uiPriority w:val="39"/>
    <w:unhideWhenUsed/>
    <w:rsid w:val="00CD1922"/>
    <w:pPr>
      <w:spacing w:after="0"/>
      <w:ind w:left="880"/>
    </w:pPr>
    <w:rPr>
      <w:rFonts w:cs="Calibri"/>
      <w:sz w:val="20"/>
      <w:szCs w:val="20"/>
    </w:rPr>
  </w:style>
  <w:style w:type="paragraph" w:styleId="6c">
    <w:name w:val="toc 6"/>
    <w:basedOn w:val="a6"/>
    <w:next w:val="a6"/>
    <w:autoRedefine/>
    <w:uiPriority w:val="39"/>
    <w:unhideWhenUsed/>
    <w:rsid w:val="00CD1922"/>
    <w:pPr>
      <w:spacing w:after="0"/>
      <w:ind w:left="1100"/>
    </w:pPr>
    <w:rPr>
      <w:rFonts w:cs="Calibri"/>
      <w:sz w:val="20"/>
      <w:szCs w:val="20"/>
    </w:rPr>
  </w:style>
  <w:style w:type="paragraph" w:styleId="7c">
    <w:name w:val="toc 7"/>
    <w:basedOn w:val="a6"/>
    <w:next w:val="a6"/>
    <w:autoRedefine/>
    <w:uiPriority w:val="39"/>
    <w:unhideWhenUsed/>
    <w:rsid w:val="00CD1922"/>
    <w:pPr>
      <w:spacing w:after="0"/>
      <w:ind w:left="1320"/>
    </w:pPr>
    <w:rPr>
      <w:rFonts w:cs="Calibri"/>
      <w:sz w:val="20"/>
      <w:szCs w:val="20"/>
    </w:rPr>
  </w:style>
  <w:style w:type="paragraph" w:styleId="8c">
    <w:name w:val="toc 8"/>
    <w:basedOn w:val="a6"/>
    <w:next w:val="a6"/>
    <w:autoRedefine/>
    <w:uiPriority w:val="39"/>
    <w:unhideWhenUsed/>
    <w:rsid w:val="00CD1922"/>
    <w:pPr>
      <w:spacing w:after="0"/>
      <w:ind w:left="1540"/>
    </w:pPr>
    <w:rPr>
      <w:rFonts w:cs="Calibri"/>
      <w:sz w:val="20"/>
      <w:szCs w:val="20"/>
    </w:rPr>
  </w:style>
  <w:style w:type="paragraph" w:styleId="93">
    <w:name w:val="toc 9"/>
    <w:basedOn w:val="a6"/>
    <w:next w:val="a6"/>
    <w:autoRedefine/>
    <w:uiPriority w:val="39"/>
    <w:unhideWhenUsed/>
    <w:rsid w:val="00CD1922"/>
    <w:pPr>
      <w:spacing w:after="0"/>
      <w:ind w:left="1760"/>
    </w:pPr>
    <w:rPr>
      <w:rFonts w:cs="Calibri"/>
      <w:sz w:val="20"/>
      <w:szCs w:val="20"/>
    </w:rPr>
  </w:style>
  <w:style w:type="table" w:styleId="aff4">
    <w:name w:val="Table Grid"/>
    <w:basedOn w:val="a8"/>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5">
    <w:name w:val="Основной Знак"/>
    <w:link w:val="aff6"/>
    <w:qFormat/>
    <w:locked/>
    <w:rsid w:val="006D5EC9"/>
    <w:rPr>
      <w:rFonts w:ascii="NewtonCSanPin" w:hAnsi="NewtonCSanPin"/>
      <w:color w:val="000000"/>
      <w:sz w:val="21"/>
      <w:szCs w:val="21"/>
    </w:rPr>
  </w:style>
  <w:style w:type="paragraph" w:customStyle="1" w:styleId="aff6">
    <w:name w:val="Основной"/>
    <w:basedOn w:val="a6"/>
    <w:link w:val="aff5"/>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rPr>
  </w:style>
  <w:style w:type="paragraph" w:customStyle="1" w:styleId="aff7">
    <w:name w:val="Сноска"/>
    <w:basedOn w:val="aff6"/>
    <w:link w:val="aff8"/>
    <w:rsid w:val="006D5EC9"/>
    <w:pPr>
      <w:spacing w:line="174" w:lineRule="atLeast"/>
      <w:textAlignment w:val="center"/>
    </w:pPr>
    <w:rPr>
      <w:rFonts w:eastAsia="Times New Roman"/>
      <w:sz w:val="17"/>
      <w:szCs w:val="17"/>
    </w:rPr>
  </w:style>
  <w:style w:type="character" w:customStyle="1" w:styleId="aff8">
    <w:name w:val="Сноска_"/>
    <w:link w:val="aff7"/>
    <w:qFormat/>
    <w:rsid w:val="00FE6498"/>
    <w:rPr>
      <w:rFonts w:ascii="NewtonCSanPin" w:eastAsia="Times New Roman" w:hAnsi="NewtonCSanPin"/>
      <w:color w:val="000000"/>
      <w:sz w:val="17"/>
      <w:szCs w:val="17"/>
    </w:rPr>
  </w:style>
  <w:style w:type="character" w:customStyle="1" w:styleId="1e">
    <w:name w:val="Сноска1"/>
    <w:qFormat/>
    <w:rsid w:val="006D5EC9"/>
    <w:rPr>
      <w:rFonts w:ascii="Times New Roman" w:hAnsi="Times New Roman" w:cs="Times New Roman"/>
      <w:vertAlign w:val="superscript"/>
    </w:rPr>
  </w:style>
  <w:style w:type="paragraph" w:customStyle="1" w:styleId="21">
    <w:name w:val="Средняя сетка 21"/>
    <w:basedOn w:val="a6"/>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f">
    <w:name w:val="Основной текст1"/>
    <w:qFormat/>
    <w:rsid w:val="006D5EC9"/>
    <w:rPr>
      <w:shd w:val="clear" w:color="auto" w:fill="FFFFFF"/>
    </w:rPr>
  </w:style>
  <w:style w:type="paragraph" w:styleId="aff9">
    <w:name w:val="Revision"/>
    <w:hidden/>
    <w:uiPriority w:val="99"/>
    <w:qFormat/>
    <w:rsid w:val="006D5EC9"/>
    <w:rPr>
      <w:sz w:val="22"/>
      <w:szCs w:val="22"/>
      <w:lang w:eastAsia="en-US"/>
    </w:rPr>
  </w:style>
  <w:style w:type="paragraph" w:styleId="affa">
    <w:name w:val="Body Text"/>
    <w:aliases w:val="body text,Основной текст Знак Знак,Основной текст отчета,Основной текст отчета Знак,Основной текст отчета Знак Знак Знак,DTP Body Text"/>
    <w:basedOn w:val="a6"/>
    <w:link w:val="affb"/>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rPr>
  </w:style>
  <w:style w:type="character" w:customStyle="1" w:styleId="af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a"/>
    <w:uiPriority w:val="1"/>
    <w:qFormat/>
    <w:rsid w:val="006D5EC9"/>
    <w:rPr>
      <w:rFonts w:ascii="Bookman Old Style" w:eastAsia="Bookman Old Style" w:hAnsi="Bookman Old Style" w:cs="Bookman Old Style"/>
      <w:lang w:eastAsia="en-US"/>
    </w:rPr>
  </w:style>
  <w:style w:type="paragraph" w:customStyle="1" w:styleId="affc">
    <w:name w:val="Прижатый влево"/>
    <w:basedOn w:val="a6"/>
    <w:next w:val="a6"/>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6"/>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6"/>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6"/>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6"/>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7"/>
    <w:qFormat/>
    <w:rsid w:val="006D5EC9"/>
  </w:style>
  <w:style w:type="character" w:customStyle="1" w:styleId="1f0">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d">
    <w:name w:val="Привязка сноски"/>
    <w:rsid w:val="00E16212"/>
    <w:rPr>
      <w:vertAlign w:val="superscript"/>
    </w:rPr>
  </w:style>
  <w:style w:type="character" w:customStyle="1" w:styleId="affe">
    <w:name w:val="Символ сноски"/>
    <w:qFormat/>
    <w:rsid w:val="00E16212"/>
  </w:style>
  <w:style w:type="character" w:styleId="afff">
    <w:name w:val="endnote reference"/>
    <w:unhideWhenUsed/>
    <w:rsid w:val="00D67B9C"/>
    <w:rPr>
      <w:vertAlign w:val="superscript"/>
    </w:rPr>
  </w:style>
  <w:style w:type="paragraph" w:styleId="afff0">
    <w:name w:val="List Bullet"/>
    <w:basedOn w:val="a6"/>
    <w:unhideWhenUsed/>
    <w:qFormat/>
    <w:rsid w:val="00D67B9C"/>
    <w:pPr>
      <w:widowControl/>
      <w:spacing w:after="0" w:line="240" w:lineRule="auto"/>
      <w:ind w:left="1440" w:hanging="360"/>
      <w:contextualSpacing/>
      <w:jc w:val="both"/>
    </w:pPr>
    <w:rPr>
      <w:rFonts w:ascii="Times New Roman" w:hAnsi="Times New Roman"/>
    </w:rPr>
  </w:style>
  <w:style w:type="paragraph" w:styleId="afff1">
    <w:name w:val="Document Map"/>
    <w:basedOn w:val="a6"/>
    <w:link w:val="afff2"/>
    <w:uiPriority w:val="99"/>
    <w:unhideWhenUsed/>
    <w:qFormat/>
    <w:rsid w:val="00EC7BFF"/>
    <w:rPr>
      <w:rFonts w:ascii="Tahoma" w:hAnsi="Tahoma"/>
      <w:sz w:val="16"/>
      <w:szCs w:val="16"/>
      <w:lang w:val="en-US"/>
    </w:rPr>
  </w:style>
  <w:style w:type="character" w:customStyle="1" w:styleId="afff2">
    <w:name w:val="Схема документа Знак"/>
    <w:link w:val="afff1"/>
    <w:uiPriority w:val="99"/>
    <w:qFormat/>
    <w:rsid w:val="00EC7BFF"/>
    <w:rPr>
      <w:rFonts w:ascii="Tahoma" w:hAnsi="Tahoma" w:cs="Tahoma"/>
      <w:sz w:val="16"/>
      <w:szCs w:val="16"/>
      <w:lang w:val="en-US" w:eastAsia="en-US"/>
    </w:rPr>
  </w:style>
  <w:style w:type="paragraph" w:customStyle="1" w:styleId="TableParagraph">
    <w:name w:val="Table Paragraph"/>
    <w:basedOn w:val="a6"/>
    <w:uiPriority w:val="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f3">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3"/>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3"/>
    <w:qFormat/>
    <w:rsid w:val="00FE6498"/>
    <w:pPr>
      <w:spacing w:before="227" w:after="57"/>
      <w:ind w:firstLine="0"/>
    </w:pPr>
    <w:rPr>
      <w:rFonts w:ascii="Circe-ExtraBold" w:hAnsi="Circe-ExtraBold" w:cs="Circe-ExtraBold"/>
      <w:b/>
      <w:bCs/>
      <w:sz w:val="22"/>
      <w:szCs w:val="22"/>
    </w:rPr>
  </w:style>
  <w:style w:type="paragraph" w:customStyle="1" w:styleId="Z-5">
    <w:name w:val="Z-5"/>
    <w:basedOn w:val="afff3"/>
    <w:qFormat/>
    <w:rsid w:val="00FE6498"/>
    <w:pPr>
      <w:jc w:val="left"/>
    </w:pPr>
    <w:rPr>
      <w:b/>
      <w:bCs/>
      <w:i/>
      <w:iCs/>
    </w:rPr>
  </w:style>
  <w:style w:type="paragraph" w:customStyle="1" w:styleId="bullet">
    <w:name w:val="bullet (Основной Текст)"/>
    <w:basedOn w:val="afff3"/>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f3"/>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f1">
    <w:name w:val="Заг 1 (Заголовки)"/>
    <w:basedOn w:val="afff3"/>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4">
    <w:name w:val="Основной БА (Основной Текст)"/>
    <w:basedOn w:val="afff3"/>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f3"/>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3"/>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3"/>
    <w:qFormat/>
    <w:rsid w:val="00C134DC"/>
    <w:pPr>
      <w:spacing w:line="240" w:lineRule="atLeast"/>
      <w:ind w:left="227" w:hanging="142"/>
    </w:pPr>
    <w:rPr>
      <w:rFonts w:ascii="TimesNewRomanPSMT" w:hAnsi="TimesNewRomanPSMT" w:cs="TimesNewRomanPSMT"/>
    </w:rPr>
  </w:style>
  <w:style w:type="paragraph" w:customStyle="1" w:styleId="2d">
    <w:name w:val="Заг 2 (Заголовки)"/>
    <w:basedOn w:val="1f1"/>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d">
    <w:name w:val="Заг 3 (Заголовки)"/>
    <w:basedOn w:val="2d"/>
    <w:qFormat/>
    <w:rsid w:val="00C134DC"/>
    <w:rPr>
      <w:caps w:val="0"/>
    </w:rPr>
  </w:style>
  <w:style w:type="paragraph" w:customStyle="1" w:styleId="afff5">
    <w:name w:val="Таблица Влево (Таблицы)"/>
    <w:basedOn w:val="afff3"/>
    <w:qFormat/>
    <w:rsid w:val="00C134DC"/>
    <w:pPr>
      <w:spacing w:line="200" w:lineRule="atLeast"/>
      <w:ind w:firstLine="0"/>
      <w:jc w:val="left"/>
    </w:pPr>
    <w:rPr>
      <w:rFonts w:ascii="TimesNewRomanPSMT" w:hAnsi="TimesNewRomanPSMT" w:cs="TimesNewRomanPSMT"/>
      <w:sz w:val="18"/>
      <w:szCs w:val="18"/>
    </w:rPr>
  </w:style>
  <w:style w:type="paragraph" w:customStyle="1" w:styleId="afff6">
    <w:name w:val="Таблица Головка (Таблицы)"/>
    <w:basedOn w:val="afff5"/>
    <w:qFormat/>
    <w:rsid w:val="00C134DC"/>
    <w:pPr>
      <w:jc w:val="center"/>
    </w:pPr>
    <w:rPr>
      <w:rFonts w:ascii="Times New Roman" w:hAnsi="Times New Roman" w:cs="Times New Roman"/>
      <w:b/>
      <w:bCs/>
    </w:rPr>
  </w:style>
  <w:style w:type="paragraph" w:customStyle="1" w:styleId="bull-tabl">
    <w:name w:val="bull-tabl (Таблицы)"/>
    <w:basedOn w:val="afff5"/>
    <w:qFormat/>
    <w:rsid w:val="00C134DC"/>
  </w:style>
  <w:style w:type="character" w:customStyle="1" w:styleId="afff7">
    <w:name w:val="Полужирный (Выделения)"/>
    <w:qFormat/>
    <w:rsid w:val="00C134DC"/>
    <w:rPr>
      <w:b/>
      <w:bCs/>
    </w:rPr>
  </w:style>
  <w:style w:type="character" w:customStyle="1" w:styleId="afff8">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f2">
    <w:name w:val="Текст концевой сноски Знак1"/>
    <w:qFormat/>
    <w:rsid w:val="00C134DC"/>
    <w:rPr>
      <w:lang w:val="en-US" w:eastAsia="en-US"/>
    </w:rPr>
  </w:style>
  <w:style w:type="paragraph" w:styleId="2e">
    <w:name w:val="Body Text 2"/>
    <w:basedOn w:val="a6"/>
    <w:link w:val="2f"/>
    <w:uiPriority w:val="99"/>
    <w:unhideWhenUsed/>
    <w:qFormat/>
    <w:rsid w:val="00C134DC"/>
    <w:pPr>
      <w:spacing w:after="120" w:line="480" w:lineRule="auto"/>
    </w:pPr>
    <w:rPr>
      <w:lang w:val="en-US"/>
    </w:rPr>
  </w:style>
  <w:style w:type="character" w:customStyle="1" w:styleId="2f">
    <w:name w:val="Основной текст 2 Знак"/>
    <w:link w:val="2e"/>
    <w:uiPriority w:val="99"/>
    <w:qFormat/>
    <w:rsid w:val="00C134DC"/>
    <w:rPr>
      <w:sz w:val="22"/>
      <w:szCs w:val="22"/>
      <w:lang w:val="en-US" w:eastAsia="en-US"/>
    </w:rPr>
  </w:style>
  <w:style w:type="character" w:customStyle="1" w:styleId="Zag11">
    <w:name w:val="Zag_11"/>
    <w:qFormat/>
    <w:rsid w:val="00C134DC"/>
  </w:style>
  <w:style w:type="paragraph" w:styleId="2f0">
    <w:name w:val="Body Text Indent 2"/>
    <w:basedOn w:val="a6"/>
    <w:link w:val="2f1"/>
    <w:uiPriority w:val="99"/>
    <w:unhideWhenUsed/>
    <w:qFormat/>
    <w:rsid w:val="00C134DC"/>
    <w:pPr>
      <w:widowControl/>
      <w:spacing w:after="120" w:line="480" w:lineRule="auto"/>
      <w:ind w:left="283"/>
    </w:pPr>
    <w:rPr>
      <w:lang/>
    </w:rPr>
  </w:style>
  <w:style w:type="character" w:customStyle="1" w:styleId="2f1">
    <w:name w:val="Основной текст с отступом 2 Знак"/>
    <w:link w:val="2f0"/>
    <w:uiPriority w:val="99"/>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9">
    <w:name w:val="Placeholder Text"/>
    <w:qFormat/>
    <w:rsid w:val="00C134DC"/>
    <w:rPr>
      <w:color w:val="808080"/>
    </w:rPr>
  </w:style>
  <w:style w:type="paragraph" w:customStyle="1" w:styleId="211">
    <w:name w:val="Заголовок 21"/>
    <w:basedOn w:val="a6"/>
    <w:next w:val="a6"/>
    <w:uiPriority w:val="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f3">
    <w:name w:val="Сетка таблицы1"/>
    <w:basedOn w:val="a8"/>
    <w:next w:val="aff4"/>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4">
    <w:name w:val="Гиперссылка1"/>
    <w:unhideWhenUsed/>
    <w:qFormat/>
    <w:rsid w:val="00C134DC"/>
    <w:rPr>
      <w:color w:val="0000FF"/>
      <w:u w:val="single"/>
    </w:rPr>
  </w:style>
  <w:style w:type="character" w:customStyle="1" w:styleId="212">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a">
    <w:name w:val="Intense Reference"/>
    <w:uiPriority w:val="32"/>
    <w:qFormat/>
    <w:rsid w:val="00C134DC"/>
    <w:rPr>
      <w:b/>
      <w:bCs/>
      <w:smallCaps/>
      <w:color w:val="5B9BD5"/>
      <w:spacing w:val="5"/>
    </w:rPr>
  </w:style>
  <w:style w:type="character" w:customStyle="1" w:styleId="afffb">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f2">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f5">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c">
    <w:name w:val="Осн булит (Основной Текст)"/>
    <w:basedOn w:val="afff3"/>
    <w:qFormat/>
    <w:rsid w:val="00C134DC"/>
    <w:pPr>
      <w:tabs>
        <w:tab w:val="left" w:pos="227"/>
      </w:tabs>
      <w:spacing w:line="240" w:lineRule="atLeast"/>
      <w:ind w:left="221" w:hanging="142"/>
    </w:pPr>
  </w:style>
  <w:style w:type="paragraph" w:customStyle="1" w:styleId="afffd">
    <w:name w:val="Осн тире (Основной Текст)"/>
    <w:basedOn w:val="afff4"/>
    <w:qFormat/>
    <w:rsid w:val="00C134DC"/>
    <w:pPr>
      <w:ind w:left="283" w:hanging="283"/>
    </w:pPr>
    <w:rPr>
      <w:rFonts w:ascii="SchoolBookSanPin" w:hAnsi="SchoolBookSanPin" w:cs="SchoolBookSanPin"/>
    </w:rPr>
  </w:style>
  <w:style w:type="paragraph" w:customStyle="1" w:styleId="afffe">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f0">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f1">
    <w:name w:val="Таблица по Центру (Таблицы)"/>
    <w:basedOn w:val="afff5"/>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f2">
    <w:name w:val="Верх. Индекс (Индексы)"/>
    <w:qFormat/>
    <w:rsid w:val="00C134DC"/>
    <w:rPr>
      <w:position w:val="17"/>
      <w:sz w:val="13"/>
      <w:szCs w:val="13"/>
    </w:rPr>
  </w:style>
  <w:style w:type="character" w:customStyle="1" w:styleId="affff3">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f4">
    <w:name w:val="Подчерк. (Подчеркивания)"/>
    <w:qFormat/>
    <w:rsid w:val="00C134DC"/>
    <w:rPr>
      <w:u w:val="thick" w:color="000000"/>
    </w:rPr>
  </w:style>
  <w:style w:type="numbering" w:customStyle="1" w:styleId="1f6">
    <w:name w:val="Нет списка1"/>
    <w:next w:val="a9"/>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f7">
    <w:name w:val="Заг1а (Заголовки)"/>
    <w:basedOn w:val="1f1"/>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d">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d">
    <w:name w:val="Заг 5 (Основной Текст)"/>
    <w:basedOn w:val="afff3"/>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f3"/>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e">
    <w:name w:val="Заг 5 (Заголовки)"/>
    <w:basedOn w:val="afff3"/>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5">
    <w:name w:val="Табл булит (Таблицы)"/>
    <w:basedOn w:val="afffc"/>
    <w:qFormat/>
    <w:rsid w:val="00A46758"/>
    <w:pPr>
      <w:spacing w:line="200" w:lineRule="atLeast"/>
      <w:ind w:left="142"/>
    </w:pPr>
    <w:rPr>
      <w:sz w:val="18"/>
      <w:szCs w:val="18"/>
    </w:rPr>
  </w:style>
  <w:style w:type="paragraph" w:customStyle="1" w:styleId="affff6">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f3">
    <w:name w:val="List 2"/>
    <w:basedOn w:val="afff3"/>
    <w:rsid w:val="00017360"/>
    <w:pPr>
      <w:tabs>
        <w:tab w:val="left" w:pos="227"/>
      </w:tabs>
      <w:spacing w:line="238" w:lineRule="atLeast"/>
      <w:ind w:left="227" w:hanging="227"/>
    </w:pPr>
  </w:style>
  <w:style w:type="character" w:customStyle="1" w:styleId="affff7">
    <w:name w:val="Булит"/>
    <w:qFormat/>
    <w:rsid w:val="00017360"/>
    <w:rPr>
      <w:rFonts w:ascii="PiGraphA" w:hAnsi="PiGraphA" w:cs="PiGraphA"/>
      <w:position w:val="2"/>
      <w:sz w:val="14"/>
      <w:szCs w:val="14"/>
    </w:rPr>
  </w:style>
  <w:style w:type="paragraph" w:styleId="affff8">
    <w:name w:val="List"/>
    <w:basedOn w:val="a6"/>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9">
    <w:name w:val="Основной текст_"/>
    <w:link w:val="7d"/>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f8">
    <w:name w:val="Название1"/>
    <w:basedOn w:val="1c"/>
    <w:next w:val="1c"/>
    <w:qFormat/>
    <w:rsid w:val="00865D83"/>
    <w:pPr>
      <w:keepNext/>
      <w:keepLines/>
      <w:spacing w:before="480" w:after="120"/>
    </w:pPr>
    <w:rPr>
      <w:rFonts w:cs="Times New Roman"/>
      <w:b/>
      <w:sz w:val="72"/>
      <w:szCs w:val="72"/>
    </w:rPr>
  </w:style>
  <w:style w:type="paragraph" w:customStyle="1" w:styleId="1f9">
    <w:name w:val="Обычный (веб)1"/>
    <w:basedOn w:val="a6"/>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f4">
    <w:name w:val="Нет списка2"/>
    <w:next w:val="a9"/>
    <w:uiPriority w:val="99"/>
    <w:semiHidden/>
    <w:unhideWhenUsed/>
    <w:rsid w:val="002730C1"/>
  </w:style>
  <w:style w:type="paragraph" w:customStyle="1" w:styleId="1fa">
    <w:name w:val="Стиль1"/>
    <w:basedOn w:val="a6"/>
    <w:link w:val="1fb"/>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rPr>
  </w:style>
  <w:style w:type="character" w:customStyle="1" w:styleId="1fb">
    <w:name w:val="Стиль1 Знак"/>
    <w:link w:val="1fa"/>
    <w:qFormat/>
    <w:rsid w:val="002730C1"/>
    <w:rPr>
      <w:rFonts w:ascii="Times New Roman" w:eastAsia="Times New Roman" w:hAnsi="Times New Roman"/>
      <w:sz w:val="28"/>
      <w:szCs w:val="28"/>
      <w:lang w:eastAsia="en-US"/>
    </w:rPr>
  </w:style>
  <w:style w:type="table" w:customStyle="1" w:styleId="2f5">
    <w:name w:val="Сетка таблицы2"/>
    <w:basedOn w:val="a8"/>
    <w:next w:val="aff4"/>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6"/>
    <w:uiPriority w:val="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6"/>
    <w:uiPriority w:val="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6"/>
    <w:uiPriority w:val="99"/>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e">
    <w:name w:val="Нет списка3"/>
    <w:next w:val="a9"/>
    <w:uiPriority w:val="99"/>
    <w:semiHidden/>
    <w:unhideWhenUsed/>
    <w:rsid w:val="002730C1"/>
  </w:style>
  <w:style w:type="paragraph" w:styleId="affffa">
    <w:name w:val="No Spacing"/>
    <w:link w:val="affffb"/>
    <w:uiPriority w:val="1"/>
    <w:qFormat/>
    <w:rsid w:val="002730C1"/>
    <w:pPr>
      <w:spacing w:line="360" w:lineRule="auto"/>
    </w:pPr>
    <w:rPr>
      <w:rFonts w:ascii="Times New Roman" w:hAnsi="Times New Roman"/>
      <w:sz w:val="28"/>
      <w:szCs w:val="22"/>
      <w:lang w:eastAsia="en-US"/>
    </w:rPr>
  </w:style>
  <w:style w:type="character" w:customStyle="1" w:styleId="affffb">
    <w:name w:val="Без интервала Знак"/>
    <w:link w:val="affffa"/>
    <w:uiPriority w:val="1"/>
    <w:qFormat/>
    <w:locked/>
    <w:rsid w:val="002730C1"/>
    <w:rPr>
      <w:rFonts w:ascii="Times New Roman" w:hAnsi="Times New Roman"/>
      <w:sz w:val="28"/>
      <w:szCs w:val="22"/>
      <w:lang w:eastAsia="en-US" w:bidi="ar-SA"/>
    </w:rPr>
  </w:style>
  <w:style w:type="paragraph" w:customStyle="1" w:styleId="a0">
    <w:name w:val="Перечень"/>
    <w:basedOn w:val="a6"/>
    <w:next w:val="a6"/>
    <w:link w:val="affffc"/>
    <w:qFormat/>
    <w:rsid w:val="002730C1"/>
    <w:pPr>
      <w:widowControl/>
      <w:numPr>
        <w:numId w:val="2"/>
      </w:numPr>
      <w:suppressAutoHyphens/>
      <w:spacing w:after="0" w:line="360" w:lineRule="auto"/>
      <w:ind w:left="0" w:firstLine="284"/>
      <w:jc w:val="both"/>
    </w:pPr>
    <w:rPr>
      <w:rFonts w:ascii="Times New Roman" w:hAnsi="Times New Roman"/>
      <w:sz w:val="28"/>
      <w:u w:color="000000"/>
      <w:bdr w:val="nil"/>
      <w:lang/>
    </w:rPr>
  </w:style>
  <w:style w:type="character" w:customStyle="1" w:styleId="affffc">
    <w:name w:val="Перечень Знак"/>
    <w:link w:val="a0"/>
    <w:qFormat/>
    <w:rsid w:val="002730C1"/>
    <w:rPr>
      <w:rFonts w:ascii="Times New Roman" w:hAnsi="Times New Roman"/>
      <w:sz w:val="28"/>
      <w:szCs w:val="22"/>
      <w:u w:color="000000"/>
      <w:bdr w:val="nil"/>
      <w:lang w:eastAsia="en-US"/>
    </w:rPr>
  </w:style>
  <w:style w:type="numbering" w:customStyle="1" w:styleId="4e">
    <w:name w:val="Нет списка4"/>
    <w:next w:val="a9"/>
    <w:uiPriority w:val="99"/>
    <w:semiHidden/>
    <w:unhideWhenUsed/>
    <w:rsid w:val="002730C1"/>
  </w:style>
  <w:style w:type="numbering" w:customStyle="1" w:styleId="5f">
    <w:name w:val="Нет списка5"/>
    <w:next w:val="a9"/>
    <w:uiPriority w:val="99"/>
    <w:semiHidden/>
    <w:unhideWhenUsed/>
    <w:rsid w:val="00F70D6B"/>
  </w:style>
  <w:style w:type="numbering" w:customStyle="1" w:styleId="6d">
    <w:name w:val="Нет списка6"/>
    <w:next w:val="a9"/>
    <w:uiPriority w:val="99"/>
    <w:semiHidden/>
    <w:unhideWhenUsed/>
    <w:rsid w:val="00F70D6B"/>
  </w:style>
  <w:style w:type="numbering" w:customStyle="1" w:styleId="7e">
    <w:name w:val="Нет списка7"/>
    <w:next w:val="a9"/>
    <w:uiPriority w:val="99"/>
    <w:semiHidden/>
    <w:unhideWhenUsed/>
    <w:rsid w:val="00F70D6B"/>
  </w:style>
  <w:style w:type="numbering" w:customStyle="1" w:styleId="8d">
    <w:name w:val="Нет списка8"/>
    <w:next w:val="a9"/>
    <w:uiPriority w:val="99"/>
    <w:semiHidden/>
    <w:unhideWhenUsed/>
    <w:rsid w:val="0009629A"/>
  </w:style>
  <w:style w:type="numbering" w:customStyle="1" w:styleId="94">
    <w:name w:val="Нет списка9"/>
    <w:next w:val="a9"/>
    <w:uiPriority w:val="99"/>
    <w:semiHidden/>
    <w:unhideWhenUsed/>
    <w:rsid w:val="0009629A"/>
  </w:style>
  <w:style w:type="numbering" w:customStyle="1" w:styleId="100">
    <w:name w:val="Нет списка10"/>
    <w:next w:val="a9"/>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9"/>
    <w:uiPriority w:val="99"/>
    <w:semiHidden/>
    <w:unhideWhenUsed/>
    <w:rsid w:val="00150419"/>
  </w:style>
  <w:style w:type="character" w:customStyle="1" w:styleId="notranslate">
    <w:name w:val="notranslate"/>
    <w:qFormat/>
    <w:rsid w:val="00150419"/>
  </w:style>
  <w:style w:type="numbering" w:customStyle="1" w:styleId="120">
    <w:name w:val="Нет списка12"/>
    <w:next w:val="a9"/>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6"/>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d">
    <w:name w:val="Body Text Indent"/>
    <w:basedOn w:val="a6"/>
    <w:link w:val="affffe"/>
    <w:uiPriority w:val="99"/>
    <w:unhideWhenUsed/>
    <w:rsid w:val="00150419"/>
    <w:pPr>
      <w:widowControl/>
      <w:spacing w:after="120" w:line="259" w:lineRule="auto"/>
      <w:ind w:left="283"/>
      <w:jc w:val="both"/>
    </w:pPr>
    <w:rPr>
      <w:rFonts w:ascii="Times New Roman" w:hAnsi="Times New Roman"/>
      <w:sz w:val="28"/>
      <w:lang/>
    </w:rPr>
  </w:style>
  <w:style w:type="character" w:customStyle="1" w:styleId="affffe">
    <w:name w:val="Основной текст с отступом Знак"/>
    <w:link w:val="affffd"/>
    <w:uiPriority w:val="99"/>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f">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9"/>
    <w:uiPriority w:val="99"/>
    <w:semiHidden/>
    <w:unhideWhenUsed/>
    <w:rsid w:val="005F10A6"/>
  </w:style>
  <w:style w:type="numbering" w:customStyle="1" w:styleId="WWNum12">
    <w:name w:val="WWNum12"/>
    <w:basedOn w:val="a9"/>
    <w:rsid w:val="005F10A6"/>
    <w:pPr>
      <w:numPr>
        <w:numId w:val="3"/>
      </w:numPr>
    </w:pPr>
  </w:style>
  <w:style w:type="numbering" w:customStyle="1" w:styleId="WWNum3">
    <w:name w:val="WWNum3"/>
    <w:basedOn w:val="a9"/>
    <w:rsid w:val="005F10A6"/>
    <w:pPr>
      <w:numPr>
        <w:numId w:val="4"/>
      </w:numPr>
    </w:pPr>
  </w:style>
  <w:style w:type="numbering" w:customStyle="1" w:styleId="WWNum5">
    <w:name w:val="WWNum5"/>
    <w:basedOn w:val="a9"/>
    <w:rsid w:val="005F10A6"/>
    <w:pPr>
      <w:numPr>
        <w:numId w:val="5"/>
      </w:numPr>
    </w:pPr>
  </w:style>
  <w:style w:type="numbering" w:customStyle="1" w:styleId="WWNum6">
    <w:name w:val="WWNum6"/>
    <w:basedOn w:val="a9"/>
    <w:rsid w:val="005F10A6"/>
    <w:pPr>
      <w:numPr>
        <w:numId w:val="6"/>
      </w:numPr>
    </w:pPr>
  </w:style>
  <w:style w:type="numbering" w:customStyle="1" w:styleId="WWNum8">
    <w:name w:val="WWNum8"/>
    <w:basedOn w:val="a9"/>
    <w:rsid w:val="005F10A6"/>
    <w:pPr>
      <w:numPr>
        <w:numId w:val="7"/>
      </w:numPr>
    </w:pPr>
  </w:style>
  <w:style w:type="numbering" w:customStyle="1" w:styleId="WWNum9">
    <w:name w:val="WWNum9"/>
    <w:basedOn w:val="a9"/>
    <w:rsid w:val="005F10A6"/>
    <w:pPr>
      <w:numPr>
        <w:numId w:val="8"/>
      </w:numPr>
    </w:pPr>
  </w:style>
  <w:style w:type="numbering" w:customStyle="1" w:styleId="WWNum10">
    <w:name w:val="WWNum10"/>
    <w:basedOn w:val="a9"/>
    <w:rsid w:val="005F10A6"/>
    <w:pPr>
      <w:numPr>
        <w:numId w:val="9"/>
      </w:numPr>
    </w:pPr>
  </w:style>
  <w:style w:type="numbering" w:customStyle="1" w:styleId="WWNum11">
    <w:name w:val="WWNum11"/>
    <w:basedOn w:val="a9"/>
    <w:rsid w:val="005F10A6"/>
    <w:pPr>
      <w:numPr>
        <w:numId w:val="10"/>
      </w:numPr>
    </w:pPr>
  </w:style>
  <w:style w:type="numbering" w:customStyle="1" w:styleId="WWNum16">
    <w:name w:val="WWNum16"/>
    <w:basedOn w:val="a9"/>
    <w:rsid w:val="005F10A6"/>
    <w:pPr>
      <w:numPr>
        <w:numId w:val="11"/>
      </w:numPr>
    </w:pPr>
  </w:style>
  <w:style w:type="numbering" w:customStyle="1" w:styleId="140">
    <w:name w:val="Нет списка14"/>
    <w:next w:val="a9"/>
    <w:uiPriority w:val="99"/>
    <w:semiHidden/>
    <w:unhideWhenUsed/>
    <w:rsid w:val="00C50A53"/>
  </w:style>
  <w:style w:type="character" w:customStyle="1" w:styleId="1fc">
    <w:name w:val="Текст сноски Знак1"/>
    <w:aliases w:val="Знак6 Знак1,F1 Знак1"/>
    <w:uiPriority w:val="99"/>
    <w:qFormat/>
    <w:rsid w:val="00C50A53"/>
    <w:rPr>
      <w:rFonts w:ascii="Calibri" w:eastAsia="Times New Roman" w:hAnsi="Calibri" w:cs="Times New Roman"/>
      <w:sz w:val="20"/>
      <w:szCs w:val="20"/>
      <w:lang w:eastAsia="ru-RU"/>
    </w:rPr>
  </w:style>
  <w:style w:type="paragraph" w:customStyle="1" w:styleId="p">
    <w:name w:val="p"/>
    <w:basedOn w:val="a6"/>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6"/>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6"/>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6"/>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6"/>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6"/>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6"/>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6"/>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6"/>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6"/>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0">
    <w:name w:val="Подперечень Знак"/>
    <w:link w:val="a5"/>
    <w:qFormat/>
    <w:locked/>
    <w:rsid w:val="00C50A53"/>
    <w:rPr>
      <w:rFonts w:ascii="Times New Roman" w:hAnsi="Times New Roman"/>
      <w:sz w:val="28"/>
      <w:u w:color="000000"/>
      <w:bdr w:val="none" w:sz="0" w:space="0" w:color="auto" w:frame="1"/>
      <w:lang w:eastAsia="en-US"/>
    </w:rPr>
  </w:style>
  <w:style w:type="paragraph" w:customStyle="1" w:styleId="a5">
    <w:name w:val="Подперечень"/>
    <w:basedOn w:val="a0"/>
    <w:next w:val="a6"/>
    <w:link w:val="afffff0"/>
    <w:qFormat/>
    <w:rsid w:val="00C50A53"/>
    <w:pPr>
      <w:numPr>
        <w:numId w:val="12"/>
      </w:numPr>
      <w:ind w:left="284" w:firstLine="425"/>
    </w:pPr>
    <w:rPr>
      <w:szCs w:val="20"/>
      <w:bdr w:val="none" w:sz="0" w:space="0" w:color="auto" w:frame="1"/>
    </w:rPr>
  </w:style>
  <w:style w:type="paragraph" w:customStyle="1" w:styleId="p6">
    <w:name w:val="p6"/>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f6">
    <w:name w:val="Основной текст (2)_"/>
    <w:link w:val="2f7"/>
    <w:rsid w:val="0072102B"/>
    <w:rPr>
      <w:rFonts w:ascii="Times New Roman" w:eastAsia="Times New Roman" w:hAnsi="Times New Roman"/>
      <w:sz w:val="18"/>
      <w:szCs w:val="18"/>
      <w:shd w:val="clear" w:color="auto" w:fill="FFFFFF"/>
    </w:rPr>
  </w:style>
  <w:style w:type="paragraph" w:customStyle="1" w:styleId="2f7">
    <w:name w:val="Основной текст (2)"/>
    <w:basedOn w:val="a6"/>
    <w:link w:val="2f6"/>
    <w:rsid w:val="0072102B"/>
    <w:pPr>
      <w:shd w:val="clear" w:color="auto" w:fill="FFFFFF"/>
      <w:spacing w:before="240" w:after="0" w:line="226" w:lineRule="exact"/>
      <w:jc w:val="both"/>
    </w:pPr>
    <w:rPr>
      <w:rFonts w:ascii="Times New Roman" w:eastAsia="Times New Roman" w:hAnsi="Times New Roman"/>
      <w:sz w:val="18"/>
      <w:szCs w:val="18"/>
      <w:lang/>
    </w:rPr>
  </w:style>
  <w:style w:type="character" w:customStyle="1" w:styleId="2f8">
    <w:name w:val="Основной текст (2) + Курсив"/>
    <w:aliases w:val="Интервал 9 pt"/>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9"/>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f1">
    <w:name w:val="Символ концевой сноски"/>
    <w:qFormat/>
    <w:rsid w:val="003600EF"/>
    <w:rPr>
      <w:vertAlign w:val="superscript"/>
    </w:rPr>
  </w:style>
  <w:style w:type="paragraph" w:styleId="afffff2">
    <w:name w:val="caption"/>
    <w:basedOn w:val="a6"/>
    <w:uiPriority w:val="35"/>
    <w:qFormat/>
    <w:rsid w:val="003600EF"/>
    <w:pPr>
      <w:suppressLineNumbers/>
      <w:suppressAutoHyphens/>
      <w:spacing w:before="120" w:after="120"/>
    </w:pPr>
    <w:rPr>
      <w:rFonts w:ascii="Times New Roman" w:hAnsi="Times New Roman" w:cs="Arial"/>
      <w:i/>
      <w:iCs/>
      <w:sz w:val="24"/>
      <w:szCs w:val="24"/>
      <w:lang w:eastAsia="zh-CN"/>
    </w:rPr>
  </w:style>
  <w:style w:type="paragraph" w:styleId="1fd">
    <w:name w:val="index 1"/>
    <w:basedOn w:val="a6"/>
    <w:next w:val="a6"/>
    <w:autoRedefine/>
    <w:uiPriority w:val="99"/>
    <w:semiHidden/>
    <w:unhideWhenUsed/>
    <w:rsid w:val="003600EF"/>
    <w:pPr>
      <w:ind w:left="220" w:hanging="220"/>
    </w:pPr>
  </w:style>
  <w:style w:type="paragraph" w:styleId="afffff3">
    <w:name w:val="index heading"/>
    <w:basedOn w:val="af1"/>
    <w:rsid w:val="003600EF"/>
    <w:pPr>
      <w:suppressLineNumbers/>
      <w:suppressAutoHyphens/>
    </w:pPr>
    <w:rPr>
      <w:bCs/>
      <w:sz w:val="32"/>
      <w:szCs w:val="32"/>
      <w:lang w:val="en-GB" w:eastAsia="zh-CN"/>
    </w:rPr>
  </w:style>
  <w:style w:type="paragraph" w:customStyle="1" w:styleId="afffff4">
    <w:name w:val="Колонтитул"/>
    <w:basedOn w:val="a6"/>
    <w:link w:val="afffff5"/>
    <w:qFormat/>
    <w:rsid w:val="003600EF"/>
    <w:pPr>
      <w:suppressLineNumbers/>
      <w:tabs>
        <w:tab w:val="center" w:pos="4819"/>
        <w:tab w:val="right" w:pos="9638"/>
      </w:tabs>
      <w:suppressAutoHyphens/>
    </w:pPr>
    <w:rPr>
      <w:lang w:eastAsia="zh-CN"/>
    </w:rPr>
  </w:style>
  <w:style w:type="paragraph" w:customStyle="1" w:styleId="WW-0">
    <w:name w:val="WW-Сноска"/>
    <w:basedOn w:val="aff6"/>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f">
    <w:name w:val="List Bullet 3"/>
    <w:basedOn w:val="afff3"/>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6">
    <w:name w:val="Содержимое таблицы"/>
    <w:basedOn w:val="a6"/>
    <w:qFormat/>
    <w:rsid w:val="003600EF"/>
    <w:pPr>
      <w:suppressLineNumbers/>
      <w:suppressAutoHyphens/>
    </w:pPr>
    <w:rPr>
      <w:lang w:eastAsia="zh-CN"/>
    </w:rPr>
  </w:style>
  <w:style w:type="paragraph" w:customStyle="1" w:styleId="afffff7">
    <w:name w:val="Заголовок таблицы"/>
    <w:basedOn w:val="afffff6"/>
    <w:qFormat/>
    <w:rsid w:val="003600EF"/>
    <w:pPr>
      <w:jc w:val="center"/>
    </w:pPr>
    <w:rPr>
      <w:b/>
      <w:bCs/>
    </w:rPr>
  </w:style>
  <w:style w:type="paragraph" w:customStyle="1" w:styleId="afffff8">
    <w:name w:val="Верхний колонтитул слева"/>
    <w:basedOn w:val="ad"/>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9"/>
    <w:rsid w:val="00DE425D"/>
    <w:pPr>
      <w:numPr>
        <w:numId w:val="13"/>
      </w:numPr>
    </w:pPr>
  </w:style>
  <w:style w:type="numbering" w:customStyle="1" w:styleId="WWNum13">
    <w:name w:val="WWNum13"/>
    <w:basedOn w:val="a9"/>
    <w:rsid w:val="00DE425D"/>
    <w:pPr>
      <w:numPr>
        <w:numId w:val="14"/>
      </w:numPr>
    </w:pPr>
  </w:style>
  <w:style w:type="paragraph" w:styleId="3f0">
    <w:name w:val="Body Text Indent 3"/>
    <w:basedOn w:val="a6"/>
    <w:link w:val="3f1"/>
    <w:unhideWhenUsed/>
    <w:rsid w:val="00C41082"/>
    <w:pPr>
      <w:spacing w:after="120"/>
      <w:ind w:left="283"/>
    </w:pPr>
    <w:rPr>
      <w:sz w:val="16"/>
      <w:szCs w:val="16"/>
      <w:lang/>
    </w:rPr>
  </w:style>
  <w:style w:type="character" w:customStyle="1" w:styleId="3f1">
    <w:name w:val="Основной текст с отступом 3 Знак"/>
    <w:link w:val="3f0"/>
    <w:rsid w:val="00C41082"/>
    <w:rPr>
      <w:sz w:val="16"/>
      <w:szCs w:val="16"/>
      <w:lang w:eastAsia="en-US"/>
    </w:rPr>
  </w:style>
  <w:style w:type="numbering" w:customStyle="1" w:styleId="160">
    <w:name w:val="Нет списка16"/>
    <w:next w:val="a9"/>
    <w:uiPriority w:val="99"/>
    <w:semiHidden/>
    <w:unhideWhenUsed/>
    <w:rsid w:val="00C41082"/>
  </w:style>
  <w:style w:type="paragraph" w:styleId="afffff9">
    <w:name w:val="Block Text"/>
    <w:basedOn w:val="a6"/>
    <w:link w:val="afffffa"/>
    <w:rsid w:val="00C41082"/>
    <w:pPr>
      <w:widowControl/>
      <w:spacing w:after="0" w:line="240" w:lineRule="auto"/>
      <w:ind w:left="567" w:right="1032" w:firstLine="720"/>
    </w:pPr>
    <w:rPr>
      <w:rFonts w:ascii="Times New Roman" w:eastAsia="Times New Roman" w:hAnsi="Times New Roman"/>
      <w:sz w:val="28"/>
      <w:szCs w:val="20"/>
      <w:lang/>
    </w:rPr>
  </w:style>
  <w:style w:type="table" w:customStyle="1" w:styleId="3f2">
    <w:name w:val="Сетка таблицы3"/>
    <w:basedOn w:val="a8"/>
    <w:next w:val="aff4"/>
    <w:uiPriority w:val="59"/>
    <w:rsid w:val="00C4108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pyright-info">
    <w:name w:val="copyright-info"/>
    <w:basedOn w:val="a6"/>
    <w:rsid w:val="00C41082"/>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70">
    <w:name w:val="Нет списка17"/>
    <w:next w:val="a9"/>
    <w:uiPriority w:val="99"/>
    <w:semiHidden/>
    <w:unhideWhenUsed/>
    <w:rsid w:val="00C41082"/>
  </w:style>
  <w:style w:type="table" w:customStyle="1" w:styleId="112">
    <w:name w:val="Сетка таблицы11"/>
    <w:basedOn w:val="a8"/>
    <w:next w:val="aff4"/>
    <w:uiPriority w:val="59"/>
    <w:rsid w:val="00C4108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b">
    <w:name w:val="Заголовок 8 Знак"/>
    <w:link w:val="8a"/>
    <w:uiPriority w:val="9"/>
    <w:rsid w:val="00F409C6"/>
    <w:rPr>
      <w:rFonts w:ascii="Cambria" w:eastAsia="Times New Roman" w:hAnsi="Cambria"/>
      <w:color w:val="2DA2BF"/>
    </w:rPr>
  </w:style>
  <w:style w:type="character" w:customStyle="1" w:styleId="92">
    <w:name w:val="Заголовок 9 Знак"/>
    <w:link w:val="91"/>
    <w:uiPriority w:val="9"/>
    <w:rsid w:val="00F409C6"/>
    <w:rPr>
      <w:rFonts w:ascii="Cambria" w:eastAsia="Times New Roman" w:hAnsi="Cambria"/>
      <w:i/>
      <w:iCs/>
      <w:color w:val="404040"/>
    </w:rPr>
  </w:style>
  <w:style w:type="numbering" w:customStyle="1" w:styleId="180">
    <w:name w:val="Нет списка18"/>
    <w:next w:val="a9"/>
    <w:uiPriority w:val="99"/>
    <w:semiHidden/>
    <w:unhideWhenUsed/>
    <w:rsid w:val="00F409C6"/>
  </w:style>
  <w:style w:type="paragraph" w:customStyle="1" w:styleId="2-11">
    <w:name w:val="Средняя сетка 2 - Акцент 11"/>
    <w:link w:val="2-1"/>
    <w:uiPriority w:val="1"/>
    <w:qFormat/>
    <w:rsid w:val="00F409C6"/>
    <w:rPr>
      <w:sz w:val="22"/>
      <w:szCs w:val="22"/>
      <w:lang w:eastAsia="en-US"/>
    </w:rPr>
  </w:style>
  <w:style w:type="paragraph" w:customStyle="1" w:styleId="-31">
    <w:name w:val="Таблица-сетка 31"/>
    <w:basedOn w:val="1a"/>
    <w:next w:val="a6"/>
    <w:uiPriority w:val="39"/>
    <w:qFormat/>
    <w:rsid w:val="00F409C6"/>
    <w:pPr>
      <w:widowControl/>
      <w:pBdr>
        <w:bottom w:val="none" w:sz="0" w:space="0" w:color="auto"/>
      </w:pBdr>
      <w:spacing w:line="259" w:lineRule="auto"/>
      <w:jc w:val="center"/>
      <w:outlineLvl w:val="9"/>
    </w:pPr>
    <w:rPr>
      <w:b w:val="0"/>
      <w:sz w:val="32"/>
      <w:lang w:eastAsia="ru-RU"/>
    </w:rPr>
  </w:style>
  <w:style w:type="character" w:customStyle="1" w:styleId="311">
    <w:name w:val="Таблица простая 31"/>
    <w:uiPriority w:val="19"/>
    <w:qFormat/>
    <w:rsid w:val="00F409C6"/>
    <w:rPr>
      <w:i/>
      <w:iCs/>
      <w:color w:val="404040"/>
    </w:rPr>
  </w:style>
  <w:style w:type="numbering" w:customStyle="1" w:styleId="List0">
    <w:name w:val="List 0"/>
    <w:basedOn w:val="a9"/>
    <w:rsid w:val="00F409C6"/>
    <w:pPr>
      <w:numPr>
        <w:numId w:val="15"/>
      </w:numPr>
    </w:pPr>
  </w:style>
  <w:style w:type="numbering" w:customStyle="1" w:styleId="List8">
    <w:name w:val="List 8"/>
    <w:basedOn w:val="a9"/>
    <w:rsid w:val="00F409C6"/>
    <w:pPr>
      <w:numPr>
        <w:numId w:val="16"/>
      </w:numPr>
    </w:pPr>
  </w:style>
  <w:style w:type="numbering" w:customStyle="1" w:styleId="List9">
    <w:name w:val="List 9"/>
    <w:basedOn w:val="a9"/>
    <w:rsid w:val="00F409C6"/>
    <w:pPr>
      <w:numPr>
        <w:numId w:val="17"/>
      </w:numPr>
    </w:pPr>
  </w:style>
  <w:style w:type="numbering" w:customStyle="1" w:styleId="List10">
    <w:name w:val="List 10"/>
    <w:basedOn w:val="a9"/>
    <w:rsid w:val="00F409C6"/>
    <w:pPr>
      <w:numPr>
        <w:numId w:val="18"/>
      </w:numPr>
    </w:pPr>
  </w:style>
  <w:style w:type="numbering" w:customStyle="1" w:styleId="List11">
    <w:name w:val="List 11"/>
    <w:basedOn w:val="a9"/>
    <w:rsid w:val="00F409C6"/>
    <w:pPr>
      <w:numPr>
        <w:numId w:val="19"/>
      </w:numPr>
    </w:pPr>
  </w:style>
  <w:style w:type="numbering" w:customStyle="1" w:styleId="List12">
    <w:name w:val="List 12"/>
    <w:basedOn w:val="a9"/>
    <w:rsid w:val="00F409C6"/>
    <w:pPr>
      <w:numPr>
        <w:numId w:val="20"/>
      </w:numPr>
    </w:pPr>
  </w:style>
  <w:style w:type="numbering" w:customStyle="1" w:styleId="List14">
    <w:name w:val="List 14"/>
    <w:basedOn w:val="a9"/>
    <w:rsid w:val="00F409C6"/>
    <w:pPr>
      <w:numPr>
        <w:numId w:val="21"/>
      </w:numPr>
    </w:pPr>
  </w:style>
  <w:style w:type="numbering" w:customStyle="1" w:styleId="List15">
    <w:name w:val="List 15"/>
    <w:basedOn w:val="a9"/>
    <w:rsid w:val="00F409C6"/>
    <w:pPr>
      <w:numPr>
        <w:numId w:val="22"/>
      </w:numPr>
    </w:pPr>
  </w:style>
  <w:style w:type="numbering" w:customStyle="1" w:styleId="List16">
    <w:name w:val="List 16"/>
    <w:basedOn w:val="a9"/>
    <w:rsid w:val="00F409C6"/>
    <w:pPr>
      <w:numPr>
        <w:numId w:val="23"/>
      </w:numPr>
    </w:pPr>
  </w:style>
  <w:style w:type="numbering" w:customStyle="1" w:styleId="List18">
    <w:name w:val="List 18"/>
    <w:basedOn w:val="a9"/>
    <w:rsid w:val="00F409C6"/>
    <w:pPr>
      <w:numPr>
        <w:numId w:val="24"/>
      </w:numPr>
    </w:pPr>
  </w:style>
  <w:style w:type="numbering" w:customStyle="1" w:styleId="List20">
    <w:name w:val="List 20"/>
    <w:basedOn w:val="a9"/>
    <w:rsid w:val="00F409C6"/>
    <w:pPr>
      <w:numPr>
        <w:numId w:val="25"/>
      </w:numPr>
    </w:pPr>
  </w:style>
  <w:style w:type="numbering" w:customStyle="1" w:styleId="List22">
    <w:name w:val="List 22"/>
    <w:basedOn w:val="a9"/>
    <w:rsid w:val="00F409C6"/>
    <w:pPr>
      <w:numPr>
        <w:numId w:val="26"/>
      </w:numPr>
    </w:pPr>
  </w:style>
  <w:style w:type="numbering" w:customStyle="1" w:styleId="List23">
    <w:name w:val="List 23"/>
    <w:basedOn w:val="a9"/>
    <w:rsid w:val="00F409C6"/>
    <w:pPr>
      <w:numPr>
        <w:numId w:val="27"/>
      </w:numPr>
    </w:pPr>
  </w:style>
  <w:style w:type="numbering" w:customStyle="1" w:styleId="List24">
    <w:name w:val="List 24"/>
    <w:basedOn w:val="a9"/>
    <w:rsid w:val="00F409C6"/>
    <w:pPr>
      <w:numPr>
        <w:numId w:val="28"/>
      </w:numPr>
    </w:pPr>
  </w:style>
  <w:style w:type="character" w:styleId="afffffb">
    <w:name w:val="Emphasis"/>
    <w:qFormat/>
    <w:rsid w:val="00F409C6"/>
    <w:rPr>
      <w:i/>
      <w:iCs/>
    </w:rPr>
  </w:style>
  <w:style w:type="character" w:customStyle="1" w:styleId="410">
    <w:name w:val="Таблица простая 41"/>
    <w:uiPriority w:val="21"/>
    <w:qFormat/>
    <w:rsid w:val="00F409C6"/>
    <w:rPr>
      <w:b/>
      <w:i w:val="0"/>
      <w:iCs/>
      <w:color w:val="auto"/>
    </w:rPr>
  </w:style>
  <w:style w:type="paragraph" w:customStyle="1" w:styleId="afffffc">
    <w:name w:val="Недозаголовок"/>
    <w:basedOn w:val="a6"/>
    <w:link w:val="afffffd"/>
    <w:qFormat/>
    <w:rsid w:val="00F409C6"/>
    <w:pPr>
      <w:widowControl/>
      <w:suppressAutoHyphens/>
      <w:spacing w:after="0" w:line="360" w:lineRule="auto"/>
      <w:jc w:val="center"/>
    </w:pPr>
    <w:rPr>
      <w:rFonts w:ascii="Times New Roman" w:hAnsi="Times New Roman"/>
      <w:b/>
      <w:sz w:val="28"/>
      <w:szCs w:val="20"/>
      <w:lang/>
    </w:rPr>
  </w:style>
  <w:style w:type="character" w:customStyle="1" w:styleId="afffffd">
    <w:name w:val="Недозаголовок Знак"/>
    <w:link w:val="afffffc"/>
    <w:rsid w:val="00F409C6"/>
    <w:rPr>
      <w:rFonts w:ascii="Times New Roman" w:hAnsi="Times New Roman"/>
      <w:b/>
      <w:sz w:val="28"/>
    </w:rPr>
  </w:style>
  <w:style w:type="numbering" w:customStyle="1" w:styleId="190">
    <w:name w:val="Нет списка19"/>
    <w:next w:val="a9"/>
    <w:uiPriority w:val="99"/>
    <w:semiHidden/>
    <w:unhideWhenUsed/>
    <w:rsid w:val="00F409C6"/>
  </w:style>
  <w:style w:type="paragraph" w:customStyle="1" w:styleId="1fe">
    <w:name w:val="Абзац списка1"/>
    <w:basedOn w:val="a6"/>
    <w:next w:val="-310"/>
    <w:uiPriority w:val="34"/>
    <w:qFormat/>
    <w:rsid w:val="00F409C6"/>
    <w:pPr>
      <w:widowControl/>
      <w:ind w:left="720"/>
      <w:contextualSpacing/>
    </w:pPr>
  </w:style>
  <w:style w:type="paragraph" w:customStyle="1" w:styleId="1ff">
    <w:name w:val="Текст выноски1"/>
    <w:basedOn w:val="a6"/>
    <w:next w:val="af5"/>
    <w:uiPriority w:val="99"/>
    <w:semiHidden/>
    <w:unhideWhenUsed/>
    <w:rsid w:val="00F409C6"/>
    <w:pPr>
      <w:widowControl/>
      <w:spacing w:after="0" w:line="360" w:lineRule="auto"/>
    </w:pPr>
    <w:rPr>
      <w:rFonts w:ascii="Tahoma" w:hAnsi="Tahoma"/>
      <w:sz w:val="16"/>
      <w:szCs w:val="16"/>
    </w:rPr>
  </w:style>
  <w:style w:type="paragraph" w:customStyle="1" w:styleId="1ff0">
    <w:name w:val="Верхний колонтитул1"/>
    <w:basedOn w:val="a6"/>
    <w:next w:val="ad"/>
    <w:uiPriority w:val="99"/>
    <w:unhideWhenUsed/>
    <w:rsid w:val="00F409C6"/>
    <w:pPr>
      <w:widowControl/>
      <w:tabs>
        <w:tab w:val="center" w:pos="4677"/>
        <w:tab w:val="right" w:pos="9355"/>
      </w:tabs>
      <w:spacing w:after="0" w:line="360" w:lineRule="auto"/>
    </w:pPr>
  </w:style>
  <w:style w:type="character" w:customStyle="1" w:styleId="nobr">
    <w:name w:val="nobr"/>
    <w:basedOn w:val="a7"/>
    <w:rsid w:val="00F409C6"/>
  </w:style>
  <w:style w:type="paragraph" w:customStyle="1" w:styleId="1ff1">
    <w:name w:val="Тема примечания1"/>
    <w:basedOn w:val="af8"/>
    <w:next w:val="af8"/>
    <w:uiPriority w:val="99"/>
    <w:semiHidden/>
    <w:unhideWhenUsed/>
    <w:rsid w:val="00F409C6"/>
    <w:pPr>
      <w:widowControl/>
      <w:spacing w:line="360" w:lineRule="auto"/>
    </w:pPr>
    <w:rPr>
      <w:b/>
      <w:bCs/>
    </w:rPr>
  </w:style>
  <w:style w:type="paragraph" w:customStyle="1" w:styleId="-310">
    <w:name w:val="Светлая сетка - Акцент 31"/>
    <w:basedOn w:val="a6"/>
    <w:uiPriority w:val="34"/>
    <w:qFormat/>
    <w:rsid w:val="00F409C6"/>
    <w:pPr>
      <w:widowControl/>
      <w:suppressAutoHyphens/>
      <w:spacing w:after="0" w:line="360" w:lineRule="auto"/>
      <w:ind w:left="720" w:firstLine="709"/>
      <w:contextualSpacing/>
      <w:jc w:val="both"/>
    </w:pPr>
    <w:rPr>
      <w:rFonts w:ascii="Times New Roman" w:hAnsi="Times New Roman"/>
      <w:sz w:val="28"/>
    </w:rPr>
  </w:style>
  <w:style w:type="character" w:customStyle="1" w:styleId="1ff2">
    <w:name w:val="Текст выноски Знак1"/>
    <w:uiPriority w:val="99"/>
    <w:semiHidden/>
    <w:rsid w:val="00F409C6"/>
    <w:rPr>
      <w:rFonts w:ascii="Segoe UI" w:hAnsi="Segoe UI" w:cs="Segoe UI"/>
      <w:sz w:val="18"/>
      <w:szCs w:val="18"/>
    </w:rPr>
  </w:style>
  <w:style w:type="character" w:customStyle="1" w:styleId="1ff3">
    <w:name w:val="Верхний колонтитул Знак1"/>
    <w:uiPriority w:val="99"/>
    <w:rsid w:val="00F409C6"/>
    <w:rPr>
      <w:rFonts w:ascii="Times New Roman" w:hAnsi="Times New Roman"/>
      <w:sz w:val="28"/>
    </w:rPr>
  </w:style>
  <w:style w:type="character" w:customStyle="1" w:styleId="1ff4">
    <w:name w:val="Тема примечания Знак1"/>
    <w:uiPriority w:val="99"/>
    <w:semiHidden/>
    <w:rsid w:val="00F409C6"/>
    <w:rPr>
      <w:rFonts w:ascii="Calibri" w:eastAsia="Calibri" w:hAnsi="Calibri" w:cs="Times New Roman"/>
      <w:b/>
      <w:bCs/>
      <w:sz w:val="20"/>
      <w:szCs w:val="20"/>
    </w:rPr>
  </w:style>
  <w:style w:type="numbering" w:customStyle="1" w:styleId="213">
    <w:name w:val="Нет списка21"/>
    <w:next w:val="a9"/>
    <w:uiPriority w:val="99"/>
    <w:semiHidden/>
    <w:unhideWhenUsed/>
    <w:rsid w:val="00F409C6"/>
  </w:style>
  <w:style w:type="paragraph" w:customStyle="1" w:styleId="2f9">
    <w:name w:val="Недозаголовок 2"/>
    <w:basedOn w:val="a6"/>
    <w:qFormat/>
    <w:rsid w:val="00F409C6"/>
    <w:pPr>
      <w:widowControl/>
      <w:suppressAutoHyphens/>
      <w:spacing w:after="0" w:line="360" w:lineRule="auto"/>
      <w:jc w:val="both"/>
    </w:pPr>
    <w:rPr>
      <w:rFonts w:ascii="Times New Roman" w:hAnsi="Times New Roman"/>
      <w:b/>
      <w:sz w:val="28"/>
      <w:lang w:eastAsia="ru-RU"/>
    </w:rPr>
  </w:style>
  <w:style w:type="paragraph" w:customStyle="1" w:styleId="a">
    <w:name w:val="Перечень номер"/>
    <w:basedOn w:val="a6"/>
    <w:next w:val="a6"/>
    <w:qFormat/>
    <w:rsid w:val="00F409C6"/>
    <w:pPr>
      <w:widowControl/>
      <w:numPr>
        <w:numId w:val="30"/>
      </w:numPr>
      <w:tabs>
        <w:tab w:val="clear" w:pos="785"/>
        <w:tab w:val="num" w:pos="0"/>
      </w:tabs>
      <w:spacing w:after="0" w:line="360" w:lineRule="auto"/>
      <w:ind w:left="0" w:firstLine="284"/>
      <w:jc w:val="both"/>
      <w:textAlignment w:val="baseline"/>
    </w:pPr>
    <w:rPr>
      <w:rFonts w:ascii="Times New Roman" w:eastAsia="Times New Roman" w:hAnsi="Times New Roman"/>
      <w:color w:val="000000"/>
      <w:sz w:val="28"/>
      <w:szCs w:val="28"/>
      <w:lang w:eastAsia="ru-RU"/>
    </w:rPr>
  </w:style>
  <w:style w:type="numbering" w:customStyle="1" w:styleId="312">
    <w:name w:val="Нет списка31"/>
    <w:next w:val="a9"/>
    <w:uiPriority w:val="99"/>
    <w:semiHidden/>
    <w:unhideWhenUsed/>
    <w:rsid w:val="00F409C6"/>
  </w:style>
  <w:style w:type="paragraph" w:customStyle="1" w:styleId="afffffe">
    <w:name w:val="Предмет"/>
    <w:basedOn w:val="a6"/>
    <w:next w:val="a6"/>
    <w:qFormat/>
    <w:rsid w:val="00F409C6"/>
    <w:pPr>
      <w:keepNext/>
      <w:keepLines/>
      <w:widowControl/>
      <w:spacing w:after="0" w:line="360" w:lineRule="auto"/>
      <w:outlineLvl w:val="1"/>
    </w:pPr>
    <w:rPr>
      <w:rFonts w:ascii="Times New Roman" w:eastAsia="MS Gothic" w:hAnsi="Times New Roman"/>
      <w:b/>
      <w:bCs/>
      <w:color w:val="000000"/>
      <w:sz w:val="28"/>
      <w:szCs w:val="28"/>
    </w:rPr>
  </w:style>
  <w:style w:type="numbering" w:customStyle="1" w:styleId="411">
    <w:name w:val="Нет списка41"/>
    <w:next w:val="a9"/>
    <w:uiPriority w:val="99"/>
    <w:semiHidden/>
    <w:unhideWhenUsed/>
    <w:rsid w:val="00F409C6"/>
  </w:style>
  <w:style w:type="numbering" w:customStyle="1" w:styleId="1110">
    <w:name w:val="Нет списка111"/>
    <w:next w:val="a9"/>
    <w:uiPriority w:val="99"/>
    <w:semiHidden/>
    <w:unhideWhenUsed/>
    <w:rsid w:val="00F409C6"/>
  </w:style>
  <w:style w:type="numbering" w:customStyle="1" w:styleId="2110">
    <w:name w:val="Нет списка211"/>
    <w:next w:val="a9"/>
    <w:uiPriority w:val="99"/>
    <w:semiHidden/>
    <w:unhideWhenUsed/>
    <w:rsid w:val="00F409C6"/>
  </w:style>
  <w:style w:type="paragraph" w:customStyle="1" w:styleId="Zag10">
    <w:name w:val="Zag_1"/>
    <w:basedOn w:val="a6"/>
    <w:rsid w:val="00F409C6"/>
    <w:pPr>
      <w:autoSpaceDE w:val="0"/>
      <w:autoSpaceDN w:val="0"/>
      <w:adjustRightInd w:val="0"/>
      <w:spacing w:after="337" w:line="302" w:lineRule="exact"/>
      <w:jc w:val="center"/>
    </w:pPr>
    <w:rPr>
      <w:rFonts w:ascii="Times New Roman" w:eastAsia="Times New Roman" w:hAnsi="Times New Roman"/>
      <w:b/>
      <w:bCs/>
      <w:color w:val="000000"/>
      <w:sz w:val="24"/>
      <w:szCs w:val="24"/>
      <w:lang w:val="en-US" w:eastAsia="ru-RU"/>
    </w:rPr>
  </w:style>
  <w:style w:type="numbering" w:customStyle="1" w:styleId="3110">
    <w:name w:val="Нет списка311"/>
    <w:next w:val="a9"/>
    <w:uiPriority w:val="99"/>
    <w:semiHidden/>
    <w:unhideWhenUsed/>
    <w:rsid w:val="00F409C6"/>
  </w:style>
  <w:style w:type="table" w:customStyle="1" w:styleId="4f">
    <w:name w:val="Сетка таблицы4"/>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
    <w:name w:val="page number"/>
    <w:basedOn w:val="a7"/>
    <w:uiPriority w:val="99"/>
    <w:unhideWhenUsed/>
    <w:rsid w:val="00F409C6"/>
  </w:style>
  <w:style w:type="paragraph" w:customStyle="1" w:styleId="affffff0">
    <w:name w:val="Примечание"/>
    <w:basedOn w:val="a6"/>
    <w:next w:val="a6"/>
    <w:qFormat/>
    <w:rsid w:val="00F409C6"/>
    <w:pPr>
      <w:autoSpaceDE w:val="0"/>
      <w:autoSpaceDN w:val="0"/>
      <w:adjustRightInd w:val="0"/>
      <w:spacing w:after="0" w:line="360" w:lineRule="auto"/>
      <w:ind w:left="540"/>
      <w:jc w:val="both"/>
    </w:pPr>
    <w:rPr>
      <w:rFonts w:ascii="Times New Roman" w:eastAsia="Times New Roman" w:hAnsi="Times New Roman"/>
      <w:sz w:val="24"/>
      <w:szCs w:val="24"/>
      <w:lang w:eastAsia="ru-RU"/>
    </w:rPr>
  </w:style>
  <w:style w:type="numbering" w:customStyle="1" w:styleId="4110">
    <w:name w:val="Нет списка411"/>
    <w:next w:val="a9"/>
    <w:uiPriority w:val="99"/>
    <w:semiHidden/>
    <w:unhideWhenUsed/>
    <w:rsid w:val="00F409C6"/>
  </w:style>
  <w:style w:type="table" w:customStyle="1" w:styleId="5f0">
    <w:name w:val="Сетка таблицы5"/>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e">
    <w:name w:val="Сетка таблицы6"/>
    <w:basedOn w:val="a8"/>
    <w:next w:val="aff4"/>
    <w:uiPriority w:val="5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А_основной"/>
    <w:basedOn w:val="a6"/>
    <w:link w:val="affffff2"/>
    <w:uiPriority w:val="99"/>
    <w:qFormat/>
    <w:rsid w:val="00F409C6"/>
    <w:pPr>
      <w:widowControl/>
      <w:spacing w:after="0" w:line="360" w:lineRule="auto"/>
      <w:ind w:firstLine="454"/>
      <w:jc w:val="both"/>
    </w:pPr>
    <w:rPr>
      <w:rFonts w:ascii="Times New Roman" w:hAnsi="Times New Roman"/>
      <w:sz w:val="28"/>
      <w:szCs w:val="28"/>
      <w:lang/>
    </w:rPr>
  </w:style>
  <w:style w:type="character" w:customStyle="1" w:styleId="affffff2">
    <w:name w:val="А_основной Знак"/>
    <w:link w:val="affffff1"/>
    <w:uiPriority w:val="99"/>
    <w:rsid w:val="00F409C6"/>
    <w:rPr>
      <w:rFonts w:ascii="Times New Roman" w:hAnsi="Times New Roman"/>
      <w:sz w:val="28"/>
      <w:szCs w:val="28"/>
    </w:rPr>
  </w:style>
  <w:style w:type="character" w:customStyle="1" w:styleId="dash041e0431044b0447043d044b0439char1">
    <w:name w:val="dash041e_0431_044b_0447_043d_044b_0439__char1"/>
    <w:uiPriority w:val="99"/>
    <w:rsid w:val="00F409C6"/>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F409C6"/>
    <w:pPr>
      <w:widowControl/>
      <w:spacing w:after="0" w:line="360" w:lineRule="auto"/>
      <w:ind w:left="720" w:right="720" w:firstLine="709"/>
      <w:jc w:val="both"/>
    </w:pPr>
    <w:rPr>
      <w:rFonts w:ascii="Times New Roman" w:eastAsia="Times New Roman" w:hAnsi="Times New Roman"/>
      <w:b/>
      <w:i/>
      <w:sz w:val="24"/>
      <w:szCs w:val="20"/>
      <w:lang w:bidi="en-US"/>
    </w:rPr>
  </w:style>
  <w:style w:type="character" w:customStyle="1" w:styleId="2-3">
    <w:name w:val="Средняя заливка 2 - Акцент 3 Знак"/>
    <w:link w:val="2-31"/>
    <w:uiPriority w:val="30"/>
    <w:rsid w:val="00F409C6"/>
    <w:rPr>
      <w:rFonts w:ascii="Times New Roman" w:eastAsia="Times New Roman" w:hAnsi="Times New Roman"/>
      <w:b/>
      <w:i/>
      <w:sz w:val="24"/>
      <w:lang w:bidi="en-US"/>
    </w:rPr>
  </w:style>
  <w:style w:type="character" w:customStyle="1" w:styleId="2-1">
    <w:name w:val="Средняя сетка 2 - Акцент 1 Знак"/>
    <w:link w:val="2-11"/>
    <w:uiPriority w:val="1"/>
    <w:rsid w:val="00F409C6"/>
    <w:rPr>
      <w:sz w:val="22"/>
      <w:szCs w:val="22"/>
      <w:lang w:eastAsia="en-US" w:bidi="ar-SA"/>
    </w:rPr>
  </w:style>
  <w:style w:type="paragraph" w:customStyle="1" w:styleId="215">
    <w:name w:val="Основной текст 21"/>
    <w:basedOn w:val="a6"/>
    <w:rsid w:val="00F409C6"/>
    <w:pPr>
      <w:suppressAutoHyphens/>
      <w:autoSpaceDE w:val="0"/>
      <w:spacing w:after="0" w:line="360" w:lineRule="auto"/>
      <w:jc w:val="both"/>
    </w:pPr>
    <w:rPr>
      <w:rFonts w:ascii="Times New Roman" w:eastAsia="Times New Roman" w:hAnsi="Times New Roman"/>
      <w:i/>
      <w:szCs w:val="20"/>
      <w:lang w:val="en-US" w:eastAsia="ar-SA"/>
    </w:rPr>
  </w:style>
  <w:style w:type="paragraph" w:customStyle="1" w:styleId="HEADERTEXT">
    <w:name w:val=".HEADERTEXT"/>
    <w:rsid w:val="00F409C6"/>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F409C6"/>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F409C6"/>
    <w:pPr>
      <w:widowControl w:val="0"/>
      <w:autoSpaceDE w:val="0"/>
      <w:autoSpaceDN w:val="0"/>
      <w:adjustRightInd w:val="0"/>
    </w:pPr>
    <w:rPr>
      <w:rFonts w:ascii="Arial" w:eastAsia="Times New Roman" w:hAnsi="Arial" w:cs="Arial"/>
      <w:sz w:val="24"/>
      <w:szCs w:val="24"/>
    </w:rPr>
  </w:style>
  <w:style w:type="character" w:customStyle="1" w:styleId="1ff5">
    <w:name w:val="Основной текст Знак1"/>
    <w:rsid w:val="00F409C6"/>
    <w:rPr>
      <w:rFonts w:ascii="Times New Roman" w:hAnsi="Times New Roman"/>
      <w:sz w:val="28"/>
    </w:rPr>
  </w:style>
  <w:style w:type="character" w:customStyle="1" w:styleId="BodyTextChar1">
    <w:name w:val="Body Text Char1"/>
    <w:uiPriority w:val="99"/>
    <w:semiHidden/>
    <w:locked/>
    <w:rsid w:val="00F409C6"/>
    <w:rPr>
      <w:rFonts w:ascii="Times New Roman" w:hAnsi="Times New Roman" w:cs="Times New Roman"/>
      <w:sz w:val="28"/>
      <w:lang w:eastAsia="en-US"/>
    </w:rPr>
  </w:style>
  <w:style w:type="character" w:customStyle="1" w:styleId="edition">
    <w:name w:val="edition"/>
    <w:rsid w:val="00F409C6"/>
  </w:style>
  <w:style w:type="character" w:customStyle="1" w:styleId="num">
    <w:name w:val="num"/>
    <w:rsid w:val="00F409C6"/>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409C6"/>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F409C6"/>
    <w:pPr>
      <w:widowControl/>
      <w:spacing w:after="0" w:line="360" w:lineRule="auto"/>
      <w:ind w:left="720" w:firstLine="700"/>
      <w:jc w:val="both"/>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409C6"/>
    <w:rPr>
      <w:rFonts w:ascii="Times New Roman" w:hAnsi="Times New Roman"/>
      <w:sz w:val="24"/>
      <w:u w:val="none"/>
      <w:effect w:val="none"/>
    </w:rPr>
  </w:style>
  <w:style w:type="character" w:customStyle="1" w:styleId="normal005f005f005f005fchar1005f005fchar1char1">
    <w:name w:val="normal_005f005f_005f005fchar1_005f_005fchar1__char1"/>
    <w:rsid w:val="00F409C6"/>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uiPriority w:val="99"/>
    <w:rsid w:val="00F409C6"/>
    <w:pPr>
      <w:widowControl/>
      <w:spacing w:after="0" w:line="360" w:lineRule="auto"/>
    </w:pPr>
    <w:rPr>
      <w:rFonts w:ascii="Times New Roman" w:eastAsia="Times New Roman" w:hAnsi="Times New Roman"/>
      <w:sz w:val="24"/>
      <w:szCs w:val="24"/>
      <w:lang w:eastAsia="ru-RU"/>
    </w:rPr>
  </w:style>
  <w:style w:type="paragraph" w:customStyle="1" w:styleId="dash041e005f0431005f044b005f0447005f043d005f044b005f0439">
    <w:name w:val="dash041e_005f0431_005f044b_005f0447_005f043d_005f044b_005f0439"/>
    <w:basedOn w:val="a6"/>
    <w:rsid w:val="00F409C6"/>
    <w:pPr>
      <w:widowControl/>
      <w:spacing w:after="0" w:line="360" w:lineRule="auto"/>
    </w:pPr>
    <w:rPr>
      <w:rFonts w:ascii="Times New Roman" w:eastAsia="Times New Roman" w:hAnsi="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409C6"/>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409C6"/>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uiPriority w:val="99"/>
    <w:rsid w:val="00F409C6"/>
    <w:pPr>
      <w:widowControl/>
      <w:spacing w:after="0" w:line="360" w:lineRule="auto"/>
    </w:pPr>
    <w:rPr>
      <w:rFonts w:ascii="Times New Roman" w:eastAsia="Times New Roman" w:hAnsi="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409C6"/>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uiPriority w:val="99"/>
    <w:rsid w:val="00F409C6"/>
    <w:pPr>
      <w:widowControl/>
      <w:spacing w:after="120" w:line="360" w:lineRule="auto"/>
      <w:ind w:left="280"/>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6"/>
    <w:rsid w:val="00F409C6"/>
    <w:pPr>
      <w:widowControl/>
      <w:spacing w:after="0" w:line="360" w:lineRule="auto"/>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F409C6"/>
    <w:rPr>
      <w:rFonts w:ascii="Times New Roman" w:hAnsi="Times New Roman"/>
      <w:sz w:val="24"/>
      <w:u w:val="none"/>
      <w:effect w:val="none"/>
    </w:rPr>
  </w:style>
  <w:style w:type="paragraph" w:customStyle="1" w:styleId="list005f0020paragraph">
    <w:name w:val="list_005f0020paragraph"/>
    <w:basedOn w:val="a6"/>
    <w:uiPriority w:val="99"/>
    <w:rsid w:val="00F409C6"/>
    <w:pPr>
      <w:widowControl/>
      <w:spacing w:after="0" w:line="360" w:lineRule="auto"/>
      <w:ind w:left="720" w:firstLine="700"/>
      <w:jc w:val="both"/>
    </w:pPr>
    <w:rPr>
      <w:rFonts w:ascii="Times New Roman" w:eastAsia="Times New Roman" w:hAnsi="Times New Roman"/>
      <w:sz w:val="24"/>
      <w:szCs w:val="24"/>
      <w:lang w:eastAsia="ru-RU"/>
    </w:rPr>
  </w:style>
  <w:style w:type="character" w:customStyle="1" w:styleId="dash041e005f0431005f044b005f0447005f043d005f044b005f0439char1">
    <w:name w:val="dash041e_005f0431_005f044b_005f0447_005f043d_005f044b_005f0439__char1"/>
    <w:rsid w:val="00F409C6"/>
    <w:rPr>
      <w:rFonts w:ascii="Times New Roman" w:hAnsi="Times New Roman"/>
      <w:sz w:val="24"/>
      <w:u w:val="none"/>
      <w:effect w:val="none"/>
    </w:rPr>
  </w:style>
  <w:style w:type="character" w:customStyle="1" w:styleId="b-serp-urlitem">
    <w:name w:val="b-serp-url__item"/>
    <w:rsid w:val="00F409C6"/>
  </w:style>
  <w:style w:type="character" w:customStyle="1" w:styleId="b-serp-urlmark">
    <w:name w:val="b-serp-url__mark"/>
    <w:rsid w:val="00F409C6"/>
  </w:style>
  <w:style w:type="character" w:customStyle="1" w:styleId="default005f005fchar1char1">
    <w:name w:val="default_005f_005fchar1__char1"/>
    <w:rsid w:val="00F409C6"/>
    <w:rPr>
      <w:rFonts w:ascii="Times New Roman" w:hAnsi="Times New Roman"/>
      <w:sz w:val="24"/>
      <w:u w:val="none"/>
      <w:effect w:val="none"/>
    </w:rPr>
  </w:style>
  <w:style w:type="character" w:customStyle="1" w:styleId="1ff6">
    <w:name w:val="Просмотренная гиперссылка1"/>
    <w:uiPriority w:val="99"/>
    <w:semiHidden/>
    <w:unhideWhenUsed/>
    <w:rsid w:val="00F409C6"/>
    <w:rPr>
      <w:color w:val="800080"/>
      <w:u w:val="single"/>
    </w:rPr>
  </w:style>
  <w:style w:type="character" w:styleId="affffff3">
    <w:name w:val="FollowedHyperlink"/>
    <w:uiPriority w:val="99"/>
    <w:semiHidden/>
    <w:unhideWhenUsed/>
    <w:rsid w:val="00F409C6"/>
    <w:rPr>
      <w:color w:val="954F72"/>
      <w:u w:val="single"/>
    </w:rPr>
  </w:style>
  <w:style w:type="paragraph" w:customStyle="1" w:styleId="msonormalcxspmiddle">
    <w:name w:val="msonormalcxspmiddle"/>
    <w:basedOn w:val="a6"/>
    <w:rsid w:val="00F409C6"/>
    <w:pPr>
      <w:widowControl/>
      <w:spacing w:before="100" w:beforeAutospacing="1" w:after="100" w:afterAutospacing="1" w:line="360" w:lineRule="auto"/>
    </w:pPr>
    <w:rPr>
      <w:rFonts w:ascii="Times New Roman" w:eastAsia="Times New Roman" w:hAnsi="Times New Roman"/>
      <w:sz w:val="24"/>
      <w:szCs w:val="24"/>
      <w:lang w:eastAsia="ru-RU"/>
    </w:rPr>
  </w:style>
  <w:style w:type="character" w:styleId="HTML">
    <w:name w:val="HTML Cite"/>
    <w:uiPriority w:val="99"/>
    <w:semiHidden/>
    <w:unhideWhenUsed/>
    <w:rsid w:val="00F409C6"/>
    <w:rPr>
      <w:i/>
      <w:iCs/>
    </w:rPr>
  </w:style>
  <w:style w:type="paragraph" w:styleId="z-">
    <w:name w:val="HTML Top of Form"/>
    <w:basedOn w:val="a6"/>
    <w:next w:val="a6"/>
    <w:link w:val="z-0"/>
    <w:hidden/>
    <w:uiPriority w:val="99"/>
    <w:semiHidden/>
    <w:unhideWhenUsed/>
    <w:rsid w:val="00F409C6"/>
    <w:pPr>
      <w:widowControl/>
      <w:pBdr>
        <w:bottom w:val="single" w:sz="6" w:space="1" w:color="auto"/>
      </w:pBdr>
      <w:spacing w:after="0" w:line="360" w:lineRule="auto"/>
      <w:jc w:val="center"/>
    </w:pPr>
    <w:rPr>
      <w:rFonts w:ascii="Arial" w:eastAsia="Times New Roman" w:hAnsi="Arial"/>
      <w:vanish/>
      <w:sz w:val="16"/>
      <w:szCs w:val="16"/>
      <w:lang/>
    </w:rPr>
  </w:style>
  <w:style w:type="character" w:customStyle="1" w:styleId="z-0">
    <w:name w:val="z-Начало формы Знак"/>
    <w:link w:val="z-"/>
    <w:uiPriority w:val="99"/>
    <w:semiHidden/>
    <w:rsid w:val="00F409C6"/>
    <w:rPr>
      <w:rFonts w:ascii="Arial" w:eastAsia="Times New Roman" w:hAnsi="Arial"/>
      <w:vanish/>
      <w:sz w:val="16"/>
      <w:szCs w:val="16"/>
    </w:rPr>
  </w:style>
  <w:style w:type="paragraph" w:styleId="z-6">
    <w:name w:val="HTML Bottom of Form"/>
    <w:basedOn w:val="a6"/>
    <w:next w:val="a6"/>
    <w:link w:val="z-7"/>
    <w:hidden/>
    <w:uiPriority w:val="99"/>
    <w:semiHidden/>
    <w:unhideWhenUsed/>
    <w:rsid w:val="00F409C6"/>
    <w:pPr>
      <w:widowControl/>
      <w:pBdr>
        <w:top w:val="single" w:sz="6" w:space="1" w:color="auto"/>
      </w:pBdr>
      <w:spacing w:after="0" w:line="360" w:lineRule="auto"/>
      <w:jc w:val="center"/>
    </w:pPr>
    <w:rPr>
      <w:rFonts w:ascii="Arial" w:eastAsia="Times New Roman" w:hAnsi="Arial"/>
      <w:vanish/>
      <w:sz w:val="16"/>
      <w:szCs w:val="16"/>
      <w:lang/>
    </w:rPr>
  </w:style>
  <w:style w:type="character" w:customStyle="1" w:styleId="z-7">
    <w:name w:val="z-Конец формы Знак"/>
    <w:link w:val="z-6"/>
    <w:uiPriority w:val="99"/>
    <w:semiHidden/>
    <w:rsid w:val="00F409C6"/>
    <w:rPr>
      <w:rFonts w:ascii="Arial" w:eastAsia="Times New Roman" w:hAnsi="Arial"/>
      <w:vanish/>
      <w:sz w:val="16"/>
      <w:szCs w:val="16"/>
    </w:rPr>
  </w:style>
  <w:style w:type="paragraph" w:customStyle="1" w:styleId="a4">
    <w:name w:val="список с точками"/>
    <w:basedOn w:val="a6"/>
    <w:rsid w:val="00F409C6"/>
    <w:pPr>
      <w:widowControl/>
      <w:numPr>
        <w:numId w:val="29"/>
      </w:numPr>
      <w:tabs>
        <w:tab w:val="num" w:pos="756"/>
      </w:tabs>
      <w:spacing w:after="0" w:line="312" w:lineRule="auto"/>
      <w:ind w:left="756"/>
      <w:jc w:val="both"/>
    </w:pPr>
    <w:rPr>
      <w:rFonts w:ascii="Times New Roman" w:eastAsia="Times New Roman" w:hAnsi="Times New Roman"/>
      <w:sz w:val="24"/>
      <w:szCs w:val="24"/>
      <w:lang w:eastAsia="ru-RU"/>
    </w:rPr>
  </w:style>
  <w:style w:type="paragraph" w:customStyle="1" w:styleId="affffff4">
    <w:name w:val="Для таблиц"/>
    <w:basedOn w:val="a6"/>
    <w:rsid w:val="00F409C6"/>
    <w:pPr>
      <w:widowControl/>
      <w:spacing w:after="0" w:line="360" w:lineRule="auto"/>
    </w:pPr>
    <w:rPr>
      <w:rFonts w:ascii="Times New Roman" w:eastAsia="Times New Roman" w:hAnsi="Times New Roman"/>
      <w:sz w:val="24"/>
      <w:szCs w:val="24"/>
      <w:lang w:eastAsia="ru-RU"/>
    </w:rPr>
  </w:style>
  <w:style w:type="paragraph" w:styleId="3f3">
    <w:name w:val="Body Text 3"/>
    <w:basedOn w:val="a6"/>
    <w:link w:val="3f4"/>
    <w:uiPriority w:val="99"/>
    <w:unhideWhenUsed/>
    <w:rsid w:val="00F409C6"/>
    <w:pPr>
      <w:widowControl/>
      <w:spacing w:after="120" w:line="360" w:lineRule="auto"/>
    </w:pPr>
    <w:rPr>
      <w:rFonts w:ascii="Times New Roman" w:eastAsia="Times New Roman" w:hAnsi="Times New Roman"/>
      <w:sz w:val="16"/>
      <w:szCs w:val="16"/>
      <w:lang/>
    </w:rPr>
  </w:style>
  <w:style w:type="character" w:customStyle="1" w:styleId="3f4">
    <w:name w:val="Основной текст 3 Знак"/>
    <w:link w:val="3f3"/>
    <w:uiPriority w:val="99"/>
    <w:rsid w:val="00F409C6"/>
    <w:rPr>
      <w:rFonts w:ascii="Times New Roman" w:eastAsia="Times New Roman" w:hAnsi="Times New Roman"/>
      <w:sz w:val="16"/>
      <w:szCs w:val="16"/>
    </w:rPr>
  </w:style>
  <w:style w:type="paragraph" w:customStyle="1" w:styleId="blacktext">
    <w:name w:val="blacktext"/>
    <w:basedOn w:val="a6"/>
    <w:rsid w:val="00F409C6"/>
    <w:pPr>
      <w:widowControl/>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6"/>
    <w:rsid w:val="00F409C6"/>
    <w:pPr>
      <w:widowControl/>
      <w:spacing w:after="0" w:line="360" w:lineRule="auto"/>
      <w:ind w:firstLine="720"/>
    </w:pPr>
    <w:rPr>
      <w:rFonts w:ascii="Times New Roman" w:eastAsia="Times New Roman" w:hAnsi="Times New Roman"/>
      <w:sz w:val="20"/>
      <w:szCs w:val="20"/>
      <w:lang w:eastAsia="ru-RU"/>
    </w:rPr>
  </w:style>
  <w:style w:type="paragraph" w:customStyle="1" w:styleId="ConsPlusTitle">
    <w:name w:val="ConsPlusTitle"/>
    <w:rsid w:val="00F409C6"/>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F409C6"/>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F409C6"/>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F409C6"/>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F409C6"/>
    <w:rPr>
      <w:rFonts w:ascii="Times New Roman" w:hAnsi="Times New Roman" w:cs="Times New Roman"/>
      <w:b/>
      <w:bCs/>
      <w:color w:val="000000"/>
      <w:spacing w:val="0"/>
      <w:sz w:val="22"/>
      <w:szCs w:val="22"/>
      <w:shd w:val="clear" w:color="auto" w:fill="FFFFFF"/>
      <w:lang w:val="en-US" w:bidi="ar-SA"/>
    </w:rPr>
  </w:style>
  <w:style w:type="paragraph" w:customStyle="1" w:styleId="113">
    <w:name w:val="Цветной список — акцент 11"/>
    <w:basedOn w:val="a6"/>
    <w:uiPriority w:val="34"/>
    <w:qFormat/>
    <w:rsid w:val="00F409C6"/>
    <w:pPr>
      <w:widowControl/>
      <w:spacing w:after="0" w:line="360" w:lineRule="auto"/>
      <w:ind w:left="720"/>
      <w:contextualSpacing/>
    </w:pPr>
    <w:rPr>
      <w:rFonts w:ascii="Times New Roman" w:eastAsia="Times New Roman" w:hAnsi="Times New Roman"/>
      <w:sz w:val="20"/>
      <w:szCs w:val="20"/>
      <w:lang w:eastAsia="ru-RU"/>
    </w:rPr>
  </w:style>
  <w:style w:type="numbering" w:customStyle="1" w:styleId="510">
    <w:name w:val="Нет списка51"/>
    <w:next w:val="a9"/>
    <w:uiPriority w:val="99"/>
    <w:semiHidden/>
    <w:unhideWhenUsed/>
    <w:rsid w:val="00F409C6"/>
  </w:style>
  <w:style w:type="table" w:customStyle="1" w:styleId="7f">
    <w:name w:val="Сетка таблицы7"/>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ff4"/>
    <w:uiPriority w:val="5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F409C6"/>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fff5">
    <w:name w:val="Колонтитули"/>
    <w:rsid w:val="00F409C6"/>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F409C6"/>
    <w:pPr>
      <w:numPr>
        <w:numId w:val="36"/>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F409C6"/>
    <w:rPr>
      <w:rFonts w:ascii="Times" w:eastAsia="Times" w:hAnsi="Times" w:cs="Times"/>
      <w:sz w:val="28"/>
      <w:szCs w:val="28"/>
      <w:shd w:val="clear" w:color="auto" w:fill="FFFFFF"/>
      <w:lang w:val="ru-RU"/>
    </w:rPr>
  </w:style>
  <w:style w:type="numbering" w:customStyle="1" w:styleId="1">
    <w:name w:val="Імпортований стиль 1"/>
    <w:rsid w:val="00F409C6"/>
    <w:pPr>
      <w:numPr>
        <w:numId w:val="31"/>
      </w:numPr>
    </w:pPr>
  </w:style>
  <w:style w:type="numbering" w:customStyle="1" w:styleId="2">
    <w:name w:val="Імпортований стиль 2"/>
    <w:rsid w:val="00F409C6"/>
    <w:pPr>
      <w:numPr>
        <w:numId w:val="32"/>
      </w:numPr>
    </w:pPr>
  </w:style>
  <w:style w:type="numbering" w:customStyle="1" w:styleId="33">
    <w:name w:val="Імпортований стиль 3"/>
    <w:rsid w:val="00F409C6"/>
    <w:pPr>
      <w:numPr>
        <w:numId w:val="33"/>
      </w:numPr>
    </w:pPr>
  </w:style>
  <w:style w:type="numbering" w:customStyle="1" w:styleId="4">
    <w:name w:val="Імпортований стиль 4"/>
    <w:rsid w:val="00F409C6"/>
    <w:pPr>
      <w:numPr>
        <w:numId w:val="34"/>
      </w:numPr>
    </w:pPr>
  </w:style>
  <w:style w:type="numbering" w:customStyle="1" w:styleId="5">
    <w:name w:val="Імпортований стиль 5"/>
    <w:rsid w:val="00F409C6"/>
    <w:pPr>
      <w:numPr>
        <w:numId w:val="35"/>
      </w:numPr>
    </w:pPr>
  </w:style>
  <w:style w:type="numbering" w:customStyle="1" w:styleId="6">
    <w:name w:val="Імпортований стиль 6"/>
    <w:rsid w:val="00F409C6"/>
    <w:pPr>
      <w:numPr>
        <w:numId w:val="37"/>
      </w:numPr>
    </w:pPr>
  </w:style>
  <w:style w:type="numbering" w:customStyle="1" w:styleId="7">
    <w:name w:val="Імпортований стиль 7"/>
    <w:rsid w:val="00F409C6"/>
    <w:pPr>
      <w:numPr>
        <w:numId w:val="38"/>
      </w:numPr>
    </w:pPr>
  </w:style>
  <w:style w:type="numbering" w:customStyle="1" w:styleId="8">
    <w:name w:val="Імпортований стиль 8"/>
    <w:rsid w:val="00F409C6"/>
    <w:pPr>
      <w:numPr>
        <w:numId w:val="39"/>
      </w:numPr>
    </w:pPr>
  </w:style>
  <w:style w:type="numbering" w:customStyle="1" w:styleId="9">
    <w:name w:val="Імпортований стиль 9"/>
    <w:rsid w:val="00F409C6"/>
    <w:pPr>
      <w:numPr>
        <w:numId w:val="40"/>
      </w:numPr>
    </w:pPr>
  </w:style>
  <w:style w:type="numbering" w:customStyle="1" w:styleId="10">
    <w:name w:val="Імпортований стиль 10"/>
    <w:rsid w:val="00F409C6"/>
    <w:pPr>
      <w:numPr>
        <w:numId w:val="41"/>
      </w:numPr>
    </w:pPr>
  </w:style>
  <w:style w:type="numbering" w:customStyle="1" w:styleId="11">
    <w:name w:val="Імпортований стиль 11"/>
    <w:rsid w:val="00F409C6"/>
    <w:pPr>
      <w:numPr>
        <w:numId w:val="42"/>
      </w:numPr>
    </w:pPr>
  </w:style>
  <w:style w:type="numbering" w:customStyle="1" w:styleId="12">
    <w:name w:val="Імпортований стиль 12"/>
    <w:rsid w:val="00F409C6"/>
    <w:pPr>
      <w:numPr>
        <w:numId w:val="43"/>
      </w:numPr>
    </w:pPr>
  </w:style>
  <w:style w:type="numbering" w:customStyle="1" w:styleId="13">
    <w:name w:val="Імпортований стиль 13"/>
    <w:rsid w:val="00F409C6"/>
    <w:pPr>
      <w:numPr>
        <w:numId w:val="44"/>
      </w:numPr>
    </w:pPr>
  </w:style>
  <w:style w:type="numbering" w:customStyle="1" w:styleId="14">
    <w:name w:val="Імпортований стиль 14"/>
    <w:rsid w:val="00F409C6"/>
    <w:pPr>
      <w:numPr>
        <w:numId w:val="45"/>
      </w:numPr>
    </w:pPr>
  </w:style>
  <w:style w:type="numbering" w:customStyle="1" w:styleId="15">
    <w:name w:val="Імпортований стиль 15"/>
    <w:rsid w:val="00F409C6"/>
    <w:pPr>
      <w:numPr>
        <w:numId w:val="46"/>
      </w:numPr>
    </w:pPr>
  </w:style>
  <w:style w:type="character" w:customStyle="1" w:styleId="affffff6">
    <w:name w:val="Лінк"/>
    <w:rsid w:val="00F409C6"/>
    <w:rPr>
      <w:color w:val="0000FF"/>
      <w:u w:val="single" w:color="0000FF"/>
    </w:rPr>
  </w:style>
  <w:style w:type="character" w:customStyle="1" w:styleId="Hyperlink1">
    <w:name w:val="Hyperlink.1"/>
    <w:rsid w:val="00F409C6"/>
    <w:rPr>
      <w:color w:val="0000FF"/>
      <w:sz w:val="20"/>
      <w:szCs w:val="20"/>
      <w:u w:val="single" w:color="0000FF"/>
    </w:rPr>
  </w:style>
  <w:style w:type="numbering" w:customStyle="1" w:styleId="16">
    <w:name w:val="Імпортований стиль 16"/>
    <w:rsid w:val="00F409C6"/>
    <w:pPr>
      <w:numPr>
        <w:numId w:val="47"/>
      </w:numPr>
    </w:pPr>
  </w:style>
  <w:style w:type="character" w:customStyle="1" w:styleId="Hyperlink2">
    <w:name w:val="Hyperlink.2"/>
    <w:rsid w:val="00F409C6"/>
    <w:rPr>
      <w:rFonts w:ascii="Times" w:eastAsia="Times" w:hAnsi="Times" w:cs="Times"/>
      <w:sz w:val="28"/>
      <w:szCs w:val="28"/>
      <w:lang w:val="ru-RU"/>
    </w:rPr>
  </w:style>
  <w:style w:type="numbering" w:customStyle="1" w:styleId="17">
    <w:name w:val="Імпортований стиль 17"/>
    <w:rsid w:val="00F409C6"/>
    <w:pPr>
      <w:numPr>
        <w:numId w:val="48"/>
      </w:numPr>
    </w:pPr>
  </w:style>
  <w:style w:type="numbering" w:customStyle="1" w:styleId="18">
    <w:name w:val="Імпортований стиль 18"/>
    <w:rsid w:val="00F409C6"/>
    <w:pPr>
      <w:numPr>
        <w:numId w:val="49"/>
      </w:numPr>
    </w:pPr>
  </w:style>
  <w:style w:type="numbering" w:customStyle="1" w:styleId="19">
    <w:name w:val="Імпортований стиль 19"/>
    <w:rsid w:val="00F409C6"/>
    <w:pPr>
      <w:numPr>
        <w:numId w:val="50"/>
      </w:numPr>
    </w:pPr>
  </w:style>
  <w:style w:type="numbering" w:customStyle="1" w:styleId="200">
    <w:name w:val="Імпортований стиль 20"/>
    <w:rsid w:val="00F409C6"/>
    <w:pPr>
      <w:numPr>
        <w:numId w:val="51"/>
      </w:numPr>
    </w:pPr>
  </w:style>
  <w:style w:type="numbering" w:customStyle="1" w:styleId="210">
    <w:name w:val="Імпортований стиль 21"/>
    <w:rsid w:val="00F409C6"/>
    <w:pPr>
      <w:numPr>
        <w:numId w:val="52"/>
      </w:numPr>
    </w:pPr>
  </w:style>
  <w:style w:type="numbering" w:customStyle="1" w:styleId="22">
    <w:name w:val="Імпортований стиль 22"/>
    <w:rsid w:val="00F409C6"/>
    <w:pPr>
      <w:numPr>
        <w:numId w:val="53"/>
      </w:numPr>
    </w:pPr>
  </w:style>
  <w:style w:type="numbering" w:customStyle="1" w:styleId="23">
    <w:name w:val="Імпортований стиль 23"/>
    <w:rsid w:val="00F409C6"/>
    <w:pPr>
      <w:numPr>
        <w:numId w:val="54"/>
      </w:numPr>
    </w:pPr>
  </w:style>
  <w:style w:type="numbering" w:customStyle="1" w:styleId="24">
    <w:name w:val="Імпортований стиль 24"/>
    <w:rsid w:val="00F409C6"/>
    <w:pPr>
      <w:numPr>
        <w:numId w:val="55"/>
      </w:numPr>
    </w:pPr>
  </w:style>
  <w:style w:type="numbering" w:customStyle="1" w:styleId="25">
    <w:name w:val="Імпортований стиль 25"/>
    <w:rsid w:val="00F409C6"/>
    <w:pPr>
      <w:numPr>
        <w:numId w:val="56"/>
      </w:numPr>
    </w:pPr>
  </w:style>
  <w:style w:type="numbering" w:customStyle="1" w:styleId="26">
    <w:name w:val="Імпортований стиль 26"/>
    <w:rsid w:val="00F409C6"/>
    <w:pPr>
      <w:numPr>
        <w:numId w:val="57"/>
      </w:numPr>
    </w:pPr>
  </w:style>
  <w:style w:type="numbering" w:customStyle="1" w:styleId="27">
    <w:name w:val="Імпортований стиль 27"/>
    <w:rsid w:val="00F409C6"/>
    <w:pPr>
      <w:numPr>
        <w:numId w:val="58"/>
      </w:numPr>
    </w:pPr>
  </w:style>
  <w:style w:type="numbering" w:customStyle="1" w:styleId="28">
    <w:name w:val="Імпортований стиль 28"/>
    <w:rsid w:val="00F409C6"/>
    <w:pPr>
      <w:numPr>
        <w:numId w:val="59"/>
      </w:numPr>
    </w:pPr>
  </w:style>
  <w:style w:type="numbering" w:customStyle="1" w:styleId="29">
    <w:name w:val="Імпортований стиль 29"/>
    <w:rsid w:val="00F409C6"/>
    <w:pPr>
      <w:numPr>
        <w:numId w:val="60"/>
      </w:numPr>
    </w:pPr>
  </w:style>
  <w:style w:type="numbering" w:customStyle="1" w:styleId="30">
    <w:name w:val="Імпортований стиль 30"/>
    <w:rsid w:val="00F409C6"/>
    <w:pPr>
      <w:numPr>
        <w:numId w:val="61"/>
      </w:numPr>
    </w:pPr>
  </w:style>
  <w:style w:type="numbering" w:customStyle="1" w:styleId="31">
    <w:name w:val="Імпортований стиль 31"/>
    <w:rsid w:val="00F409C6"/>
    <w:pPr>
      <w:numPr>
        <w:numId w:val="62"/>
      </w:numPr>
    </w:pPr>
  </w:style>
  <w:style w:type="numbering" w:customStyle="1" w:styleId="32">
    <w:name w:val="Імпортований стиль 32"/>
    <w:rsid w:val="00F409C6"/>
    <w:pPr>
      <w:numPr>
        <w:numId w:val="63"/>
      </w:numPr>
    </w:pPr>
  </w:style>
  <w:style w:type="numbering" w:customStyle="1" w:styleId="330">
    <w:name w:val="Імпортований стиль 33"/>
    <w:rsid w:val="00F409C6"/>
    <w:pPr>
      <w:numPr>
        <w:numId w:val="64"/>
      </w:numPr>
    </w:pPr>
  </w:style>
  <w:style w:type="numbering" w:customStyle="1" w:styleId="34">
    <w:name w:val="Імпортований стиль 34"/>
    <w:rsid w:val="00F409C6"/>
    <w:pPr>
      <w:numPr>
        <w:numId w:val="65"/>
      </w:numPr>
    </w:pPr>
  </w:style>
  <w:style w:type="numbering" w:customStyle="1" w:styleId="35">
    <w:name w:val="Імпортований стиль 35"/>
    <w:rsid w:val="00F409C6"/>
    <w:pPr>
      <w:numPr>
        <w:numId w:val="66"/>
      </w:numPr>
    </w:pPr>
  </w:style>
  <w:style w:type="numbering" w:customStyle="1" w:styleId="36">
    <w:name w:val="Імпортований стиль 36"/>
    <w:rsid w:val="00F409C6"/>
    <w:pPr>
      <w:numPr>
        <w:numId w:val="67"/>
      </w:numPr>
    </w:pPr>
  </w:style>
  <w:style w:type="numbering" w:customStyle="1" w:styleId="37">
    <w:name w:val="Імпортований стиль 37"/>
    <w:rsid w:val="00F409C6"/>
    <w:pPr>
      <w:numPr>
        <w:numId w:val="68"/>
      </w:numPr>
    </w:pPr>
  </w:style>
  <w:style w:type="numbering" w:customStyle="1" w:styleId="38">
    <w:name w:val="Імпортований стиль 38"/>
    <w:rsid w:val="00F409C6"/>
    <w:pPr>
      <w:numPr>
        <w:numId w:val="69"/>
      </w:numPr>
    </w:pPr>
  </w:style>
  <w:style w:type="numbering" w:customStyle="1" w:styleId="39">
    <w:name w:val="Імпортований стиль 39"/>
    <w:rsid w:val="00F409C6"/>
    <w:pPr>
      <w:numPr>
        <w:numId w:val="70"/>
      </w:numPr>
    </w:pPr>
  </w:style>
  <w:style w:type="numbering" w:customStyle="1" w:styleId="40">
    <w:name w:val="Імпортований стиль 40"/>
    <w:rsid w:val="00F409C6"/>
    <w:pPr>
      <w:numPr>
        <w:numId w:val="71"/>
      </w:numPr>
    </w:pPr>
  </w:style>
  <w:style w:type="numbering" w:customStyle="1" w:styleId="41">
    <w:name w:val="Імпортований стиль 41"/>
    <w:rsid w:val="00F409C6"/>
    <w:pPr>
      <w:numPr>
        <w:numId w:val="72"/>
      </w:numPr>
    </w:pPr>
  </w:style>
  <w:style w:type="numbering" w:customStyle="1" w:styleId="42">
    <w:name w:val="Імпортований стиль 42"/>
    <w:rsid w:val="00F409C6"/>
    <w:pPr>
      <w:numPr>
        <w:numId w:val="73"/>
      </w:numPr>
    </w:pPr>
  </w:style>
  <w:style w:type="numbering" w:customStyle="1" w:styleId="43">
    <w:name w:val="Імпортований стиль 43"/>
    <w:rsid w:val="00F409C6"/>
    <w:pPr>
      <w:numPr>
        <w:numId w:val="74"/>
      </w:numPr>
    </w:pPr>
  </w:style>
  <w:style w:type="numbering" w:customStyle="1" w:styleId="44">
    <w:name w:val="Імпортований стиль 44"/>
    <w:rsid w:val="00F409C6"/>
    <w:pPr>
      <w:numPr>
        <w:numId w:val="75"/>
      </w:numPr>
    </w:pPr>
  </w:style>
  <w:style w:type="numbering" w:customStyle="1" w:styleId="45">
    <w:name w:val="Імпортований стиль 45"/>
    <w:rsid w:val="00F409C6"/>
    <w:pPr>
      <w:numPr>
        <w:numId w:val="76"/>
      </w:numPr>
    </w:pPr>
  </w:style>
  <w:style w:type="numbering" w:customStyle="1" w:styleId="46">
    <w:name w:val="Імпортований стиль 46"/>
    <w:rsid w:val="00F409C6"/>
    <w:pPr>
      <w:numPr>
        <w:numId w:val="77"/>
      </w:numPr>
    </w:pPr>
  </w:style>
  <w:style w:type="numbering" w:customStyle="1" w:styleId="47">
    <w:name w:val="Імпортований стиль 47"/>
    <w:rsid w:val="00F409C6"/>
    <w:pPr>
      <w:numPr>
        <w:numId w:val="78"/>
      </w:numPr>
    </w:pPr>
  </w:style>
  <w:style w:type="numbering" w:customStyle="1" w:styleId="48">
    <w:name w:val="Імпортований стиль 48"/>
    <w:rsid w:val="00F409C6"/>
    <w:pPr>
      <w:numPr>
        <w:numId w:val="79"/>
      </w:numPr>
    </w:pPr>
  </w:style>
  <w:style w:type="numbering" w:customStyle="1" w:styleId="49">
    <w:name w:val="Імпортований стиль 49"/>
    <w:rsid w:val="00F409C6"/>
    <w:pPr>
      <w:numPr>
        <w:numId w:val="80"/>
      </w:numPr>
    </w:pPr>
  </w:style>
  <w:style w:type="numbering" w:customStyle="1" w:styleId="50">
    <w:name w:val="Імпортований стиль 50"/>
    <w:rsid w:val="00F409C6"/>
    <w:pPr>
      <w:numPr>
        <w:numId w:val="81"/>
      </w:numPr>
    </w:pPr>
  </w:style>
  <w:style w:type="numbering" w:customStyle="1" w:styleId="51">
    <w:name w:val="Імпортований стиль 51"/>
    <w:rsid w:val="00F409C6"/>
    <w:pPr>
      <w:numPr>
        <w:numId w:val="82"/>
      </w:numPr>
    </w:pPr>
  </w:style>
  <w:style w:type="numbering" w:customStyle="1" w:styleId="52">
    <w:name w:val="Імпортований стиль 52"/>
    <w:rsid w:val="00F409C6"/>
    <w:pPr>
      <w:numPr>
        <w:numId w:val="83"/>
      </w:numPr>
    </w:pPr>
  </w:style>
  <w:style w:type="numbering" w:customStyle="1" w:styleId="53">
    <w:name w:val="Імпортований стиль 53"/>
    <w:rsid w:val="00F409C6"/>
    <w:pPr>
      <w:numPr>
        <w:numId w:val="84"/>
      </w:numPr>
    </w:pPr>
  </w:style>
  <w:style w:type="numbering" w:customStyle="1" w:styleId="54">
    <w:name w:val="Імпортований стиль 54"/>
    <w:rsid w:val="00F409C6"/>
    <w:pPr>
      <w:numPr>
        <w:numId w:val="85"/>
      </w:numPr>
    </w:pPr>
  </w:style>
  <w:style w:type="numbering" w:customStyle="1" w:styleId="55">
    <w:name w:val="Імпортований стиль 55"/>
    <w:rsid w:val="00F409C6"/>
    <w:pPr>
      <w:numPr>
        <w:numId w:val="86"/>
      </w:numPr>
    </w:pPr>
  </w:style>
  <w:style w:type="numbering" w:customStyle="1" w:styleId="56">
    <w:name w:val="Імпортований стиль 56"/>
    <w:rsid w:val="00F409C6"/>
    <w:pPr>
      <w:numPr>
        <w:numId w:val="87"/>
      </w:numPr>
    </w:pPr>
  </w:style>
  <w:style w:type="numbering" w:customStyle="1" w:styleId="57">
    <w:name w:val="Імпортований стиль 57"/>
    <w:rsid w:val="00F409C6"/>
    <w:pPr>
      <w:numPr>
        <w:numId w:val="88"/>
      </w:numPr>
    </w:pPr>
  </w:style>
  <w:style w:type="numbering" w:customStyle="1" w:styleId="58">
    <w:name w:val="Імпортований стиль 58"/>
    <w:rsid w:val="00F409C6"/>
    <w:pPr>
      <w:numPr>
        <w:numId w:val="89"/>
      </w:numPr>
    </w:pPr>
  </w:style>
  <w:style w:type="numbering" w:customStyle="1" w:styleId="59">
    <w:name w:val="Імпортований стиль 59"/>
    <w:rsid w:val="00F409C6"/>
    <w:pPr>
      <w:numPr>
        <w:numId w:val="90"/>
      </w:numPr>
    </w:pPr>
  </w:style>
  <w:style w:type="numbering" w:customStyle="1" w:styleId="60">
    <w:name w:val="Імпортований стиль 60"/>
    <w:rsid w:val="00F409C6"/>
    <w:pPr>
      <w:numPr>
        <w:numId w:val="91"/>
      </w:numPr>
    </w:pPr>
  </w:style>
  <w:style w:type="numbering" w:customStyle="1" w:styleId="61">
    <w:name w:val="Імпортований стиль 61"/>
    <w:rsid w:val="00F409C6"/>
    <w:pPr>
      <w:numPr>
        <w:numId w:val="92"/>
      </w:numPr>
    </w:pPr>
  </w:style>
  <w:style w:type="numbering" w:customStyle="1" w:styleId="62">
    <w:name w:val="Імпортований стиль 62"/>
    <w:rsid w:val="00F409C6"/>
    <w:pPr>
      <w:numPr>
        <w:numId w:val="93"/>
      </w:numPr>
    </w:pPr>
  </w:style>
  <w:style w:type="numbering" w:customStyle="1" w:styleId="63">
    <w:name w:val="Імпортований стиль 63"/>
    <w:rsid w:val="00F409C6"/>
    <w:pPr>
      <w:numPr>
        <w:numId w:val="94"/>
      </w:numPr>
    </w:pPr>
  </w:style>
  <w:style w:type="numbering" w:customStyle="1" w:styleId="64">
    <w:name w:val="Імпортований стиль 64"/>
    <w:rsid w:val="00F409C6"/>
    <w:pPr>
      <w:numPr>
        <w:numId w:val="95"/>
      </w:numPr>
    </w:pPr>
  </w:style>
  <w:style w:type="numbering" w:customStyle="1" w:styleId="65">
    <w:name w:val="Імпортований стиль 65"/>
    <w:rsid w:val="00F409C6"/>
    <w:pPr>
      <w:numPr>
        <w:numId w:val="96"/>
      </w:numPr>
    </w:pPr>
  </w:style>
  <w:style w:type="numbering" w:customStyle="1" w:styleId="66">
    <w:name w:val="Імпортований стиль 66"/>
    <w:rsid w:val="00F409C6"/>
    <w:pPr>
      <w:numPr>
        <w:numId w:val="97"/>
      </w:numPr>
    </w:pPr>
  </w:style>
  <w:style w:type="numbering" w:customStyle="1" w:styleId="67">
    <w:name w:val="Імпортований стиль 67"/>
    <w:rsid w:val="00F409C6"/>
    <w:pPr>
      <w:numPr>
        <w:numId w:val="98"/>
      </w:numPr>
    </w:pPr>
  </w:style>
  <w:style w:type="numbering" w:customStyle="1" w:styleId="68">
    <w:name w:val="Імпортований стиль 68"/>
    <w:rsid w:val="00F409C6"/>
    <w:pPr>
      <w:numPr>
        <w:numId w:val="99"/>
      </w:numPr>
    </w:pPr>
  </w:style>
  <w:style w:type="numbering" w:customStyle="1" w:styleId="69">
    <w:name w:val="Імпортований стиль 69"/>
    <w:rsid w:val="00F409C6"/>
    <w:pPr>
      <w:numPr>
        <w:numId w:val="100"/>
      </w:numPr>
    </w:pPr>
  </w:style>
  <w:style w:type="numbering" w:customStyle="1" w:styleId="70">
    <w:name w:val="Імпортований стиль 70"/>
    <w:rsid w:val="00F409C6"/>
    <w:pPr>
      <w:numPr>
        <w:numId w:val="101"/>
      </w:numPr>
    </w:pPr>
  </w:style>
  <w:style w:type="numbering" w:customStyle="1" w:styleId="71">
    <w:name w:val="Імпортований стиль 71"/>
    <w:rsid w:val="00F409C6"/>
    <w:pPr>
      <w:numPr>
        <w:numId w:val="102"/>
      </w:numPr>
    </w:pPr>
  </w:style>
  <w:style w:type="numbering" w:customStyle="1" w:styleId="72">
    <w:name w:val="Імпортований стиль 72"/>
    <w:rsid w:val="00F409C6"/>
    <w:pPr>
      <w:numPr>
        <w:numId w:val="103"/>
      </w:numPr>
    </w:pPr>
  </w:style>
  <w:style w:type="numbering" w:customStyle="1" w:styleId="73">
    <w:name w:val="Імпортований стиль 73"/>
    <w:rsid w:val="00F409C6"/>
    <w:pPr>
      <w:numPr>
        <w:numId w:val="104"/>
      </w:numPr>
    </w:pPr>
  </w:style>
  <w:style w:type="numbering" w:customStyle="1" w:styleId="74">
    <w:name w:val="Імпортований стиль 74"/>
    <w:rsid w:val="00F409C6"/>
    <w:pPr>
      <w:numPr>
        <w:numId w:val="105"/>
      </w:numPr>
    </w:pPr>
  </w:style>
  <w:style w:type="paragraph" w:customStyle="1" w:styleId="affffff7">
    <w:name w:val="Табл"/>
    <w:rsid w:val="00F409C6"/>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F409C6"/>
    <w:pPr>
      <w:numPr>
        <w:numId w:val="106"/>
      </w:numPr>
    </w:pPr>
  </w:style>
  <w:style w:type="numbering" w:customStyle="1" w:styleId="76">
    <w:name w:val="Імпортований стиль 76"/>
    <w:rsid w:val="00F409C6"/>
    <w:pPr>
      <w:numPr>
        <w:numId w:val="107"/>
      </w:numPr>
    </w:pPr>
  </w:style>
  <w:style w:type="numbering" w:customStyle="1" w:styleId="77">
    <w:name w:val="Імпортований стиль 77"/>
    <w:rsid w:val="00F409C6"/>
    <w:pPr>
      <w:numPr>
        <w:numId w:val="108"/>
      </w:numPr>
    </w:pPr>
  </w:style>
  <w:style w:type="numbering" w:customStyle="1" w:styleId="78">
    <w:name w:val="Імпортований стиль 78"/>
    <w:rsid w:val="00F409C6"/>
    <w:pPr>
      <w:numPr>
        <w:numId w:val="109"/>
      </w:numPr>
    </w:pPr>
  </w:style>
  <w:style w:type="numbering" w:customStyle="1" w:styleId="79">
    <w:name w:val="Імпортований стиль 79"/>
    <w:rsid w:val="00F409C6"/>
    <w:pPr>
      <w:numPr>
        <w:numId w:val="110"/>
      </w:numPr>
    </w:pPr>
  </w:style>
  <w:style w:type="numbering" w:customStyle="1" w:styleId="80">
    <w:name w:val="Імпортований стиль 80"/>
    <w:rsid w:val="00F409C6"/>
    <w:pPr>
      <w:numPr>
        <w:numId w:val="111"/>
      </w:numPr>
    </w:pPr>
  </w:style>
  <w:style w:type="numbering" w:customStyle="1" w:styleId="81">
    <w:name w:val="Імпортований стиль 81"/>
    <w:rsid w:val="00F409C6"/>
    <w:pPr>
      <w:numPr>
        <w:numId w:val="112"/>
      </w:numPr>
    </w:pPr>
  </w:style>
  <w:style w:type="numbering" w:customStyle="1" w:styleId="82">
    <w:name w:val="Імпортований стиль 82"/>
    <w:rsid w:val="00F409C6"/>
    <w:pPr>
      <w:numPr>
        <w:numId w:val="113"/>
      </w:numPr>
    </w:pPr>
  </w:style>
  <w:style w:type="numbering" w:customStyle="1" w:styleId="83">
    <w:name w:val="Імпортований стиль 83"/>
    <w:rsid w:val="00F409C6"/>
    <w:pPr>
      <w:numPr>
        <w:numId w:val="114"/>
      </w:numPr>
    </w:pPr>
  </w:style>
  <w:style w:type="numbering" w:customStyle="1" w:styleId="84">
    <w:name w:val="Імпортований стиль 84"/>
    <w:rsid w:val="00F409C6"/>
    <w:pPr>
      <w:numPr>
        <w:numId w:val="115"/>
      </w:numPr>
    </w:pPr>
  </w:style>
  <w:style w:type="numbering" w:customStyle="1" w:styleId="85">
    <w:name w:val="Імпортований стиль 85"/>
    <w:rsid w:val="00F409C6"/>
    <w:pPr>
      <w:numPr>
        <w:numId w:val="116"/>
      </w:numPr>
    </w:pPr>
  </w:style>
  <w:style w:type="numbering" w:customStyle="1" w:styleId="86">
    <w:name w:val="Імпортований стиль 86"/>
    <w:rsid w:val="00F409C6"/>
    <w:pPr>
      <w:numPr>
        <w:numId w:val="117"/>
      </w:numPr>
    </w:pPr>
  </w:style>
  <w:style w:type="numbering" w:customStyle="1" w:styleId="87">
    <w:name w:val="Імпортований стиль 87"/>
    <w:rsid w:val="00F409C6"/>
    <w:pPr>
      <w:numPr>
        <w:numId w:val="118"/>
      </w:numPr>
    </w:pPr>
  </w:style>
  <w:style w:type="numbering" w:customStyle="1" w:styleId="88">
    <w:name w:val="Імпортований стиль 88"/>
    <w:rsid w:val="00F409C6"/>
    <w:pPr>
      <w:numPr>
        <w:numId w:val="119"/>
      </w:numPr>
    </w:pPr>
  </w:style>
  <w:style w:type="numbering" w:customStyle="1" w:styleId="89">
    <w:name w:val="Імпортований стиль 89"/>
    <w:rsid w:val="00F409C6"/>
    <w:pPr>
      <w:numPr>
        <w:numId w:val="120"/>
      </w:numPr>
    </w:pPr>
  </w:style>
  <w:style w:type="numbering" w:customStyle="1" w:styleId="90">
    <w:name w:val="Імпортований стиль 90"/>
    <w:rsid w:val="00F409C6"/>
    <w:pPr>
      <w:numPr>
        <w:numId w:val="121"/>
      </w:numPr>
    </w:pPr>
  </w:style>
  <w:style w:type="paragraph" w:customStyle="1" w:styleId="-11">
    <w:name w:val="Цветной список - Акцент 11"/>
    <w:basedOn w:val="a6"/>
    <w:qFormat/>
    <w:rsid w:val="00F409C6"/>
    <w:pPr>
      <w:widowControl/>
      <w:ind w:left="720"/>
      <w:contextualSpacing/>
    </w:pPr>
    <w:rPr>
      <w:lang w:val="en-US"/>
    </w:rPr>
  </w:style>
  <w:style w:type="paragraph" w:customStyle="1" w:styleId="xl63">
    <w:name w:val="xl63"/>
    <w:basedOn w:val="a6"/>
    <w:rsid w:val="00F409C6"/>
    <w:pPr>
      <w:widowControl/>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4">
    <w:name w:val="xl64"/>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5">
    <w:name w:val="xl65"/>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b/>
      <w:bCs/>
      <w:sz w:val="26"/>
      <w:szCs w:val="26"/>
      <w:lang w:eastAsia="ru-RU"/>
    </w:rPr>
  </w:style>
  <w:style w:type="paragraph" w:customStyle="1" w:styleId="xl66">
    <w:name w:val="xl66"/>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7">
    <w:name w:val="xl67"/>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sz w:val="26"/>
      <w:szCs w:val="26"/>
      <w:lang w:eastAsia="ru-RU"/>
    </w:rPr>
  </w:style>
  <w:style w:type="table" w:customStyle="1" w:styleId="2fa">
    <w:name w:val="2"/>
    <w:basedOn w:val="TableNormal"/>
    <w:rsid w:val="00F409C6"/>
    <w:pPr>
      <w:widowControl/>
      <w:autoSpaceDE/>
      <w:autoSpaceDN/>
    </w:pPr>
    <w:rPr>
      <w:rFonts w:cs="Calibri"/>
      <w:color w:val="000000"/>
      <w:lang w:val="ru-RU" w:eastAsia="ru-RU"/>
    </w:rPr>
    <w:tblPr>
      <w:tblStyleRowBandSize w:val="1"/>
      <w:tblStyleColBandSize w:val="1"/>
      <w:tblInd w:w="0" w:type="dxa"/>
      <w:tblCellMar>
        <w:top w:w="0" w:type="dxa"/>
        <w:left w:w="115" w:type="dxa"/>
        <w:bottom w:w="0" w:type="dxa"/>
        <w:right w:w="115" w:type="dxa"/>
      </w:tblCellMar>
    </w:tblPr>
  </w:style>
  <w:style w:type="table" w:customStyle="1" w:styleId="1ff7">
    <w:name w:val="1"/>
    <w:basedOn w:val="TableNormal"/>
    <w:rsid w:val="00F409C6"/>
    <w:pPr>
      <w:widowControl/>
      <w:autoSpaceDE/>
      <w:autoSpaceDN/>
    </w:pPr>
    <w:rPr>
      <w:rFonts w:cs="Calibri"/>
      <w:color w:val="000000"/>
      <w:lang w:val="ru-RU" w:eastAsia="ru-RU"/>
    </w:rPr>
    <w:tblPr>
      <w:tblStyleRowBandSize w:val="1"/>
      <w:tblStyleColBandSize w:val="1"/>
      <w:tblInd w:w="0" w:type="dxa"/>
      <w:tblCellMar>
        <w:top w:w="0" w:type="dxa"/>
        <w:left w:w="115" w:type="dxa"/>
        <w:bottom w:w="0" w:type="dxa"/>
        <w:right w:w="115" w:type="dxa"/>
      </w:tblCellMar>
    </w:tblPr>
  </w:style>
  <w:style w:type="character" w:customStyle="1" w:styleId="2fb">
    <w:name w:val="Стиль2 Знак"/>
    <w:link w:val="20"/>
    <w:uiPriority w:val="99"/>
    <w:locked/>
    <w:rsid w:val="00F409C6"/>
    <w:rPr>
      <w:rFonts w:ascii="Times New Roman" w:hAnsi="Times New Roman"/>
      <w:sz w:val="28"/>
      <w:szCs w:val="28"/>
      <w:lang w:eastAsia="en-US"/>
    </w:rPr>
  </w:style>
  <w:style w:type="paragraph" w:customStyle="1" w:styleId="20">
    <w:name w:val="Стиль2"/>
    <w:basedOn w:val="-310"/>
    <w:link w:val="2fb"/>
    <w:uiPriority w:val="99"/>
    <w:qFormat/>
    <w:rsid w:val="00F409C6"/>
    <w:pPr>
      <w:numPr>
        <w:numId w:val="122"/>
      </w:numPr>
      <w:ind w:left="0" w:firstLine="709"/>
    </w:pPr>
    <w:rPr>
      <w:szCs w:val="28"/>
      <w:lang/>
    </w:rPr>
  </w:style>
  <w:style w:type="character" w:customStyle="1" w:styleId="3f5">
    <w:name w:val="Стиль3 Знак"/>
    <w:link w:val="3"/>
    <w:uiPriority w:val="99"/>
    <w:locked/>
    <w:rsid w:val="00F409C6"/>
    <w:rPr>
      <w:rFonts w:ascii="Times New Roman" w:hAnsi="Times New Roman"/>
      <w:sz w:val="28"/>
      <w:szCs w:val="28"/>
      <w:lang w:eastAsia="en-US"/>
    </w:rPr>
  </w:style>
  <w:style w:type="paragraph" w:customStyle="1" w:styleId="3">
    <w:name w:val="Стиль3"/>
    <w:basedOn w:val="1fa"/>
    <w:link w:val="3f5"/>
    <w:uiPriority w:val="99"/>
    <w:qFormat/>
    <w:rsid w:val="00F409C6"/>
    <w:pPr>
      <w:numPr>
        <w:numId w:val="123"/>
      </w:numPr>
      <w:tabs>
        <w:tab w:val="clear" w:pos="567"/>
        <w:tab w:val="clear" w:pos="851"/>
        <w:tab w:val="clear" w:pos="993"/>
      </w:tabs>
      <w:suppressAutoHyphens/>
      <w:ind w:left="0" w:firstLine="709"/>
    </w:pPr>
    <w:rPr>
      <w:rFonts w:eastAsia="Calibri"/>
    </w:rPr>
  </w:style>
  <w:style w:type="numbering" w:customStyle="1" w:styleId="612">
    <w:name w:val="Нет списка61"/>
    <w:next w:val="a9"/>
    <w:uiPriority w:val="99"/>
    <w:semiHidden/>
    <w:unhideWhenUsed/>
    <w:rsid w:val="00F409C6"/>
  </w:style>
  <w:style w:type="numbering" w:customStyle="1" w:styleId="1210">
    <w:name w:val="Нет списка121"/>
    <w:next w:val="a9"/>
    <w:uiPriority w:val="99"/>
    <w:semiHidden/>
    <w:unhideWhenUsed/>
    <w:rsid w:val="00F409C6"/>
  </w:style>
  <w:style w:type="character" w:customStyle="1" w:styleId="afffff5">
    <w:name w:val="Колонтитул_"/>
    <w:link w:val="afffff4"/>
    <w:rsid w:val="00F409C6"/>
    <w:rPr>
      <w:sz w:val="22"/>
      <w:szCs w:val="22"/>
      <w:lang w:eastAsia="zh-CN"/>
    </w:rPr>
  </w:style>
  <w:style w:type="table" w:customStyle="1" w:styleId="8e">
    <w:name w:val="Сетка таблицы8"/>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F409C6"/>
  </w:style>
  <w:style w:type="character" w:customStyle="1" w:styleId="3f6">
    <w:name w:val="Основной текст (3)_"/>
    <w:link w:val="3f7"/>
    <w:rsid w:val="00F409C6"/>
    <w:rPr>
      <w:rFonts w:ascii="Times New Roman" w:eastAsia="Times New Roman" w:hAnsi="Times New Roman"/>
      <w:sz w:val="23"/>
      <w:szCs w:val="23"/>
      <w:shd w:val="clear" w:color="auto" w:fill="FFFFFF"/>
    </w:rPr>
  </w:style>
  <w:style w:type="character" w:customStyle="1" w:styleId="1ff8">
    <w:name w:val="Заголовок №1_"/>
    <w:link w:val="1ff9"/>
    <w:uiPriority w:val="99"/>
    <w:rsid w:val="00F409C6"/>
    <w:rPr>
      <w:rFonts w:ascii="Times New Roman" w:eastAsia="Times New Roman" w:hAnsi="Times New Roman"/>
      <w:sz w:val="23"/>
      <w:szCs w:val="23"/>
      <w:shd w:val="clear" w:color="auto" w:fill="FFFFFF"/>
    </w:rPr>
  </w:style>
  <w:style w:type="character" w:customStyle="1" w:styleId="4f0">
    <w:name w:val="Основной текст (4)_"/>
    <w:link w:val="4f1"/>
    <w:rsid w:val="00F409C6"/>
    <w:rPr>
      <w:rFonts w:ascii="Times New Roman" w:eastAsia="Times New Roman" w:hAnsi="Times New Roman"/>
      <w:color w:val="000000"/>
      <w:sz w:val="18"/>
      <w:szCs w:val="18"/>
      <w:shd w:val="clear" w:color="auto" w:fill="FFFFFF"/>
      <w:lang w:val="en-US"/>
    </w:rPr>
  </w:style>
  <w:style w:type="character" w:customStyle="1" w:styleId="7pt">
    <w:name w:val="Колонтитул + 7 pt"/>
    <w:uiPriority w:val="99"/>
    <w:rsid w:val="00F409C6"/>
    <w:rPr>
      <w:rFonts w:ascii="Times New Roman" w:eastAsia="Times New Roman" w:hAnsi="Times New Roman" w:cs="Times New Roman"/>
      <w:spacing w:val="0"/>
      <w:sz w:val="14"/>
      <w:szCs w:val="14"/>
      <w:shd w:val="clear" w:color="auto" w:fill="FFFFFF"/>
    </w:rPr>
  </w:style>
  <w:style w:type="character" w:customStyle="1" w:styleId="5f1">
    <w:name w:val="Основной текст (5)_"/>
    <w:rsid w:val="00F409C6"/>
    <w:rPr>
      <w:rFonts w:ascii="Arial" w:eastAsia="Arial" w:hAnsi="Arial" w:cs="Arial"/>
      <w:b w:val="0"/>
      <w:bCs w:val="0"/>
      <w:i w:val="0"/>
      <w:iCs w:val="0"/>
      <w:smallCaps w:val="0"/>
      <w:strike w:val="0"/>
      <w:spacing w:val="0"/>
      <w:sz w:val="11"/>
      <w:szCs w:val="11"/>
    </w:rPr>
  </w:style>
  <w:style w:type="character" w:customStyle="1" w:styleId="5f2">
    <w:name w:val="Основной текст (5)"/>
    <w:uiPriority w:val="99"/>
    <w:rsid w:val="00F409C6"/>
    <w:rPr>
      <w:rFonts w:ascii="Arial" w:eastAsia="Arial" w:hAnsi="Arial" w:cs="Arial"/>
      <w:b w:val="0"/>
      <w:bCs w:val="0"/>
      <w:i w:val="0"/>
      <w:iCs w:val="0"/>
      <w:smallCaps w:val="0"/>
      <w:strike w:val="0"/>
      <w:spacing w:val="0"/>
      <w:sz w:val="11"/>
      <w:szCs w:val="11"/>
    </w:rPr>
  </w:style>
  <w:style w:type="character" w:customStyle="1" w:styleId="6f">
    <w:name w:val="Основной текст (6)_"/>
    <w:rsid w:val="00F409C6"/>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F409C6"/>
    <w:rPr>
      <w:rFonts w:ascii="Consolas" w:eastAsia="Consolas" w:hAnsi="Consolas" w:cs="Consolas"/>
      <w:b w:val="0"/>
      <w:bCs w:val="0"/>
      <w:i w:val="0"/>
      <w:iCs w:val="0"/>
      <w:smallCaps w:val="0"/>
      <w:strike w:val="0"/>
      <w:spacing w:val="0"/>
      <w:w w:val="100"/>
      <w:sz w:val="17"/>
      <w:szCs w:val="17"/>
    </w:rPr>
  </w:style>
  <w:style w:type="character" w:customStyle="1" w:styleId="2fc">
    <w:name w:val="Основной текст2"/>
    <w:uiPriority w:val="99"/>
    <w:rsid w:val="00F409C6"/>
    <w:rPr>
      <w:rFonts w:ascii="Times New Roman" w:eastAsia="Times New Roman" w:hAnsi="Times New Roman" w:cs="Times New Roman"/>
      <w:sz w:val="18"/>
      <w:szCs w:val="18"/>
      <w:shd w:val="clear" w:color="auto" w:fill="FFFFFF"/>
    </w:rPr>
  </w:style>
  <w:style w:type="character" w:customStyle="1" w:styleId="8f">
    <w:name w:val="Основной текст (8)_"/>
    <w:link w:val="8f0"/>
    <w:rsid w:val="00F409C6"/>
    <w:rPr>
      <w:rFonts w:ascii="Arial" w:eastAsia="Arial" w:hAnsi="Arial" w:cs="Arial"/>
      <w:color w:val="000000"/>
      <w:sz w:val="21"/>
      <w:szCs w:val="21"/>
      <w:shd w:val="clear" w:color="auto" w:fill="FFFFFF"/>
      <w:lang w:val="en-US"/>
    </w:rPr>
  </w:style>
  <w:style w:type="character" w:customStyle="1" w:styleId="95">
    <w:name w:val="Основной текст (9)_"/>
    <w:link w:val="96"/>
    <w:rsid w:val="00F409C6"/>
    <w:rPr>
      <w:rFonts w:ascii="Times New Roman" w:eastAsia="Times New Roman" w:hAnsi="Times New Roman"/>
      <w:color w:val="000000"/>
      <w:shd w:val="clear" w:color="auto" w:fill="FFFFFF"/>
      <w:lang w:val="en-US"/>
    </w:rPr>
  </w:style>
  <w:style w:type="character" w:customStyle="1" w:styleId="7f0">
    <w:name w:val="Основной текст (7)_"/>
    <w:link w:val="7f1"/>
    <w:rsid w:val="00F409C6"/>
    <w:rPr>
      <w:rFonts w:ascii="Times New Roman" w:eastAsia="Times New Roman" w:hAnsi="Times New Roman"/>
      <w:color w:val="000000"/>
      <w:sz w:val="18"/>
      <w:szCs w:val="18"/>
      <w:shd w:val="clear" w:color="auto" w:fill="FFFFFF"/>
      <w:lang w:val="en-US"/>
    </w:rPr>
  </w:style>
  <w:style w:type="character" w:customStyle="1" w:styleId="102">
    <w:name w:val="Основной текст (10)_"/>
    <w:rsid w:val="00F409C6"/>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F409C6"/>
    <w:rPr>
      <w:rFonts w:ascii="Times New Roman" w:eastAsia="Times New Roman" w:hAnsi="Times New Roman" w:cs="Times New Roman"/>
      <w:b w:val="0"/>
      <w:bCs w:val="0"/>
      <w:i w:val="0"/>
      <w:iCs w:val="0"/>
      <w:smallCaps w:val="0"/>
      <w:strike w:val="0"/>
      <w:spacing w:val="0"/>
      <w:sz w:val="29"/>
      <w:szCs w:val="29"/>
    </w:rPr>
  </w:style>
  <w:style w:type="character" w:customStyle="1" w:styleId="103">
    <w:name w:val="Основной текст (10)"/>
    <w:uiPriority w:val="99"/>
    <w:rsid w:val="00F409C6"/>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F409C6"/>
    <w:rPr>
      <w:rFonts w:ascii="Times New Roman" w:eastAsia="Times New Roman" w:hAnsi="Times New Roman" w:cs="Times New Roman"/>
      <w:b w:val="0"/>
      <w:bCs w:val="0"/>
      <w:i/>
      <w:iCs/>
      <w:smallCaps w:val="0"/>
      <w:strike w:val="0"/>
      <w:spacing w:val="0"/>
      <w:sz w:val="18"/>
      <w:szCs w:val="18"/>
    </w:rPr>
  </w:style>
  <w:style w:type="character" w:customStyle="1" w:styleId="affffff8">
    <w:name w:val="Подпись к таблице_"/>
    <w:link w:val="affffff9"/>
    <w:rsid w:val="00F409C6"/>
    <w:rPr>
      <w:rFonts w:ascii="Times New Roman" w:eastAsia="Times New Roman" w:hAnsi="Times New Roman"/>
      <w:color w:val="000000"/>
      <w:sz w:val="18"/>
      <w:szCs w:val="18"/>
      <w:shd w:val="clear" w:color="auto" w:fill="FFFFFF"/>
      <w:lang w:val="en-US"/>
    </w:rPr>
  </w:style>
  <w:style w:type="character" w:customStyle="1" w:styleId="122">
    <w:name w:val="Основной текст (12)_"/>
    <w:link w:val="123"/>
    <w:rsid w:val="00F409C6"/>
    <w:rPr>
      <w:rFonts w:ascii="Times New Roman" w:eastAsia="Times New Roman" w:hAnsi="Times New Roman"/>
      <w:sz w:val="23"/>
      <w:szCs w:val="23"/>
      <w:shd w:val="clear" w:color="auto" w:fill="FFFFFF"/>
    </w:rPr>
  </w:style>
  <w:style w:type="character" w:customStyle="1" w:styleId="123pt">
    <w:name w:val="Основной текст (12) + Интервал 3 pt"/>
    <w:uiPriority w:val="99"/>
    <w:rsid w:val="00F409C6"/>
    <w:rPr>
      <w:rFonts w:ascii="Times New Roman" w:eastAsia="Times New Roman" w:hAnsi="Times New Roman" w:cs="Times New Roman"/>
      <w:spacing w:val="60"/>
      <w:sz w:val="23"/>
      <w:szCs w:val="23"/>
      <w:shd w:val="clear" w:color="auto" w:fill="FFFFFF"/>
    </w:rPr>
  </w:style>
  <w:style w:type="character" w:customStyle="1" w:styleId="3f8">
    <w:name w:val="Основной текст3"/>
    <w:uiPriority w:val="99"/>
    <w:rsid w:val="00F409C6"/>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F409C6"/>
    <w:rPr>
      <w:rFonts w:ascii="Times New Roman" w:eastAsia="Times New Roman" w:hAnsi="Times New Roman" w:cs="Times New Roman"/>
      <w:spacing w:val="30"/>
      <w:sz w:val="18"/>
      <w:szCs w:val="18"/>
      <w:shd w:val="clear" w:color="auto" w:fill="FFFFFF"/>
    </w:rPr>
  </w:style>
  <w:style w:type="character" w:customStyle="1" w:styleId="114">
    <w:name w:val="Основной текст (11)_"/>
    <w:uiPriority w:val="99"/>
    <w:rsid w:val="00F409C6"/>
    <w:rPr>
      <w:rFonts w:ascii="Times New Roman" w:eastAsia="Times New Roman" w:hAnsi="Times New Roman" w:cs="Times New Roman"/>
      <w:b w:val="0"/>
      <w:bCs w:val="0"/>
      <w:i w:val="0"/>
      <w:iCs w:val="0"/>
      <w:smallCaps w:val="0"/>
      <w:strike w:val="0"/>
      <w:spacing w:val="0"/>
      <w:sz w:val="18"/>
      <w:szCs w:val="18"/>
    </w:rPr>
  </w:style>
  <w:style w:type="character" w:customStyle="1" w:styleId="2fd">
    <w:name w:val="Заголовок №2_"/>
    <w:link w:val="216"/>
    <w:rsid w:val="00F409C6"/>
    <w:rPr>
      <w:rFonts w:ascii="Times New Roman" w:eastAsia="Times New Roman" w:hAnsi="Times New Roman"/>
      <w:sz w:val="18"/>
      <w:szCs w:val="18"/>
      <w:shd w:val="clear" w:color="auto" w:fill="FFFFFF"/>
    </w:rPr>
  </w:style>
  <w:style w:type="character" w:customStyle="1" w:styleId="7f2">
    <w:name w:val="Основной текст (7) + Полужирный"/>
    <w:uiPriority w:val="99"/>
    <w:rsid w:val="00F409C6"/>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F409C6"/>
    <w:rPr>
      <w:rFonts w:ascii="Times New Roman" w:eastAsia="Times New Roman" w:hAnsi="Times New Roman" w:cs="Times New Roman"/>
      <w:b/>
      <w:bCs/>
      <w:sz w:val="16"/>
      <w:szCs w:val="16"/>
      <w:shd w:val="clear" w:color="auto" w:fill="FFFFFF"/>
    </w:rPr>
  </w:style>
  <w:style w:type="character" w:customStyle="1" w:styleId="affffffa">
    <w:name w:val="Основной текст + Полужирный"/>
    <w:rsid w:val="00F409C6"/>
    <w:rPr>
      <w:rFonts w:ascii="Times New Roman" w:eastAsia="Times New Roman" w:hAnsi="Times New Roman" w:cs="Times New Roman"/>
      <w:b/>
      <w:bCs/>
      <w:sz w:val="18"/>
      <w:szCs w:val="18"/>
      <w:shd w:val="clear" w:color="auto" w:fill="FFFFFF"/>
    </w:rPr>
  </w:style>
  <w:style w:type="character" w:customStyle="1" w:styleId="affffffb">
    <w:name w:val="Подпись к картинке_"/>
    <w:link w:val="affffffc"/>
    <w:rsid w:val="00F409C6"/>
    <w:rPr>
      <w:rFonts w:ascii="Times New Roman" w:eastAsia="Times New Roman" w:hAnsi="Times New Roman"/>
      <w:color w:val="000000"/>
      <w:sz w:val="18"/>
      <w:szCs w:val="18"/>
      <w:shd w:val="clear" w:color="auto" w:fill="FFFFFF"/>
      <w:lang w:val="en-US"/>
    </w:rPr>
  </w:style>
  <w:style w:type="character" w:customStyle="1" w:styleId="115">
    <w:name w:val="Основной текст (11)"/>
    <w:uiPriority w:val="99"/>
    <w:rsid w:val="00F409C6"/>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ffd">
    <w:name w:val="Оглавление_"/>
    <w:link w:val="affffffe"/>
    <w:rsid w:val="00F409C6"/>
    <w:rPr>
      <w:rFonts w:ascii="Times New Roman" w:eastAsia="Times New Roman" w:hAnsi="Times New Roman"/>
      <w:sz w:val="18"/>
      <w:szCs w:val="18"/>
      <w:shd w:val="clear" w:color="auto" w:fill="FFFFFF"/>
    </w:rPr>
  </w:style>
  <w:style w:type="character" w:customStyle="1" w:styleId="132">
    <w:name w:val="Основной текст (13)_"/>
    <w:link w:val="133"/>
    <w:rsid w:val="00F409C6"/>
    <w:rPr>
      <w:rFonts w:ascii="Times New Roman" w:eastAsia="Times New Roman" w:hAnsi="Times New Roman"/>
      <w:color w:val="000000"/>
      <w:sz w:val="18"/>
      <w:szCs w:val="18"/>
      <w:shd w:val="clear" w:color="auto" w:fill="FFFFFF"/>
      <w:lang w:val="en-US"/>
    </w:rPr>
  </w:style>
  <w:style w:type="character" w:customStyle="1" w:styleId="4f2">
    <w:name w:val="Основной текст4"/>
    <w:uiPriority w:val="99"/>
    <w:rsid w:val="00F409C6"/>
    <w:rPr>
      <w:rFonts w:ascii="Times New Roman" w:eastAsia="Times New Roman" w:hAnsi="Times New Roman" w:cs="Times New Roman"/>
      <w:sz w:val="18"/>
      <w:szCs w:val="18"/>
      <w:shd w:val="clear" w:color="auto" w:fill="FFFFFF"/>
    </w:rPr>
  </w:style>
  <w:style w:type="character" w:customStyle="1" w:styleId="141">
    <w:name w:val="Основной текст (14)_"/>
    <w:link w:val="142"/>
    <w:rsid w:val="00F409C6"/>
    <w:rPr>
      <w:rFonts w:ascii="Times New Roman" w:eastAsia="Times New Roman" w:hAnsi="Times New Roman"/>
      <w:color w:val="000000"/>
      <w:sz w:val="14"/>
      <w:szCs w:val="14"/>
      <w:shd w:val="clear" w:color="auto" w:fill="FFFFFF"/>
      <w:lang w:val="en-US"/>
    </w:rPr>
  </w:style>
  <w:style w:type="character" w:customStyle="1" w:styleId="9pt">
    <w:name w:val="Колонтитул + 9 pt;Полужирный"/>
    <w:uiPriority w:val="99"/>
    <w:rsid w:val="00F409C6"/>
    <w:rPr>
      <w:rFonts w:ascii="Times New Roman" w:eastAsia="Times New Roman" w:hAnsi="Times New Roman" w:cs="Times New Roman"/>
      <w:b/>
      <w:bCs/>
      <w:spacing w:val="0"/>
      <w:sz w:val="18"/>
      <w:szCs w:val="18"/>
      <w:shd w:val="clear" w:color="auto" w:fill="FFFFFF"/>
    </w:rPr>
  </w:style>
  <w:style w:type="character" w:customStyle="1" w:styleId="151">
    <w:name w:val="Основной текст (15)_"/>
    <w:link w:val="152"/>
    <w:rsid w:val="00F409C6"/>
    <w:rPr>
      <w:rFonts w:ascii="Times New Roman" w:eastAsia="Times New Roman" w:hAnsi="Times New Roman"/>
      <w:sz w:val="18"/>
      <w:szCs w:val="18"/>
      <w:shd w:val="clear" w:color="auto" w:fill="FFFFFF"/>
    </w:rPr>
  </w:style>
  <w:style w:type="character" w:customStyle="1" w:styleId="afffffff">
    <w:name w:val="Основной текст + Курсив"/>
    <w:rsid w:val="00F409C6"/>
    <w:rPr>
      <w:rFonts w:ascii="Times New Roman" w:eastAsia="Times New Roman" w:hAnsi="Times New Roman" w:cs="Times New Roman"/>
      <w:i/>
      <w:iCs/>
      <w:sz w:val="18"/>
      <w:szCs w:val="18"/>
      <w:shd w:val="clear" w:color="auto" w:fill="FFFFFF"/>
    </w:rPr>
  </w:style>
  <w:style w:type="character" w:customStyle="1" w:styleId="161">
    <w:name w:val="Основной текст (16)_"/>
    <w:link w:val="162"/>
    <w:rsid w:val="00F409C6"/>
    <w:rPr>
      <w:rFonts w:ascii="Times New Roman" w:eastAsia="Times New Roman" w:hAnsi="Times New Roman"/>
      <w:sz w:val="18"/>
      <w:szCs w:val="18"/>
      <w:shd w:val="clear" w:color="auto" w:fill="FFFFFF"/>
    </w:rPr>
  </w:style>
  <w:style w:type="character" w:customStyle="1" w:styleId="171">
    <w:name w:val="Основной текст (17)_"/>
    <w:link w:val="172"/>
    <w:rsid w:val="00F409C6"/>
    <w:rPr>
      <w:rFonts w:ascii="Times New Roman" w:eastAsia="Times New Roman" w:hAnsi="Times New Roman"/>
      <w:sz w:val="17"/>
      <w:szCs w:val="17"/>
      <w:shd w:val="clear" w:color="auto" w:fill="FFFFFF"/>
    </w:rPr>
  </w:style>
  <w:style w:type="character" w:customStyle="1" w:styleId="181">
    <w:name w:val="Основной текст (18)_"/>
    <w:link w:val="182"/>
    <w:rsid w:val="00F409C6"/>
    <w:rPr>
      <w:rFonts w:ascii="Times New Roman" w:eastAsia="Times New Roman" w:hAnsi="Times New Roman"/>
      <w:sz w:val="18"/>
      <w:szCs w:val="18"/>
      <w:shd w:val="clear" w:color="auto" w:fill="FFFFFF"/>
    </w:rPr>
  </w:style>
  <w:style w:type="character" w:customStyle="1" w:styleId="191">
    <w:name w:val="Основной текст (19)_"/>
    <w:link w:val="192"/>
    <w:rsid w:val="00F409C6"/>
    <w:rPr>
      <w:rFonts w:ascii="Times New Roman" w:eastAsia="Times New Roman" w:hAnsi="Times New Roman"/>
      <w:sz w:val="18"/>
      <w:szCs w:val="18"/>
      <w:shd w:val="clear" w:color="auto" w:fill="FFFFFF"/>
    </w:rPr>
  </w:style>
  <w:style w:type="character" w:customStyle="1" w:styleId="5f3">
    <w:name w:val="Основной текст5"/>
    <w:uiPriority w:val="99"/>
    <w:rsid w:val="00F409C6"/>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F409C6"/>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e">
    <w:name w:val="Заголовок №2 + Не полужирный;Курсив"/>
    <w:uiPriority w:val="99"/>
    <w:rsid w:val="00F409C6"/>
    <w:rPr>
      <w:rFonts w:ascii="Times New Roman" w:eastAsia="Times New Roman" w:hAnsi="Times New Roman" w:cs="Times New Roman"/>
      <w:b/>
      <w:bCs/>
      <w:i/>
      <w:iCs/>
      <w:smallCaps w:val="0"/>
      <w:strike w:val="0"/>
      <w:spacing w:val="0"/>
      <w:sz w:val="18"/>
      <w:szCs w:val="18"/>
    </w:rPr>
  </w:style>
  <w:style w:type="character" w:customStyle="1" w:styleId="2ff">
    <w:name w:val="Заголовок №2 + Не полужирный"/>
    <w:uiPriority w:val="99"/>
    <w:rsid w:val="00F409C6"/>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F409C6"/>
    <w:rPr>
      <w:rFonts w:ascii="Times New Roman" w:eastAsia="Times New Roman" w:hAnsi="Times New Roman" w:cs="Times New Roman"/>
      <w:i/>
      <w:iCs/>
      <w:color w:val="000000"/>
      <w:sz w:val="8"/>
      <w:szCs w:val="8"/>
      <w:shd w:val="clear" w:color="auto" w:fill="FFFFFF"/>
      <w:lang w:val="en-US" w:eastAsia="ru-RU"/>
    </w:rPr>
  </w:style>
  <w:style w:type="character" w:customStyle="1" w:styleId="2ff0">
    <w:name w:val="Подпись к таблице (2)_"/>
    <w:link w:val="2ff1"/>
    <w:rsid w:val="00F409C6"/>
    <w:rPr>
      <w:rFonts w:ascii="Times New Roman" w:eastAsia="Times New Roman" w:hAnsi="Times New Roman"/>
      <w:sz w:val="18"/>
      <w:szCs w:val="18"/>
      <w:shd w:val="clear" w:color="auto" w:fill="FFFFFF"/>
    </w:rPr>
  </w:style>
  <w:style w:type="character" w:customStyle="1" w:styleId="9pt0">
    <w:name w:val="Колонтитул + 9 pt;Курсив"/>
    <w:uiPriority w:val="99"/>
    <w:rsid w:val="00F409C6"/>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F409C6"/>
    <w:rPr>
      <w:rFonts w:ascii="Times New Roman" w:eastAsia="Times New Roman" w:hAnsi="Times New Roman" w:cs="Times New Roman"/>
      <w:sz w:val="18"/>
      <w:szCs w:val="18"/>
      <w:u w:val="single"/>
      <w:shd w:val="clear" w:color="auto" w:fill="FFFFFF"/>
    </w:rPr>
  </w:style>
  <w:style w:type="character" w:customStyle="1" w:styleId="2ff2">
    <w:name w:val="Заголовок №2"/>
    <w:uiPriority w:val="99"/>
    <w:rsid w:val="00F409C6"/>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3">
    <w:name w:val="Основной текст (7) + Не курсив"/>
    <w:uiPriority w:val="99"/>
    <w:rsid w:val="00F409C6"/>
    <w:rPr>
      <w:rFonts w:ascii="Times New Roman" w:eastAsia="Times New Roman" w:hAnsi="Times New Roman" w:cs="Times New Roman"/>
      <w:i/>
      <w:iCs/>
      <w:color w:val="000000"/>
      <w:sz w:val="18"/>
      <w:szCs w:val="18"/>
      <w:shd w:val="clear" w:color="auto" w:fill="FFFFFF"/>
      <w:lang w:val="en-US" w:eastAsia="ru-RU"/>
    </w:rPr>
  </w:style>
  <w:style w:type="paragraph" w:customStyle="1" w:styleId="7d">
    <w:name w:val="Основной текст7"/>
    <w:basedOn w:val="a6"/>
    <w:link w:val="affff9"/>
    <w:rsid w:val="00F409C6"/>
    <w:pPr>
      <w:widowControl/>
      <w:shd w:val="clear" w:color="auto" w:fill="FFFFFF"/>
      <w:spacing w:before="480" w:after="780" w:line="0" w:lineRule="atLeast"/>
      <w:ind w:hanging="300"/>
      <w:jc w:val="center"/>
    </w:pPr>
    <w:rPr>
      <w:rFonts w:ascii="Times New Roman" w:hAnsi="Times New Roman"/>
      <w:sz w:val="20"/>
      <w:szCs w:val="20"/>
      <w:lang/>
    </w:rPr>
  </w:style>
  <w:style w:type="paragraph" w:customStyle="1" w:styleId="3f7">
    <w:name w:val="Основной текст (3)"/>
    <w:basedOn w:val="a6"/>
    <w:link w:val="3f6"/>
    <w:rsid w:val="00F409C6"/>
    <w:pPr>
      <w:widowControl/>
      <w:shd w:val="clear" w:color="auto" w:fill="FFFFFF"/>
      <w:spacing w:before="780" w:after="0" w:line="283" w:lineRule="exact"/>
      <w:ind w:firstLine="709"/>
      <w:jc w:val="center"/>
    </w:pPr>
    <w:rPr>
      <w:rFonts w:ascii="Times New Roman" w:eastAsia="Times New Roman" w:hAnsi="Times New Roman"/>
      <w:sz w:val="23"/>
      <w:szCs w:val="23"/>
      <w:lang/>
    </w:rPr>
  </w:style>
  <w:style w:type="paragraph" w:customStyle="1" w:styleId="1ff9">
    <w:name w:val="Заголовок №1"/>
    <w:basedOn w:val="a6"/>
    <w:link w:val="1ff8"/>
    <w:uiPriority w:val="99"/>
    <w:rsid w:val="00F409C6"/>
    <w:pPr>
      <w:widowControl/>
      <w:shd w:val="clear" w:color="auto" w:fill="FFFFFF"/>
      <w:spacing w:after="0" w:line="283" w:lineRule="exact"/>
      <w:ind w:firstLine="709"/>
      <w:jc w:val="center"/>
      <w:outlineLvl w:val="0"/>
    </w:pPr>
    <w:rPr>
      <w:rFonts w:ascii="Times New Roman" w:eastAsia="Times New Roman" w:hAnsi="Times New Roman"/>
      <w:sz w:val="23"/>
      <w:szCs w:val="23"/>
      <w:lang/>
    </w:rPr>
  </w:style>
  <w:style w:type="paragraph" w:customStyle="1" w:styleId="4f1">
    <w:name w:val="Основной текст (4)"/>
    <w:basedOn w:val="a6"/>
    <w:link w:val="4f0"/>
    <w:rsid w:val="00F409C6"/>
    <w:pPr>
      <w:widowControl/>
      <w:shd w:val="clear" w:color="auto" w:fill="FFFFFF"/>
      <w:spacing w:after="300" w:line="0" w:lineRule="atLeast"/>
      <w:ind w:firstLine="709"/>
      <w:jc w:val="center"/>
    </w:pPr>
    <w:rPr>
      <w:rFonts w:ascii="Times New Roman" w:eastAsia="Times New Roman" w:hAnsi="Times New Roman"/>
      <w:color w:val="000000"/>
      <w:sz w:val="18"/>
      <w:szCs w:val="18"/>
      <w:lang w:val="en-US"/>
    </w:rPr>
  </w:style>
  <w:style w:type="paragraph" w:customStyle="1" w:styleId="8f0">
    <w:name w:val="Основной текст (8)"/>
    <w:basedOn w:val="a6"/>
    <w:link w:val="8f"/>
    <w:rsid w:val="00F409C6"/>
    <w:pPr>
      <w:widowControl/>
      <w:shd w:val="clear" w:color="auto" w:fill="FFFFFF"/>
      <w:spacing w:after="0" w:line="0" w:lineRule="atLeast"/>
      <w:ind w:firstLine="709"/>
      <w:jc w:val="both"/>
    </w:pPr>
    <w:rPr>
      <w:rFonts w:ascii="Arial" w:eastAsia="Arial" w:hAnsi="Arial"/>
      <w:color w:val="000000"/>
      <w:sz w:val="21"/>
      <w:szCs w:val="21"/>
      <w:lang w:val="en-US"/>
    </w:rPr>
  </w:style>
  <w:style w:type="paragraph" w:customStyle="1" w:styleId="96">
    <w:name w:val="Основной текст (9)"/>
    <w:basedOn w:val="a6"/>
    <w:link w:val="95"/>
    <w:rsid w:val="00F409C6"/>
    <w:pPr>
      <w:widowControl/>
      <w:shd w:val="clear" w:color="auto" w:fill="FFFFFF"/>
      <w:spacing w:after="0" w:line="0" w:lineRule="atLeast"/>
      <w:ind w:firstLine="709"/>
      <w:jc w:val="both"/>
    </w:pPr>
    <w:rPr>
      <w:rFonts w:ascii="Times New Roman" w:eastAsia="Times New Roman" w:hAnsi="Times New Roman"/>
      <w:color w:val="000000"/>
      <w:sz w:val="20"/>
      <w:szCs w:val="20"/>
      <w:lang w:val="en-US"/>
    </w:rPr>
  </w:style>
  <w:style w:type="paragraph" w:customStyle="1" w:styleId="7f1">
    <w:name w:val="Основной текст (7)"/>
    <w:basedOn w:val="a6"/>
    <w:link w:val="7f0"/>
    <w:rsid w:val="00F409C6"/>
    <w:pPr>
      <w:widowControl/>
      <w:shd w:val="clear" w:color="auto" w:fill="FFFFFF"/>
      <w:spacing w:after="0" w:line="0" w:lineRule="atLeast"/>
      <w:ind w:hanging="420"/>
      <w:jc w:val="both"/>
    </w:pPr>
    <w:rPr>
      <w:rFonts w:ascii="Times New Roman" w:eastAsia="Times New Roman" w:hAnsi="Times New Roman"/>
      <w:color w:val="000000"/>
      <w:sz w:val="18"/>
      <w:szCs w:val="18"/>
      <w:lang w:val="en-US"/>
    </w:rPr>
  </w:style>
  <w:style w:type="paragraph" w:customStyle="1" w:styleId="affffff9">
    <w:name w:val="Подпись к таблице"/>
    <w:basedOn w:val="a6"/>
    <w:link w:val="affffff8"/>
    <w:rsid w:val="00F409C6"/>
    <w:pPr>
      <w:widowControl/>
      <w:shd w:val="clear" w:color="auto" w:fill="FFFFFF"/>
      <w:spacing w:after="0" w:line="0" w:lineRule="atLeast"/>
      <w:ind w:firstLine="709"/>
      <w:jc w:val="both"/>
    </w:pPr>
    <w:rPr>
      <w:rFonts w:ascii="Times New Roman" w:eastAsia="Times New Roman" w:hAnsi="Times New Roman"/>
      <w:color w:val="000000"/>
      <w:sz w:val="18"/>
      <w:szCs w:val="18"/>
      <w:lang w:val="en-US"/>
    </w:rPr>
  </w:style>
  <w:style w:type="paragraph" w:customStyle="1" w:styleId="123">
    <w:name w:val="Основной текст (12)"/>
    <w:basedOn w:val="a6"/>
    <w:link w:val="122"/>
    <w:rsid w:val="00F409C6"/>
    <w:pPr>
      <w:widowControl/>
      <w:shd w:val="clear" w:color="auto" w:fill="FFFFFF"/>
      <w:spacing w:after="0" w:line="0" w:lineRule="atLeast"/>
      <w:ind w:firstLine="709"/>
      <w:jc w:val="both"/>
    </w:pPr>
    <w:rPr>
      <w:rFonts w:ascii="Times New Roman" w:eastAsia="Times New Roman" w:hAnsi="Times New Roman"/>
      <w:sz w:val="23"/>
      <w:szCs w:val="23"/>
      <w:lang/>
    </w:rPr>
  </w:style>
  <w:style w:type="paragraph" w:customStyle="1" w:styleId="affffffc">
    <w:name w:val="Подпись к картинке"/>
    <w:basedOn w:val="a6"/>
    <w:link w:val="affffffb"/>
    <w:rsid w:val="00F409C6"/>
    <w:pPr>
      <w:widowControl/>
      <w:shd w:val="clear" w:color="auto" w:fill="FFFFFF"/>
      <w:spacing w:after="0" w:line="0" w:lineRule="atLeast"/>
      <w:ind w:firstLine="709"/>
      <w:jc w:val="both"/>
    </w:pPr>
    <w:rPr>
      <w:rFonts w:ascii="Times New Roman" w:eastAsia="Times New Roman" w:hAnsi="Times New Roman"/>
      <w:color w:val="000000"/>
      <w:sz w:val="18"/>
      <w:szCs w:val="18"/>
      <w:lang w:val="en-US"/>
    </w:rPr>
  </w:style>
  <w:style w:type="paragraph" w:customStyle="1" w:styleId="affffffe">
    <w:name w:val="Оглавление"/>
    <w:basedOn w:val="a6"/>
    <w:link w:val="affffffd"/>
    <w:rsid w:val="00F409C6"/>
    <w:pPr>
      <w:widowControl/>
      <w:shd w:val="clear" w:color="auto" w:fill="FFFFFF"/>
      <w:spacing w:after="0" w:line="240" w:lineRule="exact"/>
      <w:ind w:firstLine="709"/>
      <w:jc w:val="both"/>
    </w:pPr>
    <w:rPr>
      <w:rFonts w:ascii="Times New Roman" w:eastAsia="Times New Roman" w:hAnsi="Times New Roman"/>
      <w:sz w:val="18"/>
      <w:szCs w:val="18"/>
      <w:lang/>
    </w:rPr>
  </w:style>
  <w:style w:type="paragraph" w:customStyle="1" w:styleId="133">
    <w:name w:val="Основной текст (13)"/>
    <w:basedOn w:val="a6"/>
    <w:link w:val="132"/>
    <w:rsid w:val="00F409C6"/>
    <w:pPr>
      <w:widowControl/>
      <w:shd w:val="clear" w:color="auto" w:fill="FFFFFF"/>
      <w:spacing w:after="0" w:line="0" w:lineRule="atLeast"/>
      <w:ind w:firstLine="709"/>
      <w:jc w:val="both"/>
    </w:pPr>
    <w:rPr>
      <w:rFonts w:ascii="Times New Roman" w:eastAsia="Times New Roman" w:hAnsi="Times New Roman"/>
      <w:color w:val="000000"/>
      <w:sz w:val="18"/>
      <w:szCs w:val="18"/>
      <w:lang w:val="en-US"/>
    </w:rPr>
  </w:style>
  <w:style w:type="paragraph" w:customStyle="1" w:styleId="142">
    <w:name w:val="Основной текст (14)"/>
    <w:basedOn w:val="a6"/>
    <w:link w:val="141"/>
    <w:rsid w:val="00F409C6"/>
    <w:pPr>
      <w:widowControl/>
      <w:shd w:val="clear" w:color="auto" w:fill="FFFFFF"/>
      <w:spacing w:after="120" w:line="0" w:lineRule="atLeast"/>
      <w:ind w:firstLine="709"/>
      <w:jc w:val="both"/>
    </w:pPr>
    <w:rPr>
      <w:rFonts w:ascii="Times New Roman" w:eastAsia="Times New Roman" w:hAnsi="Times New Roman"/>
      <w:color w:val="000000"/>
      <w:sz w:val="14"/>
      <w:szCs w:val="14"/>
      <w:lang w:val="en-US"/>
    </w:rPr>
  </w:style>
  <w:style w:type="paragraph" w:customStyle="1" w:styleId="152">
    <w:name w:val="Основной текст (15)"/>
    <w:basedOn w:val="a6"/>
    <w:link w:val="151"/>
    <w:rsid w:val="00F409C6"/>
    <w:pPr>
      <w:widowControl/>
      <w:shd w:val="clear" w:color="auto" w:fill="FFFFFF"/>
      <w:spacing w:after="0" w:line="0" w:lineRule="atLeast"/>
      <w:ind w:firstLine="709"/>
      <w:jc w:val="both"/>
    </w:pPr>
    <w:rPr>
      <w:rFonts w:ascii="Times New Roman" w:eastAsia="Times New Roman" w:hAnsi="Times New Roman"/>
      <w:sz w:val="18"/>
      <w:szCs w:val="18"/>
      <w:lang/>
    </w:rPr>
  </w:style>
  <w:style w:type="paragraph" w:customStyle="1" w:styleId="162">
    <w:name w:val="Основной текст (16)"/>
    <w:basedOn w:val="a6"/>
    <w:link w:val="161"/>
    <w:rsid w:val="00F409C6"/>
    <w:pPr>
      <w:widowControl/>
      <w:shd w:val="clear" w:color="auto" w:fill="FFFFFF"/>
      <w:spacing w:after="0" w:line="0" w:lineRule="atLeast"/>
      <w:ind w:firstLine="709"/>
      <w:jc w:val="both"/>
    </w:pPr>
    <w:rPr>
      <w:rFonts w:ascii="Times New Roman" w:eastAsia="Times New Roman" w:hAnsi="Times New Roman"/>
      <w:sz w:val="18"/>
      <w:szCs w:val="18"/>
      <w:lang/>
    </w:rPr>
  </w:style>
  <w:style w:type="paragraph" w:customStyle="1" w:styleId="172">
    <w:name w:val="Основной текст (17)"/>
    <w:basedOn w:val="a6"/>
    <w:link w:val="171"/>
    <w:rsid w:val="00F409C6"/>
    <w:pPr>
      <w:widowControl/>
      <w:shd w:val="clear" w:color="auto" w:fill="FFFFFF"/>
      <w:spacing w:after="0" w:line="0" w:lineRule="atLeast"/>
      <w:ind w:firstLine="709"/>
      <w:jc w:val="both"/>
    </w:pPr>
    <w:rPr>
      <w:rFonts w:ascii="Times New Roman" w:eastAsia="Times New Roman" w:hAnsi="Times New Roman"/>
      <w:sz w:val="17"/>
      <w:szCs w:val="17"/>
      <w:lang/>
    </w:rPr>
  </w:style>
  <w:style w:type="paragraph" w:customStyle="1" w:styleId="182">
    <w:name w:val="Основной текст (18)"/>
    <w:basedOn w:val="a6"/>
    <w:link w:val="181"/>
    <w:rsid w:val="00F409C6"/>
    <w:pPr>
      <w:widowControl/>
      <w:shd w:val="clear" w:color="auto" w:fill="FFFFFF"/>
      <w:spacing w:after="0" w:line="0" w:lineRule="atLeast"/>
      <w:ind w:firstLine="709"/>
      <w:jc w:val="both"/>
    </w:pPr>
    <w:rPr>
      <w:rFonts w:ascii="Times New Roman" w:eastAsia="Times New Roman" w:hAnsi="Times New Roman"/>
      <w:sz w:val="18"/>
      <w:szCs w:val="18"/>
      <w:lang/>
    </w:rPr>
  </w:style>
  <w:style w:type="paragraph" w:customStyle="1" w:styleId="192">
    <w:name w:val="Основной текст (19)"/>
    <w:basedOn w:val="a6"/>
    <w:link w:val="191"/>
    <w:rsid w:val="00F409C6"/>
    <w:pPr>
      <w:widowControl/>
      <w:shd w:val="clear" w:color="auto" w:fill="FFFFFF"/>
      <w:spacing w:after="600" w:line="0" w:lineRule="atLeast"/>
      <w:ind w:firstLine="709"/>
      <w:jc w:val="both"/>
    </w:pPr>
    <w:rPr>
      <w:rFonts w:ascii="Times New Roman" w:eastAsia="Times New Roman" w:hAnsi="Times New Roman"/>
      <w:sz w:val="18"/>
      <w:szCs w:val="18"/>
      <w:lang/>
    </w:rPr>
  </w:style>
  <w:style w:type="paragraph" w:customStyle="1" w:styleId="2ff1">
    <w:name w:val="Подпись к таблице (2)"/>
    <w:basedOn w:val="a6"/>
    <w:link w:val="2ff0"/>
    <w:rsid w:val="00F409C6"/>
    <w:pPr>
      <w:widowControl/>
      <w:shd w:val="clear" w:color="auto" w:fill="FFFFFF"/>
      <w:spacing w:after="0" w:line="0" w:lineRule="atLeast"/>
      <w:ind w:firstLine="709"/>
      <w:jc w:val="both"/>
    </w:pPr>
    <w:rPr>
      <w:rFonts w:ascii="Times New Roman" w:eastAsia="Times New Roman" w:hAnsi="Times New Roman"/>
      <w:sz w:val="18"/>
      <w:szCs w:val="18"/>
      <w:lang/>
    </w:rPr>
  </w:style>
  <w:style w:type="character" w:customStyle="1" w:styleId="8TimesNewRoman9pt">
    <w:name w:val="Основной текст (8) + Times New Roman;9 pt"/>
    <w:uiPriority w:val="99"/>
    <w:rsid w:val="00F409C6"/>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F409C6"/>
  </w:style>
  <w:style w:type="character" w:customStyle="1" w:styleId="3f9">
    <w:name w:val="Заголовок №3_"/>
    <w:uiPriority w:val="99"/>
    <w:rsid w:val="00F409C6"/>
    <w:rPr>
      <w:b w:val="0"/>
      <w:bCs w:val="0"/>
      <w:i w:val="0"/>
      <w:iCs w:val="0"/>
      <w:smallCaps w:val="0"/>
      <w:strike w:val="0"/>
      <w:spacing w:val="0"/>
      <w:sz w:val="18"/>
      <w:szCs w:val="18"/>
    </w:rPr>
  </w:style>
  <w:style w:type="character" w:customStyle="1" w:styleId="3fa">
    <w:name w:val="Заголовок №3"/>
    <w:uiPriority w:val="99"/>
    <w:rsid w:val="00F409C6"/>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F409C6"/>
    <w:rPr>
      <w:rFonts w:ascii="Arial Unicode MS" w:eastAsia="Arial Unicode MS" w:hAnsi="Arial Unicode MS" w:cs="Arial Unicode MS"/>
      <w:i/>
      <w:iCs/>
      <w:spacing w:val="20"/>
      <w:w w:val="100"/>
      <w:sz w:val="9"/>
      <w:szCs w:val="9"/>
      <w:shd w:val="clear" w:color="auto" w:fill="FFFFFF"/>
    </w:rPr>
  </w:style>
  <w:style w:type="character" w:customStyle="1" w:styleId="5f4">
    <w:name w:val="Заголовок №5_"/>
    <w:link w:val="5f5"/>
    <w:rsid w:val="00F409C6"/>
    <w:rPr>
      <w:rFonts w:ascii="Times New Roman" w:eastAsia="Times New Roman" w:hAnsi="Times New Roman"/>
      <w:sz w:val="18"/>
      <w:szCs w:val="18"/>
      <w:shd w:val="clear" w:color="auto" w:fill="FFFFFF"/>
    </w:rPr>
  </w:style>
  <w:style w:type="character" w:customStyle="1" w:styleId="4f3">
    <w:name w:val="Заголовок №4_"/>
    <w:link w:val="4f4"/>
    <w:rsid w:val="00F409C6"/>
    <w:rPr>
      <w:rFonts w:ascii="Times New Roman" w:eastAsia="Times New Roman" w:hAnsi="Times New Roman"/>
      <w:sz w:val="21"/>
      <w:szCs w:val="21"/>
      <w:shd w:val="clear" w:color="auto" w:fill="FFFFFF"/>
    </w:rPr>
  </w:style>
  <w:style w:type="character" w:customStyle="1" w:styleId="3fb">
    <w:name w:val="Подпись к таблице (3)_"/>
    <w:rsid w:val="00F409C6"/>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F409C6"/>
    <w:rPr>
      <w:rFonts w:ascii="Times New Roman" w:eastAsia="Times New Roman" w:hAnsi="Times New Roman" w:cs="Times New Roman"/>
      <w:b w:val="0"/>
      <w:bCs w:val="0"/>
      <w:i/>
      <w:iCs/>
      <w:smallCaps w:val="0"/>
      <w:strike w:val="0"/>
      <w:spacing w:val="0"/>
      <w:sz w:val="18"/>
      <w:szCs w:val="18"/>
    </w:rPr>
  </w:style>
  <w:style w:type="character" w:customStyle="1" w:styleId="3fc">
    <w:name w:val="Подпись к таблице (3)"/>
    <w:uiPriority w:val="99"/>
    <w:rsid w:val="00F409C6"/>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F409C6"/>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F409C6"/>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1">
    <w:name w:val="Основной текст (8) + Не курсив"/>
    <w:uiPriority w:val="99"/>
    <w:rsid w:val="00F409C6"/>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F409C6"/>
    <w:rPr>
      <w:rFonts w:ascii="Times New Roman" w:eastAsia="Times New Roman" w:hAnsi="Times New Roman" w:cs="Times New Roman"/>
      <w:sz w:val="42"/>
      <w:szCs w:val="42"/>
      <w:shd w:val="clear" w:color="auto" w:fill="FFFFFF"/>
    </w:rPr>
  </w:style>
  <w:style w:type="character" w:customStyle="1" w:styleId="8f2">
    <w:name w:val="Основной текст (8) + Полужирный"/>
    <w:uiPriority w:val="99"/>
    <w:rsid w:val="00F409C6"/>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F409C6"/>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F409C6"/>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F409C6"/>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F409C6"/>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F409C6"/>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F409C6"/>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F409C6"/>
    <w:rPr>
      <w:rFonts w:ascii="Times New Roman" w:eastAsia="Times New Roman" w:hAnsi="Times New Roman" w:cs="Times New Roman"/>
      <w:spacing w:val="10"/>
      <w:sz w:val="12"/>
      <w:szCs w:val="12"/>
      <w:shd w:val="clear" w:color="auto" w:fill="FFFFFF"/>
    </w:rPr>
  </w:style>
  <w:style w:type="paragraph" w:customStyle="1" w:styleId="8f3">
    <w:name w:val="Основной текст8"/>
    <w:basedOn w:val="a6"/>
    <w:uiPriority w:val="99"/>
    <w:rsid w:val="00F409C6"/>
    <w:pPr>
      <w:widowControl/>
      <w:shd w:val="clear" w:color="auto" w:fill="FFFFFF"/>
      <w:spacing w:before="480" w:after="780" w:line="0" w:lineRule="atLeast"/>
      <w:ind w:hanging="2940"/>
      <w:jc w:val="center"/>
    </w:pPr>
    <w:rPr>
      <w:rFonts w:ascii="Times New Roman" w:eastAsia="Times New Roman" w:hAnsi="Times New Roman"/>
      <w:color w:val="000000"/>
      <w:sz w:val="18"/>
      <w:szCs w:val="18"/>
      <w:lang w:val="en-US" w:eastAsia="ru-RU"/>
    </w:rPr>
  </w:style>
  <w:style w:type="paragraph" w:customStyle="1" w:styleId="5f5">
    <w:name w:val="Заголовок №5"/>
    <w:basedOn w:val="a6"/>
    <w:link w:val="5f4"/>
    <w:rsid w:val="00F409C6"/>
    <w:pPr>
      <w:widowControl/>
      <w:shd w:val="clear" w:color="auto" w:fill="FFFFFF"/>
      <w:spacing w:after="360" w:line="514" w:lineRule="exact"/>
      <w:ind w:firstLine="709"/>
      <w:jc w:val="center"/>
      <w:outlineLvl w:val="4"/>
    </w:pPr>
    <w:rPr>
      <w:rFonts w:ascii="Times New Roman" w:eastAsia="Times New Roman" w:hAnsi="Times New Roman"/>
      <w:sz w:val="18"/>
      <w:szCs w:val="18"/>
      <w:lang/>
    </w:rPr>
  </w:style>
  <w:style w:type="paragraph" w:customStyle="1" w:styleId="4f4">
    <w:name w:val="Заголовок №4"/>
    <w:basedOn w:val="a6"/>
    <w:link w:val="4f3"/>
    <w:rsid w:val="00F409C6"/>
    <w:pPr>
      <w:widowControl/>
      <w:shd w:val="clear" w:color="auto" w:fill="FFFFFF"/>
      <w:spacing w:after="0" w:line="250" w:lineRule="exact"/>
      <w:ind w:firstLine="709"/>
      <w:jc w:val="center"/>
      <w:outlineLvl w:val="3"/>
    </w:pPr>
    <w:rPr>
      <w:rFonts w:ascii="Times New Roman" w:eastAsia="Times New Roman" w:hAnsi="Times New Roman"/>
      <w:sz w:val="21"/>
      <w:szCs w:val="21"/>
      <w:lang/>
    </w:rPr>
  </w:style>
  <w:style w:type="table" w:customStyle="1" w:styleId="230">
    <w:name w:val="Сетка таблицы2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F409C6"/>
  </w:style>
  <w:style w:type="character" w:customStyle="1" w:styleId="afffffff0">
    <w:name w:val="Основной текст + Полужирный;Курсив"/>
    <w:uiPriority w:val="99"/>
    <w:rsid w:val="00F409C6"/>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F409C6"/>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F409C6"/>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F409C6"/>
    <w:rPr>
      <w:rFonts w:ascii="Times New Roman" w:eastAsia="Times New Roman" w:hAnsi="Times New Roman"/>
      <w:sz w:val="18"/>
      <w:szCs w:val="18"/>
      <w:shd w:val="clear" w:color="auto" w:fill="FFFFFF"/>
    </w:rPr>
  </w:style>
  <w:style w:type="character" w:customStyle="1" w:styleId="2Tahoma85pt0pt">
    <w:name w:val="Основной текст (2) + Tahoma;8;5 pt;Интервал 0 pt"/>
    <w:uiPriority w:val="99"/>
    <w:rsid w:val="00F409C6"/>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F409C6"/>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F409C6"/>
    <w:pPr>
      <w:widowControl/>
      <w:shd w:val="clear" w:color="auto" w:fill="FFFFFF"/>
      <w:spacing w:after="180" w:line="226" w:lineRule="exact"/>
      <w:ind w:firstLine="709"/>
      <w:jc w:val="both"/>
      <w:outlineLvl w:val="4"/>
    </w:pPr>
    <w:rPr>
      <w:rFonts w:ascii="Times New Roman" w:eastAsia="Times New Roman" w:hAnsi="Times New Roman"/>
      <w:sz w:val="18"/>
      <w:szCs w:val="18"/>
      <w:lang/>
    </w:rPr>
  </w:style>
  <w:style w:type="table" w:customStyle="1" w:styleId="331">
    <w:name w:val="Сетка таблицы3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F409C6"/>
  </w:style>
  <w:style w:type="character" w:customStyle="1" w:styleId="422">
    <w:name w:val="Заголовок №4 (2)_"/>
    <w:link w:val="423"/>
    <w:uiPriority w:val="99"/>
    <w:rsid w:val="00F409C6"/>
    <w:rPr>
      <w:rFonts w:ascii="Times New Roman" w:eastAsia="Times New Roman" w:hAnsi="Times New Roman"/>
      <w:sz w:val="18"/>
      <w:szCs w:val="18"/>
      <w:shd w:val="clear" w:color="auto" w:fill="FFFFFF"/>
    </w:rPr>
  </w:style>
  <w:style w:type="character" w:customStyle="1" w:styleId="75pt">
    <w:name w:val="Колонтитул + 7;5 pt"/>
    <w:uiPriority w:val="99"/>
    <w:rsid w:val="00F409C6"/>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F409C6"/>
    <w:rPr>
      <w:rFonts w:ascii="Times New Roman" w:eastAsia="Times New Roman" w:hAnsi="Times New Roman" w:cs="Times New Roman"/>
      <w:spacing w:val="0"/>
      <w:sz w:val="13"/>
      <w:szCs w:val="13"/>
      <w:shd w:val="clear" w:color="auto" w:fill="FFFFFF"/>
    </w:rPr>
  </w:style>
  <w:style w:type="character" w:customStyle="1" w:styleId="8f4">
    <w:name w:val="Основной текст (8) + Не полужирный;Не курсив"/>
    <w:uiPriority w:val="99"/>
    <w:rsid w:val="00F409C6"/>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F409C6"/>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F409C6"/>
    <w:rPr>
      <w:rFonts w:ascii="Times New Roman" w:eastAsia="Times New Roman" w:hAnsi="Times New Roman" w:cs="Times New Roman"/>
      <w:spacing w:val="80"/>
      <w:sz w:val="20"/>
      <w:szCs w:val="20"/>
      <w:shd w:val="clear" w:color="auto" w:fill="FFFFFF"/>
    </w:rPr>
  </w:style>
  <w:style w:type="character" w:customStyle="1" w:styleId="143">
    <w:name w:val="Основной текст (14) + Не курсив"/>
    <w:rsid w:val="00F409C6"/>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F409C6"/>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F409C6"/>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F409C6"/>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F409C6"/>
    <w:rPr>
      <w:rFonts w:ascii="Times New Roman" w:eastAsia="Times New Roman" w:hAnsi="Times New Roman"/>
      <w:sz w:val="18"/>
      <w:szCs w:val="18"/>
      <w:shd w:val="clear" w:color="auto" w:fill="FFFFFF"/>
    </w:rPr>
  </w:style>
  <w:style w:type="character" w:customStyle="1" w:styleId="217">
    <w:name w:val="Основной текст (21)_"/>
    <w:link w:val="218"/>
    <w:uiPriority w:val="99"/>
    <w:rsid w:val="00F409C6"/>
    <w:rPr>
      <w:rFonts w:ascii="Times New Roman" w:eastAsia="Times New Roman" w:hAnsi="Times New Roman"/>
      <w:sz w:val="18"/>
      <w:szCs w:val="18"/>
      <w:shd w:val="clear" w:color="auto" w:fill="FFFFFF"/>
    </w:rPr>
  </w:style>
  <w:style w:type="character" w:customStyle="1" w:styleId="222">
    <w:name w:val="Основной текст (22)_"/>
    <w:link w:val="223"/>
    <w:uiPriority w:val="99"/>
    <w:rsid w:val="00F409C6"/>
    <w:rPr>
      <w:rFonts w:ascii="Times New Roman" w:eastAsia="Times New Roman" w:hAnsi="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F409C6"/>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F409C6"/>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F409C6"/>
    <w:rPr>
      <w:rFonts w:ascii="Times New Roman" w:eastAsia="Times New Roman" w:hAnsi="Times New Roman"/>
      <w:sz w:val="18"/>
      <w:szCs w:val="18"/>
      <w:shd w:val="clear" w:color="auto" w:fill="FFFFFF"/>
    </w:rPr>
  </w:style>
  <w:style w:type="character" w:customStyle="1" w:styleId="240">
    <w:name w:val="Основной текст (24)_"/>
    <w:link w:val="241"/>
    <w:uiPriority w:val="99"/>
    <w:rsid w:val="00F409C6"/>
    <w:rPr>
      <w:rFonts w:ascii="Times New Roman" w:eastAsia="Times New Roman" w:hAnsi="Times New Roman"/>
      <w:sz w:val="18"/>
      <w:szCs w:val="18"/>
      <w:shd w:val="clear" w:color="auto" w:fill="FFFFFF"/>
    </w:rPr>
  </w:style>
  <w:style w:type="character" w:customStyle="1" w:styleId="139pt">
    <w:name w:val="Основной текст (13) + 9 pt;Полужирный"/>
    <w:uiPriority w:val="99"/>
    <w:rsid w:val="00F409C6"/>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4">
    <w:name w:val="Основной текст (7) + Не полужирный"/>
    <w:uiPriority w:val="99"/>
    <w:rsid w:val="00F409C6"/>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F409C6"/>
    <w:rPr>
      <w:rFonts w:ascii="Times New Roman" w:eastAsia="Times New Roman" w:hAnsi="Times New Roman"/>
      <w:sz w:val="18"/>
      <w:szCs w:val="18"/>
      <w:shd w:val="clear" w:color="auto" w:fill="FFFFFF"/>
    </w:rPr>
  </w:style>
  <w:style w:type="character" w:customStyle="1" w:styleId="144">
    <w:name w:val="Основной текст (14) + Полужирный"/>
    <w:uiPriority w:val="99"/>
    <w:rsid w:val="00F409C6"/>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F409C6"/>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F409C6"/>
    <w:pPr>
      <w:widowControl/>
      <w:shd w:val="clear" w:color="auto" w:fill="FFFFFF"/>
      <w:spacing w:after="240" w:line="0" w:lineRule="atLeast"/>
      <w:ind w:firstLine="709"/>
      <w:jc w:val="center"/>
      <w:outlineLvl w:val="3"/>
    </w:pPr>
    <w:rPr>
      <w:rFonts w:ascii="Times New Roman" w:eastAsia="Times New Roman" w:hAnsi="Times New Roman"/>
      <w:sz w:val="18"/>
      <w:szCs w:val="18"/>
      <w:lang/>
    </w:rPr>
  </w:style>
  <w:style w:type="paragraph" w:customStyle="1" w:styleId="202">
    <w:name w:val="Основной текст (20)"/>
    <w:basedOn w:val="a6"/>
    <w:link w:val="201"/>
    <w:uiPriority w:val="99"/>
    <w:rsid w:val="00F409C6"/>
    <w:pPr>
      <w:widowControl/>
      <w:shd w:val="clear" w:color="auto" w:fill="FFFFFF"/>
      <w:spacing w:after="0" w:line="0" w:lineRule="atLeast"/>
      <w:ind w:firstLine="709"/>
      <w:jc w:val="both"/>
    </w:pPr>
    <w:rPr>
      <w:rFonts w:ascii="Times New Roman" w:eastAsia="Times New Roman" w:hAnsi="Times New Roman"/>
      <w:sz w:val="18"/>
      <w:szCs w:val="18"/>
      <w:lang/>
    </w:rPr>
  </w:style>
  <w:style w:type="paragraph" w:customStyle="1" w:styleId="218">
    <w:name w:val="Основной текст (21)"/>
    <w:basedOn w:val="a6"/>
    <w:link w:val="217"/>
    <w:uiPriority w:val="99"/>
    <w:rsid w:val="00F409C6"/>
    <w:pPr>
      <w:widowControl/>
      <w:shd w:val="clear" w:color="auto" w:fill="FFFFFF"/>
      <w:spacing w:after="660" w:line="0" w:lineRule="atLeast"/>
      <w:ind w:firstLine="709"/>
      <w:jc w:val="both"/>
    </w:pPr>
    <w:rPr>
      <w:rFonts w:ascii="Times New Roman" w:eastAsia="Times New Roman" w:hAnsi="Times New Roman"/>
      <w:sz w:val="18"/>
      <w:szCs w:val="18"/>
      <w:lang/>
    </w:rPr>
  </w:style>
  <w:style w:type="paragraph" w:customStyle="1" w:styleId="223">
    <w:name w:val="Основной текст (22)"/>
    <w:basedOn w:val="a6"/>
    <w:link w:val="222"/>
    <w:uiPriority w:val="99"/>
    <w:rsid w:val="00F409C6"/>
    <w:pPr>
      <w:widowControl/>
      <w:shd w:val="clear" w:color="auto" w:fill="FFFFFF"/>
      <w:spacing w:before="660" w:after="0" w:line="0" w:lineRule="atLeast"/>
      <w:ind w:firstLine="709"/>
      <w:jc w:val="both"/>
    </w:pPr>
    <w:rPr>
      <w:rFonts w:ascii="Times New Roman" w:eastAsia="Times New Roman" w:hAnsi="Times New Roman"/>
      <w:sz w:val="17"/>
      <w:szCs w:val="17"/>
      <w:lang/>
    </w:rPr>
  </w:style>
  <w:style w:type="paragraph" w:customStyle="1" w:styleId="232">
    <w:name w:val="Основной текст (23)"/>
    <w:basedOn w:val="a6"/>
    <w:link w:val="231"/>
    <w:uiPriority w:val="99"/>
    <w:rsid w:val="00F409C6"/>
    <w:pPr>
      <w:widowControl/>
      <w:shd w:val="clear" w:color="auto" w:fill="FFFFFF"/>
      <w:spacing w:before="1320" w:after="840" w:line="0" w:lineRule="atLeast"/>
      <w:ind w:firstLine="709"/>
      <w:jc w:val="both"/>
    </w:pPr>
    <w:rPr>
      <w:rFonts w:ascii="Times New Roman" w:eastAsia="Times New Roman" w:hAnsi="Times New Roman"/>
      <w:sz w:val="18"/>
      <w:szCs w:val="18"/>
      <w:lang/>
    </w:rPr>
  </w:style>
  <w:style w:type="paragraph" w:customStyle="1" w:styleId="241">
    <w:name w:val="Основной текст (24)"/>
    <w:basedOn w:val="a6"/>
    <w:link w:val="240"/>
    <w:uiPriority w:val="99"/>
    <w:rsid w:val="00F409C6"/>
    <w:pPr>
      <w:widowControl/>
      <w:shd w:val="clear" w:color="auto" w:fill="FFFFFF"/>
      <w:spacing w:after="0" w:line="0" w:lineRule="atLeast"/>
      <w:ind w:firstLine="709"/>
      <w:jc w:val="both"/>
    </w:pPr>
    <w:rPr>
      <w:rFonts w:ascii="Times New Roman" w:eastAsia="Times New Roman" w:hAnsi="Times New Roman"/>
      <w:sz w:val="18"/>
      <w:szCs w:val="18"/>
      <w:lang/>
    </w:rPr>
  </w:style>
  <w:style w:type="paragraph" w:customStyle="1" w:styleId="251">
    <w:name w:val="Основной текст (25)"/>
    <w:basedOn w:val="a6"/>
    <w:link w:val="250"/>
    <w:uiPriority w:val="99"/>
    <w:rsid w:val="00F409C6"/>
    <w:pPr>
      <w:widowControl/>
      <w:shd w:val="clear" w:color="auto" w:fill="FFFFFF"/>
      <w:spacing w:after="0" w:line="0" w:lineRule="atLeast"/>
      <w:ind w:firstLine="709"/>
      <w:jc w:val="both"/>
    </w:pPr>
    <w:rPr>
      <w:rFonts w:ascii="Times New Roman" w:eastAsia="Times New Roman" w:hAnsi="Times New Roman"/>
      <w:sz w:val="18"/>
      <w:szCs w:val="18"/>
      <w:lang/>
    </w:rPr>
  </w:style>
  <w:style w:type="table" w:customStyle="1" w:styleId="431">
    <w:name w:val="Сетка таблицы4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9"/>
    <w:uiPriority w:val="99"/>
    <w:semiHidden/>
    <w:unhideWhenUsed/>
    <w:rsid w:val="00F409C6"/>
  </w:style>
  <w:style w:type="table" w:customStyle="1" w:styleId="522">
    <w:name w:val="Сетка таблицы52"/>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9"/>
    <w:uiPriority w:val="99"/>
    <w:semiHidden/>
    <w:unhideWhenUsed/>
    <w:rsid w:val="00F409C6"/>
  </w:style>
  <w:style w:type="character" w:customStyle="1" w:styleId="6f2">
    <w:name w:val="Заголовок №6_"/>
    <w:link w:val="6f3"/>
    <w:rsid w:val="00F409C6"/>
    <w:rPr>
      <w:rFonts w:ascii="Times New Roman" w:eastAsia="Times New Roman" w:hAnsi="Times New Roman"/>
      <w:sz w:val="18"/>
      <w:szCs w:val="18"/>
      <w:shd w:val="clear" w:color="auto" w:fill="FFFFFF"/>
    </w:rPr>
  </w:style>
  <w:style w:type="character" w:customStyle="1" w:styleId="5TimesNewRoman9pt">
    <w:name w:val="Основной текст (5) + Times New Roman;9 pt"/>
    <w:uiPriority w:val="99"/>
    <w:rsid w:val="00F409C6"/>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F409C6"/>
    <w:rPr>
      <w:rFonts w:ascii="Times New Roman" w:eastAsia="Times New Roman" w:hAnsi="Times New Roman"/>
      <w:sz w:val="18"/>
      <w:szCs w:val="18"/>
      <w:shd w:val="clear" w:color="auto" w:fill="FFFFFF"/>
    </w:rPr>
  </w:style>
  <w:style w:type="character" w:customStyle="1" w:styleId="Georgia11pt">
    <w:name w:val="Основной текст + Georgia;11 pt;Малые прописные"/>
    <w:uiPriority w:val="99"/>
    <w:rsid w:val="00F409C6"/>
    <w:rPr>
      <w:rFonts w:ascii="Georgia" w:eastAsia="Georgia" w:hAnsi="Georgia" w:cs="Georgia"/>
      <w:smallCaps/>
      <w:sz w:val="22"/>
      <w:szCs w:val="22"/>
      <w:shd w:val="clear" w:color="auto" w:fill="FFFFFF"/>
    </w:rPr>
  </w:style>
  <w:style w:type="character" w:customStyle="1" w:styleId="2ff3">
    <w:name w:val="Оглавление (2)_"/>
    <w:link w:val="2ff4"/>
    <w:uiPriority w:val="99"/>
    <w:rsid w:val="00F409C6"/>
    <w:rPr>
      <w:rFonts w:ascii="Times New Roman" w:eastAsia="Times New Roman" w:hAnsi="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F409C6"/>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F409C6"/>
    <w:rPr>
      <w:rFonts w:ascii="Times New Roman" w:eastAsia="Times New Roman" w:hAnsi="Times New Roman"/>
      <w:sz w:val="18"/>
      <w:szCs w:val="18"/>
      <w:shd w:val="clear" w:color="auto" w:fill="FFFFFF"/>
    </w:rPr>
  </w:style>
  <w:style w:type="character" w:customStyle="1" w:styleId="75pt0">
    <w:name w:val="Основной текст + 7;5 pt;Полужирный;Малые прописные"/>
    <w:uiPriority w:val="99"/>
    <w:rsid w:val="00F409C6"/>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F409C6"/>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F409C6"/>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F409C6"/>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F409C6"/>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F409C6"/>
    <w:rPr>
      <w:rFonts w:ascii="Times New Roman" w:eastAsia="Times New Roman" w:hAnsi="Times New Roman" w:cs="Times New Roman"/>
      <w:sz w:val="18"/>
      <w:szCs w:val="18"/>
      <w:shd w:val="clear" w:color="auto" w:fill="FFFFFF"/>
    </w:rPr>
  </w:style>
  <w:style w:type="character" w:customStyle="1" w:styleId="3fd">
    <w:name w:val="Оглавление (3)_"/>
    <w:link w:val="3fe"/>
    <w:uiPriority w:val="99"/>
    <w:rsid w:val="00F409C6"/>
    <w:rPr>
      <w:rFonts w:ascii="Times New Roman" w:eastAsia="Times New Roman" w:hAnsi="Times New Roman"/>
      <w:sz w:val="18"/>
      <w:szCs w:val="18"/>
      <w:shd w:val="clear" w:color="auto" w:fill="FFFFFF"/>
    </w:rPr>
  </w:style>
  <w:style w:type="character" w:customStyle="1" w:styleId="621pt">
    <w:name w:val="Заголовок №6 (2) + Интервал 1 pt"/>
    <w:uiPriority w:val="99"/>
    <w:rsid w:val="00F409C6"/>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F409C6"/>
    <w:rPr>
      <w:rFonts w:ascii="Georgia" w:eastAsia="Georgia" w:hAnsi="Georgia" w:cs="Georgia"/>
      <w:i/>
      <w:iCs/>
      <w:sz w:val="15"/>
      <w:szCs w:val="15"/>
      <w:shd w:val="clear" w:color="auto" w:fill="FFFFFF"/>
    </w:rPr>
  </w:style>
  <w:style w:type="character" w:customStyle="1" w:styleId="95pt">
    <w:name w:val="Основной текст + 9;5 pt"/>
    <w:uiPriority w:val="99"/>
    <w:rsid w:val="00F409C6"/>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F409C6"/>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F409C6"/>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rsid w:val="00F409C6"/>
    <w:pPr>
      <w:widowControl/>
      <w:shd w:val="clear" w:color="auto" w:fill="FFFFFF"/>
      <w:spacing w:after="300" w:line="0" w:lineRule="atLeast"/>
      <w:ind w:firstLine="709"/>
      <w:jc w:val="center"/>
      <w:outlineLvl w:val="5"/>
    </w:pPr>
    <w:rPr>
      <w:rFonts w:ascii="Times New Roman" w:eastAsia="Times New Roman" w:hAnsi="Times New Roman"/>
      <w:sz w:val="18"/>
      <w:szCs w:val="18"/>
      <w:lang/>
    </w:rPr>
  </w:style>
  <w:style w:type="paragraph" w:customStyle="1" w:styleId="621">
    <w:name w:val="Заголовок №6 (2)"/>
    <w:basedOn w:val="a6"/>
    <w:link w:val="620"/>
    <w:uiPriority w:val="99"/>
    <w:rsid w:val="00F409C6"/>
    <w:pPr>
      <w:widowControl/>
      <w:shd w:val="clear" w:color="auto" w:fill="FFFFFF"/>
      <w:spacing w:after="0" w:line="221" w:lineRule="exact"/>
      <w:ind w:firstLine="709"/>
      <w:jc w:val="both"/>
      <w:outlineLvl w:val="5"/>
    </w:pPr>
    <w:rPr>
      <w:rFonts w:ascii="Times New Roman" w:eastAsia="Times New Roman" w:hAnsi="Times New Roman"/>
      <w:sz w:val="18"/>
      <w:szCs w:val="18"/>
      <w:lang/>
    </w:rPr>
  </w:style>
  <w:style w:type="paragraph" w:customStyle="1" w:styleId="2ff4">
    <w:name w:val="Оглавление (2)"/>
    <w:basedOn w:val="a6"/>
    <w:link w:val="2ff3"/>
    <w:uiPriority w:val="99"/>
    <w:rsid w:val="00F409C6"/>
    <w:pPr>
      <w:widowControl/>
      <w:shd w:val="clear" w:color="auto" w:fill="FFFFFF"/>
      <w:spacing w:after="0" w:line="221" w:lineRule="exact"/>
      <w:ind w:firstLine="709"/>
      <w:jc w:val="both"/>
    </w:pPr>
    <w:rPr>
      <w:rFonts w:ascii="Times New Roman" w:eastAsia="Times New Roman" w:hAnsi="Times New Roman"/>
      <w:sz w:val="19"/>
      <w:szCs w:val="19"/>
      <w:lang/>
    </w:rPr>
  </w:style>
  <w:style w:type="paragraph" w:customStyle="1" w:styleId="225">
    <w:name w:val="Заголовок №2 (2)"/>
    <w:basedOn w:val="a6"/>
    <w:link w:val="224"/>
    <w:uiPriority w:val="99"/>
    <w:rsid w:val="00F409C6"/>
    <w:pPr>
      <w:widowControl/>
      <w:shd w:val="clear" w:color="auto" w:fill="FFFFFF"/>
      <w:spacing w:after="60" w:line="0" w:lineRule="atLeast"/>
      <w:ind w:firstLine="709"/>
      <w:jc w:val="both"/>
      <w:outlineLvl w:val="1"/>
    </w:pPr>
    <w:rPr>
      <w:rFonts w:ascii="Times New Roman" w:eastAsia="Times New Roman" w:hAnsi="Times New Roman"/>
      <w:sz w:val="18"/>
      <w:szCs w:val="18"/>
      <w:lang/>
    </w:rPr>
  </w:style>
  <w:style w:type="paragraph" w:customStyle="1" w:styleId="3fe">
    <w:name w:val="Оглавление (3)"/>
    <w:basedOn w:val="a6"/>
    <w:link w:val="3fd"/>
    <w:uiPriority w:val="99"/>
    <w:rsid w:val="00F409C6"/>
    <w:pPr>
      <w:widowControl/>
      <w:shd w:val="clear" w:color="auto" w:fill="FFFFFF"/>
      <w:spacing w:after="0" w:line="221" w:lineRule="exact"/>
      <w:ind w:firstLine="709"/>
      <w:jc w:val="both"/>
    </w:pPr>
    <w:rPr>
      <w:rFonts w:ascii="Times New Roman" w:eastAsia="Times New Roman" w:hAnsi="Times New Roman"/>
      <w:sz w:val="18"/>
      <w:szCs w:val="18"/>
      <w:lang/>
    </w:rPr>
  </w:style>
  <w:style w:type="table" w:customStyle="1" w:styleId="622">
    <w:name w:val="Сетка таблицы62"/>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rsid w:val="00F409C6"/>
    <w:rPr>
      <w:rFonts w:ascii="Times New Roman" w:eastAsia="Times New Roman" w:hAnsi="Times New Roman" w:cs="Times New Roman"/>
      <w:b/>
      <w:bCs/>
      <w:sz w:val="18"/>
      <w:szCs w:val="18"/>
      <w:shd w:val="clear" w:color="auto" w:fill="FFFFFF"/>
      <w:lang w:val="en-US" w:eastAsia="en-US" w:bidi="en-US"/>
    </w:rPr>
  </w:style>
  <w:style w:type="character" w:customStyle="1" w:styleId="2ff5">
    <w:name w:val="Основной текст (2) + Полужирный"/>
    <w:rsid w:val="00F409C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4"/>
    <w:uiPriority w:val="59"/>
    <w:rsid w:val="00F409C6"/>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9"/>
    <w:uiPriority w:val="99"/>
    <w:semiHidden/>
    <w:unhideWhenUsed/>
    <w:rsid w:val="00F409C6"/>
  </w:style>
  <w:style w:type="table" w:customStyle="1" w:styleId="1310">
    <w:name w:val="Сетка таблицы13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3">
    <w:name w:val="Основной текст16"/>
    <w:basedOn w:val="a6"/>
    <w:uiPriority w:val="99"/>
    <w:rsid w:val="00F409C6"/>
    <w:pPr>
      <w:widowControl/>
      <w:shd w:val="clear" w:color="auto" w:fill="FFFFFF"/>
      <w:spacing w:before="660" w:after="120" w:line="226" w:lineRule="exact"/>
      <w:ind w:hanging="3120"/>
      <w:jc w:val="center"/>
    </w:pPr>
    <w:rPr>
      <w:rFonts w:ascii="Times New Roman" w:eastAsia="Times New Roman" w:hAnsi="Times New Roman"/>
      <w:sz w:val="18"/>
      <w:szCs w:val="18"/>
      <w:lang w:eastAsia="ru-RU"/>
    </w:rPr>
  </w:style>
  <w:style w:type="table" w:customStyle="1" w:styleId="145">
    <w:name w:val="Сетка таблицы14"/>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F409C6"/>
    <w:rPr>
      <w:color w:val="808080"/>
    </w:rPr>
  </w:style>
  <w:style w:type="table" w:customStyle="1" w:styleId="153">
    <w:name w:val="Сетка таблицы15"/>
    <w:basedOn w:val="a8"/>
    <w:next w:val="aff4"/>
    <w:rsid w:val="00F409C6"/>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
    <w:name w:val="Нет списка81"/>
    <w:next w:val="a9"/>
    <w:uiPriority w:val="99"/>
    <w:semiHidden/>
    <w:unhideWhenUsed/>
    <w:rsid w:val="00F409C6"/>
  </w:style>
  <w:style w:type="table" w:customStyle="1" w:styleId="173">
    <w:name w:val="Сетка таблицы17"/>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3">
    <w:name w:val="Сетка таблицы18"/>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3">
    <w:name w:val="Сетка таблицы19"/>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
    <w:name w:val="Нет списка91"/>
    <w:next w:val="a9"/>
    <w:semiHidden/>
    <w:unhideWhenUsed/>
    <w:rsid w:val="00F409C6"/>
  </w:style>
  <w:style w:type="table" w:customStyle="1" w:styleId="203">
    <w:name w:val="Сетка таблицы20"/>
    <w:basedOn w:val="a8"/>
    <w:next w:val="aff4"/>
    <w:rsid w:val="00F409C6"/>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F409C6"/>
  </w:style>
  <w:style w:type="table" w:customStyle="1" w:styleId="2310">
    <w:name w:val="Сетка таблицы231"/>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0">
    <w:name w:val="Нет списка1211"/>
    <w:next w:val="a9"/>
    <w:uiPriority w:val="99"/>
    <w:semiHidden/>
    <w:unhideWhenUsed/>
    <w:rsid w:val="00F409C6"/>
  </w:style>
  <w:style w:type="table" w:customStyle="1" w:styleId="280">
    <w:name w:val="Сетка таблицы28"/>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1">
    <w:name w:val="Нет списка131"/>
    <w:next w:val="a9"/>
    <w:uiPriority w:val="99"/>
    <w:semiHidden/>
    <w:unhideWhenUsed/>
    <w:rsid w:val="00F409C6"/>
  </w:style>
  <w:style w:type="table" w:customStyle="1" w:styleId="290">
    <w:name w:val="Сетка таблицы29"/>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0">
    <w:name w:val="Нет списка141"/>
    <w:next w:val="a9"/>
    <w:uiPriority w:val="99"/>
    <w:semiHidden/>
    <w:unhideWhenUsed/>
    <w:rsid w:val="00F409C6"/>
  </w:style>
  <w:style w:type="table" w:customStyle="1" w:styleId="300">
    <w:name w:val="Сетка таблицы30"/>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9"/>
    <w:uiPriority w:val="99"/>
    <w:semiHidden/>
    <w:unhideWhenUsed/>
    <w:rsid w:val="00F409C6"/>
  </w:style>
  <w:style w:type="table" w:customStyle="1" w:styleId="3120">
    <w:name w:val="Сетка таблицы312"/>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
    <w:name w:val="Нет списка161"/>
    <w:next w:val="a9"/>
    <w:uiPriority w:val="99"/>
    <w:semiHidden/>
    <w:unhideWhenUsed/>
    <w:rsid w:val="00F409C6"/>
  </w:style>
  <w:style w:type="table" w:customStyle="1" w:styleId="3210">
    <w:name w:val="Сетка таблицы321"/>
    <w:basedOn w:val="a8"/>
    <w:next w:val="aff4"/>
    <w:uiPriority w:val="5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F409C6"/>
    <w:pPr>
      <w:widowControl/>
      <w:spacing w:before="100" w:beforeAutospacing="1" w:after="100" w:afterAutospacing="1" w:line="360" w:lineRule="auto"/>
    </w:pPr>
    <w:rPr>
      <w:rFonts w:ascii="Times New Roman" w:eastAsia="Times New Roman" w:hAnsi="Times New Roman"/>
      <w:sz w:val="24"/>
      <w:szCs w:val="24"/>
      <w:lang w:eastAsia="ru-RU"/>
    </w:rPr>
  </w:style>
  <w:style w:type="paragraph" w:customStyle="1" w:styleId="1ffa">
    <w:name w:val="Заголовок оглавления1"/>
    <w:basedOn w:val="1a"/>
    <w:next w:val="a6"/>
    <w:uiPriority w:val="39"/>
    <w:unhideWhenUsed/>
    <w:qFormat/>
    <w:rsid w:val="00F409C6"/>
    <w:pPr>
      <w:widowControl/>
      <w:pBdr>
        <w:bottom w:val="none" w:sz="0" w:space="0" w:color="auto"/>
      </w:pBdr>
      <w:spacing w:before="480"/>
      <w:outlineLvl w:val="9"/>
    </w:pPr>
    <w:rPr>
      <w:rFonts w:ascii="Cambria" w:hAnsi="Cambria"/>
      <w:bCs/>
      <w:color w:val="365F91"/>
      <w:szCs w:val="28"/>
    </w:rPr>
  </w:style>
  <w:style w:type="character" w:customStyle="1" w:styleId="149pt5">
    <w:name w:val="Основной текст (14) + 9 pt5"/>
    <w:uiPriority w:val="99"/>
    <w:rsid w:val="00F409C6"/>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F409C6"/>
    <w:pPr>
      <w:widowControl/>
      <w:spacing w:before="100" w:beforeAutospacing="1" w:after="100" w:afterAutospacing="1" w:line="360" w:lineRule="auto"/>
    </w:pPr>
    <w:rPr>
      <w:rFonts w:ascii="Times New Roman" w:eastAsia="Times New Roman" w:hAnsi="Times New Roman"/>
      <w:sz w:val="24"/>
      <w:szCs w:val="24"/>
      <w:lang w:eastAsia="ru-RU"/>
    </w:rPr>
  </w:style>
  <w:style w:type="character" w:customStyle="1" w:styleId="s3">
    <w:name w:val="s3"/>
    <w:basedOn w:val="a7"/>
    <w:uiPriority w:val="99"/>
    <w:rsid w:val="00F409C6"/>
  </w:style>
  <w:style w:type="character" w:customStyle="1" w:styleId="s2">
    <w:name w:val="s2"/>
    <w:basedOn w:val="a7"/>
    <w:uiPriority w:val="99"/>
    <w:rsid w:val="00F409C6"/>
  </w:style>
  <w:style w:type="table" w:customStyle="1" w:styleId="2100">
    <w:name w:val="Сетка таблицы210"/>
    <w:basedOn w:val="a8"/>
    <w:uiPriority w:val="5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F409C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F409C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1"/>
    <w:unhideWhenUsed/>
    <w:qFormat/>
    <w:rsid w:val="00F409C6"/>
    <w:pPr>
      <w:widowControl/>
      <w:spacing w:after="100"/>
      <w:ind w:left="660"/>
    </w:pPr>
    <w:rPr>
      <w:rFonts w:eastAsia="Times New Roman"/>
      <w:lang w:eastAsia="ru-RU"/>
    </w:rPr>
  </w:style>
  <w:style w:type="paragraph" w:customStyle="1" w:styleId="512">
    <w:name w:val="Оглавление 51"/>
    <w:basedOn w:val="a6"/>
    <w:next w:val="a6"/>
    <w:autoRedefine/>
    <w:uiPriority w:val="39"/>
    <w:unhideWhenUsed/>
    <w:rsid w:val="00F409C6"/>
    <w:pPr>
      <w:widowControl/>
      <w:spacing w:after="100"/>
      <w:ind w:left="880"/>
    </w:pPr>
    <w:rPr>
      <w:rFonts w:eastAsia="Times New Roman"/>
      <w:lang w:eastAsia="ru-RU"/>
    </w:rPr>
  </w:style>
  <w:style w:type="paragraph" w:customStyle="1" w:styleId="613">
    <w:name w:val="Оглавление 61"/>
    <w:basedOn w:val="a6"/>
    <w:next w:val="a6"/>
    <w:autoRedefine/>
    <w:uiPriority w:val="39"/>
    <w:unhideWhenUsed/>
    <w:rsid w:val="00F409C6"/>
    <w:pPr>
      <w:widowControl/>
      <w:spacing w:after="100"/>
      <w:ind w:left="1100"/>
    </w:pPr>
    <w:rPr>
      <w:rFonts w:eastAsia="Times New Roman"/>
      <w:lang w:eastAsia="ru-RU"/>
    </w:rPr>
  </w:style>
  <w:style w:type="paragraph" w:customStyle="1" w:styleId="712">
    <w:name w:val="Оглавление 71"/>
    <w:basedOn w:val="a6"/>
    <w:next w:val="a6"/>
    <w:autoRedefine/>
    <w:uiPriority w:val="39"/>
    <w:unhideWhenUsed/>
    <w:rsid w:val="00F409C6"/>
    <w:pPr>
      <w:widowControl/>
      <w:spacing w:after="100"/>
      <w:ind w:left="1320"/>
    </w:pPr>
    <w:rPr>
      <w:rFonts w:eastAsia="Times New Roman"/>
      <w:lang w:eastAsia="ru-RU"/>
    </w:rPr>
  </w:style>
  <w:style w:type="paragraph" w:customStyle="1" w:styleId="812">
    <w:name w:val="Оглавление 81"/>
    <w:basedOn w:val="a6"/>
    <w:next w:val="a6"/>
    <w:autoRedefine/>
    <w:uiPriority w:val="39"/>
    <w:unhideWhenUsed/>
    <w:rsid w:val="00F409C6"/>
    <w:pPr>
      <w:widowControl/>
      <w:spacing w:after="100"/>
      <w:ind w:left="1540"/>
    </w:pPr>
    <w:rPr>
      <w:rFonts w:eastAsia="Times New Roman"/>
      <w:lang w:eastAsia="ru-RU"/>
    </w:rPr>
  </w:style>
  <w:style w:type="paragraph" w:customStyle="1" w:styleId="911">
    <w:name w:val="Оглавление 91"/>
    <w:basedOn w:val="a6"/>
    <w:next w:val="a6"/>
    <w:autoRedefine/>
    <w:uiPriority w:val="39"/>
    <w:unhideWhenUsed/>
    <w:rsid w:val="00F409C6"/>
    <w:pPr>
      <w:widowControl/>
      <w:spacing w:after="100"/>
      <w:ind w:left="1760"/>
    </w:pPr>
    <w:rPr>
      <w:rFonts w:eastAsia="Times New Roman"/>
      <w:lang w:eastAsia="ru-RU"/>
    </w:rPr>
  </w:style>
  <w:style w:type="character" w:customStyle="1" w:styleId="614">
    <w:name w:val="Заголовок 6 Знак1"/>
    <w:uiPriority w:val="9"/>
    <w:semiHidden/>
    <w:rsid w:val="00F409C6"/>
    <w:rPr>
      <w:rFonts w:ascii="Calibri Light" w:eastAsia="Times New Roman" w:hAnsi="Calibri Light" w:cs="Times New Roman"/>
      <w:color w:val="1F4D78"/>
      <w:sz w:val="28"/>
      <w:szCs w:val="28"/>
      <w:lang w:val="en-US" w:eastAsia="ru-RU"/>
    </w:rPr>
  </w:style>
  <w:style w:type="character" w:customStyle="1" w:styleId="1ffb">
    <w:name w:val="Название Знак1"/>
    <w:rsid w:val="00F409C6"/>
    <w:rPr>
      <w:rFonts w:ascii="Calibri Light" w:eastAsia="Times New Roman" w:hAnsi="Calibri Light" w:cs="Times New Roman"/>
      <w:spacing w:val="-10"/>
      <w:kern w:val="28"/>
      <w:sz w:val="56"/>
      <w:szCs w:val="56"/>
      <w:lang w:val="en-US" w:eastAsia="ru-RU"/>
    </w:rPr>
  </w:style>
  <w:style w:type="character" w:customStyle="1" w:styleId="afffffff1">
    <w:name w:val="Маркеры списка"/>
    <w:rsid w:val="00F409C6"/>
    <w:rPr>
      <w:rFonts w:ascii="OpenSymbol" w:eastAsia="OpenSymbol" w:hAnsi="OpenSymbol" w:cs="OpenSymbol"/>
    </w:rPr>
  </w:style>
  <w:style w:type="character" w:customStyle="1" w:styleId="afffffff2">
    <w:name w:val="Символ нумерации"/>
    <w:rsid w:val="00F409C6"/>
  </w:style>
  <w:style w:type="paragraph" w:customStyle="1" w:styleId="1ffc">
    <w:name w:val="Заголовок1"/>
    <w:basedOn w:val="a6"/>
    <w:next w:val="affa"/>
    <w:rsid w:val="00F409C6"/>
    <w:pPr>
      <w:keepNext/>
      <w:widowControl/>
      <w:spacing w:before="240" w:after="120"/>
    </w:pPr>
    <w:rPr>
      <w:rFonts w:ascii="Liberation Sans" w:eastAsia="Droid Sans Fallback" w:hAnsi="Liberation Sans" w:cs="FreeSans"/>
      <w:sz w:val="28"/>
      <w:szCs w:val="28"/>
      <w:lang w:eastAsia="ru-RU"/>
    </w:rPr>
  </w:style>
  <w:style w:type="paragraph" w:customStyle="1" w:styleId="1ffd">
    <w:name w:val="Указатель1"/>
    <w:basedOn w:val="a6"/>
    <w:rsid w:val="00F409C6"/>
    <w:pPr>
      <w:widowControl/>
      <w:suppressLineNumbers/>
    </w:pPr>
    <w:rPr>
      <w:rFonts w:eastAsia="Times New Roman" w:cs="FreeSans"/>
      <w:lang w:eastAsia="ru-RU"/>
    </w:rPr>
  </w:style>
  <w:style w:type="paragraph" w:customStyle="1" w:styleId="1-31">
    <w:name w:val="Средняя заливка 1 - Акцент 31"/>
    <w:basedOn w:val="a6"/>
    <w:next w:val="a6"/>
    <w:link w:val="1-3"/>
    <w:uiPriority w:val="29"/>
    <w:qFormat/>
    <w:rsid w:val="00F409C6"/>
    <w:pPr>
      <w:widowControl/>
    </w:pPr>
    <w:rPr>
      <w:rFonts w:eastAsia="Times New Roman"/>
      <w:i/>
      <w:iCs/>
      <w:color w:val="000000"/>
      <w:sz w:val="20"/>
      <w:szCs w:val="20"/>
      <w:lang/>
    </w:rPr>
  </w:style>
  <w:style w:type="character" w:customStyle="1" w:styleId="1-3">
    <w:name w:val="Средняя заливка 1 - Акцент 3 Знак"/>
    <w:link w:val="1-31"/>
    <w:uiPriority w:val="29"/>
    <w:rsid w:val="00F409C6"/>
    <w:rPr>
      <w:rFonts w:eastAsia="Times New Roman"/>
      <w:i/>
      <w:iCs/>
      <w:color w:val="000000"/>
    </w:rPr>
  </w:style>
  <w:style w:type="character" w:customStyle="1" w:styleId="513">
    <w:name w:val="Таблица простая 51"/>
    <w:uiPriority w:val="31"/>
    <w:qFormat/>
    <w:rsid w:val="00F409C6"/>
    <w:rPr>
      <w:smallCaps/>
      <w:color w:val="DA1F28"/>
      <w:u w:val="single"/>
    </w:rPr>
  </w:style>
  <w:style w:type="character" w:customStyle="1" w:styleId="1ffe">
    <w:name w:val="Сетка таблицы светлая1"/>
    <w:uiPriority w:val="32"/>
    <w:qFormat/>
    <w:rsid w:val="00F409C6"/>
    <w:rPr>
      <w:b/>
      <w:bCs/>
      <w:smallCaps/>
      <w:color w:val="DA1F28"/>
      <w:spacing w:val="5"/>
      <w:u w:val="single"/>
    </w:rPr>
  </w:style>
  <w:style w:type="character" w:customStyle="1" w:styleId="-110">
    <w:name w:val="Таблица-сетка 1 светлая1"/>
    <w:uiPriority w:val="33"/>
    <w:qFormat/>
    <w:rsid w:val="00F409C6"/>
    <w:rPr>
      <w:b/>
      <w:bCs/>
      <w:smallCaps/>
      <w:spacing w:val="5"/>
    </w:rPr>
  </w:style>
  <w:style w:type="numbering" w:customStyle="1" w:styleId="1710">
    <w:name w:val="Нет списка171"/>
    <w:next w:val="a9"/>
    <w:uiPriority w:val="99"/>
    <w:semiHidden/>
    <w:unhideWhenUsed/>
    <w:rsid w:val="00F409C6"/>
  </w:style>
  <w:style w:type="numbering" w:customStyle="1" w:styleId="1810">
    <w:name w:val="Нет списка181"/>
    <w:next w:val="a9"/>
    <w:uiPriority w:val="99"/>
    <w:semiHidden/>
    <w:unhideWhenUsed/>
    <w:rsid w:val="00F409C6"/>
  </w:style>
  <w:style w:type="table" w:customStyle="1" w:styleId="340">
    <w:name w:val="Сетка таблицы34"/>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F409C6"/>
  </w:style>
  <w:style w:type="numbering" w:customStyle="1" w:styleId="233">
    <w:name w:val="Нет списка23"/>
    <w:next w:val="a9"/>
    <w:uiPriority w:val="99"/>
    <w:semiHidden/>
    <w:unhideWhenUsed/>
    <w:rsid w:val="00F409C6"/>
  </w:style>
  <w:style w:type="table" w:customStyle="1" w:styleId="2130">
    <w:name w:val="Сетка таблицы21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F409C6"/>
  </w:style>
  <w:style w:type="table" w:customStyle="1" w:styleId="350">
    <w:name w:val="Сетка таблицы35"/>
    <w:basedOn w:val="a8"/>
    <w:next w:val="aff4"/>
    <w:uiPriority w:val="59"/>
    <w:rsid w:val="00F409C6"/>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F409C6"/>
  </w:style>
  <w:style w:type="table" w:customStyle="1" w:styleId="440">
    <w:name w:val="Сетка таблицы44"/>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F409C6"/>
  </w:style>
  <w:style w:type="numbering" w:customStyle="1" w:styleId="623">
    <w:name w:val="Нет списка62"/>
    <w:next w:val="a9"/>
    <w:uiPriority w:val="99"/>
    <w:semiHidden/>
    <w:unhideWhenUsed/>
    <w:rsid w:val="00F409C6"/>
  </w:style>
  <w:style w:type="table" w:customStyle="1" w:styleId="630">
    <w:name w:val="Сетка таблицы6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4"/>
    <w:uiPriority w:val="59"/>
    <w:rsid w:val="00F409C6"/>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9"/>
    <w:uiPriority w:val="99"/>
    <w:semiHidden/>
    <w:unhideWhenUsed/>
    <w:rsid w:val="00F409C6"/>
  </w:style>
  <w:style w:type="table" w:customStyle="1" w:styleId="1320">
    <w:name w:val="Сетка таблицы132"/>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0">
    <w:name w:val="Нет списка191"/>
    <w:next w:val="a9"/>
    <w:uiPriority w:val="99"/>
    <w:semiHidden/>
    <w:unhideWhenUsed/>
    <w:rsid w:val="00F409C6"/>
  </w:style>
  <w:style w:type="numbering" w:customStyle="1" w:styleId="1101">
    <w:name w:val="Нет списка110"/>
    <w:next w:val="a9"/>
    <w:uiPriority w:val="99"/>
    <w:semiHidden/>
    <w:unhideWhenUsed/>
    <w:rsid w:val="00F409C6"/>
  </w:style>
  <w:style w:type="table" w:customStyle="1" w:styleId="360">
    <w:name w:val="Сетка таблицы36"/>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F409C6"/>
  </w:style>
  <w:style w:type="numbering" w:customStyle="1" w:styleId="243">
    <w:name w:val="Нет списка24"/>
    <w:next w:val="a9"/>
    <w:uiPriority w:val="99"/>
    <w:semiHidden/>
    <w:unhideWhenUsed/>
    <w:rsid w:val="00F409C6"/>
  </w:style>
  <w:style w:type="table" w:customStyle="1" w:styleId="2140">
    <w:name w:val="Сетка таблицы214"/>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F409C6"/>
  </w:style>
  <w:style w:type="table" w:customStyle="1" w:styleId="370">
    <w:name w:val="Сетка таблицы37"/>
    <w:basedOn w:val="a8"/>
    <w:next w:val="aff4"/>
    <w:uiPriority w:val="59"/>
    <w:rsid w:val="00F409C6"/>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F409C6"/>
  </w:style>
  <w:style w:type="table" w:customStyle="1" w:styleId="450">
    <w:name w:val="Сетка таблицы45"/>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F409C6"/>
  </w:style>
  <w:style w:type="numbering" w:customStyle="1" w:styleId="631">
    <w:name w:val="Нет списка63"/>
    <w:next w:val="a9"/>
    <w:uiPriority w:val="99"/>
    <w:semiHidden/>
    <w:unhideWhenUsed/>
    <w:rsid w:val="00F409C6"/>
  </w:style>
  <w:style w:type="table" w:customStyle="1" w:styleId="640">
    <w:name w:val="Сетка таблицы64"/>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F409C6"/>
  </w:style>
  <w:style w:type="table" w:customStyle="1" w:styleId="1330">
    <w:name w:val="Сетка таблицы133"/>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0">
    <w:name w:val="Нет списка811"/>
    <w:next w:val="a9"/>
    <w:uiPriority w:val="99"/>
    <w:semiHidden/>
    <w:unhideWhenUsed/>
    <w:rsid w:val="00F409C6"/>
  </w:style>
  <w:style w:type="numbering" w:customStyle="1" w:styleId="9110">
    <w:name w:val="Нет списка911"/>
    <w:next w:val="a9"/>
    <w:semiHidden/>
    <w:unhideWhenUsed/>
    <w:rsid w:val="00F409C6"/>
  </w:style>
  <w:style w:type="table" w:customStyle="1" w:styleId="2150">
    <w:name w:val="Сетка таблицы215"/>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1">
    <w:name w:val="Нет списка1011"/>
    <w:next w:val="a9"/>
    <w:uiPriority w:val="99"/>
    <w:semiHidden/>
    <w:unhideWhenUsed/>
    <w:rsid w:val="00F409C6"/>
  </w:style>
  <w:style w:type="table" w:customStyle="1" w:styleId="2320">
    <w:name w:val="Сетка таблицы232"/>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F409C6"/>
  </w:style>
  <w:style w:type="numbering" w:customStyle="1" w:styleId="13110">
    <w:name w:val="Нет списка1311"/>
    <w:next w:val="a9"/>
    <w:uiPriority w:val="99"/>
    <w:semiHidden/>
    <w:unhideWhenUsed/>
    <w:rsid w:val="00F409C6"/>
  </w:style>
  <w:style w:type="numbering" w:customStyle="1" w:styleId="1411">
    <w:name w:val="Нет списка1411"/>
    <w:next w:val="a9"/>
    <w:uiPriority w:val="99"/>
    <w:semiHidden/>
    <w:unhideWhenUsed/>
    <w:rsid w:val="00F409C6"/>
  </w:style>
  <w:style w:type="numbering" w:customStyle="1" w:styleId="1511">
    <w:name w:val="Нет списка1511"/>
    <w:next w:val="a9"/>
    <w:uiPriority w:val="99"/>
    <w:semiHidden/>
    <w:unhideWhenUsed/>
    <w:rsid w:val="00F409C6"/>
  </w:style>
  <w:style w:type="table" w:customStyle="1" w:styleId="3130">
    <w:name w:val="Сетка таблицы313"/>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4"/>
    <w:uiPriority w:val="5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F409C6"/>
  </w:style>
  <w:style w:type="paragraph" w:customStyle="1" w:styleId="xl68">
    <w:name w:val="xl68"/>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9">
    <w:name w:val="xl69"/>
    <w:basedOn w:val="a6"/>
    <w:rsid w:val="00F409C6"/>
    <w:pPr>
      <w:widowControl/>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70">
    <w:name w:val="xl70"/>
    <w:basedOn w:val="a6"/>
    <w:rsid w:val="00F409C6"/>
    <w:pPr>
      <w:widowControl/>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71">
    <w:name w:val="xl71"/>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sz w:val="26"/>
      <w:szCs w:val="26"/>
      <w:lang w:eastAsia="ru-RU"/>
    </w:rPr>
  </w:style>
  <w:style w:type="table" w:customStyle="1" w:styleId="400">
    <w:name w:val="Сетка таблицы40"/>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6">
    <w:name w:val="Обычный2"/>
    <w:rsid w:val="00F409C6"/>
    <w:pPr>
      <w:spacing w:line="276" w:lineRule="auto"/>
    </w:pPr>
    <w:rPr>
      <w:rFonts w:ascii="Arial" w:eastAsia="Arial" w:hAnsi="Arial" w:cs="Arial"/>
      <w:color w:val="000000"/>
      <w:sz w:val="22"/>
      <w:szCs w:val="22"/>
    </w:rPr>
  </w:style>
  <w:style w:type="paragraph" w:customStyle="1" w:styleId="3ff">
    <w:name w:val="Обычный3"/>
    <w:rsid w:val="00F409C6"/>
    <w:pPr>
      <w:spacing w:line="276" w:lineRule="auto"/>
    </w:pPr>
    <w:rPr>
      <w:rFonts w:ascii="Arial" w:eastAsia="Arial" w:hAnsi="Arial" w:cs="Arial"/>
      <w:color w:val="000000"/>
      <w:sz w:val="22"/>
      <w:szCs w:val="22"/>
    </w:rPr>
  </w:style>
  <w:style w:type="paragraph" w:customStyle="1" w:styleId="Textbody">
    <w:name w:val="Text body"/>
    <w:basedOn w:val="Standard"/>
    <w:rsid w:val="00F409C6"/>
    <w:pPr>
      <w:widowControl w:val="0"/>
      <w:spacing w:after="140" w:line="288" w:lineRule="auto"/>
    </w:pPr>
    <w:rPr>
      <w:rFonts w:ascii="Liberation Serif" w:eastAsia="SimSun" w:hAnsi="Liberation Serif" w:cs="Arial"/>
      <w:sz w:val="24"/>
      <w:szCs w:val="24"/>
      <w:lang w:bidi="hi-IN"/>
    </w:rPr>
  </w:style>
  <w:style w:type="paragraph" w:customStyle="1" w:styleId="TableContents">
    <w:name w:val="Table Contents"/>
    <w:basedOn w:val="Standard"/>
    <w:rsid w:val="00F409C6"/>
    <w:pPr>
      <w:widowControl w:val="0"/>
      <w:spacing w:after="0" w:line="240" w:lineRule="auto"/>
    </w:pPr>
    <w:rPr>
      <w:rFonts w:ascii="Liberation Serif" w:eastAsia="SimSun" w:hAnsi="Liberation Serif" w:cs="Arial"/>
      <w:sz w:val="24"/>
      <w:szCs w:val="24"/>
      <w:lang w:bidi="hi-IN"/>
    </w:rPr>
  </w:style>
  <w:style w:type="paragraph" w:customStyle="1" w:styleId="Footnote0">
    <w:name w:val="Footnote"/>
    <w:basedOn w:val="Standard"/>
    <w:rsid w:val="00F409C6"/>
    <w:pPr>
      <w:widowControl w:val="0"/>
      <w:suppressLineNumbers/>
      <w:spacing w:after="0" w:line="240" w:lineRule="auto"/>
      <w:ind w:left="339" w:hanging="339"/>
    </w:pPr>
    <w:rPr>
      <w:rFonts w:ascii="Liberation Serif" w:eastAsia="SimSun" w:hAnsi="Liberation Serif" w:cs="Arial"/>
      <w:sz w:val="20"/>
      <w:szCs w:val="20"/>
      <w:lang w:bidi="hi-IN"/>
    </w:rPr>
  </w:style>
  <w:style w:type="numbering" w:customStyle="1" w:styleId="WWNum61">
    <w:name w:val="WWNum61"/>
    <w:basedOn w:val="a9"/>
    <w:rsid w:val="00F409C6"/>
    <w:pPr>
      <w:numPr>
        <w:numId w:val="124"/>
      </w:numPr>
    </w:pPr>
  </w:style>
  <w:style w:type="numbering" w:customStyle="1" w:styleId="WWNum2">
    <w:name w:val="WWNum2"/>
    <w:basedOn w:val="a9"/>
    <w:rsid w:val="00F409C6"/>
    <w:pPr>
      <w:numPr>
        <w:numId w:val="125"/>
      </w:numPr>
    </w:pPr>
  </w:style>
  <w:style w:type="numbering" w:customStyle="1" w:styleId="WWNum31">
    <w:name w:val="WWNum31"/>
    <w:basedOn w:val="a9"/>
    <w:rsid w:val="00F409C6"/>
    <w:pPr>
      <w:numPr>
        <w:numId w:val="126"/>
      </w:numPr>
    </w:pPr>
  </w:style>
  <w:style w:type="paragraph" w:customStyle="1" w:styleId="a3">
    <w:name w:val="Перечисление"/>
    <w:basedOn w:val="-310"/>
    <w:link w:val="afffffff3"/>
    <w:uiPriority w:val="99"/>
    <w:qFormat/>
    <w:rsid w:val="00F409C6"/>
    <w:pPr>
      <w:numPr>
        <w:numId w:val="127"/>
      </w:numPr>
      <w:suppressAutoHyphens w:val="0"/>
      <w:spacing w:after="60" w:line="240" w:lineRule="auto"/>
      <w:contextualSpacing w:val="0"/>
    </w:pPr>
    <w:rPr>
      <w:sz w:val="20"/>
      <w:szCs w:val="20"/>
      <w:lang/>
    </w:rPr>
  </w:style>
  <w:style w:type="character" w:customStyle="1" w:styleId="afffffff3">
    <w:name w:val="Перечисление Знак"/>
    <w:link w:val="a3"/>
    <w:uiPriority w:val="99"/>
    <w:rsid w:val="00F409C6"/>
    <w:rPr>
      <w:rFonts w:ascii="Times New Roman" w:hAnsi="Times New Roman"/>
      <w:lang w:eastAsia="en-US"/>
    </w:rPr>
  </w:style>
  <w:style w:type="paragraph" w:customStyle="1" w:styleId="a1">
    <w:name w:val="НОМЕРА"/>
    <w:basedOn w:val="aff"/>
    <w:link w:val="afffffff4"/>
    <w:uiPriority w:val="99"/>
    <w:qFormat/>
    <w:rsid w:val="00F409C6"/>
    <w:pPr>
      <w:numPr>
        <w:numId w:val="128"/>
      </w:numPr>
      <w:spacing w:before="0" w:beforeAutospacing="0" w:after="0" w:afterAutospacing="0"/>
      <w:jc w:val="both"/>
    </w:pPr>
    <w:rPr>
      <w:rFonts w:ascii="Arial Narrow" w:eastAsia="Calibri" w:hAnsi="Arial Narrow"/>
      <w:sz w:val="18"/>
      <w:szCs w:val="18"/>
      <w:lang w:eastAsia="en-US"/>
    </w:rPr>
  </w:style>
  <w:style w:type="character" w:customStyle="1" w:styleId="afffffff4">
    <w:name w:val="НОМЕРА Знак"/>
    <w:link w:val="a1"/>
    <w:uiPriority w:val="99"/>
    <w:rsid w:val="00F409C6"/>
    <w:rPr>
      <w:rFonts w:ascii="Arial Narrow" w:hAnsi="Arial Narrow"/>
      <w:sz w:val="18"/>
      <w:szCs w:val="18"/>
      <w:lang w:eastAsia="en-US"/>
    </w:rPr>
  </w:style>
  <w:style w:type="paragraph" w:customStyle="1" w:styleId="-311">
    <w:name w:val="Светлый список - Акцент 31"/>
    <w:hidden/>
    <w:uiPriority w:val="99"/>
    <w:semiHidden/>
    <w:rsid w:val="00F409C6"/>
    <w:rPr>
      <w:rFonts w:ascii="Times New Roman" w:hAnsi="Times New Roman"/>
      <w:sz w:val="28"/>
      <w:szCs w:val="22"/>
      <w:lang w:eastAsia="en-US"/>
    </w:rPr>
  </w:style>
  <w:style w:type="paragraph" w:customStyle="1" w:styleId="4f5">
    <w:name w:val="Обычный4"/>
    <w:rsid w:val="00F409C6"/>
    <w:pPr>
      <w:spacing w:line="360" w:lineRule="auto"/>
      <w:ind w:firstLine="709"/>
      <w:jc w:val="both"/>
    </w:pPr>
    <w:rPr>
      <w:rFonts w:ascii="Times New Roman" w:eastAsia="Times New Roman" w:hAnsi="Times New Roman"/>
      <w:color w:val="000000"/>
      <w:sz w:val="28"/>
      <w:szCs w:val="28"/>
    </w:rPr>
  </w:style>
  <w:style w:type="paragraph" w:styleId="afffffff5">
    <w:name w:val="Plain Text"/>
    <w:basedOn w:val="a6"/>
    <w:link w:val="afffffff6"/>
    <w:rsid w:val="00F409C6"/>
    <w:pPr>
      <w:widowControl/>
      <w:spacing w:after="0" w:line="240" w:lineRule="auto"/>
    </w:pPr>
    <w:rPr>
      <w:rFonts w:ascii="Consolas" w:hAnsi="Consolas"/>
      <w:sz w:val="21"/>
      <w:szCs w:val="21"/>
      <w:lang w:val="en-US" w:bidi="en-US"/>
    </w:rPr>
  </w:style>
  <w:style w:type="character" w:customStyle="1" w:styleId="afffffff6">
    <w:name w:val="Текст Знак"/>
    <w:link w:val="afffffff5"/>
    <w:rsid w:val="00F409C6"/>
    <w:rPr>
      <w:rFonts w:ascii="Consolas" w:hAnsi="Consolas"/>
      <w:sz w:val="21"/>
      <w:szCs w:val="21"/>
      <w:lang w:val="en-US" w:bidi="en-US"/>
    </w:rPr>
  </w:style>
  <w:style w:type="paragraph" w:customStyle="1" w:styleId="LO-normal">
    <w:name w:val="LO-normal"/>
    <w:uiPriority w:val="99"/>
    <w:rsid w:val="00F409C6"/>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F409C6"/>
  </w:style>
  <w:style w:type="numbering" w:customStyle="1" w:styleId="253">
    <w:name w:val="Нет списка25"/>
    <w:next w:val="a9"/>
    <w:uiPriority w:val="99"/>
    <w:semiHidden/>
    <w:unhideWhenUsed/>
    <w:rsid w:val="00F409C6"/>
  </w:style>
  <w:style w:type="table" w:customStyle="1" w:styleId="480">
    <w:name w:val="Сетка таблицы48"/>
    <w:basedOn w:val="a8"/>
    <w:next w:val="aff4"/>
    <w:uiPriority w:val="5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7">
    <w:name w:val="заголовок столбца Знак"/>
    <w:link w:val="afffffff8"/>
    <w:locked/>
    <w:rsid w:val="00F409C6"/>
    <w:rPr>
      <w:b/>
      <w:color w:val="000000"/>
      <w:sz w:val="16"/>
      <w:lang w:eastAsia="ar-SA"/>
    </w:rPr>
  </w:style>
  <w:style w:type="paragraph" w:customStyle="1" w:styleId="afffffff8">
    <w:name w:val="заголовок столбца"/>
    <w:basedOn w:val="a6"/>
    <w:link w:val="afffffff7"/>
    <w:rsid w:val="00F409C6"/>
    <w:pPr>
      <w:widowControl/>
      <w:suppressAutoHyphens/>
      <w:snapToGrid w:val="0"/>
      <w:spacing w:after="120" w:line="240" w:lineRule="auto"/>
      <w:jc w:val="center"/>
    </w:pPr>
    <w:rPr>
      <w:b/>
      <w:color w:val="000000"/>
      <w:sz w:val="16"/>
      <w:szCs w:val="20"/>
      <w:lang w:eastAsia="ar-SA"/>
    </w:rPr>
  </w:style>
  <w:style w:type="character" w:customStyle="1" w:styleId="s4">
    <w:name w:val="s4"/>
    <w:rsid w:val="00F409C6"/>
  </w:style>
  <w:style w:type="numbering" w:customStyle="1" w:styleId="1141">
    <w:name w:val="Нет списка114"/>
    <w:next w:val="a9"/>
    <w:uiPriority w:val="99"/>
    <w:semiHidden/>
    <w:unhideWhenUsed/>
    <w:rsid w:val="00F409C6"/>
  </w:style>
  <w:style w:type="paragraph" w:customStyle="1" w:styleId="normacttext">
    <w:name w:val="norm_act_text"/>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4">
    <w:name w:val="Основной текст (12) + Не курсив"/>
    <w:rsid w:val="00F409C6"/>
    <w:rPr>
      <w:rFonts w:ascii="Times New Roman" w:eastAsia="Times New Roman" w:hAnsi="Times New Roman" w:cs="Times New Roman"/>
      <w:b w:val="0"/>
      <w:bCs w:val="0"/>
      <w:i/>
      <w:iCs/>
      <w:smallCaps w:val="0"/>
      <w:strike w:val="0"/>
      <w:spacing w:val="0"/>
      <w:sz w:val="22"/>
      <w:szCs w:val="22"/>
    </w:rPr>
  </w:style>
  <w:style w:type="paragraph" w:customStyle="1" w:styleId="680">
    <w:name w:val="Основной текст68"/>
    <w:basedOn w:val="a6"/>
    <w:rsid w:val="00F409C6"/>
    <w:pPr>
      <w:widowControl/>
      <w:shd w:val="clear" w:color="auto" w:fill="FFFFFF"/>
      <w:spacing w:after="780" w:line="211" w:lineRule="exact"/>
      <w:jc w:val="right"/>
    </w:pPr>
    <w:rPr>
      <w:sz w:val="20"/>
      <w:szCs w:val="20"/>
      <w:shd w:val="clear" w:color="auto" w:fill="FFFFFF"/>
    </w:rPr>
  </w:style>
  <w:style w:type="paragraph" w:customStyle="1" w:styleId="xl72">
    <w:name w:val="xl72"/>
    <w:basedOn w:val="a6"/>
    <w:rsid w:val="00F409C6"/>
    <w:pPr>
      <w:widowControl/>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6"/>
    <w:rsid w:val="00F409C6"/>
    <w:pPr>
      <w:widowControl/>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6"/>
    <w:rsid w:val="00F409C6"/>
    <w:pPr>
      <w:widowControl/>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6"/>
    <w:rsid w:val="00F409C6"/>
    <w:pPr>
      <w:widowControl/>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6"/>
    <w:rsid w:val="00F409C6"/>
    <w:pPr>
      <w:widowControl/>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6"/>
    <w:rsid w:val="00F409C6"/>
    <w:pPr>
      <w:widowControl/>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6"/>
    <w:rsid w:val="00F409C6"/>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6"/>
    <w:rsid w:val="00F409C6"/>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6"/>
    <w:rsid w:val="00F409C6"/>
    <w:pPr>
      <w:widowControl/>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6"/>
    <w:rsid w:val="00F409C6"/>
    <w:pPr>
      <w:widowControl/>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6"/>
    <w:rsid w:val="00F409C6"/>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6"/>
    <w:rsid w:val="00F409C6"/>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6"/>
    <w:rsid w:val="00F409C6"/>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6"/>
    <w:rsid w:val="00F409C6"/>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6"/>
    <w:rsid w:val="00F409C6"/>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6"/>
    <w:rsid w:val="00F409C6"/>
    <w:pPr>
      <w:widowControl/>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6"/>
    <w:rsid w:val="00F409C6"/>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6"/>
    <w:rsid w:val="00F409C6"/>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6"/>
    <w:rsid w:val="00F409C6"/>
    <w:pPr>
      <w:widowControl/>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6"/>
    <w:rsid w:val="00F409C6"/>
    <w:pPr>
      <w:widowControl/>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6"/>
    <w:rsid w:val="00F409C6"/>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6"/>
    <w:rsid w:val="00F409C6"/>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6"/>
    <w:rsid w:val="00F409C6"/>
    <w:pPr>
      <w:widowControl/>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6"/>
    <w:rsid w:val="00F409C6"/>
    <w:pPr>
      <w:widowControl/>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6"/>
    <w:rsid w:val="00F409C6"/>
    <w:pPr>
      <w:widowControl/>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6"/>
    <w:rsid w:val="00F409C6"/>
    <w:pPr>
      <w:widowControl/>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6"/>
    <w:rsid w:val="00F409C6"/>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6"/>
    <w:rsid w:val="00F409C6"/>
    <w:pPr>
      <w:widowControl/>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6"/>
    <w:rsid w:val="00F409C6"/>
    <w:pPr>
      <w:widowControl/>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6"/>
    <w:rsid w:val="00F409C6"/>
    <w:pPr>
      <w:widowControl/>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6"/>
    <w:rsid w:val="00F409C6"/>
    <w:pPr>
      <w:widowControl/>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6"/>
    <w:rsid w:val="00F409C6"/>
    <w:pPr>
      <w:widowControl/>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6"/>
    <w:rsid w:val="00F409C6"/>
    <w:pPr>
      <w:widowControl/>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6"/>
    <w:rsid w:val="00F409C6"/>
    <w:pPr>
      <w:widowControl/>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6"/>
    <w:rsid w:val="00F409C6"/>
    <w:pPr>
      <w:widowControl/>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6"/>
    <w:rsid w:val="00F409C6"/>
    <w:pPr>
      <w:widowControl/>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6"/>
    <w:rsid w:val="00F409C6"/>
    <w:pPr>
      <w:widowControl/>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6"/>
    <w:rsid w:val="00F409C6"/>
    <w:pPr>
      <w:widowControl/>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6"/>
    <w:rsid w:val="00F409C6"/>
    <w:pPr>
      <w:widowControl/>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6"/>
    <w:rsid w:val="00F409C6"/>
    <w:pPr>
      <w:widowControl/>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6"/>
    <w:rsid w:val="00F409C6"/>
    <w:pPr>
      <w:widowControl/>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6"/>
    <w:rsid w:val="00F409C6"/>
    <w:pPr>
      <w:widowControl/>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6"/>
    <w:rsid w:val="00F409C6"/>
    <w:pPr>
      <w:widowControl/>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6"/>
    <w:rsid w:val="00F409C6"/>
    <w:pPr>
      <w:widowControl/>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6"/>
    <w:rsid w:val="00F409C6"/>
    <w:pPr>
      <w:widowControl/>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6"/>
    <w:rsid w:val="00F409C6"/>
    <w:pPr>
      <w:widowControl/>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6"/>
    <w:rsid w:val="00F409C6"/>
    <w:pPr>
      <w:widowControl/>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1312">
    <w:name w:val="Основной текст (13)1"/>
    <w:basedOn w:val="a6"/>
    <w:rsid w:val="00F409C6"/>
    <w:pPr>
      <w:widowControl/>
      <w:shd w:val="clear" w:color="auto" w:fill="FFFFFF"/>
      <w:spacing w:before="420" w:after="180" w:line="360" w:lineRule="exact"/>
      <w:jc w:val="center"/>
    </w:pPr>
    <w:rPr>
      <w:sz w:val="34"/>
      <w:szCs w:val="34"/>
    </w:rPr>
  </w:style>
  <w:style w:type="character" w:customStyle="1" w:styleId="dash0421005f0442005f0440005f043e005f0433005f0438005f0439005f005fchar1char1">
    <w:name w:val="dash0421_005f0442_005f0440_005f043e_005f0433_005f0438_005f0439_005f_005fchar1__char1"/>
    <w:rsid w:val="00F409C6"/>
    <w:rPr>
      <w:rFonts w:cs="Times New Roman"/>
      <w:b/>
      <w:bCs/>
    </w:rPr>
  </w:style>
  <w:style w:type="paragraph" w:customStyle="1" w:styleId="book0">
    <w:name w:val="book"/>
    <w:basedOn w:val="a6"/>
    <w:uiPriority w:val="99"/>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efinition">
    <w:name w:val="definition"/>
    <w:rsid w:val="00F409C6"/>
    <w:rPr>
      <w:rFonts w:cs="Times New Roman"/>
    </w:rPr>
  </w:style>
  <w:style w:type="character" w:customStyle="1" w:styleId="afffffa">
    <w:name w:val="Цитата Знак"/>
    <w:link w:val="afffff9"/>
    <w:rsid w:val="00F409C6"/>
    <w:rPr>
      <w:rFonts w:ascii="Times New Roman" w:eastAsia="Times New Roman" w:hAnsi="Times New Roman"/>
      <w:sz w:val="28"/>
    </w:rPr>
  </w:style>
  <w:style w:type="paragraph" w:styleId="afffffff9">
    <w:name w:val="Intense Quote"/>
    <w:basedOn w:val="a6"/>
    <w:next w:val="a6"/>
    <w:link w:val="afffffffa"/>
    <w:uiPriority w:val="30"/>
    <w:qFormat/>
    <w:rsid w:val="00F409C6"/>
    <w:pPr>
      <w:widowControl/>
      <w:pBdr>
        <w:bottom w:val="single" w:sz="4" w:space="4" w:color="4F81BD"/>
      </w:pBdr>
      <w:spacing w:before="200" w:after="280"/>
      <w:ind w:left="936" w:right="936"/>
    </w:pPr>
    <w:rPr>
      <w:rFonts w:eastAsia="Times New Roman"/>
      <w:b/>
      <w:bCs/>
      <w:i/>
      <w:iCs/>
      <w:color w:val="4F81BD"/>
      <w:sz w:val="20"/>
      <w:szCs w:val="20"/>
      <w:lang/>
    </w:rPr>
  </w:style>
  <w:style w:type="character" w:customStyle="1" w:styleId="afffffffa">
    <w:name w:val="Выделенная цитата Знак"/>
    <w:link w:val="afffffff9"/>
    <w:uiPriority w:val="30"/>
    <w:rsid w:val="00F409C6"/>
    <w:rPr>
      <w:rFonts w:eastAsia="Times New Roman"/>
      <w:b/>
      <w:bCs/>
      <w:i/>
      <w:iCs/>
      <w:color w:val="4F81BD"/>
      <w:lang w:eastAsia="en-US"/>
    </w:rPr>
  </w:style>
  <w:style w:type="character" w:styleId="afffffffb">
    <w:name w:val="Subtle Emphasis"/>
    <w:uiPriority w:val="19"/>
    <w:qFormat/>
    <w:rsid w:val="00F409C6"/>
    <w:rPr>
      <w:i/>
      <w:iCs/>
      <w:color w:val="808080"/>
    </w:rPr>
  </w:style>
  <w:style w:type="character" w:styleId="afffffffc">
    <w:name w:val="Intense Emphasis"/>
    <w:uiPriority w:val="21"/>
    <w:qFormat/>
    <w:rsid w:val="00F409C6"/>
    <w:rPr>
      <w:b/>
      <w:bCs/>
      <w:i/>
      <w:iCs/>
      <w:color w:val="4F81BD"/>
    </w:rPr>
  </w:style>
  <w:style w:type="character" w:styleId="afffffffd">
    <w:name w:val="Subtle Reference"/>
    <w:uiPriority w:val="31"/>
    <w:qFormat/>
    <w:rsid w:val="00F409C6"/>
    <w:rPr>
      <w:smallCaps/>
      <w:color w:val="C0504D"/>
      <w:u w:val="single"/>
    </w:rPr>
  </w:style>
  <w:style w:type="character" w:styleId="afffffffe">
    <w:name w:val="Book Title"/>
    <w:uiPriority w:val="33"/>
    <w:qFormat/>
    <w:rsid w:val="00F409C6"/>
    <w:rPr>
      <w:b/>
      <w:bCs/>
      <w:smallCaps/>
      <w:spacing w:val="5"/>
    </w:rPr>
  </w:style>
  <w:style w:type="table" w:customStyle="1" w:styleId="116">
    <w:name w:val="Сетка таблицы116"/>
    <w:basedOn w:val="a8"/>
    <w:next w:val="aff4"/>
    <w:uiPriority w:val="5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
    <w:name w:val="Без интервала1"/>
    <w:rsid w:val="00F409C6"/>
    <w:pPr>
      <w:tabs>
        <w:tab w:val="left" w:pos="1021"/>
      </w:tabs>
      <w:ind w:firstLine="567"/>
      <w:jc w:val="both"/>
    </w:pPr>
    <w:rPr>
      <w:rFonts w:ascii="Times New Roman" w:hAnsi="Times New Roman" w:cs="Arial"/>
      <w:sz w:val="22"/>
      <w:szCs w:val="22"/>
    </w:rPr>
  </w:style>
  <w:style w:type="character" w:customStyle="1" w:styleId="mw-headline">
    <w:name w:val="mw-headline"/>
    <w:rsid w:val="00F409C6"/>
  </w:style>
  <w:style w:type="paragraph" w:customStyle="1" w:styleId="descriptionind">
    <w:name w:val="descriptionind"/>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rsid w:val="00F409C6"/>
  </w:style>
  <w:style w:type="character" w:customStyle="1" w:styleId="editsection">
    <w:name w:val="editsection"/>
    <w:rsid w:val="00F409C6"/>
  </w:style>
  <w:style w:type="paragraph" w:customStyle="1" w:styleId="2ff7">
    <w:name w:val="Абзац списка2"/>
    <w:basedOn w:val="a6"/>
    <w:rsid w:val="00F409C6"/>
    <w:pPr>
      <w:widowControl/>
      <w:ind w:left="720"/>
    </w:pPr>
    <w:rPr>
      <w:rFonts w:eastAsia="Times New Roman"/>
      <w:lang w:eastAsia="ru-RU"/>
    </w:rPr>
  </w:style>
  <w:style w:type="paragraph" w:customStyle="1" w:styleId="description">
    <w:name w:val="description"/>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rsid w:val="00F409C6"/>
  </w:style>
  <w:style w:type="character" w:customStyle="1" w:styleId="fn">
    <w:name w:val="fn"/>
    <w:rsid w:val="00F409C6"/>
  </w:style>
  <w:style w:type="character" w:customStyle="1" w:styleId="post-timestamp2">
    <w:name w:val="post-timestamp2"/>
    <w:rsid w:val="00F409C6"/>
    <w:rPr>
      <w:color w:val="999966"/>
    </w:rPr>
  </w:style>
  <w:style w:type="character" w:customStyle="1" w:styleId="post-comment-link">
    <w:name w:val="post-comment-link"/>
    <w:rsid w:val="00F409C6"/>
  </w:style>
  <w:style w:type="character" w:customStyle="1" w:styleId="item-controlblog-adminpid-1744177254">
    <w:name w:val="item-control blog-admin pid-1744177254"/>
    <w:rsid w:val="00F409C6"/>
  </w:style>
  <w:style w:type="character" w:customStyle="1" w:styleId="zippytoggle-open">
    <w:name w:val="zippy toggle-open"/>
    <w:rsid w:val="00F409C6"/>
  </w:style>
  <w:style w:type="character" w:customStyle="1" w:styleId="post-count">
    <w:name w:val="post-count"/>
    <w:rsid w:val="00F409C6"/>
  </w:style>
  <w:style w:type="character" w:customStyle="1" w:styleId="zippy">
    <w:name w:val="zippy"/>
    <w:rsid w:val="00F409C6"/>
  </w:style>
  <w:style w:type="character" w:customStyle="1" w:styleId="item-controlblog-admin">
    <w:name w:val="item-control blog-admin"/>
    <w:rsid w:val="00F409C6"/>
  </w:style>
  <w:style w:type="character" w:customStyle="1" w:styleId="val">
    <w:name w:val="val"/>
    <w:rsid w:val="00F409C6"/>
  </w:style>
  <w:style w:type="character" w:customStyle="1" w:styleId="addressbooksuggestitemhint">
    <w:name w:val="addressbook__suggest__item__hint"/>
    <w:rsid w:val="00F409C6"/>
  </w:style>
  <w:style w:type="character" w:customStyle="1" w:styleId="style1">
    <w:name w:val="style1"/>
    <w:rsid w:val="00F409C6"/>
  </w:style>
  <w:style w:type="paragraph" w:customStyle="1" w:styleId="1fff0">
    <w:name w:val="МОН1"/>
    <w:basedOn w:val="a6"/>
    <w:rsid w:val="00F409C6"/>
    <w:pPr>
      <w:widowControl/>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rsid w:val="00F409C6"/>
  </w:style>
  <w:style w:type="character" w:customStyle="1" w:styleId="apple-style-span">
    <w:name w:val="apple-style-span"/>
    <w:rsid w:val="00F409C6"/>
  </w:style>
  <w:style w:type="paragraph" w:customStyle="1" w:styleId="Osnova">
    <w:name w:val="Osnova"/>
    <w:basedOn w:val="a6"/>
    <w:uiPriority w:val="99"/>
    <w:rsid w:val="00F409C6"/>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F409C6"/>
    <w:pPr>
      <w:widowControl w:val="0"/>
      <w:jc w:val="both"/>
    </w:pPr>
    <w:rPr>
      <w:rFonts w:ascii="Times New Roman" w:eastAsia="Times New Roman" w:hAnsi="Times New Roman"/>
    </w:rPr>
  </w:style>
  <w:style w:type="paragraph" w:customStyle="1" w:styleId="affffffff">
    <w:name w:val="А_сноска"/>
    <w:basedOn w:val="afc"/>
    <w:link w:val="affffffff0"/>
    <w:qFormat/>
    <w:rsid w:val="00F409C6"/>
    <w:pPr>
      <w:ind w:firstLine="400"/>
      <w:jc w:val="both"/>
    </w:pPr>
    <w:rPr>
      <w:rFonts w:ascii="Times New Roman" w:eastAsia="Times New Roman" w:hAnsi="Times New Roman"/>
      <w:sz w:val="24"/>
      <w:szCs w:val="24"/>
      <w:lang/>
    </w:rPr>
  </w:style>
  <w:style w:type="character" w:customStyle="1" w:styleId="affffffff0">
    <w:name w:val="А_сноска Знак"/>
    <w:link w:val="affffffff"/>
    <w:locked/>
    <w:rsid w:val="00F409C6"/>
    <w:rPr>
      <w:rFonts w:ascii="Times New Roman" w:eastAsia="Times New Roman" w:hAnsi="Times New Roman"/>
      <w:sz w:val="24"/>
      <w:szCs w:val="24"/>
    </w:rPr>
  </w:style>
  <w:style w:type="paragraph" w:customStyle="1" w:styleId="affffffff1">
    <w:name w:val="Новый"/>
    <w:basedOn w:val="a6"/>
    <w:rsid w:val="00F409C6"/>
    <w:pPr>
      <w:widowControl/>
      <w:spacing w:after="0" w:line="360" w:lineRule="auto"/>
      <w:ind w:firstLine="454"/>
      <w:jc w:val="both"/>
    </w:pPr>
    <w:rPr>
      <w:rFonts w:ascii="Times New Roman" w:hAnsi="Times New Roman"/>
      <w:sz w:val="28"/>
      <w:szCs w:val="24"/>
    </w:rPr>
  </w:style>
  <w:style w:type="paragraph" w:customStyle="1" w:styleId="2ff8">
    <w:name w:val="?????2"/>
    <w:basedOn w:val="a6"/>
    <w:rsid w:val="00F409C6"/>
    <w:pPr>
      <w:widowControl/>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paragraph" w:customStyle="1" w:styleId="165">
    <w:name w:val="Стиль Основной текст + 16 пт"/>
    <w:next w:val="affa"/>
    <w:autoRedefine/>
    <w:uiPriority w:val="99"/>
    <w:rsid w:val="00F409C6"/>
    <w:pPr>
      <w:spacing w:line="360" w:lineRule="auto"/>
      <w:ind w:firstLine="709"/>
      <w:jc w:val="both"/>
    </w:pPr>
    <w:rPr>
      <w:rFonts w:ascii="Times New Roman" w:eastAsia="Times New Roman" w:hAnsi="Times New Roman"/>
      <w:sz w:val="28"/>
      <w:szCs w:val="28"/>
    </w:rPr>
  </w:style>
  <w:style w:type="paragraph" w:customStyle="1" w:styleId="1412">
    <w:name w:val="Основной текст (14)1"/>
    <w:basedOn w:val="a6"/>
    <w:rsid w:val="00F409C6"/>
    <w:pPr>
      <w:widowControl/>
      <w:shd w:val="clear" w:color="auto" w:fill="FFFFFF"/>
      <w:spacing w:after="0" w:line="211" w:lineRule="exact"/>
      <w:ind w:firstLine="400"/>
      <w:jc w:val="both"/>
    </w:pPr>
    <w:rPr>
      <w:i/>
      <w:sz w:val="20"/>
      <w:szCs w:val="20"/>
    </w:rPr>
  </w:style>
  <w:style w:type="paragraph" w:customStyle="1" w:styleId="216">
    <w:name w:val="Заголовок №21"/>
    <w:basedOn w:val="a6"/>
    <w:link w:val="2fd"/>
    <w:rsid w:val="00F409C6"/>
    <w:pPr>
      <w:widowControl/>
      <w:shd w:val="clear" w:color="auto" w:fill="FFFFFF"/>
      <w:spacing w:before="60" w:after="60" w:line="240" w:lineRule="atLeast"/>
      <w:jc w:val="center"/>
      <w:outlineLvl w:val="1"/>
    </w:pPr>
    <w:rPr>
      <w:rFonts w:ascii="Times New Roman" w:eastAsia="Times New Roman" w:hAnsi="Times New Roman"/>
      <w:sz w:val="18"/>
      <w:szCs w:val="18"/>
      <w:lang/>
    </w:rPr>
  </w:style>
  <w:style w:type="character" w:customStyle="1" w:styleId="149">
    <w:name w:val="Основной текст (14)9"/>
    <w:uiPriority w:val="99"/>
    <w:rsid w:val="00F409C6"/>
    <w:rPr>
      <w:rFonts w:ascii="Times New Roman" w:hAnsi="Times New Roman"/>
      <w:spacing w:val="0"/>
      <w:sz w:val="22"/>
    </w:rPr>
  </w:style>
  <w:style w:type="character" w:customStyle="1" w:styleId="148">
    <w:name w:val="Основной текст (14)8"/>
    <w:uiPriority w:val="99"/>
    <w:rsid w:val="00F409C6"/>
    <w:rPr>
      <w:rFonts w:ascii="Times New Roman" w:hAnsi="Times New Roman"/>
      <w:spacing w:val="0"/>
      <w:sz w:val="22"/>
    </w:rPr>
  </w:style>
  <w:style w:type="character" w:customStyle="1" w:styleId="Osnova1">
    <w:name w:val="Osnova1"/>
    <w:rsid w:val="00F409C6"/>
  </w:style>
  <w:style w:type="character" w:customStyle="1" w:styleId="Zag21">
    <w:name w:val="Zag_21"/>
    <w:rsid w:val="00F409C6"/>
  </w:style>
  <w:style w:type="character" w:customStyle="1" w:styleId="Zag31">
    <w:name w:val="Zag_31"/>
    <w:rsid w:val="00F409C6"/>
  </w:style>
  <w:style w:type="paragraph" w:customStyle="1" w:styleId="affffffff2">
    <w:name w:val="Ξαϋχνϋι"/>
    <w:basedOn w:val="a6"/>
    <w:rsid w:val="00F409C6"/>
    <w:pPr>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ffff3">
    <w:name w:val="Νξβϋι"/>
    <w:basedOn w:val="a6"/>
    <w:rsid w:val="00F409C6"/>
    <w:pPr>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0">
    <w:name w:val="zag_4"/>
    <w:basedOn w:val="a6"/>
    <w:rsid w:val="00F409C6"/>
    <w:pPr>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6"/>
    <w:rsid w:val="00F409C6"/>
    <w:pPr>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6"/>
    <w:rsid w:val="00F409C6"/>
    <w:pPr>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fff1">
    <w:name w:val="Знак Знак1 Знак Знак Знак"/>
    <w:basedOn w:val="a6"/>
    <w:uiPriority w:val="99"/>
    <w:rsid w:val="00F409C6"/>
    <w:pPr>
      <w:widowControl/>
      <w:spacing w:after="160" w:line="240" w:lineRule="exact"/>
    </w:pPr>
    <w:rPr>
      <w:rFonts w:ascii="Verdana" w:eastAsia="Times New Roman" w:hAnsi="Verdana"/>
      <w:sz w:val="20"/>
      <w:szCs w:val="20"/>
      <w:lang w:val="en-US"/>
    </w:rPr>
  </w:style>
  <w:style w:type="paragraph" w:customStyle="1" w:styleId="affffffff4">
    <w:name w:val="Знак Знак Знак Знак Знак"/>
    <w:basedOn w:val="a6"/>
    <w:uiPriority w:val="99"/>
    <w:rsid w:val="00F409C6"/>
    <w:pPr>
      <w:widowControl/>
      <w:spacing w:after="160" w:line="240" w:lineRule="exact"/>
    </w:pPr>
    <w:rPr>
      <w:rFonts w:ascii="Verdana" w:eastAsia="Times New Roman" w:hAnsi="Verdana"/>
      <w:sz w:val="20"/>
      <w:szCs w:val="20"/>
      <w:lang w:val="en-US"/>
    </w:rPr>
  </w:style>
  <w:style w:type="character" w:customStyle="1" w:styleId="1fff2">
    <w:name w:val="Подзаголовок Знак1"/>
    <w:uiPriority w:val="11"/>
    <w:rsid w:val="00F409C6"/>
    <w:rPr>
      <w:rFonts w:ascii="Cambria" w:eastAsia="Times New Roman" w:hAnsi="Cambria" w:cs="Times New Roman"/>
      <w:i/>
      <w:iCs/>
      <w:color w:val="4F81BD"/>
      <w:spacing w:val="15"/>
      <w:sz w:val="24"/>
      <w:szCs w:val="24"/>
      <w:lang w:eastAsia="ru-RU"/>
    </w:rPr>
  </w:style>
  <w:style w:type="character" w:customStyle="1" w:styleId="154">
    <w:name w:val="Подзаголовок Знак15"/>
    <w:uiPriority w:val="11"/>
    <w:rsid w:val="00F409C6"/>
    <w:rPr>
      <w:rFonts w:ascii="Calibri Light" w:eastAsia="Times New Roman" w:hAnsi="Calibri Light" w:cs="Times New Roman"/>
      <w:sz w:val="24"/>
      <w:szCs w:val="24"/>
    </w:rPr>
  </w:style>
  <w:style w:type="character" w:customStyle="1" w:styleId="146">
    <w:name w:val="Подзаголовок Знак14"/>
    <w:uiPriority w:val="11"/>
    <w:rsid w:val="00F409C6"/>
    <w:rPr>
      <w:rFonts w:ascii="Calibri Light" w:eastAsia="Times New Roman" w:hAnsi="Calibri Light" w:cs="Times New Roman"/>
      <w:sz w:val="24"/>
      <w:szCs w:val="24"/>
    </w:rPr>
  </w:style>
  <w:style w:type="character" w:customStyle="1" w:styleId="134">
    <w:name w:val="Подзаголовок Знак13"/>
    <w:uiPriority w:val="11"/>
    <w:rsid w:val="00F409C6"/>
    <w:rPr>
      <w:rFonts w:ascii="Calibri Light" w:eastAsia="Times New Roman" w:hAnsi="Calibri Light" w:cs="Times New Roman"/>
      <w:sz w:val="24"/>
      <w:szCs w:val="24"/>
    </w:rPr>
  </w:style>
  <w:style w:type="character" w:customStyle="1" w:styleId="125">
    <w:name w:val="Подзаголовок Знак12"/>
    <w:uiPriority w:val="11"/>
    <w:rsid w:val="00F409C6"/>
    <w:rPr>
      <w:rFonts w:ascii="Calibri Light" w:eastAsia="Times New Roman" w:hAnsi="Calibri Light" w:cs="Times New Roman"/>
      <w:sz w:val="24"/>
      <w:szCs w:val="24"/>
    </w:rPr>
  </w:style>
  <w:style w:type="character" w:customStyle="1" w:styleId="117">
    <w:name w:val="Подзаголовок Знак11"/>
    <w:rsid w:val="00F409C6"/>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6"/>
    <w:uiPriority w:val="99"/>
    <w:rsid w:val="00F409C6"/>
    <w:pPr>
      <w:widowControl/>
      <w:autoSpaceDE w:val="0"/>
      <w:autoSpaceDN w:val="0"/>
      <w:spacing w:after="160" w:line="240" w:lineRule="exact"/>
    </w:pPr>
    <w:rPr>
      <w:rFonts w:ascii="Arial" w:eastAsia="Times New Roman" w:hAnsi="Arial" w:cs="Arial"/>
      <w:sz w:val="20"/>
      <w:szCs w:val="20"/>
      <w:lang w:val="en-US"/>
    </w:rPr>
  </w:style>
  <w:style w:type="paragraph" w:customStyle="1" w:styleId="affffffff5">
    <w:name w:val="Знак Знак"/>
    <w:basedOn w:val="a6"/>
    <w:uiPriority w:val="99"/>
    <w:rsid w:val="00F409C6"/>
    <w:pPr>
      <w:widowControl/>
      <w:spacing w:after="160" w:line="240" w:lineRule="exact"/>
    </w:pPr>
    <w:rPr>
      <w:rFonts w:ascii="Verdana" w:eastAsia="Times New Roman" w:hAnsi="Verdana"/>
      <w:sz w:val="20"/>
      <w:szCs w:val="20"/>
      <w:lang w:val="en-US"/>
    </w:rPr>
  </w:style>
  <w:style w:type="character" w:customStyle="1" w:styleId="spelle">
    <w:name w:val="spelle"/>
    <w:rsid w:val="00F409C6"/>
  </w:style>
  <w:style w:type="character" w:customStyle="1" w:styleId="grame">
    <w:name w:val="grame"/>
    <w:uiPriority w:val="99"/>
    <w:rsid w:val="00F409C6"/>
  </w:style>
  <w:style w:type="paragraph" w:customStyle="1" w:styleId="affffffff6">
    <w:name w:val="a"/>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6"/>
    <w:next w:val="a6"/>
    <w:rsid w:val="00F409C6"/>
    <w:pPr>
      <w:widowControl/>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ffff7">
    <w:name w:val="Знак Знак Знак"/>
    <w:basedOn w:val="a6"/>
    <w:uiPriority w:val="99"/>
    <w:rsid w:val="00F409C6"/>
    <w:pPr>
      <w:widowControl/>
      <w:spacing w:after="160" w:line="240" w:lineRule="exact"/>
    </w:pPr>
    <w:rPr>
      <w:rFonts w:ascii="Verdana" w:eastAsia="Times New Roman" w:hAnsi="Verdana"/>
      <w:sz w:val="20"/>
      <w:szCs w:val="20"/>
      <w:lang w:val="en-US"/>
    </w:rPr>
  </w:style>
  <w:style w:type="character" w:customStyle="1" w:styleId="normalchar1">
    <w:name w:val="normal__char1"/>
    <w:rsid w:val="00F409C6"/>
    <w:rPr>
      <w:rFonts w:ascii="Calibri" w:hAnsi="Calibri"/>
      <w:sz w:val="22"/>
    </w:rPr>
  </w:style>
  <w:style w:type="paragraph" w:customStyle="1" w:styleId="affffffff8">
    <w:name w:val="Знак Знак Знак Знак"/>
    <w:basedOn w:val="a6"/>
    <w:uiPriority w:val="99"/>
    <w:rsid w:val="00F409C6"/>
    <w:pPr>
      <w:widowControl/>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ff3">
    <w:name w:val="Номер 1"/>
    <w:basedOn w:val="1a"/>
    <w:qFormat/>
    <w:rsid w:val="00F409C6"/>
    <w:pPr>
      <w:keepLines w:val="0"/>
      <w:widowControl/>
      <w:pBdr>
        <w:bottom w:val="none" w:sz="0" w:space="0" w:color="auto"/>
      </w:pBdr>
      <w:suppressAutoHyphens/>
      <w:autoSpaceDE w:val="0"/>
      <w:autoSpaceDN w:val="0"/>
      <w:adjustRightInd w:val="0"/>
      <w:spacing w:before="360" w:after="240" w:line="360" w:lineRule="auto"/>
      <w:jc w:val="center"/>
    </w:pPr>
    <w:rPr>
      <w:bCs/>
      <w:szCs w:val="20"/>
      <w:lang w:eastAsia="ru-RU"/>
    </w:rPr>
  </w:style>
  <w:style w:type="paragraph" w:customStyle="1" w:styleId="Iauiue0">
    <w:name w:val="Iau?iue"/>
    <w:rsid w:val="00F409C6"/>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f9">
    <w:name w:val="Номер 2"/>
    <w:basedOn w:val="3a"/>
    <w:qFormat/>
    <w:rsid w:val="00F409C6"/>
    <w:pPr>
      <w:keepLines w:val="0"/>
      <w:widowControl/>
      <w:spacing w:before="120" w:after="120" w:line="360" w:lineRule="auto"/>
      <w:ind w:firstLine="0"/>
      <w:jc w:val="center"/>
    </w:pPr>
    <w:rPr>
      <w:rFonts w:eastAsia="Times New Roman"/>
      <w:color w:val="auto"/>
      <w:sz w:val="28"/>
      <w:szCs w:val="28"/>
    </w:rPr>
  </w:style>
  <w:style w:type="paragraph" w:customStyle="1" w:styleId="BodyText21">
    <w:name w:val="Body Text 21"/>
    <w:basedOn w:val="a6"/>
    <w:rsid w:val="00F409C6"/>
    <w:pPr>
      <w:widowControl/>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6"/>
    <w:uiPriority w:val="99"/>
    <w:rsid w:val="00F409C6"/>
    <w:pPr>
      <w:widowControl/>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F409C6"/>
    <w:rPr>
      <w:rFonts w:ascii="Times New Roman" w:hAnsi="Times New Roman"/>
      <w:sz w:val="20"/>
    </w:rPr>
  </w:style>
  <w:style w:type="paragraph" w:customStyle="1" w:styleId="Style3">
    <w:name w:val="Style3"/>
    <w:basedOn w:val="a6"/>
    <w:rsid w:val="00F409C6"/>
    <w:pPr>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6"/>
    <w:rsid w:val="00F409C6"/>
    <w:pPr>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6"/>
    <w:uiPriority w:val="99"/>
    <w:rsid w:val="00F409C6"/>
    <w:pPr>
      <w:widowControl/>
      <w:spacing w:after="0" w:line="240" w:lineRule="auto"/>
      <w:ind w:firstLine="709"/>
      <w:jc w:val="both"/>
    </w:pPr>
    <w:rPr>
      <w:rFonts w:ascii="Times New Roman" w:eastAsia="Times New Roman" w:hAnsi="Times New Roman"/>
      <w:sz w:val="24"/>
      <w:szCs w:val="24"/>
      <w:lang w:eastAsia="ru-RU"/>
    </w:rPr>
  </w:style>
  <w:style w:type="paragraph" w:customStyle="1" w:styleId="affffffff9">
    <w:name w:val="Стиль"/>
    <w:rsid w:val="00F409C6"/>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6"/>
    <w:rsid w:val="00F409C6"/>
    <w:pPr>
      <w:autoSpaceDE w:val="0"/>
      <w:autoSpaceDN w:val="0"/>
      <w:spacing w:after="0" w:line="360" w:lineRule="auto"/>
      <w:jc w:val="both"/>
    </w:pPr>
    <w:rPr>
      <w:rFonts w:ascii="Times New Roman" w:eastAsia="SimSun" w:hAnsi="Times New Roman"/>
      <w:sz w:val="24"/>
      <w:szCs w:val="24"/>
      <w:lang w:eastAsia="zh-CN"/>
    </w:rPr>
  </w:style>
  <w:style w:type="paragraph" w:customStyle="1" w:styleId="affffffffa">
    <w:name w:val="Знак"/>
    <w:basedOn w:val="a6"/>
    <w:uiPriority w:val="99"/>
    <w:rsid w:val="00F409C6"/>
    <w:pPr>
      <w:widowControl/>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ffffb">
    <w:name w:val="Знак Знак Знак Знак Знак Знак Знак Знак Знак Знак Знак Знак Знак Знак Знак Знак"/>
    <w:basedOn w:val="a6"/>
    <w:rsid w:val="00F409C6"/>
    <w:pPr>
      <w:widowControl/>
      <w:spacing w:after="160" w:line="240" w:lineRule="exact"/>
    </w:pPr>
    <w:rPr>
      <w:rFonts w:ascii="Verdana" w:eastAsia="Times New Roman" w:hAnsi="Verdana"/>
      <w:sz w:val="20"/>
      <w:szCs w:val="20"/>
      <w:lang w:val="en-US"/>
    </w:rPr>
  </w:style>
  <w:style w:type="character" w:customStyle="1" w:styleId="1fff4">
    <w:name w:val="Схема документа Знак1"/>
    <w:uiPriority w:val="99"/>
    <w:semiHidden/>
    <w:rsid w:val="00F409C6"/>
    <w:rPr>
      <w:rFonts w:ascii="Tahoma" w:hAnsi="Tahoma" w:cs="Tahoma"/>
      <w:sz w:val="16"/>
      <w:szCs w:val="16"/>
    </w:rPr>
  </w:style>
  <w:style w:type="paragraph" w:customStyle="1" w:styleId="MediumGrid21">
    <w:name w:val="Medium Grid 21"/>
    <w:basedOn w:val="a6"/>
    <w:uiPriority w:val="99"/>
    <w:rsid w:val="00F409C6"/>
    <w:pPr>
      <w:widowControl/>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F409C6"/>
    <w:rPr>
      <w:i/>
      <w:color w:val="5A5A5A"/>
    </w:rPr>
  </w:style>
  <w:style w:type="character" w:customStyle="1" w:styleId="IntenseEmphasis1">
    <w:name w:val="Intense Emphasis1"/>
    <w:uiPriority w:val="99"/>
    <w:rsid w:val="00F409C6"/>
    <w:rPr>
      <w:b/>
      <w:i/>
      <w:sz w:val="24"/>
      <w:u w:val="single"/>
    </w:rPr>
  </w:style>
  <w:style w:type="character" w:customStyle="1" w:styleId="SubtleReference1">
    <w:name w:val="Subtle Reference1"/>
    <w:uiPriority w:val="99"/>
    <w:rsid w:val="00F409C6"/>
    <w:rPr>
      <w:sz w:val="24"/>
      <w:u w:val="single"/>
    </w:rPr>
  </w:style>
  <w:style w:type="character" w:customStyle="1" w:styleId="IntenseReference1">
    <w:name w:val="Intense Reference1"/>
    <w:uiPriority w:val="99"/>
    <w:rsid w:val="00F409C6"/>
    <w:rPr>
      <w:b/>
      <w:sz w:val="24"/>
      <w:u w:val="single"/>
    </w:rPr>
  </w:style>
  <w:style w:type="character" w:customStyle="1" w:styleId="BookTitle1">
    <w:name w:val="Book Title1"/>
    <w:uiPriority w:val="99"/>
    <w:rsid w:val="00F409C6"/>
    <w:rPr>
      <w:rFonts w:ascii="Arial" w:hAnsi="Arial"/>
      <w:b/>
      <w:i/>
      <w:sz w:val="24"/>
    </w:rPr>
  </w:style>
  <w:style w:type="paragraph" w:customStyle="1" w:styleId="TOCHeading1">
    <w:name w:val="TOC Heading1"/>
    <w:basedOn w:val="1a"/>
    <w:next w:val="a6"/>
    <w:uiPriority w:val="99"/>
    <w:rsid w:val="00F409C6"/>
    <w:pPr>
      <w:keepLines w:val="0"/>
      <w:widowControl/>
      <w:pBdr>
        <w:bottom w:val="none" w:sz="0" w:space="0" w:color="auto"/>
      </w:pBdr>
      <w:spacing w:after="60" w:line="240" w:lineRule="auto"/>
      <w:jc w:val="center"/>
      <w:outlineLvl w:val="9"/>
    </w:pPr>
    <w:rPr>
      <w:rFonts w:ascii="Arial" w:hAnsi="Arial"/>
      <w:kern w:val="32"/>
      <w:sz w:val="20"/>
      <w:szCs w:val="20"/>
    </w:rPr>
  </w:style>
  <w:style w:type="paragraph" w:customStyle="1" w:styleId="CompanyName">
    <w:name w:val="Company Name"/>
    <w:basedOn w:val="MediumGrid21"/>
    <w:rsid w:val="00F409C6"/>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F409C6"/>
    <w:pPr>
      <w:ind w:left="634" w:firstLine="0"/>
      <w:jc w:val="left"/>
    </w:pPr>
    <w:rPr>
      <w:rFonts w:ascii="Cambria" w:hAnsi="Cambria" w:cs="Cambria"/>
      <w:sz w:val="18"/>
      <w:szCs w:val="22"/>
      <w:lang w:eastAsia="zh-TW"/>
    </w:rPr>
  </w:style>
  <w:style w:type="paragraph" w:customStyle="1" w:styleId="DocumentDate">
    <w:name w:val="Document Date"/>
    <w:basedOn w:val="MediumGrid21"/>
    <w:rsid w:val="00F409C6"/>
    <w:pPr>
      <w:ind w:left="634" w:firstLine="0"/>
      <w:jc w:val="left"/>
    </w:pPr>
    <w:rPr>
      <w:rFonts w:ascii="Cambria" w:hAnsi="Cambria" w:cs="Cambria"/>
      <w:caps/>
      <w:color w:val="7F7F7F"/>
      <w:sz w:val="16"/>
      <w:szCs w:val="22"/>
      <w:lang w:eastAsia="zh-TW"/>
    </w:rPr>
  </w:style>
  <w:style w:type="paragraph" w:customStyle="1" w:styleId="Abstract">
    <w:name w:val="Abstract"/>
    <w:basedOn w:val="a6"/>
    <w:link w:val="Abstract0"/>
    <w:rsid w:val="00F409C6"/>
    <w:pPr>
      <w:autoSpaceDE w:val="0"/>
      <w:autoSpaceDN w:val="0"/>
      <w:adjustRightInd w:val="0"/>
      <w:spacing w:after="0" w:line="360" w:lineRule="auto"/>
      <w:ind w:firstLine="454"/>
      <w:jc w:val="both"/>
    </w:pPr>
    <w:rPr>
      <w:rFonts w:ascii="Times New Roman" w:eastAsia="@Arial Unicode MS" w:hAnsi="Times New Roman"/>
      <w:sz w:val="20"/>
      <w:szCs w:val="20"/>
      <w:lang/>
    </w:rPr>
  </w:style>
  <w:style w:type="character" w:customStyle="1" w:styleId="Abstract0">
    <w:name w:val="Abstract Знак"/>
    <w:link w:val="Abstract"/>
    <w:locked/>
    <w:rsid w:val="00F409C6"/>
    <w:rPr>
      <w:rFonts w:ascii="Times New Roman" w:eastAsia="@Arial Unicode MS" w:hAnsi="Times New Roman"/>
    </w:rPr>
  </w:style>
  <w:style w:type="paragraph" w:customStyle="1" w:styleId="affffffffc">
    <w:name w:val="Аннотации"/>
    <w:basedOn w:val="a6"/>
    <w:rsid w:val="00F409C6"/>
    <w:pPr>
      <w:widowControl/>
      <w:spacing w:after="0" w:line="240" w:lineRule="auto"/>
      <w:ind w:firstLine="284"/>
      <w:jc w:val="both"/>
    </w:pPr>
    <w:rPr>
      <w:rFonts w:ascii="Times New Roman" w:eastAsia="Times New Roman" w:hAnsi="Times New Roman"/>
      <w:szCs w:val="20"/>
      <w:lang w:eastAsia="ru-RU"/>
    </w:rPr>
  </w:style>
  <w:style w:type="character" w:customStyle="1" w:styleId="affffffffd">
    <w:name w:val="Методика подзаголовок"/>
    <w:rsid w:val="00F409C6"/>
    <w:rPr>
      <w:rFonts w:ascii="Times New Roman" w:hAnsi="Times New Roman"/>
      <w:b/>
      <w:spacing w:val="30"/>
    </w:rPr>
  </w:style>
  <w:style w:type="paragraph" w:customStyle="1" w:styleId="affffffffe">
    <w:name w:val="текст сноски"/>
    <w:basedOn w:val="a6"/>
    <w:rsid w:val="00F409C6"/>
    <w:pPr>
      <w:spacing w:after="0" w:line="240" w:lineRule="auto"/>
    </w:pPr>
    <w:rPr>
      <w:rFonts w:ascii="Gelvetsky 12pt" w:eastAsia="Times New Roman" w:hAnsi="Gelvetsky 12pt" w:cs="Gelvetsky 12pt"/>
      <w:sz w:val="24"/>
      <w:szCs w:val="24"/>
      <w:lang w:val="en-US" w:eastAsia="ru-RU"/>
    </w:rPr>
  </w:style>
  <w:style w:type="character" w:customStyle="1" w:styleId="184">
    <w:name w:val="Знак Знак18"/>
    <w:uiPriority w:val="99"/>
    <w:rsid w:val="00F409C6"/>
    <w:rPr>
      <w:rFonts w:ascii="Arial" w:hAnsi="Arial"/>
      <w:b/>
      <w:kern w:val="32"/>
      <w:sz w:val="32"/>
    </w:rPr>
  </w:style>
  <w:style w:type="character" w:customStyle="1" w:styleId="174">
    <w:name w:val="Знак Знак17"/>
    <w:uiPriority w:val="99"/>
    <w:rsid w:val="00F409C6"/>
    <w:rPr>
      <w:rFonts w:ascii="Arial" w:hAnsi="Arial"/>
      <w:b/>
      <w:sz w:val="28"/>
    </w:rPr>
  </w:style>
  <w:style w:type="character" w:customStyle="1" w:styleId="166">
    <w:name w:val="Знак Знак16"/>
    <w:uiPriority w:val="99"/>
    <w:rsid w:val="00F409C6"/>
    <w:rPr>
      <w:rFonts w:ascii="Arial" w:hAnsi="Arial"/>
      <w:b/>
      <w:sz w:val="26"/>
    </w:rPr>
  </w:style>
  <w:style w:type="paragraph" w:styleId="HTML0">
    <w:name w:val="HTML Preformatted"/>
    <w:basedOn w:val="a6"/>
    <w:link w:val="HTML1"/>
    <w:uiPriority w:val="99"/>
    <w:rsid w:val="00F409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rPr>
  </w:style>
  <w:style w:type="character" w:customStyle="1" w:styleId="HTML1">
    <w:name w:val="Стандартный HTML Знак"/>
    <w:link w:val="HTML0"/>
    <w:uiPriority w:val="99"/>
    <w:rsid w:val="00F409C6"/>
    <w:rPr>
      <w:rFonts w:ascii="Courier New" w:eastAsia="Times New Roman" w:hAnsi="Courier New"/>
    </w:rPr>
  </w:style>
  <w:style w:type="paragraph" w:customStyle="1" w:styleId="1fff5">
    <w:name w:val="Знак1"/>
    <w:basedOn w:val="a6"/>
    <w:rsid w:val="00F409C6"/>
    <w:pPr>
      <w:widowControl/>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6"/>
    <w:rsid w:val="00F409C6"/>
    <w:pPr>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6"/>
    <w:next w:val="a6"/>
    <w:rsid w:val="00F409C6"/>
    <w:pPr>
      <w:spacing w:before="480" w:after="0" w:line="240" w:lineRule="auto"/>
    </w:pPr>
    <w:rPr>
      <w:rFonts w:ascii="Arial" w:eastAsia="Times New Roman" w:hAnsi="Arial"/>
      <w:vanish/>
      <w:sz w:val="18"/>
      <w:szCs w:val="20"/>
      <w:lang w:val="en-GB"/>
    </w:rPr>
  </w:style>
  <w:style w:type="character" w:customStyle="1" w:styleId="1fff6">
    <w:name w:val="Знак Знак1"/>
    <w:locked/>
    <w:rsid w:val="00F409C6"/>
    <w:rPr>
      <w:rFonts w:ascii="Arial" w:hAnsi="Arial"/>
      <w:b/>
      <w:sz w:val="26"/>
      <w:lang w:val="ru-RU" w:eastAsia="ru-RU"/>
    </w:rPr>
  </w:style>
  <w:style w:type="paragraph" w:customStyle="1" w:styleId="NR">
    <w:name w:val="NR"/>
    <w:basedOn w:val="a6"/>
    <w:rsid w:val="00F409C6"/>
    <w:pPr>
      <w:widowControl/>
      <w:spacing w:after="0" w:line="240" w:lineRule="auto"/>
    </w:pPr>
    <w:rPr>
      <w:rFonts w:ascii="Times New Roman" w:eastAsia="Times New Roman" w:hAnsi="Times New Roman"/>
      <w:sz w:val="24"/>
      <w:szCs w:val="20"/>
    </w:rPr>
  </w:style>
  <w:style w:type="paragraph" w:customStyle="1" w:styleId="2ffa">
    <w:name w:val="Знак Знак2 Знак"/>
    <w:basedOn w:val="a6"/>
    <w:uiPriority w:val="99"/>
    <w:rsid w:val="00F409C6"/>
    <w:pPr>
      <w:widowControl/>
      <w:spacing w:after="160" w:line="240" w:lineRule="exact"/>
    </w:pPr>
    <w:rPr>
      <w:rFonts w:ascii="Verdana" w:eastAsia="Times New Roman" w:hAnsi="Verdana"/>
      <w:sz w:val="20"/>
      <w:szCs w:val="20"/>
      <w:lang w:val="en-US"/>
    </w:rPr>
  </w:style>
  <w:style w:type="paragraph" w:styleId="2ffb">
    <w:name w:val="List Bullet 2"/>
    <w:basedOn w:val="a6"/>
    <w:autoRedefine/>
    <w:uiPriority w:val="99"/>
    <w:rsid w:val="00F409C6"/>
    <w:pPr>
      <w:widowControl/>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F409C6"/>
    <w:rPr>
      <w:rFonts w:ascii="Arial" w:hAnsi="Arial"/>
      <w:b/>
      <w:sz w:val="26"/>
      <w:lang w:eastAsia="ru-RU"/>
    </w:rPr>
  </w:style>
  <w:style w:type="character" w:customStyle="1" w:styleId="list0020paragraphchar1">
    <w:name w:val="list_0020paragraph__char1"/>
    <w:rsid w:val="00F409C6"/>
    <w:rPr>
      <w:rFonts w:ascii="Times New Roman" w:hAnsi="Times New Roman"/>
      <w:sz w:val="24"/>
    </w:rPr>
  </w:style>
  <w:style w:type="character" w:customStyle="1" w:styleId="1fff7">
    <w:name w:val="Основной шрифт абзаца1"/>
    <w:rsid w:val="00F409C6"/>
  </w:style>
  <w:style w:type="paragraph" w:customStyle="1" w:styleId="1fff8">
    <w:name w:val="Заголовок1"/>
    <w:basedOn w:val="a6"/>
    <w:next w:val="affa"/>
    <w:rsid w:val="00F409C6"/>
    <w:pPr>
      <w:keepNext/>
      <w:widowControl/>
      <w:suppressAutoHyphens/>
      <w:spacing w:before="240" w:after="120" w:line="240" w:lineRule="auto"/>
    </w:pPr>
    <w:rPr>
      <w:rFonts w:ascii="Arial" w:eastAsia="MS Mincho" w:hAnsi="Arial" w:cs="Tahoma"/>
      <w:sz w:val="28"/>
      <w:szCs w:val="28"/>
      <w:lang w:eastAsia="ar-SA"/>
    </w:rPr>
  </w:style>
  <w:style w:type="character" w:customStyle="1" w:styleId="dash0417043d0430043a00200441043d043e0441043a0438char">
    <w:name w:val="dash0417_043d_0430_043a_0020_0441_043d_043e_0441_043a_0438__char"/>
    <w:rsid w:val="00F409C6"/>
  </w:style>
  <w:style w:type="paragraph" w:customStyle="1" w:styleId="afffffffff">
    <w:name w:val="#Текст_мой"/>
    <w:rsid w:val="00F409C6"/>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ffff0">
    <w:name w:val="Знак Знак Знак Знак Знак Знак Знак Знак Знак"/>
    <w:basedOn w:val="a6"/>
    <w:uiPriority w:val="99"/>
    <w:rsid w:val="00F409C6"/>
    <w:pPr>
      <w:widowControl/>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2">
    <w:name w:val="Цветной список - Акцент 12"/>
    <w:basedOn w:val="a6"/>
    <w:qFormat/>
    <w:rsid w:val="00F409C6"/>
    <w:pPr>
      <w:widowControl/>
      <w:spacing w:line="240" w:lineRule="auto"/>
      <w:ind w:left="720"/>
      <w:contextualSpacing/>
    </w:pPr>
    <w:rPr>
      <w:rFonts w:ascii="Cambria" w:eastAsia="Times New Roman" w:hAnsi="Cambria"/>
      <w:sz w:val="24"/>
      <w:szCs w:val="24"/>
    </w:rPr>
  </w:style>
  <w:style w:type="character" w:customStyle="1" w:styleId="maintext1">
    <w:name w:val="maintext1"/>
    <w:rsid w:val="00F409C6"/>
    <w:rPr>
      <w:sz w:val="24"/>
    </w:rPr>
  </w:style>
  <w:style w:type="paragraph" w:customStyle="1" w:styleId="default0">
    <w:name w:val="default"/>
    <w:basedOn w:val="a6"/>
    <w:rsid w:val="00F409C6"/>
    <w:pPr>
      <w:widowControl/>
      <w:spacing w:after="0" w:line="240" w:lineRule="auto"/>
    </w:pPr>
    <w:rPr>
      <w:rFonts w:ascii="Times New Roman" w:eastAsia="Times New Roman" w:hAnsi="Times New Roman"/>
      <w:sz w:val="24"/>
      <w:szCs w:val="24"/>
      <w:lang w:eastAsia="ru-RU"/>
    </w:rPr>
  </w:style>
  <w:style w:type="paragraph" w:customStyle="1" w:styleId="afffffffff1">
    <w:name w:val="А_осн"/>
    <w:basedOn w:val="Abstract"/>
    <w:link w:val="afffffffff2"/>
    <w:rsid w:val="00F409C6"/>
    <w:rPr>
      <w:sz w:val="28"/>
    </w:rPr>
  </w:style>
  <w:style w:type="character" w:customStyle="1" w:styleId="afffffffff2">
    <w:name w:val="А_осн Знак"/>
    <w:link w:val="afffffffff1"/>
    <w:locked/>
    <w:rsid w:val="00F409C6"/>
    <w:rPr>
      <w:rFonts w:ascii="Times New Roman" w:eastAsia="@Arial Unicode MS" w:hAnsi="Times New Roman"/>
      <w:sz w:val="28"/>
    </w:rPr>
  </w:style>
  <w:style w:type="character" w:customStyle="1" w:styleId="FontStyle69">
    <w:name w:val="Font Style69"/>
    <w:uiPriority w:val="99"/>
    <w:rsid w:val="00F409C6"/>
    <w:rPr>
      <w:rFonts w:ascii="Calibri" w:hAnsi="Calibri"/>
      <w:sz w:val="20"/>
    </w:rPr>
  </w:style>
  <w:style w:type="paragraph" w:customStyle="1" w:styleId="text">
    <w:name w:val="text"/>
    <w:basedOn w:val="a6"/>
    <w:uiPriority w:val="99"/>
    <w:rsid w:val="00F409C6"/>
    <w:pPr>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6"/>
    <w:uiPriority w:val="99"/>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F409C6"/>
  </w:style>
  <w:style w:type="character" w:customStyle="1" w:styleId="HeaderChar">
    <w:name w:val="Header Char"/>
    <w:locked/>
    <w:rsid w:val="00F409C6"/>
    <w:rPr>
      <w:rFonts w:ascii="Calibri" w:hAnsi="Calibri" w:cs="Times New Roman"/>
    </w:rPr>
  </w:style>
  <w:style w:type="character" w:customStyle="1" w:styleId="FooterChar">
    <w:name w:val="Footer Char"/>
    <w:locked/>
    <w:rsid w:val="00F409C6"/>
    <w:rPr>
      <w:rFonts w:ascii="Calibri" w:hAnsi="Calibri" w:cs="Times New Roman"/>
    </w:rPr>
  </w:style>
  <w:style w:type="character" w:customStyle="1" w:styleId="118">
    <w:name w:val="Заголовок 1 Знак1"/>
    <w:rsid w:val="00F409C6"/>
    <w:rPr>
      <w:rFonts w:ascii="Arial" w:hAnsi="Arial"/>
      <w:b/>
      <w:kern w:val="32"/>
      <w:sz w:val="32"/>
      <w:lang w:val="de-DE" w:eastAsia="ru-RU"/>
    </w:rPr>
  </w:style>
  <w:style w:type="character" w:customStyle="1" w:styleId="314">
    <w:name w:val="Заголовок 3 Знак1"/>
    <w:rsid w:val="00F409C6"/>
    <w:rPr>
      <w:rFonts w:ascii="Arial" w:hAnsi="Arial"/>
      <w:b/>
      <w:sz w:val="26"/>
      <w:lang w:val="ru-RU" w:eastAsia="ru-RU"/>
    </w:rPr>
  </w:style>
  <w:style w:type="character" w:customStyle="1" w:styleId="1fff9">
    <w:name w:val="Нижний колонтитул Знак1"/>
    <w:locked/>
    <w:rsid w:val="00F409C6"/>
    <w:rPr>
      <w:rFonts w:eastAsia="Times New Roman"/>
      <w:sz w:val="24"/>
      <w:lang w:val="en-US" w:eastAsia="ru-RU"/>
    </w:rPr>
  </w:style>
  <w:style w:type="character" w:customStyle="1" w:styleId="1fffa">
    <w:name w:val="Основной текст с отступом Знак1"/>
    <w:rsid w:val="00F409C6"/>
    <w:rPr>
      <w:sz w:val="24"/>
      <w:lang w:val="ru-RU" w:eastAsia="ru-RU"/>
    </w:rPr>
  </w:style>
  <w:style w:type="paragraph" w:customStyle="1" w:styleId="119">
    <w:name w:val="Знак Знак1 Знак Знак Знак1"/>
    <w:basedOn w:val="a6"/>
    <w:rsid w:val="00F409C6"/>
    <w:pPr>
      <w:widowControl/>
      <w:spacing w:after="160" w:line="240" w:lineRule="exact"/>
    </w:pPr>
    <w:rPr>
      <w:rFonts w:ascii="Verdana" w:eastAsia="Times New Roman" w:hAnsi="Verdana"/>
      <w:sz w:val="20"/>
      <w:szCs w:val="20"/>
      <w:lang w:val="en-US"/>
    </w:rPr>
  </w:style>
  <w:style w:type="paragraph" w:customStyle="1" w:styleId="1fffb">
    <w:name w:val="Знак Знак Знак Знак Знак1"/>
    <w:basedOn w:val="a6"/>
    <w:rsid w:val="00F409C6"/>
    <w:pPr>
      <w:widowControl/>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6"/>
    <w:rsid w:val="00F409C6"/>
    <w:pPr>
      <w:widowControl/>
      <w:autoSpaceDE w:val="0"/>
      <w:autoSpaceDN w:val="0"/>
      <w:spacing w:after="160" w:line="240" w:lineRule="exact"/>
    </w:pPr>
    <w:rPr>
      <w:rFonts w:ascii="Arial" w:eastAsia="Times New Roman" w:hAnsi="Arial" w:cs="Arial"/>
      <w:sz w:val="20"/>
      <w:szCs w:val="20"/>
      <w:lang w:val="en-US"/>
    </w:rPr>
  </w:style>
  <w:style w:type="paragraph" w:customStyle="1" w:styleId="3ff0">
    <w:name w:val="Знак Знак3"/>
    <w:basedOn w:val="a6"/>
    <w:rsid w:val="00F409C6"/>
    <w:pPr>
      <w:widowControl/>
      <w:spacing w:after="160" w:line="240" w:lineRule="exact"/>
    </w:pPr>
    <w:rPr>
      <w:rFonts w:ascii="Verdana" w:eastAsia="Times New Roman" w:hAnsi="Verdana"/>
      <w:sz w:val="20"/>
      <w:szCs w:val="20"/>
      <w:lang w:val="en-US"/>
    </w:rPr>
  </w:style>
  <w:style w:type="paragraph" w:customStyle="1" w:styleId="1fffc">
    <w:name w:val="Знак Знак Знак1"/>
    <w:basedOn w:val="a6"/>
    <w:rsid w:val="00F409C6"/>
    <w:pPr>
      <w:widowControl/>
      <w:spacing w:after="160" w:line="240" w:lineRule="exact"/>
    </w:pPr>
    <w:rPr>
      <w:rFonts w:ascii="Verdana" w:eastAsia="Times New Roman" w:hAnsi="Verdana"/>
      <w:sz w:val="20"/>
      <w:szCs w:val="20"/>
      <w:lang w:val="en-US"/>
    </w:rPr>
  </w:style>
  <w:style w:type="paragraph" w:customStyle="1" w:styleId="1fffd">
    <w:name w:val="Знак Знак Знак Знак1"/>
    <w:basedOn w:val="a6"/>
    <w:rsid w:val="00F409C6"/>
    <w:pPr>
      <w:widowControl/>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fc">
    <w:name w:val="Знак2"/>
    <w:basedOn w:val="a6"/>
    <w:rsid w:val="00F409C6"/>
    <w:pPr>
      <w:widowControl/>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1">
    <w:name w:val="Знак Знак181"/>
    <w:rsid w:val="00F409C6"/>
    <w:rPr>
      <w:rFonts w:ascii="Arial" w:hAnsi="Arial"/>
      <w:b/>
      <w:kern w:val="32"/>
      <w:sz w:val="32"/>
    </w:rPr>
  </w:style>
  <w:style w:type="character" w:customStyle="1" w:styleId="1711">
    <w:name w:val="Знак Знак171"/>
    <w:rsid w:val="00F409C6"/>
    <w:rPr>
      <w:rFonts w:ascii="Arial" w:hAnsi="Arial"/>
      <w:b/>
      <w:sz w:val="28"/>
    </w:rPr>
  </w:style>
  <w:style w:type="character" w:customStyle="1" w:styleId="1611">
    <w:name w:val="Знак Знак161"/>
    <w:rsid w:val="00F409C6"/>
    <w:rPr>
      <w:rFonts w:ascii="Arial" w:hAnsi="Arial"/>
      <w:b/>
      <w:sz w:val="26"/>
    </w:rPr>
  </w:style>
  <w:style w:type="paragraph" w:customStyle="1" w:styleId="219">
    <w:name w:val="Знак Знак2 Знак1"/>
    <w:basedOn w:val="a6"/>
    <w:rsid w:val="00F409C6"/>
    <w:pPr>
      <w:widowControl/>
      <w:spacing w:after="160" w:line="240" w:lineRule="exact"/>
    </w:pPr>
    <w:rPr>
      <w:rFonts w:ascii="Verdana" w:eastAsia="Times New Roman" w:hAnsi="Verdana"/>
      <w:sz w:val="20"/>
      <w:szCs w:val="20"/>
      <w:lang w:val="en-US"/>
    </w:rPr>
  </w:style>
  <w:style w:type="paragraph" w:customStyle="1" w:styleId="1fffe">
    <w:name w:val="Знак Знак Знак Знак Знак Знак Знак Знак Знак1"/>
    <w:basedOn w:val="a6"/>
    <w:rsid w:val="00F409C6"/>
    <w:pPr>
      <w:widowControl/>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0043104370430044600200441043f04380441043a0430char1">
    <w:name w:val="dash0410_0431_0437_0430_0446_0020_0441_043f_0438_0441_043a_0430__char1"/>
    <w:rsid w:val="00F409C6"/>
    <w:rPr>
      <w:rFonts w:ascii="Times New Roman" w:hAnsi="Times New Roman"/>
      <w:sz w:val="24"/>
      <w:u w:val="none"/>
      <w:effect w:val="none"/>
    </w:rPr>
  </w:style>
  <w:style w:type="paragraph" w:customStyle="1" w:styleId="dash0410043104370430044600200441043f04380441043a0430">
    <w:name w:val="dash0410_0431_0437_0430_0446_0020_0441_043f_0438_0441_043a_0430"/>
    <w:basedOn w:val="a6"/>
    <w:rsid w:val="00F409C6"/>
    <w:pPr>
      <w:widowControl/>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F409C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6"/>
    <w:rsid w:val="00F409C6"/>
    <w:pPr>
      <w:widowControl/>
      <w:spacing w:after="120" w:line="480" w:lineRule="atLeast"/>
    </w:pPr>
    <w:rPr>
      <w:rFonts w:ascii="Times New Roman" w:eastAsia="Times New Roman" w:hAnsi="Times New Roman"/>
      <w:sz w:val="24"/>
      <w:szCs w:val="24"/>
      <w:lang w:eastAsia="ru-RU"/>
    </w:rPr>
  </w:style>
  <w:style w:type="character" w:customStyle="1" w:styleId="c0">
    <w:name w:val="c0"/>
    <w:rsid w:val="00F409C6"/>
  </w:style>
  <w:style w:type="paragraph" w:customStyle="1" w:styleId="afffffffff3">
    <w:name w:val="Название таблицы"/>
    <w:basedOn w:val="aff6"/>
    <w:rsid w:val="00F409C6"/>
    <w:pPr>
      <w:spacing w:before="113"/>
      <w:ind w:firstLine="0"/>
      <w:jc w:val="center"/>
      <w:textAlignment w:val="center"/>
    </w:pPr>
    <w:rPr>
      <w:rFonts w:eastAsia="Times New Roman"/>
      <w:b/>
      <w:bCs/>
    </w:rPr>
  </w:style>
  <w:style w:type="paragraph" w:customStyle="1" w:styleId="afffffffff4">
    <w:name w:val="Буллит"/>
    <w:basedOn w:val="aff6"/>
    <w:rsid w:val="00F409C6"/>
    <w:pPr>
      <w:ind w:firstLine="244"/>
      <w:textAlignment w:val="center"/>
    </w:pPr>
    <w:rPr>
      <w:rFonts w:eastAsia="Times New Roman"/>
    </w:rPr>
  </w:style>
  <w:style w:type="character" w:customStyle="1" w:styleId="2ffd">
    <w:name w:val="Подпись к таблице2"/>
    <w:rsid w:val="00F409C6"/>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F409C6"/>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F409C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6"/>
    <w:rsid w:val="00F409C6"/>
    <w:pPr>
      <w:widowControl/>
      <w:spacing w:after="120" w:line="240" w:lineRule="auto"/>
      <w:ind w:left="280"/>
    </w:pPr>
    <w:rPr>
      <w:rFonts w:ascii="Times New Roman" w:hAnsi="Times New Roman"/>
      <w:sz w:val="24"/>
      <w:szCs w:val="24"/>
      <w:lang w:eastAsia="ru-RU"/>
    </w:rPr>
  </w:style>
  <w:style w:type="numbering" w:customStyle="1" w:styleId="261">
    <w:name w:val="Нет списка26"/>
    <w:next w:val="a9"/>
    <w:uiPriority w:val="99"/>
    <w:semiHidden/>
    <w:unhideWhenUsed/>
    <w:rsid w:val="00F409C6"/>
  </w:style>
  <w:style w:type="character" w:customStyle="1" w:styleId="1ffff">
    <w:name w:val="Текст примечания Знак1"/>
    <w:uiPriority w:val="99"/>
    <w:semiHidden/>
    <w:rsid w:val="00F409C6"/>
    <w:rPr>
      <w:rFonts w:ascii="Times New Roman" w:eastAsia="Times New Roman" w:hAnsi="Times New Roman" w:cs="Times New Roman"/>
      <w:sz w:val="20"/>
      <w:szCs w:val="20"/>
      <w:lang w:eastAsia="ru-RU"/>
    </w:rPr>
  </w:style>
  <w:style w:type="character" w:customStyle="1" w:styleId="351">
    <w:name w:val="Основной текст (35)_"/>
    <w:link w:val="352"/>
    <w:uiPriority w:val="99"/>
    <w:locked/>
    <w:rsid w:val="00F409C6"/>
    <w:rPr>
      <w:rFonts w:ascii="Arial" w:hAnsi="Arial" w:cs="Arial"/>
      <w:spacing w:val="-10"/>
      <w:shd w:val="clear" w:color="auto" w:fill="FFFFFF"/>
    </w:rPr>
  </w:style>
  <w:style w:type="paragraph" w:customStyle="1" w:styleId="352">
    <w:name w:val="Основной текст (35)"/>
    <w:basedOn w:val="a6"/>
    <w:link w:val="351"/>
    <w:uiPriority w:val="99"/>
    <w:rsid w:val="00F409C6"/>
    <w:pPr>
      <w:shd w:val="clear" w:color="auto" w:fill="FFFFFF"/>
      <w:spacing w:after="0" w:line="322" w:lineRule="exact"/>
    </w:pPr>
    <w:rPr>
      <w:rFonts w:ascii="Arial" w:hAnsi="Arial"/>
      <w:spacing w:val="-10"/>
      <w:sz w:val="20"/>
      <w:szCs w:val="20"/>
      <w:lang/>
    </w:rPr>
  </w:style>
  <w:style w:type="character" w:customStyle="1" w:styleId="2Exact">
    <w:name w:val="Заголовок №2 Exact"/>
    <w:locked/>
    <w:rsid w:val="00F409C6"/>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ocked/>
    <w:rsid w:val="00F409C6"/>
    <w:rPr>
      <w:rFonts w:ascii="Times New Roman" w:eastAsia="Times New Roman" w:hAnsi="Times New Roman" w:cs="Times New Roman"/>
      <w:sz w:val="17"/>
      <w:szCs w:val="17"/>
      <w:shd w:val="clear" w:color="auto" w:fill="FFFFFF"/>
    </w:rPr>
  </w:style>
  <w:style w:type="character" w:customStyle="1" w:styleId="3Exact">
    <w:name w:val="Заголовок №3 Exact"/>
    <w:locked/>
    <w:rsid w:val="00F409C6"/>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ffe"/>
    <w:locked/>
    <w:rsid w:val="00F409C6"/>
    <w:rPr>
      <w:rFonts w:ascii="Times New Roman" w:eastAsia="Times New Roman" w:hAnsi="Times New Roman"/>
      <w:shd w:val="clear" w:color="auto" w:fill="FFFFFF"/>
    </w:rPr>
  </w:style>
  <w:style w:type="paragraph" w:customStyle="1" w:styleId="2ffe">
    <w:name w:val="Подпись к картинке (2)"/>
    <w:basedOn w:val="a6"/>
    <w:link w:val="2Exact0"/>
    <w:rsid w:val="00F409C6"/>
    <w:pPr>
      <w:shd w:val="clear" w:color="auto" w:fill="FFFFFF"/>
      <w:spacing w:after="0" w:line="0" w:lineRule="atLeast"/>
    </w:pPr>
    <w:rPr>
      <w:rFonts w:ascii="Times New Roman" w:eastAsia="Times New Roman" w:hAnsi="Times New Roman"/>
      <w:sz w:val="20"/>
      <w:szCs w:val="20"/>
      <w:lang/>
    </w:rPr>
  </w:style>
  <w:style w:type="character" w:customStyle="1" w:styleId="3Exact0">
    <w:name w:val="Подпись к картинке (3) Exact"/>
    <w:link w:val="3ff1"/>
    <w:locked/>
    <w:rsid w:val="00F409C6"/>
    <w:rPr>
      <w:rFonts w:ascii="Times New Roman" w:eastAsia="Times New Roman" w:hAnsi="Times New Roman"/>
      <w:sz w:val="21"/>
      <w:szCs w:val="21"/>
      <w:shd w:val="clear" w:color="auto" w:fill="FFFFFF"/>
    </w:rPr>
  </w:style>
  <w:style w:type="paragraph" w:customStyle="1" w:styleId="3ff1">
    <w:name w:val="Подпись к картинке (3)"/>
    <w:basedOn w:val="a6"/>
    <w:link w:val="3Exact0"/>
    <w:rsid w:val="00F409C6"/>
    <w:pPr>
      <w:shd w:val="clear" w:color="auto" w:fill="FFFFFF"/>
      <w:spacing w:after="0" w:line="0" w:lineRule="atLeast"/>
    </w:pPr>
    <w:rPr>
      <w:rFonts w:ascii="Times New Roman" w:eastAsia="Times New Roman" w:hAnsi="Times New Roman"/>
      <w:sz w:val="21"/>
      <w:szCs w:val="21"/>
      <w:lang/>
    </w:rPr>
  </w:style>
  <w:style w:type="character" w:customStyle="1" w:styleId="4Exact">
    <w:name w:val="Подпись к картинке (4) Exact"/>
    <w:link w:val="4f6"/>
    <w:uiPriority w:val="99"/>
    <w:locked/>
    <w:rsid w:val="00F409C6"/>
    <w:rPr>
      <w:rFonts w:ascii="Times New Roman" w:eastAsia="Times New Roman" w:hAnsi="Times New Roman"/>
      <w:i/>
      <w:iCs/>
      <w:sz w:val="21"/>
      <w:szCs w:val="21"/>
      <w:shd w:val="clear" w:color="auto" w:fill="FFFFFF"/>
      <w:lang w:val="en-US" w:bidi="en-US"/>
    </w:rPr>
  </w:style>
  <w:style w:type="paragraph" w:customStyle="1" w:styleId="4f6">
    <w:name w:val="Подпись к картинке (4)"/>
    <w:basedOn w:val="a6"/>
    <w:link w:val="4Exact"/>
    <w:uiPriority w:val="99"/>
    <w:rsid w:val="00F409C6"/>
    <w:pPr>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16Exact">
    <w:name w:val="Основной текст (16) Exact"/>
    <w:locked/>
    <w:rsid w:val="00F409C6"/>
    <w:rPr>
      <w:rFonts w:ascii="Times New Roman" w:eastAsia="Times New Roman" w:hAnsi="Times New Roman" w:cs="Times New Roman"/>
      <w:b/>
      <w:bCs/>
      <w:sz w:val="19"/>
      <w:szCs w:val="19"/>
      <w:shd w:val="clear" w:color="auto" w:fill="FFFFFF"/>
    </w:rPr>
  </w:style>
  <w:style w:type="character" w:customStyle="1" w:styleId="3Exact1">
    <w:name w:val="Номер заголовка №3 Exact"/>
    <w:link w:val="3ff2"/>
    <w:locked/>
    <w:rsid w:val="00F409C6"/>
    <w:rPr>
      <w:rFonts w:ascii="Impact" w:eastAsia="Impact" w:hAnsi="Impact" w:cs="Impact"/>
      <w:sz w:val="19"/>
      <w:szCs w:val="19"/>
      <w:shd w:val="clear" w:color="auto" w:fill="FFFFFF"/>
    </w:rPr>
  </w:style>
  <w:style w:type="paragraph" w:customStyle="1" w:styleId="3ff2">
    <w:name w:val="Номер заголовка №3"/>
    <w:basedOn w:val="a6"/>
    <w:link w:val="3Exact1"/>
    <w:rsid w:val="00F409C6"/>
    <w:pPr>
      <w:shd w:val="clear" w:color="auto" w:fill="FFFFFF"/>
      <w:spacing w:after="0" w:line="0" w:lineRule="atLeast"/>
    </w:pPr>
    <w:rPr>
      <w:rFonts w:ascii="Impact" w:eastAsia="Impact" w:hAnsi="Impact"/>
      <w:sz w:val="19"/>
      <w:szCs w:val="19"/>
      <w:lang/>
    </w:rPr>
  </w:style>
  <w:style w:type="character" w:customStyle="1" w:styleId="32Exact">
    <w:name w:val="Номер заголовка №3 (2) Exact"/>
    <w:link w:val="322"/>
    <w:locked/>
    <w:rsid w:val="00F409C6"/>
    <w:rPr>
      <w:rFonts w:ascii="Times New Roman" w:eastAsia="Times New Roman" w:hAnsi="Times New Roman"/>
      <w:sz w:val="21"/>
      <w:szCs w:val="21"/>
      <w:shd w:val="clear" w:color="auto" w:fill="FFFFFF"/>
    </w:rPr>
  </w:style>
  <w:style w:type="paragraph" w:customStyle="1" w:styleId="322">
    <w:name w:val="Номер заголовка №3 (2)"/>
    <w:basedOn w:val="a6"/>
    <w:link w:val="32Exact"/>
    <w:rsid w:val="00F409C6"/>
    <w:pPr>
      <w:shd w:val="clear" w:color="auto" w:fill="FFFFFF"/>
      <w:spacing w:after="0" w:line="0" w:lineRule="atLeast"/>
    </w:pPr>
    <w:rPr>
      <w:rFonts w:ascii="Times New Roman" w:eastAsia="Times New Roman" w:hAnsi="Times New Roman"/>
      <w:sz w:val="21"/>
      <w:szCs w:val="21"/>
      <w:lang/>
    </w:rPr>
  </w:style>
  <w:style w:type="character" w:customStyle="1" w:styleId="33Exact">
    <w:name w:val="Номер заголовка №3 (3) Exact"/>
    <w:link w:val="333"/>
    <w:locked/>
    <w:rsid w:val="00F409C6"/>
    <w:rPr>
      <w:rFonts w:ascii="Times New Roman" w:eastAsia="Times New Roman" w:hAnsi="Times New Roman"/>
      <w:sz w:val="26"/>
      <w:szCs w:val="26"/>
      <w:shd w:val="clear" w:color="auto" w:fill="FFFFFF"/>
    </w:rPr>
  </w:style>
  <w:style w:type="paragraph" w:customStyle="1" w:styleId="333">
    <w:name w:val="Номер заголовка №3 (3)"/>
    <w:basedOn w:val="a6"/>
    <w:link w:val="33Exact"/>
    <w:rsid w:val="00F409C6"/>
    <w:pPr>
      <w:shd w:val="clear" w:color="auto" w:fill="FFFFFF"/>
      <w:spacing w:after="0" w:line="0" w:lineRule="atLeast"/>
    </w:pPr>
    <w:rPr>
      <w:rFonts w:ascii="Times New Roman" w:eastAsia="Times New Roman" w:hAnsi="Times New Roman"/>
      <w:sz w:val="26"/>
      <w:szCs w:val="26"/>
      <w:lang/>
    </w:rPr>
  </w:style>
  <w:style w:type="character" w:customStyle="1" w:styleId="17Exact">
    <w:name w:val="Основной текст (17) Exact"/>
    <w:locked/>
    <w:rsid w:val="00F409C6"/>
    <w:rPr>
      <w:rFonts w:ascii="Candara" w:eastAsia="Candara" w:hAnsi="Candara" w:cs="Candara"/>
      <w:shd w:val="clear" w:color="auto" w:fill="FFFFFF"/>
    </w:rPr>
  </w:style>
  <w:style w:type="character" w:customStyle="1" w:styleId="18Exact">
    <w:name w:val="Основной текст (18) Exact"/>
    <w:locked/>
    <w:rsid w:val="00F409C6"/>
    <w:rPr>
      <w:rFonts w:ascii="Microsoft Sans Serif" w:eastAsia="Microsoft Sans Serif" w:hAnsi="Microsoft Sans Serif" w:cs="Microsoft Sans Serif"/>
      <w:sz w:val="16"/>
      <w:szCs w:val="16"/>
      <w:shd w:val="clear" w:color="auto" w:fill="FFFFFF"/>
    </w:rPr>
  </w:style>
  <w:style w:type="character" w:customStyle="1" w:styleId="2fff">
    <w:name w:val="Сноска (2)_"/>
    <w:link w:val="2fff0"/>
    <w:locked/>
    <w:rsid w:val="00F409C6"/>
    <w:rPr>
      <w:rFonts w:ascii="Times New Roman" w:eastAsia="Times New Roman" w:hAnsi="Times New Roman"/>
      <w:shd w:val="clear" w:color="auto" w:fill="FFFFFF"/>
    </w:rPr>
  </w:style>
  <w:style w:type="paragraph" w:customStyle="1" w:styleId="2fff0">
    <w:name w:val="Сноска (2)"/>
    <w:basedOn w:val="a6"/>
    <w:link w:val="2fff"/>
    <w:rsid w:val="00F409C6"/>
    <w:pPr>
      <w:shd w:val="clear" w:color="auto" w:fill="FFFFFF"/>
      <w:spacing w:after="0" w:line="211" w:lineRule="exact"/>
      <w:ind w:hanging="180"/>
    </w:pPr>
    <w:rPr>
      <w:rFonts w:ascii="Times New Roman" w:eastAsia="Times New Roman" w:hAnsi="Times New Roman"/>
      <w:sz w:val="20"/>
      <w:szCs w:val="20"/>
      <w:lang/>
    </w:rPr>
  </w:style>
  <w:style w:type="character" w:customStyle="1" w:styleId="1Exact">
    <w:name w:val="Заголовок №1 Exact"/>
    <w:locked/>
    <w:rsid w:val="00F409C6"/>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f1"/>
    <w:locked/>
    <w:rsid w:val="00F409C6"/>
    <w:rPr>
      <w:rFonts w:ascii="Times New Roman" w:eastAsia="Times New Roman" w:hAnsi="Times New Roman"/>
      <w:shd w:val="clear" w:color="auto" w:fill="FFFFFF"/>
    </w:rPr>
  </w:style>
  <w:style w:type="paragraph" w:customStyle="1" w:styleId="2fff1">
    <w:name w:val="Номер заголовка №2"/>
    <w:basedOn w:val="a6"/>
    <w:link w:val="2Exact1"/>
    <w:rsid w:val="00F409C6"/>
    <w:pPr>
      <w:shd w:val="clear" w:color="auto" w:fill="FFFFFF"/>
      <w:spacing w:before="120" w:after="0" w:line="0" w:lineRule="atLeast"/>
    </w:pPr>
    <w:rPr>
      <w:rFonts w:ascii="Times New Roman" w:eastAsia="Times New Roman" w:hAnsi="Times New Roman"/>
      <w:sz w:val="20"/>
      <w:szCs w:val="20"/>
      <w:lang/>
    </w:rPr>
  </w:style>
  <w:style w:type="character" w:customStyle="1" w:styleId="22Exact">
    <w:name w:val="Заголовок №2 (2) Exact"/>
    <w:locked/>
    <w:rsid w:val="00F409C6"/>
    <w:rPr>
      <w:rFonts w:ascii="Impact" w:eastAsia="Impact" w:hAnsi="Impact" w:cs="Impact"/>
      <w:sz w:val="21"/>
      <w:szCs w:val="21"/>
      <w:shd w:val="clear" w:color="auto" w:fill="FFFFFF"/>
    </w:rPr>
  </w:style>
  <w:style w:type="character" w:customStyle="1" w:styleId="23Exact">
    <w:name w:val="Заголовок №2 (3) Exact"/>
    <w:link w:val="234"/>
    <w:locked/>
    <w:rsid w:val="00F409C6"/>
    <w:rPr>
      <w:rFonts w:ascii="Times New Roman" w:eastAsia="Times New Roman" w:hAnsi="Times New Roman"/>
      <w:sz w:val="21"/>
      <w:szCs w:val="21"/>
      <w:shd w:val="clear" w:color="auto" w:fill="FFFFFF"/>
    </w:rPr>
  </w:style>
  <w:style w:type="paragraph" w:customStyle="1" w:styleId="234">
    <w:name w:val="Заголовок №2 (3)"/>
    <w:basedOn w:val="a6"/>
    <w:link w:val="23Exact"/>
    <w:rsid w:val="00F409C6"/>
    <w:pPr>
      <w:shd w:val="clear" w:color="auto" w:fill="FFFFFF"/>
      <w:spacing w:after="0" w:line="0" w:lineRule="atLeast"/>
      <w:outlineLvl w:val="1"/>
    </w:pPr>
    <w:rPr>
      <w:rFonts w:ascii="Times New Roman" w:eastAsia="Times New Roman" w:hAnsi="Times New Roman"/>
      <w:sz w:val="21"/>
      <w:szCs w:val="21"/>
      <w:lang/>
    </w:rPr>
  </w:style>
  <w:style w:type="character" w:customStyle="1" w:styleId="22Exact0">
    <w:name w:val="Номер заголовка №2 (2) Exact"/>
    <w:link w:val="226"/>
    <w:locked/>
    <w:rsid w:val="00F409C6"/>
    <w:rPr>
      <w:rFonts w:ascii="Times New Roman" w:eastAsia="Times New Roman" w:hAnsi="Times New Roman"/>
      <w:b/>
      <w:bCs/>
      <w:sz w:val="26"/>
      <w:szCs w:val="26"/>
      <w:shd w:val="clear" w:color="auto" w:fill="FFFFFF"/>
    </w:rPr>
  </w:style>
  <w:style w:type="paragraph" w:customStyle="1" w:styleId="226">
    <w:name w:val="Номер заголовка №2 (2)"/>
    <w:basedOn w:val="a6"/>
    <w:link w:val="22Exact0"/>
    <w:rsid w:val="00F409C6"/>
    <w:pPr>
      <w:shd w:val="clear" w:color="auto" w:fill="FFFFFF"/>
      <w:spacing w:after="0" w:line="0" w:lineRule="atLeast"/>
    </w:pPr>
    <w:rPr>
      <w:rFonts w:ascii="Times New Roman" w:eastAsia="Times New Roman" w:hAnsi="Times New Roman"/>
      <w:b/>
      <w:bCs/>
      <w:sz w:val="26"/>
      <w:szCs w:val="26"/>
      <w:lang/>
    </w:rPr>
  </w:style>
  <w:style w:type="character" w:customStyle="1" w:styleId="5Exact">
    <w:name w:val="Подпись к картинке (5) Exact"/>
    <w:link w:val="5f6"/>
    <w:locked/>
    <w:rsid w:val="00F409C6"/>
    <w:rPr>
      <w:rFonts w:ascii="Impact" w:eastAsia="Impact" w:hAnsi="Impact" w:cs="Impact"/>
      <w:sz w:val="21"/>
      <w:szCs w:val="21"/>
      <w:shd w:val="clear" w:color="auto" w:fill="FFFFFF"/>
    </w:rPr>
  </w:style>
  <w:style w:type="paragraph" w:customStyle="1" w:styleId="5f6">
    <w:name w:val="Подпись к картинке (5)"/>
    <w:basedOn w:val="a6"/>
    <w:link w:val="5Exact"/>
    <w:rsid w:val="00F409C6"/>
    <w:pPr>
      <w:shd w:val="clear" w:color="auto" w:fill="FFFFFF"/>
      <w:spacing w:after="0" w:line="0" w:lineRule="atLeast"/>
    </w:pPr>
    <w:rPr>
      <w:rFonts w:ascii="Impact" w:eastAsia="Impact" w:hAnsi="Impact"/>
      <w:sz w:val="21"/>
      <w:szCs w:val="21"/>
      <w:lang/>
    </w:rPr>
  </w:style>
  <w:style w:type="character" w:customStyle="1" w:styleId="6Exact">
    <w:name w:val="Подпись к картинке (6) Exact"/>
    <w:link w:val="6f4"/>
    <w:locked/>
    <w:rsid w:val="00F409C6"/>
    <w:rPr>
      <w:rFonts w:ascii="Times New Roman" w:eastAsia="Times New Roman" w:hAnsi="Times New Roman"/>
      <w:b/>
      <w:bCs/>
      <w:sz w:val="26"/>
      <w:szCs w:val="26"/>
      <w:shd w:val="clear" w:color="auto" w:fill="FFFFFF"/>
    </w:rPr>
  </w:style>
  <w:style w:type="paragraph" w:customStyle="1" w:styleId="6f4">
    <w:name w:val="Подпись к картинке (6)"/>
    <w:basedOn w:val="a6"/>
    <w:link w:val="6Exact"/>
    <w:rsid w:val="00F409C6"/>
    <w:pPr>
      <w:shd w:val="clear" w:color="auto" w:fill="FFFFFF"/>
      <w:spacing w:after="0" w:line="0" w:lineRule="atLeast"/>
    </w:pPr>
    <w:rPr>
      <w:rFonts w:ascii="Times New Roman" w:eastAsia="Times New Roman" w:hAnsi="Times New Roman"/>
      <w:b/>
      <w:bCs/>
      <w:sz w:val="26"/>
      <w:szCs w:val="26"/>
      <w:lang/>
    </w:rPr>
  </w:style>
  <w:style w:type="character" w:customStyle="1" w:styleId="20Exact">
    <w:name w:val="Основной текст (20) Exact"/>
    <w:locked/>
    <w:rsid w:val="00F409C6"/>
    <w:rPr>
      <w:rFonts w:ascii="Times New Roman" w:eastAsia="Times New Roman" w:hAnsi="Times New Roman" w:cs="Times New Roman"/>
      <w:sz w:val="17"/>
      <w:szCs w:val="17"/>
      <w:shd w:val="clear" w:color="auto" w:fill="FFFFFF"/>
    </w:rPr>
  </w:style>
  <w:style w:type="character" w:customStyle="1" w:styleId="21Exact">
    <w:name w:val="Основной текст (21) Exact"/>
    <w:locked/>
    <w:rsid w:val="00F409C6"/>
    <w:rPr>
      <w:rFonts w:ascii="Trebuchet MS" w:eastAsia="Trebuchet MS" w:hAnsi="Trebuchet MS" w:cs="Trebuchet MS"/>
      <w:i/>
      <w:iCs/>
      <w:sz w:val="15"/>
      <w:szCs w:val="15"/>
      <w:shd w:val="clear" w:color="auto" w:fill="FFFFFF"/>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F409C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0">
    <w:name w:val="Основной текст (2) + Интервал 1 pt"/>
    <w:rsid w:val="00F409C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F409C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F409C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F409C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0">
    <w:name w:val="Основной текст (8) + 10"/>
    <w:aliases w:val="5 pt Exact"/>
    <w:rsid w:val="00F409C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F409C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F409C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F409C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F409C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1ptExact">
    <w:name w:val="Подпись к картинке (2) + Интервал 1 pt Exact"/>
    <w:rsid w:val="00F409C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F409C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F409C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F409C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F409C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1">
    <w:name w:val="Подпись к таблице (2) + Интервал 1 pt"/>
    <w:rsid w:val="00F409C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F409C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F409C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F409C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F409C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F409C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F409C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5">
    <w:name w:val="Основной текст (15) + Курсив"/>
    <w:rsid w:val="00F409C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F409C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fff5">
    <w:name w:val="Сноска + Полужирный"/>
    <w:rsid w:val="00F409C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ff6">
    <w:name w:val="Сноска + Курсив"/>
    <w:rsid w:val="00F409C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F409C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F409C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f5">
    <w:name w:val="Основной текст (6) + Курсив"/>
    <w:rsid w:val="00F409C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F409C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5">
    <w:name w:val="Основной текст (10) + Не курсив"/>
    <w:rsid w:val="00F409C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Полужирный"/>
    <w:rsid w:val="00F409C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9">
    <w:name w:val="Основной текст (9) + Не курсив"/>
    <w:rsid w:val="00F409C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F409C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F409C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F409C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F409C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0">
    <w:name w:val="Колонтитул + 11 pt"/>
    <w:aliases w:val="Не курсив,Основной текст (4) + Полужирный"/>
    <w:rsid w:val="00F409C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f2">
    <w:name w:val="Подпись к таблице (2) + Полужирный"/>
    <w:rsid w:val="00F409C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6">
    <w:name w:val="Основной текст (10) + Не полужирный"/>
    <w:rsid w:val="00F409C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f3">
    <w:name w:val="Подпись к таблице (2) + Курсив"/>
    <w:rsid w:val="00F409C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7">
    <w:name w:val="Подпись к таблице (5)_"/>
    <w:uiPriority w:val="99"/>
    <w:rsid w:val="00F409C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8">
    <w:name w:val="Подпись к таблице (5) + Курсив"/>
    <w:rsid w:val="00F409C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9">
    <w:name w:val="Подпись к таблице (5)"/>
    <w:rsid w:val="00F409C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a">
    <w:name w:val="Основной текст (2)1"/>
    <w:basedOn w:val="a6"/>
    <w:uiPriority w:val="99"/>
    <w:rsid w:val="00F409C6"/>
    <w:pPr>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F409C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26">
    <w:name w:val="Заголовок №1 (2)_"/>
    <w:link w:val="127"/>
    <w:uiPriority w:val="99"/>
    <w:locked/>
    <w:rsid w:val="00F409C6"/>
    <w:rPr>
      <w:rFonts w:ascii="Times New Roman" w:hAnsi="Times New Roman"/>
      <w:b/>
      <w:bCs/>
      <w:sz w:val="26"/>
      <w:szCs w:val="26"/>
      <w:shd w:val="clear" w:color="auto" w:fill="FFFFFF"/>
    </w:rPr>
  </w:style>
  <w:style w:type="paragraph" w:customStyle="1" w:styleId="127">
    <w:name w:val="Заголовок №1 (2)"/>
    <w:basedOn w:val="a6"/>
    <w:link w:val="126"/>
    <w:uiPriority w:val="99"/>
    <w:rsid w:val="00F409C6"/>
    <w:pPr>
      <w:shd w:val="clear" w:color="auto" w:fill="FFFFFF"/>
      <w:spacing w:before="60" w:after="60" w:line="240" w:lineRule="atLeast"/>
      <w:ind w:firstLine="320"/>
      <w:jc w:val="both"/>
      <w:outlineLvl w:val="0"/>
    </w:pPr>
    <w:rPr>
      <w:rFonts w:ascii="Times New Roman" w:hAnsi="Times New Roman"/>
      <w:b/>
      <w:bCs/>
      <w:sz w:val="26"/>
      <w:szCs w:val="26"/>
      <w:lang/>
    </w:rPr>
  </w:style>
  <w:style w:type="character" w:customStyle="1" w:styleId="4f7">
    <w:name w:val="Основной текст (4) + Не курсив"/>
    <w:uiPriority w:val="99"/>
    <w:rsid w:val="00F409C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F409C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19Exact">
    <w:name w:val="Основной текст (19) Exact"/>
    <w:locked/>
    <w:rsid w:val="00F409C6"/>
    <w:rPr>
      <w:rFonts w:ascii="Verdana" w:eastAsia="Verdana" w:hAnsi="Verdana" w:cs="Verdana"/>
      <w:b/>
      <w:bCs/>
      <w:sz w:val="17"/>
      <w:szCs w:val="17"/>
      <w:shd w:val="clear" w:color="auto" w:fill="FFFFFF"/>
    </w:rPr>
  </w:style>
  <w:style w:type="character" w:customStyle="1" w:styleId="5fa">
    <w:name w:val="Основной текст (5) + Не полужирный"/>
    <w:rsid w:val="00F409C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F409C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6">
    <w:name w:val="Основной текст (15) + Полужирный"/>
    <w:rsid w:val="00F409C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F409C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2fff4">
    <w:name w:val="Основной текст (2) + Малые прописные"/>
    <w:rsid w:val="00F409C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F409C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f3">
    <w:name w:val="Основной текст (3) + Полужирный"/>
    <w:rsid w:val="00F409C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f6">
    <w:name w:val="Основной текст (6) + Малые прописные"/>
    <w:rsid w:val="00F409C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2">
    <w:name w:val="Основной текст (11)1"/>
    <w:basedOn w:val="a6"/>
    <w:uiPriority w:val="99"/>
    <w:rsid w:val="00F409C6"/>
    <w:pPr>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6"/>
    <w:uiPriority w:val="99"/>
    <w:rsid w:val="00F409C6"/>
    <w:pPr>
      <w:shd w:val="clear" w:color="auto" w:fill="FFFFFF"/>
      <w:spacing w:after="60" w:line="240" w:lineRule="atLeast"/>
    </w:pPr>
    <w:rPr>
      <w:rFonts w:ascii="Times New Roman" w:hAnsi="Times New Roman"/>
      <w:b/>
      <w:bCs/>
      <w:sz w:val="20"/>
      <w:szCs w:val="20"/>
    </w:rPr>
  </w:style>
  <w:style w:type="character" w:customStyle="1" w:styleId="4f8">
    <w:name w:val="Подпись к таблице (4)_"/>
    <w:link w:val="4f9"/>
    <w:uiPriority w:val="99"/>
    <w:locked/>
    <w:rsid w:val="00F409C6"/>
    <w:rPr>
      <w:rFonts w:ascii="Times New Roman" w:hAnsi="Times New Roman"/>
      <w:shd w:val="clear" w:color="auto" w:fill="FFFFFF"/>
    </w:rPr>
  </w:style>
  <w:style w:type="paragraph" w:customStyle="1" w:styleId="4f9">
    <w:name w:val="Подпись к таблице (4)"/>
    <w:basedOn w:val="a6"/>
    <w:link w:val="4f8"/>
    <w:uiPriority w:val="99"/>
    <w:rsid w:val="00F409C6"/>
    <w:pPr>
      <w:shd w:val="clear" w:color="auto" w:fill="FFFFFF"/>
      <w:spacing w:after="0" w:line="240" w:lineRule="atLeast"/>
      <w:jc w:val="right"/>
    </w:pPr>
    <w:rPr>
      <w:rFonts w:ascii="Times New Roman" w:hAnsi="Times New Roman"/>
      <w:sz w:val="20"/>
      <w:szCs w:val="20"/>
      <w:lang/>
    </w:rPr>
  </w:style>
  <w:style w:type="character" w:customStyle="1" w:styleId="281">
    <w:name w:val="Основной текст (28)_"/>
    <w:link w:val="282"/>
    <w:uiPriority w:val="99"/>
    <w:locked/>
    <w:rsid w:val="00F409C6"/>
    <w:rPr>
      <w:rFonts w:ascii="Arial" w:hAnsi="Arial" w:cs="Arial"/>
      <w:sz w:val="18"/>
      <w:szCs w:val="18"/>
      <w:shd w:val="clear" w:color="auto" w:fill="FFFFFF"/>
    </w:rPr>
  </w:style>
  <w:style w:type="paragraph" w:customStyle="1" w:styleId="282">
    <w:name w:val="Основной текст (28)"/>
    <w:basedOn w:val="a6"/>
    <w:link w:val="281"/>
    <w:uiPriority w:val="99"/>
    <w:rsid w:val="00F409C6"/>
    <w:pPr>
      <w:shd w:val="clear" w:color="auto" w:fill="FFFFFF"/>
      <w:spacing w:after="0" w:line="240" w:lineRule="atLeast"/>
    </w:pPr>
    <w:rPr>
      <w:rFonts w:ascii="Arial" w:hAnsi="Arial"/>
      <w:sz w:val="18"/>
      <w:szCs w:val="18"/>
      <w:lang/>
    </w:rPr>
  </w:style>
  <w:style w:type="character" w:customStyle="1" w:styleId="21b">
    <w:name w:val="Основной текст (2) + Курсив1"/>
    <w:uiPriority w:val="99"/>
    <w:rsid w:val="00F409C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7">
    <w:name w:val="Основной текст (2)2"/>
    <w:uiPriority w:val="99"/>
    <w:rsid w:val="00F409C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F409C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F409C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F409C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F409C6"/>
    <w:rPr>
      <w:rFonts w:ascii="Arial" w:hAnsi="Arial" w:cs="Arial"/>
      <w:spacing w:val="20"/>
      <w:sz w:val="18"/>
      <w:szCs w:val="18"/>
      <w:shd w:val="clear" w:color="auto" w:fill="FFFFFF"/>
    </w:rPr>
  </w:style>
  <w:style w:type="character" w:customStyle="1" w:styleId="228">
    <w:name w:val="Основной текст (22) + Не курсив"/>
    <w:uiPriority w:val="99"/>
    <w:rsid w:val="00F409C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F409C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F409C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F409C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F409C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F409C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F409C6"/>
    <w:rPr>
      <w:rFonts w:ascii="Arial" w:eastAsia="Times New Roman" w:hAnsi="Arial" w:cs="Arial"/>
      <w:b/>
      <w:bCs/>
      <w:strike w:val="0"/>
      <w:dstrike w:val="0"/>
      <w:sz w:val="15"/>
      <w:szCs w:val="15"/>
      <w:u w:val="none"/>
      <w:effect w:val="none"/>
      <w:shd w:val="clear" w:color="auto" w:fill="FFFFFF"/>
    </w:rPr>
  </w:style>
  <w:style w:type="character" w:customStyle="1" w:styleId="244">
    <w:name w:val="Основной текст (2) + 4"/>
    <w:aliases w:val="5 pt1"/>
    <w:uiPriority w:val="99"/>
    <w:rsid w:val="00F409C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F409C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F409C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F409C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F409C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F409C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F409C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F409C6"/>
    <w:rPr>
      <w:rFonts w:ascii="Arial" w:eastAsia="Times New Roman" w:hAnsi="Arial" w:cs="Arial"/>
      <w:b/>
      <w:bCs/>
      <w:strike w:val="0"/>
      <w:dstrike w:val="0"/>
      <w:sz w:val="22"/>
      <w:szCs w:val="22"/>
      <w:u w:val="none"/>
      <w:effect w:val="none"/>
      <w:shd w:val="clear" w:color="auto" w:fill="FFFFFF"/>
    </w:rPr>
  </w:style>
  <w:style w:type="character" w:customStyle="1" w:styleId="8f5">
    <w:name w:val="Заголовок №8_"/>
    <w:link w:val="8f6"/>
    <w:locked/>
    <w:rsid w:val="00F409C6"/>
    <w:rPr>
      <w:rFonts w:ascii="Times New Roman" w:eastAsia="Times New Roman" w:hAnsi="Times New Roman"/>
      <w:b/>
      <w:bCs/>
      <w:shd w:val="clear" w:color="auto" w:fill="FFFFFF"/>
    </w:rPr>
  </w:style>
  <w:style w:type="paragraph" w:customStyle="1" w:styleId="8f6">
    <w:name w:val="Заголовок №8"/>
    <w:basedOn w:val="a6"/>
    <w:link w:val="8f5"/>
    <w:rsid w:val="00F409C6"/>
    <w:pPr>
      <w:shd w:val="clear" w:color="auto" w:fill="FFFFFF"/>
      <w:spacing w:before="120" w:after="120" w:line="0" w:lineRule="atLeast"/>
      <w:jc w:val="both"/>
      <w:outlineLvl w:val="7"/>
    </w:pPr>
    <w:rPr>
      <w:rFonts w:ascii="Times New Roman" w:eastAsia="Times New Roman" w:hAnsi="Times New Roman"/>
      <w:b/>
      <w:bCs/>
      <w:sz w:val="20"/>
      <w:szCs w:val="20"/>
      <w:lang/>
    </w:rPr>
  </w:style>
  <w:style w:type="character" w:customStyle="1" w:styleId="9a">
    <w:name w:val="Заголовок №9_"/>
    <w:link w:val="9b"/>
    <w:locked/>
    <w:rsid w:val="00F409C6"/>
    <w:rPr>
      <w:rFonts w:ascii="Tahoma" w:eastAsia="Tahoma" w:hAnsi="Tahoma" w:cs="Tahoma"/>
      <w:sz w:val="19"/>
      <w:szCs w:val="19"/>
      <w:shd w:val="clear" w:color="auto" w:fill="FFFFFF"/>
    </w:rPr>
  </w:style>
  <w:style w:type="paragraph" w:customStyle="1" w:styleId="9b">
    <w:name w:val="Заголовок №9"/>
    <w:basedOn w:val="a6"/>
    <w:link w:val="9a"/>
    <w:rsid w:val="00F409C6"/>
    <w:pPr>
      <w:shd w:val="clear" w:color="auto" w:fill="FFFFFF"/>
      <w:spacing w:before="60" w:after="60" w:line="206" w:lineRule="exact"/>
      <w:ind w:firstLine="420"/>
      <w:jc w:val="both"/>
      <w:outlineLvl w:val="8"/>
    </w:pPr>
    <w:rPr>
      <w:rFonts w:ascii="Tahoma" w:eastAsia="Tahoma" w:hAnsi="Tahoma"/>
      <w:sz w:val="19"/>
      <w:szCs w:val="19"/>
      <w:lang/>
    </w:rPr>
  </w:style>
  <w:style w:type="character" w:customStyle="1" w:styleId="5fb">
    <w:name w:val="Сноска (5)_"/>
    <w:link w:val="5fc"/>
    <w:locked/>
    <w:rsid w:val="00F409C6"/>
    <w:rPr>
      <w:rFonts w:ascii="Times New Roman" w:eastAsia="Times New Roman" w:hAnsi="Times New Roman"/>
      <w:b/>
      <w:bCs/>
      <w:i/>
      <w:iCs/>
      <w:shd w:val="clear" w:color="auto" w:fill="FFFFFF"/>
    </w:rPr>
  </w:style>
  <w:style w:type="paragraph" w:customStyle="1" w:styleId="5fc">
    <w:name w:val="Сноска (5)"/>
    <w:basedOn w:val="a6"/>
    <w:link w:val="5fb"/>
    <w:rsid w:val="00F409C6"/>
    <w:pPr>
      <w:shd w:val="clear" w:color="auto" w:fill="FFFFFF"/>
      <w:spacing w:before="180" w:after="60" w:line="0" w:lineRule="atLeast"/>
      <w:jc w:val="both"/>
    </w:pPr>
    <w:rPr>
      <w:rFonts w:ascii="Times New Roman" w:eastAsia="Times New Roman" w:hAnsi="Times New Roman"/>
      <w:b/>
      <w:bCs/>
      <w:i/>
      <w:iCs/>
      <w:sz w:val="20"/>
      <w:szCs w:val="20"/>
      <w:lang/>
    </w:rPr>
  </w:style>
  <w:style w:type="character" w:customStyle="1" w:styleId="107">
    <w:name w:val="Заголовок №10_"/>
    <w:link w:val="108"/>
    <w:locked/>
    <w:rsid w:val="00F409C6"/>
    <w:rPr>
      <w:rFonts w:ascii="Tahoma" w:eastAsia="Tahoma" w:hAnsi="Tahoma" w:cs="Tahoma"/>
      <w:b/>
      <w:bCs/>
      <w:sz w:val="18"/>
      <w:szCs w:val="18"/>
      <w:shd w:val="clear" w:color="auto" w:fill="FFFFFF"/>
    </w:rPr>
  </w:style>
  <w:style w:type="paragraph" w:customStyle="1" w:styleId="108">
    <w:name w:val="Заголовок №10"/>
    <w:basedOn w:val="a6"/>
    <w:link w:val="107"/>
    <w:rsid w:val="00F409C6"/>
    <w:pPr>
      <w:shd w:val="clear" w:color="auto" w:fill="FFFFFF"/>
      <w:spacing w:after="0" w:line="221" w:lineRule="exact"/>
      <w:jc w:val="center"/>
    </w:pPr>
    <w:rPr>
      <w:rFonts w:ascii="Tahoma" w:eastAsia="Tahoma" w:hAnsi="Tahoma"/>
      <w:b/>
      <w:bCs/>
      <w:sz w:val="18"/>
      <w:szCs w:val="18"/>
      <w:lang/>
    </w:rPr>
  </w:style>
  <w:style w:type="character" w:customStyle="1" w:styleId="128">
    <w:name w:val="Основной текст (12) + Полужирный"/>
    <w:rsid w:val="00F409C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9">
    <w:name w:val="Основной текст (12) + Малые прописные"/>
    <w:rsid w:val="00F409C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F409C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F409C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a">
    <w:name w:val="Основной текст (4) + Курсив"/>
    <w:rsid w:val="00F409C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F409C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5yl5">
    <w:name w:val="_5yl5"/>
    <w:rsid w:val="00F409C6"/>
  </w:style>
  <w:style w:type="character" w:customStyle="1" w:styleId="poemyear">
    <w:name w:val="poemyear"/>
    <w:rsid w:val="00F409C6"/>
  </w:style>
  <w:style w:type="character" w:customStyle="1" w:styleId="st">
    <w:name w:val="st"/>
    <w:rsid w:val="00F409C6"/>
  </w:style>
  <w:style w:type="character" w:customStyle="1" w:styleId="line">
    <w:name w:val="line"/>
    <w:rsid w:val="00F409C6"/>
  </w:style>
  <w:style w:type="character" w:customStyle="1" w:styleId="il">
    <w:name w:val="il"/>
    <w:rsid w:val="00F409C6"/>
  </w:style>
  <w:style w:type="paragraph" w:styleId="2fff5">
    <w:name w:val="Quote"/>
    <w:basedOn w:val="a6"/>
    <w:next w:val="a6"/>
    <w:link w:val="2fff6"/>
    <w:uiPriority w:val="29"/>
    <w:qFormat/>
    <w:rsid w:val="00F409C6"/>
    <w:pPr>
      <w:widowControl/>
      <w:spacing w:after="0" w:line="240" w:lineRule="auto"/>
    </w:pPr>
    <w:rPr>
      <w:rFonts w:ascii="Cambria" w:eastAsia="Times New Roman" w:hAnsi="Cambria"/>
      <w:i/>
      <w:iCs/>
      <w:color w:val="000000"/>
      <w:sz w:val="24"/>
      <w:szCs w:val="24"/>
      <w:lang/>
    </w:rPr>
  </w:style>
  <w:style w:type="character" w:customStyle="1" w:styleId="2fff6">
    <w:name w:val="Цитата 2 Знак"/>
    <w:link w:val="2fff5"/>
    <w:uiPriority w:val="29"/>
    <w:rsid w:val="00F409C6"/>
    <w:rPr>
      <w:rFonts w:ascii="Cambria" w:eastAsia="Times New Roman" w:hAnsi="Cambria"/>
      <w:i/>
      <w:iCs/>
      <w:color w:val="000000"/>
      <w:sz w:val="24"/>
      <w:szCs w:val="24"/>
      <w:lang w:eastAsia="en-US"/>
    </w:rPr>
  </w:style>
  <w:style w:type="numbering" w:customStyle="1" w:styleId="353">
    <w:name w:val="Нет списка35"/>
    <w:next w:val="a9"/>
    <w:uiPriority w:val="99"/>
    <w:semiHidden/>
    <w:unhideWhenUsed/>
    <w:rsid w:val="00F409C6"/>
  </w:style>
  <w:style w:type="table" w:customStyle="1" w:styleId="2160">
    <w:name w:val="Сетка таблицы216"/>
    <w:basedOn w:val="a8"/>
    <w:next w:val="aff4"/>
    <w:rsid w:val="00F409C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0020paragraph">
    <w:name w:val="list_0020paragraph"/>
    <w:basedOn w:val="a6"/>
    <w:rsid w:val="00F409C6"/>
    <w:pPr>
      <w:widowControl/>
      <w:spacing w:after="0" w:line="240" w:lineRule="atLeast"/>
      <w:ind w:left="720"/>
    </w:pPr>
    <w:rPr>
      <w:rFonts w:ascii="Times New Roman" w:eastAsia="Times New Roman" w:hAnsi="Times New Roman"/>
      <w:sz w:val="24"/>
      <w:szCs w:val="24"/>
      <w:lang w:eastAsia="ru-RU"/>
    </w:rPr>
  </w:style>
  <w:style w:type="character" w:customStyle="1" w:styleId="b-quotebutton-i">
    <w:name w:val="b-quote__button-i"/>
    <w:rsid w:val="00F409C6"/>
  </w:style>
  <w:style w:type="character" w:customStyle="1" w:styleId="157">
    <w:name w:val="Основной текст + Полужирный15"/>
    <w:rsid w:val="00F409C6"/>
    <w:rPr>
      <w:rFonts w:ascii="Times New Roman" w:hAnsi="Times New Roman" w:cs="Times New Roman" w:hint="default"/>
      <w:b/>
      <w:bCs/>
      <w:spacing w:val="0"/>
      <w:sz w:val="22"/>
      <w:szCs w:val="22"/>
      <w:shd w:val="clear" w:color="auto" w:fill="FFFFFF"/>
      <w:lang w:bidi="ar-SA"/>
    </w:rPr>
  </w:style>
  <w:style w:type="character" w:customStyle="1" w:styleId="147">
    <w:name w:val="Основной текст + Полужирный14"/>
    <w:aliases w:val="Курсив14"/>
    <w:rsid w:val="00F409C6"/>
    <w:rPr>
      <w:rFonts w:ascii="Times New Roman" w:hAnsi="Times New Roman" w:cs="Times New Roman" w:hint="default"/>
      <w:b/>
      <w:bCs/>
      <w:i/>
      <w:iCs/>
      <w:spacing w:val="0"/>
      <w:sz w:val="22"/>
      <w:szCs w:val="22"/>
      <w:shd w:val="clear" w:color="auto" w:fill="FFFFFF"/>
      <w:lang w:bidi="ar-SA"/>
    </w:rPr>
  </w:style>
  <w:style w:type="character" w:customStyle="1" w:styleId="12a">
    <w:name w:val="Основной текст + Полужирный12"/>
    <w:aliases w:val="Курсив12"/>
    <w:rsid w:val="00F409C6"/>
    <w:rPr>
      <w:rFonts w:ascii="Times New Roman" w:hAnsi="Times New Roman" w:cs="Times New Roman" w:hint="default"/>
      <w:b/>
      <w:bCs/>
      <w:i/>
      <w:iCs/>
      <w:noProof/>
      <w:spacing w:val="0"/>
      <w:sz w:val="22"/>
      <w:szCs w:val="22"/>
      <w:shd w:val="clear" w:color="auto" w:fill="FFFFFF"/>
      <w:lang w:bidi="ar-SA"/>
    </w:rPr>
  </w:style>
  <w:style w:type="character" w:customStyle="1" w:styleId="361">
    <w:name w:val="Заголовок №36"/>
    <w:rsid w:val="00F409C6"/>
    <w:rPr>
      <w:rFonts w:ascii="Times New Roman" w:hAnsi="Times New Roman" w:cs="Times New Roman" w:hint="default"/>
      <w:b/>
      <w:bCs/>
      <w:spacing w:val="0"/>
      <w:sz w:val="22"/>
      <w:szCs w:val="22"/>
      <w:shd w:val="clear" w:color="auto" w:fill="FFFFFF"/>
      <w:lang w:bidi="ar-SA"/>
    </w:rPr>
  </w:style>
  <w:style w:type="character" w:customStyle="1" w:styleId="1257">
    <w:name w:val="Основной текст (12)57"/>
    <w:rsid w:val="00F409C6"/>
    <w:rPr>
      <w:rFonts w:ascii="Times New Roman" w:hAnsi="Times New Roman" w:cs="Times New Roman" w:hint="default"/>
      <w:noProof/>
      <w:spacing w:val="0"/>
      <w:sz w:val="19"/>
      <w:szCs w:val="19"/>
      <w:lang w:bidi="ar-SA"/>
    </w:rPr>
  </w:style>
  <w:style w:type="paragraph" w:customStyle="1" w:styleId="1712">
    <w:name w:val="Основной текст (17)1"/>
    <w:basedOn w:val="a6"/>
    <w:rsid w:val="00F409C6"/>
    <w:pPr>
      <w:widowControl/>
      <w:shd w:val="clear" w:color="auto" w:fill="FFFFFF"/>
      <w:spacing w:after="60" w:line="211" w:lineRule="exact"/>
      <w:ind w:firstLine="400"/>
      <w:jc w:val="both"/>
    </w:pPr>
    <w:rPr>
      <w:b/>
      <w:bCs/>
      <w:sz w:val="20"/>
      <w:szCs w:val="20"/>
    </w:rPr>
  </w:style>
  <w:style w:type="character" w:customStyle="1" w:styleId="175">
    <w:name w:val="Основной текст (17) + Не полужирный"/>
    <w:rsid w:val="00F409C6"/>
    <w:rPr>
      <w:rFonts w:ascii="Times New Roman" w:eastAsia="Times New Roman" w:hAnsi="Times New Roman" w:cs="Times New Roman"/>
      <w:b/>
      <w:bCs/>
      <w:sz w:val="17"/>
      <w:szCs w:val="17"/>
      <w:shd w:val="clear" w:color="auto" w:fill="FFFFFF"/>
    </w:rPr>
  </w:style>
  <w:style w:type="character" w:customStyle="1" w:styleId="178">
    <w:name w:val="Основной текст (17)8"/>
    <w:rsid w:val="00F409C6"/>
    <w:rPr>
      <w:rFonts w:ascii="Times New Roman" w:hAnsi="Times New Roman" w:cs="Times New Roman" w:hint="default"/>
      <w:b/>
      <w:bCs/>
      <w:sz w:val="22"/>
      <w:szCs w:val="22"/>
      <w:shd w:val="clear" w:color="auto" w:fill="FFFFFF"/>
      <w:lang w:bidi="ar-SA"/>
    </w:rPr>
  </w:style>
  <w:style w:type="character" w:customStyle="1" w:styleId="176">
    <w:name w:val="Основной текст (17)6"/>
    <w:rsid w:val="00F409C6"/>
    <w:rPr>
      <w:rFonts w:ascii="Times New Roman" w:hAnsi="Times New Roman" w:cs="Times New Roman" w:hint="default"/>
      <w:b/>
      <w:bCs/>
      <w:sz w:val="22"/>
      <w:szCs w:val="22"/>
      <w:shd w:val="clear" w:color="auto" w:fill="FFFFFF"/>
      <w:lang w:bidi="ar-SA"/>
    </w:rPr>
  </w:style>
  <w:style w:type="character" w:customStyle="1" w:styleId="9c">
    <w:name w:val="Основной текст + Полужирный9"/>
    <w:rsid w:val="00F409C6"/>
    <w:rPr>
      <w:rFonts w:ascii="Times New Roman" w:hAnsi="Times New Roman" w:cs="Times New Roman" w:hint="default"/>
      <w:b/>
      <w:bCs/>
      <w:spacing w:val="0"/>
      <w:sz w:val="22"/>
      <w:szCs w:val="22"/>
      <w:shd w:val="clear" w:color="auto" w:fill="FFFFFF"/>
      <w:lang w:bidi="ar-SA"/>
    </w:rPr>
  </w:style>
  <w:style w:type="character" w:customStyle="1" w:styleId="9d">
    <w:name w:val="Основной текст + Курсив9"/>
    <w:rsid w:val="00F409C6"/>
    <w:rPr>
      <w:rFonts w:ascii="Times New Roman" w:hAnsi="Times New Roman" w:cs="Times New Roman" w:hint="default"/>
      <w:i/>
      <w:iCs/>
      <w:spacing w:val="0"/>
      <w:sz w:val="22"/>
      <w:szCs w:val="22"/>
      <w:shd w:val="clear" w:color="auto" w:fill="FFFFFF"/>
      <w:lang w:bidi="ar-SA"/>
    </w:rPr>
  </w:style>
  <w:style w:type="character" w:customStyle="1" w:styleId="1424">
    <w:name w:val="Основной текст (14)24"/>
    <w:rsid w:val="00F409C6"/>
    <w:rPr>
      <w:rFonts w:ascii="Times New Roman" w:hAnsi="Times New Roman" w:cs="Times New Roman" w:hint="default"/>
      <w:i/>
      <w:iCs/>
      <w:spacing w:val="0"/>
      <w:sz w:val="22"/>
      <w:szCs w:val="22"/>
      <w:shd w:val="clear" w:color="auto" w:fill="FFFFFF"/>
      <w:lang w:bidi="ar-SA"/>
    </w:rPr>
  </w:style>
  <w:style w:type="character" w:customStyle="1" w:styleId="aff0">
    <w:name w:val="Обычный (веб) Знак"/>
    <w:aliases w:val="Обычный (веб) Знак Знак Знак,Обычный (веб) Знак Знак Знак Знак Знак Знак Знак,Обычный (веб) Знак Знак Знак Знак Знак Знак1,Normal (Web) Char Знак"/>
    <w:link w:val="aff"/>
    <w:uiPriority w:val="99"/>
    <w:rsid w:val="00F409C6"/>
    <w:rPr>
      <w:rFonts w:ascii="Times New Roman" w:eastAsia="Times New Roman" w:hAnsi="Times New Roman"/>
      <w:sz w:val="24"/>
      <w:szCs w:val="24"/>
    </w:rPr>
  </w:style>
  <w:style w:type="paragraph" w:customStyle="1" w:styleId="msonormalbullet2gif">
    <w:name w:val="msonormalbullet2.gif"/>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table" w:customStyle="1" w:styleId="3101">
    <w:name w:val="Сетка таблицы310"/>
    <w:basedOn w:val="a8"/>
    <w:next w:val="aff4"/>
    <w:uiPriority w:val="59"/>
    <w:rsid w:val="00F409C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rsid w:val="00F409C6"/>
  </w:style>
  <w:style w:type="paragraph" w:customStyle="1" w:styleId="c21">
    <w:name w:val="c21"/>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3">
    <w:name w:val="c33"/>
    <w:rsid w:val="00F409C6"/>
  </w:style>
  <w:style w:type="character" w:customStyle="1" w:styleId="c44">
    <w:name w:val="c44"/>
    <w:rsid w:val="00F409C6"/>
  </w:style>
  <w:style w:type="character" w:customStyle="1" w:styleId="c17">
    <w:name w:val="c17"/>
    <w:rsid w:val="00F409C6"/>
  </w:style>
  <w:style w:type="paragraph" w:customStyle="1" w:styleId="c61">
    <w:name w:val="c61"/>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ff4">
    <w:name w:val="Абзац списка3"/>
    <w:basedOn w:val="a6"/>
    <w:rsid w:val="00F409C6"/>
    <w:pPr>
      <w:suppressAutoHyphens/>
      <w:spacing w:before="200" w:line="240" w:lineRule="auto"/>
      <w:ind w:left="720"/>
      <w:contextualSpacing/>
    </w:pPr>
    <w:rPr>
      <w:rFonts w:ascii="Liberation Serif" w:eastAsia="Droid Sans Fallback" w:hAnsi="Liberation Serif" w:cs="FreeSans"/>
      <w:kern w:val="1"/>
      <w:sz w:val="24"/>
      <w:szCs w:val="24"/>
      <w:lang w:eastAsia="zh-CN" w:bidi="hi-IN"/>
    </w:rPr>
  </w:style>
  <w:style w:type="numbering" w:customStyle="1" w:styleId="271">
    <w:name w:val="Нет списка27"/>
    <w:next w:val="a9"/>
    <w:uiPriority w:val="99"/>
    <w:semiHidden/>
    <w:unhideWhenUsed/>
    <w:rsid w:val="00F409C6"/>
  </w:style>
  <w:style w:type="table" w:customStyle="1" w:styleId="TableNormal11">
    <w:name w:val="Table Normal11"/>
    <w:uiPriority w:val="2"/>
    <w:semiHidden/>
    <w:unhideWhenUsed/>
    <w:qFormat/>
    <w:rsid w:val="00F409C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1a">
    <w:name w:val="Оглавление 11"/>
    <w:basedOn w:val="a6"/>
    <w:uiPriority w:val="1"/>
    <w:qFormat/>
    <w:rsid w:val="00F409C6"/>
    <w:pPr>
      <w:autoSpaceDE w:val="0"/>
      <w:autoSpaceDN w:val="0"/>
      <w:spacing w:before="12" w:after="0" w:line="240" w:lineRule="auto"/>
      <w:ind w:left="1207" w:right="1507" w:hanging="994"/>
    </w:pPr>
    <w:rPr>
      <w:rFonts w:ascii="Times New Roman" w:eastAsia="Times New Roman" w:hAnsi="Times New Roman"/>
      <w:b/>
      <w:bCs/>
      <w:sz w:val="24"/>
      <w:szCs w:val="24"/>
    </w:rPr>
  </w:style>
  <w:style w:type="paragraph" w:customStyle="1" w:styleId="21c">
    <w:name w:val="Оглавление 21"/>
    <w:basedOn w:val="a6"/>
    <w:uiPriority w:val="1"/>
    <w:qFormat/>
    <w:rsid w:val="00F409C6"/>
    <w:pPr>
      <w:autoSpaceDE w:val="0"/>
      <w:autoSpaceDN w:val="0"/>
      <w:spacing w:before="10" w:after="0" w:line="240" w:lineRule="auto"/>
      <w:ind w:left="1207" w:right="740" w:hanging="994"/>
    </w:pPr>
    <w:rPr>
      <w:rFonts w:ascii="Times New Roman" w:eastAsia="Times New Roman" w:hAnsi="Times New Roman"/>
      <w:sz w:val="24"/>
      <w:szCs w:val="24"/>
    </w:rPr>
  </w:style>
  <w:style w:type="paragraph" w:customStyle="1" w:styleId="315">
    <w:name w:val="Оглавление 31"/>
    <w:basedOn w:val="a6"/>
    <w:uiPriority w:val="1"/>
    <w:qFormat/>
    <w:rsid w:val="00F409C6"/>
    <w:pPr>
      <w:autoSpaceDE w:val="0"/>
      <w:autoSpaceDN w:val="0"/>
      <w:spacing w:before="76" w:after="0" w:line="240" w:lineRule="auto"/>
      <w:ind w:left="1207" w:right="740" w:hanging="994"/>
    </w:pPr>
    <w:rPr>
      <w:rFonts w:ascii="Times New Roman" w:eastAsia="Times New Roman" w:hAnsi="Times New Roman"/>
      <w:b/>
      <w:bCs/>
      <w:i/>
    </w:rPr>
  </w:style>
  <w:style w:type="table" w:customStyle="1" w:styleId="490">
    <w:name w:val="Сетка таблицы49"/>
    <w:basedOn w:val="a8"/>
    <w:next w:val="aff4"/>
    <w:uiPriority w:val="59"/>
    <w:rsid w:val="00F409C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next w:val="aff4"/>
    <w:uiPriority w:val="59"/>
    <w:rsid w:val="00F409C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
    <w:next w:val="a9"/>
    <w:uiPriority w:val="99"/>
    <w:semiHidden/>
    <w:unhideWhenUsed/>
    <w:rsid w:val="00F409C6"/>
  </w:style>
  <w:style w:type="table" w:customStyle="1" w:styleId="500">
    <w:name w:val="Сетка таблицы50"/>
    <w:basedOn w:val="a8"/>
    <w:next w:val="aff4"/>
    <w:uiPriority w:val="59"/>
    <w:rsid w:val="00F409C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
    <w:name w:val="Нет списка29"/>
    <w:next w:val="a9"/>
    <w:uiPriority w:val="99"/>
    <w:semiHidden/>
    <w:unhideWhenUsed/>
    <w:rsid w:val="00F409C6"/>
  </w:style>
  <w:style w:type="table" w:customStyle="1" w:styleId="531">
    <w:name w:val="Сетка таблицы53"/>
    <w:basedOn w:val="a8"/>
    <w:next w:val="aff4"/>
    <w:uiPriority w:val="59"/>
    <w:rsid w:val="00F409C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01">
    <w:name w:val="Нет списка30"/>
    <w:next w:val="a9"/>
    <w:uiPriority w:val="99"/>
    <w:semiHidden/>
    <w:unhideWhenUsed/>
    <w:rsid w:val="00F409C6"/>
  </w:style>
  <w:style w:type="table" w:customStyle="1" w:styleId="540">
    <w:name w:val="Сетка таблицы54"/>
    <w:basedOn w:val="a8"/>
    <w:next w:val="aff4"/>
    <w:uiPriority w:val="59"/>
    <w:rsid w:val="00F409C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1">
    <w:name w:val="Нет списка115"/>
    <w:next w:val="a9"/>
    <w:uiPriority w:val="99"/>
    <w:semiHidden/>
    <w:unhideWhenUsed/>
    <w:rsid w:val="00F409C6"/>
  </w:style>
  <w:style w:type="table" w:customStyle="1" w:styleId="1170">
    <w:name w:val="Сетка таблицы117"/>
    <w:basedOn w:val="a8"/>
    <w:next w:val="aff4"/>
    <w:uiPriority w:val="59"/>
    <w:rsid w:val="00F409C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6">
    <w:name w:val="CharAttribute6"/>
    <w:rsid w:val="007252C8"/>
    <w:rPr>
      <w:rFonts w:ascii="Times New Roman" w:eastAsia="Batang" w:hAnsi="Batang"/>
      <w:color w:val="0000FF"/>
      <w:sz w:val="28"/>
      <w:u w:val="single"/>
    </w:rPr>
  </w:style>
  <w:style w:type="paragraph" w:customStyle="1" w:styleId="ParaAttribute3">
    <w:name w:val="ParaAttribute3"/>
    <w:rsid w:val="007252C8"/>
    <w:pPr>
      <w:widowControl w:val="0"/>
      <w:wordWrap w:val="0"/>
      <w:ind w:right="-1"/>
      <w:jc w:val="center"/>
    </w:pPr>
    <w:rPr>
      <w:rFonts w:ascii="Times New Roman" w:eastAsia="№Е" w:hAnsi="Times New Roman"/>
    </w:rPr>
  </w:style>
  <w:style w:type="paragraph" w:customStyle="1" w:styleId="ParaAttribute5">
    <w:name w:val="ParaAttribute5"/>
    <w:rsid w:val="007252C8"/>
    <w:pPr>
      <w:widowControl w:val="0"/>
      <w:wordWrap w:val="0"/>
      <w:ind w:right="-1"/>
      <w:jc w:val="both"/>
    </w:pPr>
    <w:rPr>
      <w:rFonts w:ascii="Times New Roman" w:eastAsia="№Е" w:hAnsi="Times New Roman"/>
    </w:rPr>
  </w:style>
  <w:style w:type="paragraph" w:customStyle="1" w:styleId="ParaAttribute2">
    <w:name w:val="ParaAttribute2"/>
    <w:rsid w:val="007252C8"/>
    <w:pPr>
      <w:widowControl w:val="0"/>
      <w:wordWrap w:val="0"/>
      <w:ind w:right="-1"/>
      <w:jc w:val="center"/>
    </w:pPr>
    <w:rPr>
      <w:rFonts w:ascii="Times New Roman" w:eastAsia="№Е" w:hAnsi="Times New Roman"/>
    </w:rPr>
  </w:style>
  <w:style w:type="paragraph" w:customStyle="1" w:styleId="ParaAttribute7">
    <w:name w:val="ParaAttribute7"/>
    <w:rsid w:val="007252C8"/>
    <w:pPr>
      <w:ind w:firstLine="851"/>
      <w:jc w:val="center"/>
    </w:pPr>
    <w:rPr>
      <w:rFonts w:ascii="Times New Roman" w:eastAsia="№Е" w:hAnsi="Times New Roman"/>
    </w:rPr>
  </w:style>
  <w:style w:type="paragraph" w:customStyle="1" w:styleId="ParaAttribute8">
    <w:name w:val="ParaAttribute8"/>
    <w:rsid w:val="007252C8"/>
    <w:pPr>
      <w:ind w:firstLine="851"/>
      <w:jc w:val="both"/>
    </w:pPr>
    <w:rPr>
      <w:rFonts w:ascii="Times New Roman" w:eastAsia="№Е" w:hAnsi="Times New Roman"/>
    </w:rPr>
  </w:style>
  <w:style w:type="character" w:customStyle="1" w:styleId="CharAttribute5">
    <w:name w:val="CharAttribute5"/>
    <w:rsid w:val="007252C8"/>
    <w:rPr>
      <w:rFonts w:ascii="Batang" w:eastAsia="Times New Roman" w:hAnsi="Times New Roman" w:hint="eastAsia"/>
      <w:sz w:val="28"/>
    </w:rPr>
  </w:style>
  <w:style w:type="numbering" w:customStyle="1" w:styleId="List221">
    <w:name w:val="List 221"/>
    <w:basedOn w:val="a9"/>
    <w:rsid w:val="00600FA3"/>
  </w:style>
</w:styles>
</file>

<file path=word/webSettings.xml><?xml version="1.0" encoding="utf-8"?>
<w:webSettings xmlns:r="http://schemas.openxmlformats.org/officeDocument/2006/relationships" xmlns:w="http://schemas.openxmlformats.org/wordprocessingml/2006/main">
  <w:divs>
    <w:div w:id="15275377">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10194738">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405878070">
      <w:bodyDiv w:val="1"/>
      <w:marLeft w:val="0"/>
      <w:marRight w:val="0"/>
      <w:marTop w:val="0"/>
      <w:marBottom w:val="0"/>
      <w:divBdr>
        <w:top w:val="none" w:sz="0" w:space="0" w:color="auto"/>
        <w:left w:val="none" w:sz="0" w:space="0" w:color="auto"/>
        <w:bottom w:val="none" w:sz="0" w:space="0" w:color="auto"/>
        <w:right w:val="none" w:sz="0" w:space="0" w:color="auto"/>
      </w:divBdr>
    </w:div>
    <w:div w:id="500465140">
      <w:bodyDiv w:val="1"/>
      <w:marLeft w:val="0"/>
      <w:marRight w:val="0"/>
      <w:marTop w:val="0"/>
      <w:marBottom w:val="0"/>
      <w:divBdr>
        <w:top w:val="none" w:sz="0" w:space="0" w:color="auto"/>
        <w:left w:val="none" w:sz="0" w:space="0" w:color="auto"/>
        <w:bottom w:val="none" w:sz="0" w:space="0" w:color="auto"/>
        <w:right w:val="none" w:sz="0" w:space="0" w:color="auto"/>
      </w:divBdr>
    </w:div>
    <w:div w:id="673806088">
      <w:bodyDiv w:val="1"/>
      <w:marLeft w:val="0"/>
      <w:marRight w:val="0"/>
      <w:marTop w:val="0"/>
      <w:marBottom w:val="0"/>
      <w:divBdr>
        <w:top w:val="none" w:sz="0" w:space="0" w:color="auto"/>
        <w:left w:val="none" w:sz="0" w:space="0" w:color="auto"/>
        <w:bottom w:val="none" w:sz="0" w:space="0" w:color="auto"/>
        <w:right w:val="none" w:sz="0" w:space="0" w:color="auto"/>
      </w:divBdr>
    </w:div>
    <w:div w:id="681123170">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41181983">
      <w:bodyDiv w:val="1"/>
      <w:marLeft w:val="0"/>
      <w:marRight w:val="0"/>
      <w:marTop w:val="0"/>
      <w:marBottom w:val="0"/>
      <w:divBdr>
        <w:top w:val="none" w:sz="0" w:space="0" w:color="auto"/>
        <w:left w:val="none" w:sz="0" w:space="0" w:color="auto"/>
        <w:bottom w:val="none" w:sz="0" w:space="0" w:color="auto"/>
        <w:right w:val="none" w:sz="0" w:space="0" w:color="auto"/>
      </w:divBdr>
      <w:divsChild>
        <w:div w:id="375348712">
          <w:marLeft w:val="0"/>
          <w:marRight w:val="0"/>
          <w:marTop w:val="360"/>
          <w:marBottom w:val="360"/>
          <w:divBdr>
            <w:top w:val="none" w:sz="0" w:space="0" w:color="auto"/>
            <w:left w:val="none" w:sz="0" w:space="0" w:color="auto"/>
            <w:bottom w:val="none" w:sz="0" w:space="0" w:color="auto"/>
            <w:right w:val="none" w:sz="0" w:space="0" w:color="auto"/>
          </w:divBdr>
        </w:div>
      </w:divsChild>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28988187">
      <w:bodyDiv w:val="1"/>
      <w:marLeft w:val="0"/>
      <w:marRight w:val="0"/>
      <w:marTop w:val="0"/>
      <w:marBottom w:val="0"/>
      <w:divBdr>
        <w:top w:val="none" w:sz="0" w:space="0" w:color="auto"/>
        <w:left w:val="none" w:sz="0" w:space="0" w:color="auto"/>
        <w:bottom w:val="none" w:sz="0" w:space="0" w:color="auto"/>
        <w:right w:val="none" w:sz="0" w:space="0" w:color="auto"/>
      </w:divBdr>
    </w:div>
    <w:div w:id="1090350745">
      <w:bodyDiv w:val="1"/>
      <w:marLeft w:val="0"/>
      <w:marRight w:val="0"/>
      <w:marTop w:val="0"/>
      <w:marBottom w:val="0"/>
      <w:divBdr>
        <w:top w:val="none" w:sz="0" w:space="0" w:color="auto"/>
        <w:left w:val="none" w:sz="0" w:space="0" w:color="auto"/>
        <w:bottom w:val="none" w:sz="0" w:space="0" w:color="auto"/>
        <w:right w:val="none" w:sz="0" w:space="0" w:color="auto"/>
      </w:divBdr>
    </w:div>
    <w:div w:id="1143699183">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64581131">
      <w:bodyDiv w:val="1"/>
      <w:marLeft w:val="0"/>
      <w:marRight w:val="0"/>
      <w:marTop w:val="0"/>
      <w:marBottom w:val="0"/>
      <w:divBdr>
        <w:top w:val="none" w:sz="0" w:space="0" w:color="auto"/>
        <w:left w:val="none" w:sz="0" w:space="0" w:color="auto"/>
        <w:bottom w:val="none" w:sz="0" w:space="0" w:color="auto"/>
        <w:right w:val="none" w:sz="0" w:space="0" w:color="auto"/>
      </w:divBdr>
    </w:div>
    <w:div w:id="1675450974">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RZB&amp;n=426546&amp;dst=4" TargetMode="External"/><Relationship Id="rId13" Type="http://schemas.openxmlformats.org/officeDocument/2006/relationships/hyperlink" Target="consultantplus://offline/ref=7ABCF3F04028D109116B2191643291783C10185B30D08A7337CB4C146C34072F1419DDA662D0F9K8o9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ZB&amp;n=426546&amp;dst=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login.consultant.ru/link/?req=doc&amp;base=RZB&amp;n=426546&amp;dst=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gin.consultant.ru/link/?req=doc&amp;base=RZB&amp;n=426546&amp;dst=4"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412D85-A9D8-40E6-88B2-8BC64B473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299</Pages>
  <Words>207988</Words>
  <Characters>1185533</Characters>
  <Application>Microsoft Office Word</Application>
  <DocSecurity>0</DocSecurity>
  <Lines>9879</Lines>
  <Paragraphs>2781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1390740</CharactersWithSpaces>
  <SharedDoc>false</SharedDoc>
  <HLinks>
    <vt:vector size="36" baseType="variant">
      <vt:variant>
        <vt:i4>1048582</vt:i4>
      </vt:variant>
      <vt:variant>
        <vt:i4>18</vt:i4>
      </vt:variant>
      <vt:variant>
        <vt:i4>0</vt:i4>
      </vt:variant>
      <vt:variant>
        <vt:i4>5</vt:i4>
      </vt:variant>
      <vt:variant>
        <vt:lpwstr>consultantplus://offline/ref=7ABCF3F04028D109116B2191643291783C10185B30D08A7337CB4C146C34072F1419DDA662D0F9K8o9M</vt:lpwstr>
      </vt:variant>
      <vt:variant>
        <vt:lpwstr/>
      </vt:variant>
      <vt:variant>
        <vt:i4>1310768</vt:i4>
      </vt:variant>
      <vt:variant>
        <vt:i4>15</vt:i4>
      </vt:variant>
      <vt:variant>
        <vt:i4>0</vt:i4>
      </vt:variant>
      <vt:variant>
        <vt:i4>5</vt:i4>
      </vt:variant>
      <vt:variant>
        <vt:lpwstr/>
      </vt:variant>
      <vt:variant>
        <vt:lpwstr>_Toc453968177</vt:lpwstr>
      </vt:variant>
      <vt:variant>
        <vt:i4>589913</vt:i4>
      </vt:variant>
      <vt:variant>
        <vt:i4>9</vt:i4>
      </vt:variant>
      <vt:variant>
        <vt:i4>0</vt:i4>
      </vt:variant>
      <vt:variant>
        <vt:i4>5</vt:i4>
      </vt:variant>
      <vt:variant>
        <vt:lpwstr>https://login.consultant.ru/link/?req=doc&amp;base=RZB&amp;n=426546&amp;dst=4</vt:lpwstr>
      </vt:variant>
      <vt:variant>
        <vt:lpwstr/>
      </vt:variant>
      <vt:variant>
        <vt:i4>589913</vt:i4>
      </vt:variant>
      <vt:variant>
        <vt:i4>6</vt:i4>
      </vt:variant>
      <vt:variant>
        <vt:i4>0</vt:i4>
      </vt:variant>
      <vt:variant>
        <vt:i4>5</vt:i4>
      </vt:variant>
      <vt:variant>
        <vt:lpwstr>https://login.consultant.ru/link/?req=doc&amp;base=RZB&amp;n=426546&amp;dst=4</vt:lpwstr>
      </vt:variant>
      <vt:variant>
        <vt:lpwstr/>
      </vt:variant>
      <vt:variant>
        <vt:i4>589913</vt:i4>
      </vt:variant>
      <vt:variant>
        <vt:i4>3</vt:i4>
      </vt:variant>
      <vt:variant>
        <vt:i4>0</vt:i4>
      </vt:variant>
      <vt:variant>
        <vt:i4>5</vt:i4>
      </vt:variant>
      <vt:variant>
        <vt:lpwstr>https://login.consultant.ru/link/?req=doc&amp;base=RZB&amp;n=426546&amp;dst=4</vt:lpwstr>
      </vt:variant>
      <vt:variant>
        <vt:lpwstr/>
      </vt:variant>
      <vt:variant>
        <vt:i4>589913</vt:i4>
      </vt:variant>
      <vt:variant>
        <vt:i4>0</vt:i4>
      </vt:variant>
      <vt:variant>
        <vt:i4>0</vt:i4>
      </vt:variant>
      <vt:variant>
        <vt:i4>5</vt:i4>
      </vt:variant>
      <vt:variant>
        <vt:lpwstr>https://login.consultant.ru/link/?req=doc&amp;base=RZB&amp;n=426546&amp;dst=4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79106497716</cp:lastModifiedBy>
  <cp:revision>2</cp:revision>
  <cp:lastPrinted>2023-10-09T12:19:00Z</cp:lastPrinted>
  <dcterms:created xsi:type="dcterms:W3CDTF">2024-12-23T20:39:00Z</dcterms:created>
  <dcterms:modified xsi:type="dcterms:W3CDTF">2024-12-23T20:39:00Z</dcterms:modified>
</cp:coreProperties>
</file>