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9B" w:rsidRPr="004A38D0" w:rsidRDefault="004A38D0">
      <w:pPr>
        <w:pStyle w:val="a4"/>
        <w:spacing w:before="72" w:line="242" w:lineRule="auto"/>
        <w:ind w:right="417"/>
        <w:rPr>
          <w:sz w:val="16"/>
          <w:szCs w:val="16"/>
        </w:rPr>
      </w:pPr>
      <w:r w:rsidRPr="004A38D0">
        <w:rPr>
          <w:sz w:val="16"/>
          <w:szCs w:val="16"/>
        </w:rPr>
        <w:t>Аннотация к адаптированной основной образовательной программе</w:t>
      </w:r>
      <w:r w:rsidRPr="004A38D0">
        <w:rPr>
          <w:spacing w:val="-67"/>
          <w:sz w:val="16"/>
          <w:szCs w:val="16"/>
        </w:rPr>
        <w:t xml:space="preserve"> </w:t>
      </w:r>
      <w:r w:rsidRPr="004A38D0">
        <w:rPr>
          <w:sz w:val="16"/>
          <w:szCs w:val="16"/>
        </w:rPr>
        <w:t>начального</w:t>
      </w:r>
      <w:r w:rsidRPr="004A38D0">
        <w:rPr>
          <w:spacing w:val="-4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общего</w:t>
      </w:r>
      <w:r w:rsidRPr="004A38D0">
        <w:rPr>
          <w:spacing w:val="-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образования</w:t>
      </w:r>
    </w:p>
    <w:p w:rsidR="00BE579B" w:rsidRPr="004A38D0" w:rsidRDefault="004A38D0">
      <w:pPr>
        <w:pStyle w:val="a4"/>
        <w:spacing w:line="318" w:lineRule="exact"/>
        <w:rPr>
          <w:sz w:val="16"/>
          <w:szCs w:val="16"/>
        </w:rPr>
      </w:pPr>
      <w:r w:rsidRPr="004A38D0">
        <w:rPr>
          <w:sz w:val="16"/>
          <w:szCs w:val="16"/>
        </w:rPr>
        <w:t>обучающихся</w:t>
      </w:r>
      <w:r w:rsidRPr="004A38D0">
        <w:rPr>
          <w:spacing w:val="-3"/>
          <w:sz w:val="16"/>
          <w:szCs w:val="16"/>
        </w:rPr>
        <w:t xml:space="preserve"> </w:t>
      </w:r>
      <w:r w:rsidRPr="004A38D0">
        <w:rPr>
          <w:sz w:val="16"/>
          <w:szCs w:val="16"/>
        </w:rPr>
        <w:t>с</w:t>
      </w:r>
      <w:r w:rsidRPr="004A38D0">
        <w:rPr>
          <w:spacing w:val="-1"/>
          <w:sz w:val="16"/>
          <w:szCs w:val="16"/>
        </w:rPr>
        <w:t xml:space="preserve"> </w:t>
      </w:r>
      <w:r w:rsidRPr="004A38D0">
        <w:rPr>
          <w:sz w:val="16"/>
          <w:szCs w:val="16"/>
        </w:rPr>
        <w:t>задержкой</w:t>
      </w:r>
      <w:r w:rsidRPr="004A38D0">
        <w:rPr>
          <w:spacing w:val="-2"/>
          <w:sz w:val="16"/>
          <w:szCs w:val="16"/>
        </w:rPr>
        <w:t xml:space="preserve"> </w:t>
      </w:r>
      <w:r w:rsidRPr="004A38D0">
        <w:rPr>
          <w:sz w:val="16"/>
          <w:szCs w:val="16"/>
        </w:rPr>
        <w:t>психического</w:t>
      </w:r>
      <w:r w:rsidRPr="004A38D0">
        <w:rPr>
          <w:spacing w:val="-2"/>
          <w:sz w:val="16"/>
          <w:szCs w:val="16"/>
        </w:rPr>
        <w:t xml:space="preserve"> </w:t>
      </w:r>
      <w:r w:rsidRPr="004A38D0">
        <w:rPr>
          <w:sz w:val="16"/>
          <w:szCs w:val="16"/>
        </w:rPr>
        <w:t>развития</w:t>
      </w:r>
      <w:r w:rsidRPr="004A38D0">
        <w:rPr>
          <w:spacing w:val="-3"/>
          <w:sz w:val="16"/>
          <w:szCs w:val="16"/>
        </w:rPr>
        <w:t xml:space="preserve"> </w:t>
      </w:r>
      <w:r w:rsidRPr="004A38D0">
        <w:rPr>
          <w:sz w:val="16"/>
          <w:szCs w:val="16"/>
        </w:rPr>
        <w:t>(Вариант</w:t>
      </w:r>
      <w:r w:rsidRPr="004A38D0">
        <w:rPr>
          <w:spacing w:val="-2"/>
          <w:sz w:val="16"/>
          <w:szCs w:val="16"/>
        </w:rPr>
        <w:t xml:space="preserve"> </w:t>
      </w:r>
      <w:r w:rsidRPr="004A38D0">
        <w:rPr>
          <w:sz w:val="16"/>
          <w:szCs w:val="16"/>
        </w:rPr>
        <w:t>7.2)</w:t>
      </w:r>
    </w:p>
    <w:p w:rsidR="00BE579B" w:rsidRPr="004A38D0" w:rsidRDefault="00BE579B">
      <w:pPr>
        <w:pStyle w:val="a3"/>
        <w:spacing w:before="2"/>
        <w:ind w:left="0" w:firstLine="0"/>
        <w:jc w:val="left"/>
        <w:rPr>
          <w:b/>
          <w:sz w:val="16"/>
          <w:szCs w:val="16"/>
        </w:rPr>
      </w:pPr>
    </w:p>
    <w:p w:rsidR="00BE579B" w:rsidRPr="004A38D0" w:rsidRDefault="004A38D0">
      <w:pPr>
        <w:pStyle w:val="a3"/>
        <w:spacing w:line="360" w:lineRule="auto"/>
        <w:ind w:right="640" w:firstLine="719"/>
        <w:rPr>
          <w:sz w:val="16"/>
          <w:szCs w:val="16"/>
        </w:rPr>
      </w:pPr>
      <w:r w:rsidRPr="004A38D0">
        <w:rPr>
          <w:b/>
          <w:sz w:val="16"/>
          <w:szCs w:val="16"/>
        </w:rPr>
        <w:t xml:space="preserve">Адаптированная основная образовательная программа </w:t>
      </w:r>
      <w:r w:rsidRPr="004A38D0">
        <w:rPr>
          <w:sz w:val="16"/>
          <w:szCs w:val="16"/>
        </w:rPr>
        <w:t>начального общего</w:t>
      </w:r>
      <w:r w:rsidRPr="004A38D0">
        <w:rPr>
          <w:spacing w:val="-57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образования обучающихся с задержкой психического развития МОУСОШ № 15</w:t>
      </w:r>
      <w:r w:rsidRPr="004A38D0">
        <w:rPr>
          <w:spacing w:val="-57"/>
          <w:sz w:val="16"/>
          <w:szCs w:val="16"/>
        </w:rPr>
        <w:t xml:space="preserve"> </w:t>
      </w:r>
      <w:r w:rsidRPr="004A38D0">
        <w:rPr>
          <w:sz w:val="16"/>
          <w:szCs w:val="16"/>
        </w:rPr>
        <w:t>(далее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–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АООП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НОО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обучающихся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с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ЗПР)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–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это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образовательная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программа,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адаптированная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для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обучения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данной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категории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обучающихся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с</w:t>
      </w:r>
      <w:r w:rsidRPr="004A38D0">
        <w:rPr>
          <w:spacing w:val="61"/>
          <w:sz w:val="16"/>
          <w:szCs w:val="16"/>
        </w:rPr>
        <w:t xml:space="preserve"> </w:t>
      </w:r>
      <w:r w:rsidRPr="004A38D0">
        <w:rPr>
          <w:sz w:val="16"/>
          <w:szCs w:val="16"/>
        </w:rPr>
        <w:t>учетом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особенностей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их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психофизического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развития,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индивидуальных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возможностей,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обеспечивающая</w:t>
      </w:r>
      <w:r w:rsidRPr="004A38D0">
        <w:rPr>
          <w:spacing w:val="-2"/>
          <w:sz w:val="16"/>
          <w:szCs w:val="16"/>
        </w:rPr>
        <w:t xml:space="preserve"> </w:t>
      </w:r>
      <w:r w:rsidRPr="004A38D0">
        <w:rPr>
          <w:sz w:val="16"/>
          <w:szCs w:val="16"/>
        </w:rPr>
        <w:t>коррекцию</w:t>
      </w:r>
      <w:r w:rsidRPr="004A38D0">
        <w:rPr>
          <w:spacing w:val="-1"/>
          <w:sz w:val="16"/>
          <w:szCs w:val="16"/>
        </w:rPr>
        <w:t xml:space="preserve"> </w:t>
      </w:r>
      <w:r w:rsidRPr="004A38D0">
        <w:rPr>
          <w:sz w:val="16"/>
          <w:szCs w:val="16"/>
        </w:rPr>
        <w:t>нарушений</w:t>
      </w:r>
      <w:r w:rsidRPr="004A38D0">
        <w:rPr>
          <w:spacing w:val="-1"/>
          <w:sz w:val="16"/>
          <w:szCs w:val="16"/>
        </w:rPr>
        <w:t xml:space="preserve"> </w:t>
      </w:r>
      <w:r w:rsidRPr="004A38D0">
        <w:rPr>
          <w:sz w:val="16"/>
          <w:szCs w:val="16"/>
        </w:rPr>
        <w:t>развития</w:t>
      </w:r>
      <w:r w:rsidRPr="004A38D0">
        <w:rPr>
          <w:spacing w:val="-1"/>
          <w:sz w:val="16"/>
          <w:szCs w:val="16"/>
        </w:rPr>
        <w:t xml:space="preserve"> </w:t>
      </w:r>
      <w:r w:rsidRPr="004A38D0">
        <w:rPr>
          <w:sz w:val="16"/>
          <w:szCs w:val="16"/>
        </w:rPr>
        <w:t>и</w:t>
      </w:r>
      <w:r w:rsidRPr="004A38D0">
        <w:rPr>
          <w:spacing w:val="-2"/>
          <w:sz w:val="16"/>
          <w:szCs w:val="16"/>
        </w:rPr>
        <w:t xml:space="preserve"> </w:t>
      </w:r>
      <w:r w:rsidRPr="004A38D0">
        <w:rPr>
          <w:sz w:val="16"/>
          <w:szCs w:val="16"/>
        </w:rPr>
        <w:t>социальную</w:t>
      </w:r>
      <w:r w:rsidRPr="004A38D0">
        <w:rPr>
          <w:spacing w:val="-1"/>
          <w:sz w:val="16"/>
          <w:szCs w:val="16"/>
        </w:rPr>
        <w:t xml:space="preserve"> </w:t>
      </w:r>
      <w:r w:rsidRPr="004A38D0">
        <w:rPr>
          <w:sz w:val="16"/>
          <w:szCs w:val="16"/>
        </w:rPr>
        <w:t>адаптацию.</w:t>
      </w:r>
    </w:p>
    <w:p w:rsidR="00BE579B" w:rsidRPr="004A38D0" w:rsidRDefault="004A38D0">
      <w:pPr>
        <w:spacing w:before="1" w:line="360" w:lineRule="auto"/>
        <w:ind w:left="102" w:right="104" w:firstLine="549"/>
        <w:jc w:val="both"/>
        <w:rPr>
          <w:sz w:val="16"/>
          <w:szCs w:val="16"/>
        </w:rPr>
      </w:pPr>
      <w:r w:rsidRPr="004A38D0">
        <w:rPr>
          <w:i/>
          <w:sz w:val="16"/>
          <w:szCs w:val="16"/>
        </w:rPr>
        <w:t>Адаптированная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основная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образовательная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программа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начального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общего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образования для обучающихся с ОВЗ МОУ СОШ №15 (далее АООП НОО ОВЗ) с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задержкой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психического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развития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(далее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–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с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ЗПР)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разработана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на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основании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Федерального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государственного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образовательного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стандарта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начального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общего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 xml:space="preserve">образования для детей с ограниченными возможностями здоровья </w:t>
      </w:r>
      <w:r w:rsidRPr="004A38D0">
        <w:rPr>
          <w:i/>
          <w:sz w:val="16"/>
          <w:szCs w:val="16"/>
        </w:rPr>
        <w:t>(далее – ФГОС НОО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ОВЗ</w:t>
      </w:r>
      <w:proofErr w:type="gramStart"/>
      <w:r w:rsidRPr="004A38D0">
        <w:rPr>
          <w:i/>
          <w:sz w:val="16"/>
          <w:szCs w:val="16"/>
        </w:rPr>
        <w:t xml:space="preserve"> )</w:t>
      </w:r>
      <w:proofErr w:type="gramEnd"/>
      <w:r w:rsidRPr="004A38D0">
        <w:rPr>
          <w:i/>
          <w:sz w:val="16"/>
          <w:szCs w:val="16"/>
        </w:rPr>
        <w:t xml:space="preserve"> </w:t>
      </w:r>
      <w:r w:rsidRPr="004A38D0">
        <w:rPr>
          <w:sz w:val="16"/>
          <w:szCs w:val="16"/>
        </w:rPr>
        <w:t xml:space="preserve">с </w:t>
      </w:r>
      <w:proofErr w:type="spellStart"/>
      <w:r w:rsidRPr="004A38D0">
        <w:rPr>
          <w:sz w:val="16"/>
          <w:szCs w:val="16"/>
        </w:rPr>
        <w:t>учѐтом</w:t>
      </w:r>
      <w:proofErr w:type="spellEnd"/>
      <w:r w:rsidRPr="004A38D0">
        <w:rPr>
          <w:sz w:val="16"/>
          <w:szCs w:val="16"/>
        </w:rPr>
        <w:t xml:space="preserve"> Примерной адаптированной основной общеобразовательной программы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начального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общего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образования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обучающихся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с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задержкой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психического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i/>
          <w:sz w:val="16"/>
          <w:szCs w:val="16"/>
        </w:rPr>
        <w:t>развития</w:t>
      </w:r>
      <w:r w:rsidRPr="004A38D0">
        <w:rPr>
          <w:i/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(вариант</w:t>
      </w:r>
      <w:r w:rsidRPr="004A38D0">
        <w:rPr>
          <w:spacing w:val="-1"/>
          <w:sz w:val="16"/>
          <w:szCs w:val="16"/>
        </w:rPr>
        <w:t xml:space="preserve"> </w:t>
      </w:r>
      <w:r w:rsidRPr="004A38D0">
        <w:rPr>
          <w:sz w:val="16"/>
          <w:szCs w:val="16"/>
        </w:rPr>
        <w:t>7.2).</w:t>
      </w:r>
    </w:p>
    <w:p w:rsidR="00BE579B" w:rsidRPr="004A38D0" w:rsidRDefault="004A38D0">
      <w:pPr>
        <w:pStyle w:val="a3"/>
        <w:spacing w:line="360" w:lineRule="auto"/>
        <w:ind w:right="108" w:firstLine="707"/>
        <w:rPr>
          <w:sz w:val="16"/>
          <w:szCs w:val="16"/>
        </w:rPr>
      </w:pPr>
      <w:r w:rsidRPr="004A38D0">
        <w:rPr>
          <w:sz w:val="16"/>
          <w:szCs w:val="16"/>
        </w:rPr>
        <w:t>Вариант 7.2 предполагает, что обучающийся с ЗПР получает цензовое образование,</w:t>
      </w:r>
      <w:r w:rsidRPr="004A38D0">
        <w:rPr>
          <w:spacing w:val="-57"/>
          <w:sz w:val="16"/>
          <w:szCs w:val="16"/>
        </w:rPr>
        <w:t xml:space="preserve"> </w:t>
      </w:r>
      <w:r w:rsidRPr="004A38D0">
        <w:rPr>
          <w:sz w:val="16"/>
          <w:szCs w:val="16"/>
        </w:rPr>
        <w:t>сопоставимое по итоговым достижениям к моменту завершения обучения с образованием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обучающихся,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не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имеющих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ограничений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по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возможностям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здоровья,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но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в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 xml:space="preserve">пролонгированные сроки обучения: пять лет, за </w:t>
      </w:r>
      <w:proofErr w:type="spellStart"/>
      <w:r w:rsidRPr="004A38D0">
        <w:rPr>
          <w:sz w:val="16"/>
          <w:szCs w:val="16"/>
        </w:rPr>
        <w:t>счѐт</w:t>
      </w:r>
      <w:proofErr w:type="spellEnd"/>
      <w:r w:rsidRPr="004A38D0">
        <w:rPr>
          <w:sz w:val="16"/>
          <w:szCs w:val="16"/>
        </w:rPr>
        <w:t xml:space="preserve"> введения первого дополнительного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класса.</w:t>
      </w:r>
    </w:p>
    <w:p w:rsidR="00BE579B" w:rsidRPr="004A38D0" w:rsidRDefault="004A38D0">
      <w:pPr>
        <w:pStyle w:val="a3"/>
        <w:spacing w:line="360" w:lineRule="auto"/>
        <w:ind w:right="102" w:firstLine="707"/>
        <w:rPr>
          <w:sz w:val="16"/>
          <w:szCs w:val="16"/>
        </w:rPr>
      </w:pPr>
      <w:r w:rsidRPr="004A38D0">
        <w:rPr>
          <w:sz w:val="16"/>
          <w:szCs w:val="16"/>
        </w:rPr>
        <w:t>Данный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вариант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характеризуется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усилением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внимания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к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формированию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у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обучающихся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с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ЗПР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полноценных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социальных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(жизненных)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компетенций;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коррекции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недостатков в психическом и (или) физическом развитии, оказанию помощи в освоении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содержания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образования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и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формированию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готовности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к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продолжению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образования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на</w:t>
      </w:r>
      <w:r w:rsidRPr="004A38D0">
        <w:rPr>
          <w:spacing w:val="-57"/>
          <w:sz w:val="16"/>
          <w:szCs w:val="16"/>
        </w:rPr>
        <w:t xml:space="preserve"> </w:t>
      </w:r>
      <w:r w:rsidRPr="004A38D0">
        <w:rPr>
          <w:sz w:val="16"/>
          <w:szCs w:val="16"/>
        </w:rPr>
        <w:t>последующем</w:t>
      </w:r>
      <w:r w:rsidRPr="004A38D0">
        <w:rPr>
          <w:spacing w:val="3"/>
          <w:sz w:val="16"/>
          <w:szCs w:val="16"/>
        </w:rPr>
        <w:t xml:space="preserve"> </w:t>
      </w:r>
      <w:r w:rsidRPr="004A38D0">
        <w:rPr>
          <w:sz w:val="16"/>
          <w:szCs w:val="16"/>
        </w:rPr>
        <w:t>уровне основного общего образования.</w:t>
      </w:r>
    </w:p>
    <w:p w:rsidR="00BE579B" w:rsidRPr="004A38D0" w:rsidRDefault="004A38D0">
      <w:pPr>
        <w:pStyle w:val="a3"/>
        <w:spacing w:before="6" w:line="360" w:lineRule="auto"/>
        <w:ind w:right="108" w:firstLine="707"/>
        <w:rPr>
          <w:sz w:val="16"/>
          <w:szCs w:val="16"/>
        </w:rPr>
      </w:pPr>
      <w:r w:rsidRPr="004A38D0">
        <w:rPr>
          <w:b/>
          <w:sz w:val="16"/>
          <w:szCs w:val="16"/>
        </w:rPr>
        <w:t>Цель</w:t>
      </w:r>
      <w:r w:rsidRPr="004A38D0">
        <w:rPr>
          <w:b/>
          <w:spacing w:val="1"/>
          <w:sz w:val="16"/>
          <w:szCs w:val="16"/>
        </w:rPr>
        <w:t xml:space="preserve"> </w:t>
      </w:r>
      <w:r w:rsidRPr="004A38D0">
        <w:rPr>
          <w:b/>
          <w:sz w:val="16"/>
          <w:szCs w:val="16"/>
        </w:rPr>
        <w:t>реализации</w:t>
      </w:r>
      <w:r w:rsidRPr="004A38D0">
        <w:rPr>
          <w:b/>
          <w:spacing w:val="1"/>
          <w:sz w:val="16"/>
          <w:szCs w:val="16"/>
        </w:rPr>
        <w:t xml:space="preserve"> </w:t>
      </w:r>
      <w:r w:rsidRPr="004A38D0">
        <w:rPr>
          <w:b/>
          <w:sz w:val="16"/>
          <w:szCs w:val="16"/>
        </w:rPr>
        <w:t>АООП</w:t>
      </w:r>
      <w:r w:rsidRPr="004A38D0">
        <w:rPr>
          <w:b/>
          <w:spacing w:val="1"/>
          <w:sz w:val="16"/>
          <w:szCs w:val="16"/>
        </w:rPr>
        <w:t xml:space="preserve"> </w:t>
      </w:r>
      <w:r w:rsidRPr="004A38D0">
        <w:rPr>
          <w:b/>
          <w:sz w:val="16"/>
          <w:szCs w:val="16"/>
        </w:rPr>
        <w:t>НОО</w:t>
      </w:r>
      <w:r w:rsidRPr="004A38D0">
        <w:rPr>
          <w:b/>
          <w:spacing w:val="1"/>
          <w:sz w:val="16"/>
          <w:szCs w:val="16"/>
        </w:rPr>
        <w:t xml:space="preserve"> </w:t>
      </w:r>
      <w:r w:rsidRPr="004A38D0">
        <w:rPr>
          <w:b/>
          <w:sz w:val="16"/>
          <w:szCs w:val="16"/>
        </w:rPr>
        <w:t>обучающихся</w:t>
      </w:r>
      <w:r w:rsidRPr="004A38D0">
        <w:rPr>
          <w:b/>
          <w:spacing w:val="1"/>
          <w:sz w:val="16"/>
          <w:szCs w:val="16"/>
        </w:rPr>
        <w:t xml:space="preserve"> </w:t>
      </w:r>
      <w:r w:rsidRPr="004A38D0">
        <w:rPr>
          <w:b/>
          <w:sz w:val="16"/>
          <w:szCs w:val="16"/>
        </w:rPr>
        <w:t>с</w:t>
      </w:r>
      <w:r w:rsidRPr="004A38D0">
        <w:rPr>
          <w:b/>
          <w:spacing w:val="1"/>
          <w:sz w:val="16"/>
          <w:szCs w:val="16"/>
        </w:rPr>
        <w:t xml:space="preserve"> </w:t>
      </w:r>
      <w:r w:rsidRPr="004A38D0">
        <w:rPr>
          <w:b/>
          <w:sz w:val="16"/>
          <w:szCs w:val="16"/>
        </w:rPr>
        <w:t>ЗПР</w:t>
      </w:r>
      <w:r w:rsidRPr="004A38D0">
        <w:rPr>
          <w:b/>
          <w:spacing w:val="1"/>
          <w:sz w:val="16"/>
          <w:szCs w:val="16"/>
        </w:rPr>
        <w:t xml:space="preserve"> </w:t>
      </w:r>
      <w:r w:rsidRPr="004A38D0">
        <w:rPr>
          <w:b/>
          <w:sz w:val="16"/>
          <w:szCs w:val="16"/>
        </w:rPr>
        <w:t>(Вариант</w:t>
      </w:r>
      <w:r w:rsidRPr="004A38D0">
        <w:rPr>
          <w:b/>
          <w:spacing w:val="1"/>
          <w:sz w:val="16"/>
          <w:szCs w:val="16"/>
        </w:rPr>
        <w:t xml:space="preserve"> </w:t>
      </w:r>
      <w:r w:rsidRPr="004A38D0">
        <w:rPr>
          <w:b/>
          <w:sz w:val="16"/>
          <w:szCs w:val="16"/>
        </w:rPr>
        <w:t>7.2)</w:t>
      </w:r>
      <w:r w:rsidRPr="004A38D0">
        <w:rPr>
          <w:b/>
          <w:spacing w:val="61"/>
          <w:sz w:val="16"/>
          <w:szCs w:val="16"/>
        </w:rPr>
        <w:t xml:space="preserve"> </w:t>
      </w:r>
      <w:r w:rsidRPr="004A38D0">
        <w:rPr>
          <w:b/>
          <w:sz w:val="16"/>
          <w:szCs w:val="16"/>
        </w:rPr>
        <w:t>—</w:t>
      </w:r>
      <w:r w:rsidRPr="004A38D0">
        <w:rPr>
          <w:b/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обеспечение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выполнения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требований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ФГОС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НОО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обучающихся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с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ОВЗ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посредством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создания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условий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для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максимального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удовлетворения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особых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образовательных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потребностей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обучающихся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с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ЗПР,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обеспечивающих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усвоение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ими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социального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и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культурного</w:t>
      </w:r>
      <w:r w:rsidRPr="004A38D0">
        <w:rPr>
          <w:spacing w:val="-1"/>
          <w:sz w:val="16"/>
          <w:szCs w:val="16"/>
        </w:rPr>
        <w:t xml:space="preserve"> </w:t>
      </w:r>
      <w:r w:rsidRPr="004A38D0">
        <w:rPr>
          <w:sz w:val="16"/>
          <w:szCs w:val="16"/>
        </w:rPr>
        <w:t>опыта.</w:t>
      </w:r>
    </w:p>
    <w:p w:rsidR="00BE579B" w:rsidRPr="004A38D0" w:rsidRDefault="004A38D0">
      <w:pPr>
        <w:pStyle w:val="a3"/>
        <w:spacing w:line="360" w:lineRule="auto"/>
        <w:ind w:right="116" w:firstLine="707"/>
        <w:rPr>
          <w:b/>
          <w:sz w:val="16"/>
          <w:szCs w:val="16"/>
        </w:rPr>
      </w:pPr>
      <w:r w:rsidRPr="004A38D0">
        <w:rPr>
          <w:sz w:val="16"/>
          <w:szCs w:val="16"/>
        </w:rPr>
        <w:t>Достижение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поставленной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цели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при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разработке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и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реализации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АООП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НОО</w:t>
      </w:r>
      <w:r w:rsidRPr="004A38D0">
        <w:rPr>
          <w:spacing w:val="-57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обучающихся</w:t>
      </w:r>
      <w:r w:rsidRPr="004A38D0">
        <w:rPr>
          <w:spacing w:val="-1"/>
          <w:sz w:val="16"/>
          <w:szCs w:val="16"/>
        </w:rPr>
        <w:t xml:space="preserve"> </w:t>
      </w:r>
      <w:r w:rsidRPr="004A38D0">
        <w:rPr>
          <w:sz w:val="16"/>
          <w:szCs w:val="16"/>
        </w:rPr>
        <w:t>с</w:t>
      </w:r>
      <w:r w:rsidRPr="004A38D0">
        <w:rPr>
          <w:spacing w:val="-2"/>
          <w:sz w:val="16"/>
          <w:szCs w:val="16"/>
        </w:rPr>
        <w:t xml:space="preserve"> </w:t>
      </w:r>
      <w:r w:rsidRPr="004A38D0">
        <w:rPr>
          <w:sz w:val="16"/>
          <w:szCs w:val="16"/>
        </w:rPr>
        <w:t>ЗПР</w:t>
      </w:r>
      <w:r w:rsidRPr="004A38D0">
        <w:rPr>
          <w:spacing w:val="-1"/>
          <w:sz w:val="16"/>
          <w:szCs w:val="16"/>
        </w:rPr>
        <w:t xml:space="preserve"> </w:t>
      </w:r>
      <w:r w:rsidRPr="004A38D0">
        <w:rPr>
          <w:sz w:val="16"/>
          <w:szCs w:val="16"/>
        </w:rPr>
        <w:t>предусматривает решение</w:t>
      </w:r>
      <w:r w:rsidRPr="004A38D0">
        <w:rPr>
          <w:spacing w:val="-2"/>
          <w:sz w:val="16"/>
          <w:szCs w:val="16"/>
        </w:rPr>
        <w:t xml:space="preserve"> </w:t>
      </w:r>
      <w:r w:rsidRPr="004A38D0">
        <w:rPr>
          <w:sz w:val="16"/>
          <w:szCs w:val="16"/>
        </w:rPr>
        <w:t>следующих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основных</w:t>
      </w:r>
      <w:r w:rsidRPr="004A38D0">
        <w:rPr>
          <w:spacing w:val="6"/>
          <w:sz w:val="16"/>
          <w:szCs w:val="16"/>
        </w:rPr>
        <w:t xml:space="preserve"> </w:t>
      </w:r>
      <w:r w:rsidRPr="004A38D0">
        <w:rPr>
          <w:b/>
          <w:sz w:val="16"/>
          <w:szCs w:val="16"/>
        </w:rPr>
        <w:t>задач:</w:t>
      </w:r>
    </w:p>
    <w:p w:rsidR="00BE579B" w:rsidRPr="00FC25FC" w:rsidRDefault="00FC25FC" w:rsidP="00FC25FC">
      <w:pPr>
        <w:pStyle w:val="a5"/>
        <w:tabs>
          <w:tab w:val="left" w:pos="0"/>
        </w:tabs>
        <w:spacing w:before="0" w:line="294" w:lineRule="exact"/>
        <w:ind w:left="0" w:firstLine="0"/>
        <w:jc w:val="both"/>
        <w:rPr>
          <w:rFonts w:ascii="Symbol" w:hAnsi="Symbol"/>
          <w:sz w:val="16"/>
          <w:szCs w:val="16"/>
        </w:rPr>
      </w:pPr>
      <w:r>
        <w:rPr>
          <w:sz w:val="16"/>
          <w:szCs w:val="16"/>
        </w:rPr>
        <w:t xml:space="preserve">- </w:t>
      </w:r>
      <w:r w:rsidR="004A38D0" w:rsidRPr="004A38D0">
        <w:rPr>
          <w:sz w:val="16"/>
          <w:szCs w:val="16"/>
        </w:rPr>
        <w:t>формирование</w:t>
      </w:r>
      <w:r w:rsidR="004A38D0" w:rsidRPr="004A38D0">
        <w:rPr>
          <w:spacing w:val="84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 xml:space="preserve">общей  </w:t>
      </w:r>
      <w:r w:rsidR="004A38D0" w:rsidRPr="004A38D0">
        <w:rPr>
          <w:spacing w:val="23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 xml:space="preserve">культуры,  </w:t>
      </w:r>
      <w:r w:rsidR="004A38D0" w:rsidRPr="004A38D0">
        <w:rPr>
          <w:spacing w:val="24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 xml:space="preserve">обеспечивающей  </w:t>
      </w:r>
      <w:r w:rsidR="004A38D0" w:rsidRPr="004A38D0">
        <w:rPr>
          <w:spacing w:val="25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 xml:space="preserve">разностороннее  </w:t>
      </w:r>
      <w:r w:rsidR="004A38D0" w:rsidRPr="004A38D0">
        <w:rPr>
          <w:spacing w:val="23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развитие</w:t>
      </w:r>
      <w:r>
        <w:rPr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личности обучающихся с ОВЗ (ЗПР) - нравственное, эстетическое, социальн</w:t>
      </w:r>
      <w:proofErr w:type="gramStart"/>
      <w:r w:rsidR="004A38D0" w:rsidRPr="004A38D0">
        <w:rPr>
          <w:sz w:val="16"/>
          <w:szCs w:val="16"/>
        </w:rPr>
        <w:t>о-</w:t>
      </w:r>
      <w:proofErr w:type="gramEnd"/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личностное, интеллектуальное, физическое - в соответствии с принятыми в семье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и обществе нравственными и социокультурными ценностями; овладение учебной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деятельностью</w:t>
      </w:r>
      <w:r w:rsidR="004A38D0" w:rsidRPr="004A38D0">
        <w:rPr>
          <w:spacing w:val="-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сохранение</w:t>
      </w:r>
      <w:r w:rsidR="004A38D0" w:rsidRPr="004A38D0">
        <w:rPr>
          <w:spacing w:val="-2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и</w:t>
      </w:r>
      <w:r w:rsidR="004A38D0" w:rsidRPr="004A38D0">
        <w:rPr>
          <w:spacing w:val="3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укрепление</w:t>
      </w:r>
      <w:r w:rsidR="004A38D0" w:rsidRPr="004A38D0">
        <w:rPr>
          <w:spacing w:val="-2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здоровья обучающихся;</w:t>
      </w:r>
    </w:p>
    <w:p w:rsidR="00BE579B" w:rsidRPr="004A38D0" w:rsidRDefault="00FC25FC" w:rsidP="00FC25FC">
      <w:pPr>
        <w:pStyle w:val="a5"/>
        <w:tabs>
          <w:tab w:val="left" w:pos="0"/>
          <w:tab w:val="left" w:pos="897"/>
        </w:tabs>
        <w:spacing w:before="1" w:line="357" w:lineRule="auto"/>
        <w:ind w:left="0" w:right="109" w:firstLine="0"/>
        <w:jc w:val="both"/>
        <w:rPr>
          <w:rFonts w:ascii="Symbol" w:hAnsi="Symbol"/>
          <w:sz w:val="16"/>
          <w:szCs w:val="16"/>
        </w:rPr>
      </w:pPr>
      <w:r>
        <w:rPr>
          <w:sz w:val="16"/>
          <w:szCs w:val="16"/>
        </w:rPr>
        <w:t xml:space="preserve">- </w:t>
      </w:r>
      <w:r w:rsidR="004A38D0" w:rsidRPr="004A38D0">
        <w:rPr>
          <w:sz w:val="16"/>
          <w:szCs w:val="16"/>
        </w:rPr>
        <w:t>достижение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планируемых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результатов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освоения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АООП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НОО</w:t>
      </w:r>
      <w:r w:rsidR="004A38D0" w:rsidRPr="004A38D0">
        <w:rPr>
          <w:spacing w:val="1"/>
          <w:sz w:val="16"/>
          <w:szCs w:val="16"/>
        </w:rPr>
        <w:t xml:space="preserve"> </w:t>
      </w:r>
      <w:proofErr w:type="gramStart"/>
      <w:r w:rsidR="004A38D0" w:rsidRPr="004A38D0">
        <w:rPr>
          <w:sz w:val="16"/>
          <w:szCs w:val="16"/>
        </w:rPr>
        <w:t>обучающимися</w:t>
      </w:r>
      <w:proofErr w:type="gramEnd"/>
      <w:r w:rsidR="004A38D0" w:rsidRPr="004A38D0">
        <w:rPr>
          <w:spacing w:val="60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с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ОВЗ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(ЗПР)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с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учетом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их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особых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образовательных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потребностей,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а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также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индивидуальных особенностей и</w:t>
      </w:r>
      <w:r w:rsidR="004A38D0" w:rsidRPr="004A38D0">
        <w:rPr>
          <w:spacing w:val="-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возможностей;</w:t>
      </w:r>
    </w:p>
    <w:p w:rsidR="00BE579B" w:rsidRPr="004A38D0" w:rsidRDefault="00FC25FC" w:rsidP="00FC25FC">
      <w:pPr>
        <w:pStyle w:val="a5"/>
        <w:tabs>
          <w:tab w:val="left" w:pos="0"/>
          <w:tab w:val="left" w:pos="897"/>
        </w:tabs>
        <w:spacing w:before="0" w:line="294" w:lineRule="exact"/>
        <w:ind w:left="0" w:firstLine="0"/>
        <w:jc w:val="both"/>
        <w:rPr>
          <w:rFonts w:ascii="Symbol" w:hAnsi="Symbol"/>
          <w:sz w:val="16"/>
          <w:szCs w:val="16"/>
        </w:rPr>
      </w:pPr>
      <w:r>
        <w:rPr>
          <w:sz w:val="16"/>
          <w:szCs w:val="16"/>
        </w:rPr>
        <w:t xml:space="preserve">- </w:t>
      </w:r>
      <w:r w:rsidR="004A38D0" w:rsidRPr="004A38D0">
        <w:rPr>
          <w:sz w:val="16"/>
          <w:szCs w:val="16"/>
        </w:rPr>
        <w:t>обеспечение</w:t>
      </w:r>
      <w:r w:rsidR="004A38D0" w:rsidRPr="004A38D0">
        <w:rPr>
          <w:spacing w:val="-5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доступности</w:t>
      </w:r>
      <w:r w:rsidR="004A38D0" w:rsidRPr="004A38D0">
        <w:rPr>
          <w:spacing w:val="-3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получения</w:t>
      </w:r>
      <w:r w:rsidR="004A38D0" w:rsidRPr="004A38D0">
        <w:rPr>
          <w:spacing w:val="-4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начального</w:t>
      </w:r>
      <w:r w:rsidR="004A38D0" w:rsidRPr="004A38D0">
        <w:rPr>
          <w:spacing w:val="-3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общего</w:t>
      </w:r>
      <w:r w:rsidR="004A38D0" w:rsidRPr="004A38D0">
        <w:rPr>
          <w:spacing w:val="-4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образования;</w:t>
      </w:r>
    </w:p>
    <w:p w:rsidR="00BE579B" w:rsidRPr="004A38D0" w:rsidRDefault="00FC25FC" w:rsidP="00FC25FC">
      <w:pPr>
        <w:pStyle w:val="a5"/>
        <w:tabs>
          <w:tab w:val="left" w:pos="0"/>
          <w:tab w:val="left" w:pos="897"/>
        </w:tabs>
        <w:spacing w:line="350" w:lineRule="auto"/>
        <w:ind w:left="0" w:right="112" w:firstLine="0"/>
        <w:jc w:val="both"/>
        <w:rPr>
          <w:rFonts w:ascii="Symbol" w:hAnsi="Symbol"/>
          <w:sz w:val="16"/>
          <w:szCs w:val="16"/>
        </w:rPr>
      </w:pPr>
      <w:r>
        <w:rPr>
          <w:sz w:val="16"/>
          <w:szCs w:val="16"/>
        </w:rPr>
        <w:t xml:space="preserve">- </w:t>
      </w:r>
      <w:r w:rsidR="004A38D0" w:rsidRPr="004A38D0">
        <w:rPr>
          <w:sz w:val="16"/>
          <w:szCs w:val="16"/>
        </w:rPr>
        <w:t>обеспечение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преемственности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начального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общего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и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основного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общего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образования;</w:t>
      </w:r>
    </w:p>
    <w:p w:rsidR="00BE579B" w:rsidRPr="004A38D0" w:rsidRDefault="00FC25FC" w:rsidP="00FC25FC">
      <w:pPr>
        <w:pStyle w:val="a5"/>
        <w:tabs>
          <w:tab w:val="left" w:pos="0"/>
          <w:tab w:val="left" w:pos="897"/>
        </w:tabs>
        <w:spacing w:before="12" w:line="352" w:lineRule="auto"/>
        <w:ind w:left="0" w:right="113" w:firstLine="0"/>
        <w:jc w:val="both"/>
        <w:rPr>
          <w:rFonts w:ascii="Symbol" w:hAnsi="Symbol"/>
          <w:sz w:val="16"/>
          <w:szCs w:val="16"/>
        </w:rPr>
      </w:pPr>
      <w:r>
        <w:rPr>
          <w:sz w:val="16"/>
          <w:szCs w:val="16"/>
        </w:rPr>
        <w:t xml:space="preserve">- </w:t>
      </w:r>
      <w:r w:rsidR="004A38D0" w:rsidRPr="004A38D0">
        <w:rPr>
          <w:sz w:val="16"/>
          <w:szCs w:val="16"/>
        </w:rPr>
        <w:t>использование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в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образовательном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процессе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современных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образовательных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технологий</w:t>
      </w:r>
      <w:r w:rsidR="004A38D0" w:rsidRPr="004A38D0">
        <w:rPr>
          <w:spacing w:val="-3"/>
          <w:sz w:val="16"/>
          <w:szCs w:val="16"/>
        </w:rPr>
        <w:t xml:space="preserve"> </w:t>
      </w:r>
      <w:proofErr w:type="spellStart"/>
      <w:r w:rsidR="004A38D0" w:rsidRPr="004A38D0">
        <w:rPr>
          <w:sz w:val="16"/>
          <w:szCs w:val="16"/>
        </w:rPr>
        <w:t>деятельностного</w:t>
      </w:r>
      <w:proofErr w:type="spellEnd"/>
      <w:r w:rsidR="004A38D0" w:rsidRPr="004A38D0">
        <w:rPr>
          <w:sz w:val="16"/>
          <w:szCs w:val="16"/>
        </w:rPr>
        <w:t xml:space="preserve"> типа;</w:t>
      </w:r>
    </w:p>
    <w:p w:rsidR="00BE579B" w:rsidRPr="004A38D0" w:rsidRDefault="00FC25FC" w:rsidP="00FC25FC">
      <w:pPr>
        <w:pStyle w:val="a5"/>
        <w:tabs>
          <w:tab w:val="left" w:pos="0"/>
          <w:tab w:val="left" w:pos="897"/>
        </w:tabs>
        <w:spacing w:before="8" w:line="357" w:lineRule="auto"/>
        <w:ind w:left="0" w:right="111" w:firstLine="0"/>
        <w:jc w:val="both"/>
        <w:rPr>
          <w:rFonts w:ascii="Symbol" w:hAnsi="Symbol"/>
          <w:sz w:val="16"/>
          <w:szCs w:val="16"/>
        </w:rPr>
      </w:pPr>
      <w:r>
        <w:rPr>
          <w:sz w:val="16"/>
          <w:szCs w:val="16"/>
        </w:rPr>
        <w:t xml:space="preserve">- </w:t>
      </w:r>
      <w:r w:rsidR="004A38D0" w:rsidRPr="004A38D0">
        <w:rPr>
          <w:sz w:val="16"/>
          <w:szCs w:val="16"/>
        </w:rPr>
        <w:t xml:space="preserve">выявление и развитие возможностей и </w:t>
      </w:r>
      <w:proofErr w:type="gramStart"/>
      <w:r w:rsidR="004A38D0" w:rsidRPr="004A38D0">
        <w:rPr>
          <w:sz w:val="16"/>
          <w:szCs w:val="16"/>
        </w:rPr>
        <w:t>способностей</w:t>
      </w:r>
      <w:proofErr w:type="gramEnd"/>
      <w:r w:rsidR="004A38D0" w:rsidRPr="004A38D0">
        <w:rPr>
          <w:sz w:val="16"/>
          <w:szCs w:val="16"/>
        </w:rPr>
        <w:t xml:space="preserve"> обучающихся с ОВЗ (ЗПР),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через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организацию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их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общественно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полезной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деятельности,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проведения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спортивно–оздоровительной работы, организацию художественного творчества и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др.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с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использованием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системы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клубов,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секций,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студий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и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кружков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(включая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организационные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формы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на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основе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сетевого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взаимодействия),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проведении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спортивных,</w:t>
      </w:r>
      <w:r w:rsidR="004A38D0" w:rsidRPr="004A38D0">
        <w:rPr>
          <w:spacing w:val="-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творческих</w:t>
      </w:r>
      <w:r w:rsidR="004A38D0" w:rsidRPr="004A38D0">
        <w:rPr>
          <w:spacing w:val="2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и</w:t>
      </w:r>
      <w:r w:rsidR="004A38D0" w:rsidRPr="004A38D0">
        <w:rPr>
          <w:spacing w:val="-2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др. соревнований;</w:t>
      </w:r>
    </w:p>
    <w:p w:rsidR="00BE579B" w:rsidRPr="00776BE2" w:rsidRDefault="00FC25FC" w:rsidP="00FC25FC">
      <w:pPr>
        <w:pStyle w:val="a5"/>
        <w:tabs>
          <w:tab w:val="left" w:pos="0"/>
          <w:tab w:val="left" w:pos="896"/>
          <w:tab w:val="left" w:pos="897"/>
          <w:tab w:val="left" w:pos="3778"/>
          <w:tab w:val="left" w:pos="5377"/>
          <w:tab w:val="left" w:pos="7091"/>
        </w:tabs>
        <w:spacing w:before="6" w:line="355" w:lineRule="auto"/>
        <w:ind w:left="0" w:right="108" w:firstLine="0"/>
        <w:rPr>
          <w:rFonts w:ascii="Symbol" w:hAnsi="Symbol"/>
          <w:sz w:val="16"/>
          <w:szCs w:val="16"/>
        </w:rPr>
      </w:pPr>
      <w:r>
        <w:rPr>
          <w:sz w:val="16"/>
          <w:szCs w:val="16"/>
        </w:rPr>
        <w:t xml:space="preserve">- </w:t>
      </w:r>
      <w:r w:rsidR="004A38D0" w:rsidRPr="004A38D0">
        <w:rPr>
          <w:sz w:val="16"/>
          <w:szCs w:val="16"/>
        </w:rPr>
        <w:t>участие</w:t>
      </w:r>
      <w:r w:rsidR="004A38D0" w:rsidRPr="004A38D0">
        <w:rPr>
          <w:spacing w:val="113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педагогических</w:t>
      </w:r>
      <w:r w:rsidR="004A38D0" w:rsidRPr="004A38D0">
        <w:rPr>
          <w:sz w:val="16"/>
          <w:szCs w:val="16"/>
        </w:rPr>
        <w:tab/>
        <w:t>работников,</w:t>
      </w:r>
      <w:r w:rsidR="004A38D0" w:rsidRPr="004A38D0">
        <w:rPr>
          <w:sz w:val="16"/>
          <w:szCs w:val="16"/>
        </w:rPr>
        <w:tab/>
        <w:t>обучающихся,</w:t>
      </w:r>
      <w:r w:rsidR="004A38D0" w:rsidRPr="004A38D0">
        <w:rPr>
          <w:sz w:val="16"/>
          <w:szCs w:val="16"/>
        </w:rPr>
        <w:tab/>
        <w:t>их</w:t>
      </w:r>
      <w:r w:rsidR="004A38D0" w:rsidRPr="004A38D0">
        <w:rPr>
          <w:spacing w:val="2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родителей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(законных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представителей)</w:t>
      </w:r>
      <w:r w:rsidR="00776BE2">
        <w:rPr>
          <w:sz w:val="16"/>
          <w:szCs w:val="16"/>
        </w:rPr>
        <w:t xml:space="preserve"> 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и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общественности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в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проектировании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и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развитии</w:t>
      </w:r>
      <w:r w:rsidR="00776BE2">
        <w:rPr>
          <w:sz w:val="16"/>
          <w:szCs w:val="16"/>
        </w:rPr>
        <w:t xml:space="preserve"> </w:t>
      </w:r>
      <w:r w:rsidR="004A38D0" w:rsidRPr="004A38D0">
        <w:rPr>
          <w:spacing w:val="-57"/>
          <w:sz w:val="16"/>
          <w:szCs w:val="16"/>
        </w:rPr>
        <w:t xml:space="preserve"> </w:t>
      </w:r>
      <w:proofErr w:type="spellStart"/>
      <w:r w:rsidR="004A38D0" w:rsidRPr="004A38D0">
        <w:rPr>
          <w:sz w:val="16"/>
          <w:szCs w:val="16"/>
        </w:rPr>
        <w:t>внутришкольной</w:t>
      </w:r>
      <w:proofErr w:type="spellEnd"/>
      <w:r w:rsidR="004A38D0" w:rsidRPr="004A38D0">
        <w:rPr>
          <w:spacing w:val="-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социальной среды.</w:t>
      </w:r>
    </w:p>
    <w:p w:rsidR="00776BE2" w:rsidRPr="00776BE2" w:rsidRDefault="00776BE2" w:rsidP="00776BE2">
      <w:pPr>
        <w:tabs>
          <w:tab w:val="left" w:pos="896"/>
          <w:tab w:val="left" w:pos="897"/>
          <w:tab w:val="left" w:pos="3778"/>
          <w:tab w:val="left" w:pos="5377"/>
          <w:tab w:val="left" w:pos="7091"/>
        </w:tabs>
        <w:spacing w:before="6" w:line="355" w:lineRule="auto"/>
        <w:ind w:right="108"/>
        <w:rPr>
          <w:sz w:val="16"/>
          <w:szCs w:val="16"/>
        </w:rPr>
      </w:pPr>
      <w:r>
        <w:rPr>
          <w:sz w:val="16"/>
          <w:szCs w:val="16"/>
        </w:rPr>
        <w:t>В основу АООП НОО обучающихся с ОВ</w:t>
      </w:r>
      <w:proofErr w:type="gramStart"/>
      <w:r>
        <w:rPr>
          <w:sz w:val="16"/>
          <w:szCs w:val="16"/>
        </w:rPr>
        <w:t>З(</w:t>
      </w:r>
      <w:proofErr w:type="gramEnd"/>
      <w:r>
        <w:rPr>
          <w:sz w:val="16"/>
          <w:szCs w:val="16"/>
        </w:rPr>
        <w:t xml:space="preserve"> вариант 7.2) заложены дифференцированный и </w:t>
      </w:r>
      <w:proofErr w:type="spellStart"/>
      <w:r>
        <w:rPr>
          <w:sz w:val="16"/>
          <w:szCs w:val="16"/>
        </w:rPr>
        <w:t>деятельностный</w:t>
      </w:r>
      <w:proofErr w:type="spellEnd"/>
      <w:r>
        <w:rPr>
          <w:sz w:val="16"/>
          <w:szCs w:val="16"/>
        </w:rPr>
        <w:t xml:space="preserve"> подходы.</w:t>
      </w:r>
    </w:p>
    <w:p w:rsidR="00BE579B" w:rsidRPr="00776BE2" w:rsidRDefault="004A38D0">
      <w:pPr>
        <w:ind w:left="461"/>
        <w:jc w:val="both"/>
        <w:rPr>
          <w:b/>
          <w:sz w:val="16"/>
          <w:szCs w:val="16"/>
        </w:rPr>
      </w:pPr>
      <w:r w:rsidRPr="00776BE2">
        <w:rPr>
          <w:b/>
          <w:sz w:val="16"/>
          <w:szCs w:val="16"/>
        </w:rPr>
        <w:t>АООП</w:t>
      </w:r>
      <w:r w:rsidRPr="00776BE2">
        <w:rPr>
          <w:b/>
          <w:spacing w:val="-2"/>
          <w:sz w:val="16"/>
          <w:szCs w:val="16"/>
        </w:rPr>
        <w:t xml:space="preserve"> </w:t>
      </w:r>
      <w:r w:rsidRPr="00776BE2">
        <w:rPr>
          <w:b/>
          <w:sz w:val="16"/>
          <w:szCs w:val="16"/>
        </w:rPr>
        <w:t>НОО</w:t>
      </w:r>
      <w:r w:rsidRPr="00776BE2">
        <w:rPr>
          <w:b/>
          <w:spacing w:val="-2"/>
          <w:sz w:val="16"/>
          <w:szCs w:val="16"/>
        </w:rPr>
        <w:t xml:space="preserve"> </w:t>
      </w:r>
      <w:r w:rsidRPr="00776BE2">
        <w:rPr>
          <w:b/>
          <w:sz w:val="16"/>
          <w:szCs w:val="16"/>
        </w:rPr>
        <w:t>обучающихся</w:t>
      </w:r>
      <w:r w:rsidRPr="00776BE2">
        <w:rPr>
          <w:b/>
          <w:spacing w:val="-1"/>
          <w:sz w:val="16"/>
          <w:szCs w:val="16"/>
        </w:rPr>
        <w:t xml:space="preserve"> </w:t>
      </w:r>
      <w:r w:rsidRPr="00776BE2">
        <w:rPr>
          <w:b/>
          <w:sz w:val="16"/>
          <w:szCs w:val="16"/>
        </w:rPr>
        <w:t>с</w:t>
      </w:r>
      <w:r w:rsidRPr="00776BE2">
        <w:rPr>
          <w:b/>
          <w:spacing w:val="-4"/>
          <w:sz w:val="16"/>
          <w:szCs w:val="16"/>
        </w:rPr>
        <w:t xml:space="preserve"> </w:t>
      </w:r>
      <w:r w:rsidRPr="00776BE2">
        <w:rPr>
          <w:b/>
          <w:sz w:val="16"/>
          <w:szCs w:val="16"/>
        </w:rPr>
        <w:t>ОВЗ</w:t>
      </w:r>
      <w:r w:rsidRPr="00776BE2">
        <w:rPr>
          <w:b/>
          <w:spacing w:val="-1"/>
          <w:sz w:val="16"/>
          <w:szCs w:val="16"/>
        </w:rPr>
        <w:t xml:space="preserve"> </w:t>
      </w:r>
      <w:r w:rsidRPr="00776BE2">
        <w:rPr>
          <w:b/>
          <w:sz w:val="16"/>
          <w:szCs w:val="16"/>
        </w:rPr>
        <w:t>(Вариант</w:t>
      </w:r>
      <w:r w:rsidRPr="00776BE2">
        <w:rPr>
          <w:b/>
          <w:spacing w:val="-1"/>
          <w:sz w:val="16"/>
          <w:szCs w:val="16"/>
        </w:rPr>
        <w:t xml:space="preserve"> </w:t>
      </w:r>
      <w:r w:rsidRPr="00776BE2">
        <w:rPr>
          <w:b/>
          <w:sz w:val="16"/>
          <w:szCs w:val="16"/>
        </w:rPr>
        <w:t>7.2)</w:t>
      </w:r>
      <w:r w:rsidRPr="00776BE2">
        <w:rPr>
          <w:b/>
          <w:spacing w:val="-1"/>
          <w:sz w:val="16"/>
          <w:szCs w:val="16"/>
        </w:rPr>
        <w:t xml:space="preserve"> </w:t>
      </w:r>
      <w:r w:rsidRPr="00776BE2">
        <w:rPr>
          <w:b/>
          <w:sz w:val="16"/>
          <w:szCs w:val="16"/>
        </w:rPr>
        <w:t>содержит:</w:t>
      </w:r>
    </w:p>
    <w:p w:rsidR="00BE579B" w:rsidRPr="004A38D0" w:rsidRDefault="00FC25FC" w:rsidP="00FC25FC">
      <w:pPr>
        <w:pStyle w:val="a5"/>
        <w:tabs>
          <w:tab w:val="left" w:pos="0"/>
        </w:tabs>
        <w:spacing w:before="132"/>
        <w:ind w:left="0" w:firstLine="0"/>
        <w:jc w:val="both"/>
        <w:rPr>
          <w:rFonts w:ascii="Symbol" w:hAnsi="Symbol"/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- </w:t>
      </w:r>
      <w:r w:rsidR="004A38D0" w:rsidRPr="004A38D0">
        <w:rPr>
          <w:sz w:val="16"/>
          <w:szCs w:val="16"/>
        </w:rPr>
        <w:t>пояснительную</w:t>
      </w:r>
      <w:r w:rsidR="004A38D0" w:rsidRPr="004A38D0">
        <w:rPr>
          <w:spacing w:val="-5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записку;</w:t>
      </w:r>
    </w:p>
    <w:p w:rsidR="00BE579B" w:rsidRPr="004A38D0" w:rsidRDefault="00FC25FC" w:rsidP="00FC25FC">
      <w:pPr>
        <w:pStyle w:val="a5"/>
        <w:tabs>
          <w:tab w:val="left" w:pos="0"/>
        </w:tabs>
        <w:spacing w:line="355" w:lineRule="auto"/>
        <w:ind w:left="0" w:right="110" w:firstLine="0"/>
        <w:jc w:val="both"/>
        <w:rPr>
          <w:rFonts w:ascii="Symbol" w:hAnsi="Symbol"/>
          <w:sz w:val="16"/>
          <w:szCs w:val="16"/>
        </w:rPr>
      </w:pPr>
      <w:r>
        <w:rPr>
          <w:sz w:val="16"/>
          <w:szCs w:val="16"/>
        </w:rPr>
        <w:t xml:space="preserve">- </w:t>
      </w:r>
      <w:r w:rsidR="004A38D0" w:rsidRPr="004A38D0">
        <w:rPr>
          <w:sz w:val="16"/>
          <w:szCs w:val="16"/>
        </w:rPr>
        <w:t>планируемые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результаты</w:t>
      </w:r>
      <w:r w:rsidR="004A38D0" w:rsidRPr="004A38D0">
        <w:rPr>
          <w:spacing w:val="6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 xml:space="preserve">освоения </w:t>
      </w:r>
      <w:proofErr w:type="gramStart"/>
      <w:r w:rsidR="004A38D0" w:rsidRPr="004A38D0">
        <w:rPr>
          <w:sz w:val="16"/>
          <w:szCs w:val="16"/>
        </w:rPr>
        <w:t>обучающимися</w:t>
      </w:r>
      <w:proofErr w:type="gramEnd"/>
      <w:r w:rsidR="004A38D0" w:rsidRPr="004A38D0">
        <w:rPr>
          <w:sz w:val="16"/>
          <w:szCs w:val="16"/>
        </w:rPr>
        <w:t xml:space="preserve"> с ОВЗ адаптированной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основной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общеобразовательной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программы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начального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общего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образования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(Вариант</w:t>
      </w:r>
      <w:r w:rsidR="004A38D0" w:rsidRPr="004A38D0">
        <w:rPr>
          <w:spacing w:val="-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7.2);</w:t>
      </w:r>
    </w:p>
    <w:p w:rsidR="00BE579B" w:rsidRPr="004A38D0" w:rsidRDefault="00FC25FC" w:rsidP="00FC25FC">
      <w:pPr>
        <w:pStyle w:val="a5"/>
        <w:tabs>
          <w:tab w:val="left" w:pos="0"/>
        </w:tabs>
        <w:spacing w:before="7" w:line="355" w:lineRule="auto"/>
        <w:ind w:left="0" w:right="107" w:firstLine="0"/>
        <w:jc w:val="both"/>
        <w:rPr>
          <w:rFonts w:ascii="Symbol" w:hAnsi="Symbol"/>
          <w:sz w:val="16"/>
          <w:szCs w:val="16"/>
        </w:rPr>
      </w:pPr>
      <w:r>
        <w:rPr>
          <w:sz w:val="16"/>
          <w:szCs w:val="16"/>
        </w:rPr>
        <w:t xml:space="preserve">- </w:t>
      </w:r>
      <w:r w:rsidR="004A38D0" w:rsidRPr="004A38D0">
        <w:rPr>
          <w:sz w:val="16"/>
          <w:szCs w:val="16"/>
        </w:rPr>
        <w:t>систему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оценки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достижения</w:t>
      </w:r>
      <w:r w:rsidR="004A38D0" w:rsidRPr="004A38D0">
        <w:rPr>
          <w:spacing w:val="1"/>
          <w:sz w:val="16"/>
          <w:szCs w:val="16"/>
        </w:rPr>
        <w:t xml:space="preserve"> </w:t>
      </w:r>
      <w:proofErr w:type="gramStart"/>
      <w:r w:rsidR="004A38D0" w:rsidRPr="004A38D0">
        <w:rPr>
          <w:sz w:val="16"/>
          <w:szCs w:val="16"/>
        </w:rPr>
        <w:t>обучающимися</w:t>
      </w:r>
      <w:proofErr w:type="gramEnd"/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с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ОВЗ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планируемых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результатов</w:t>
      </w:r>
      <w:r w:rsidR="004A38D0" w:rsidRPr="004A38D0">
        <w:rPr>
          <w:spacing w:val="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освоения</w:t>
      </w:r>
      <w:r w:rsidR="004A38D0" w:rsidRPr="004A38D0">
        <w:rPr>
          <w:spacing w:val="54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адаптированной</w:t>
      </w:r>
      <w:r w:rsidR="004A38D0" w:rsidRPr="004A38D0">
        <w:rPr>
          <w:spacing w:val="55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основной</w:t>
      </w:r>
      <w:r w:rsidR="004A38D0" w:rsidRPr="004A38D0">
        <w:rPr>
          <w:spacing w:val="56"/>
          <w:sz w:val="16"/>
          <w:szCs w:val="16"/>
        </w:rPr>
        <w:t xml:space="preserve"> </w:t>
      </w:r>
      <w:r w:rsidR="004A38D0">
        <w:rPr>
          <w:sz w:val="16"/>
          <w:szCs w:val="16"/>
        </w:rPr>
        <w:t xml:space="preserve">общеобразовательной </w:t>
      </w:r>
      <w:r w:rsidR="004A38D0" w:rsidRPr="004A38D0">
        <w:rPr>
          <w:spacing w:val="-1"/>
          <w:sz w:val="16"/>
          <w:szCs w:val="16"/>
        </w:rPr>
        <w:t>программы</w:t>
      </w:r>
      <w:r w:rsidR="004A38D0" w:rsidRPr="004A38D0">
        <w:rPr>
          <w:spacing w:val="-58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начального</w:t>
      </w:r>
      <w:r w:rsidR="004A38D0" w:rsidRPr="004A38D0">
        <w:rPr>
          <w:spacing w:val="-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общего образования</w:t>
      </w:r>
      <w:r w:rsidR="004A38D0" w:rsidRPr="004A38D0">
        <w:rPr>
          <w:spacing w:val="2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(Вариант 7.2);</w:t>
      </w:r>
    </w:p>
    <w:p w:rsidR="00BE579B" w:rsidRPr="004A38D0" w:rsidRDefault="00FC25FC" w:rsidP="00FC25FC">
      <w:pPr>
        <w:pStyle w:val="a5"/>
        <w:tabs>
          <w:tab w:val="left" w:pos="0"/>
        </w:tabs>
        <w:spacing w:before="7"/>
        <w:ind w:left="0" w:firstLine="0"/>
        <w:rPr>
          <w:rFonts w:ascii="Symbol" w:hAnsi="Symbol"/>
          <w:sz w:val="16"/>
          <w:szCs w:val="16"/>
        </w:rPr>
      </w:pPr>
      <w:r>
        <w:rPr>
          <w:sz w:val="16"/>
          <w:szCs w:val="16"/>
        </w:rPr>
        <w:t xml:space="preserve">- </w:t>
      </w:r>
      <w:r w:rsidR="004A38D0" w:rsidRPr="004A38D0">
        <w:rPr>
          <w:sz w:val="16"/>
          <w:szCs w:val="16"/>
        </w:rPr>
        <w:t>программу</w:t>
      </w:r>
      <w:r w:rsidR="004A38D0" w:rsidRPr="004A38D0">
        <w:rPr>
          <w:spacing w:val="-9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формирования</w:t>
      </w:r>
      <w:r w:rsidR="004A38D0" w:rsidRPr="004A38D0">
        <w:rPr>
          <w:spacing w:val="-3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универсальных</w:t>
      </w:r>
      <w:r w:rsidR="004A38D0" w:rsidRPr="004A38D0">
        <w:rPr>
          <w:spacing w:val="-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учебных</w:t>
      </w:r>
      <w:r w:rsidR="004A38D0" w:rsidRPr="004A38D0">
        <w:rPr>
          <w:spacing w:val="-4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действий;</w:t>
      </w:r>
    </w:p>
    <w:p w:rsidR="00BE579B" w:rsidRPr="004A38D0" w:rsidRDefault="00FC25FC" w:rsidP="00FC25FC">
      <w:pPr>
        <w:pStyle w:val="a5"/>
        <w:tabs>
          <w:tab w:val="left" w:pos="0"/>
          <w:tab w:val="left" w:pos="8465"/>
        </w:tabs>
        <w:ind w:left="0" w:firstLine="0"/>
        <w:rPr>
          <w:rFonts w:ascii="Symbol" w:hAnsi="Symbol"/>
          <w:sz w:val="16"/>
          <w:szCs w:val="16"/>
        </w:rPr>
      </w:pPr>
      <w:r>
        <w:rPr>
          <w:color w:val="000009"/>
          <w:sz w:val="16"/>
          <w:szCs w:val="16"/>
        </w:rPr>
        <w:t xml:space="preserve">- </w:t>
      </w:r>
      <w:r w:rsidR="004A38D0" w:rsidRPr="004A38D0">
        <w:rPr>
          <w:color w:val="000009"/>
          <w:sz w:val="16"/>
          <w:szCs w:val="16"/>
        </w:rPr>
        <w:t>программу</w:t>
      </w:r>
      <w:r w:rsidR="004A38D0" w:rsidRPr="004A38D0">
        <w:rPr>
          <w:color w:val="000009"/>
          <w:spacing w:val="-4"/>
          <w:sz w:val="16"/>
          <w:szCs w:val="16"/>
        </w:rPr>
        <w:t xml:space="preserve"> </w:t>
      </w:r>
      <w:r w:rsidR="004A38D0" w:rsidRPr="004A38D0">
        <w:rPr>
          <w:color w:val="000009"/>
          <w:sz w:val="16"/>
          <w:szCs w:val="16"/>
        </w:rPr>
        <w:t>учебных</w:t>
      </w:r>
      <w:r w:rsidR="004A38D0" w:rsidRPr="004A38D0">
        <w:rPr>
          <w:color w:val="000009"/>
          <w:spacing w:val="-2"/>
          <w:sz w:val="16"/>
          <w:szCs w:val="16"/>
        </w:rPr>
        <w:t xml:space="preserve"> </w:t>
      </w:r>
      <w:r w:rsidR="004A38D0" w:rsidRPr="004A38D0">
        <w:rPr>
          <w:color w:val="000009"/>
          <w:sz w:val="16"/>
          <w:szCs w:val="16"/>
        </w:rPr>
        <w:t>предметов,</w:t>
      </w:r>
      <w:r w:rsidR="004A38D0" w:rsidRPr="004A38D0">
        <w:rPr>
          <w:color w:val="000009"/>
          <w:spacing w:val="-3"/>
          <w:sz w:val="16"/>
          <w:szCs w:val="16"/>
        </w:rPr>
        <w:t xml:space="preserve"> </w:t>
      </w:r>
      <w:r w:rsidR="004A38D0" w:rsidRPr="004A38D0">
        <w:rPr>
          <w:color w:val="000009"/>
          <w:sz w:val="16"/>
          <w:szCs w:val="16"/>
        </w:rPr>
        <w:t>курсов</w:t>
      </w:r>
      <w:r w:rsidR="004A38D0" w:rsidRPr="004A38D0">
        <w:rPr>
          <w:color w:val="000009"/>
          <w:spacing w:val="-2"/>
          <w:sz w:val="16"/>
          <w:szCs w:val="16"/>
        </w:rPr>
        <w:t xml:space="preserve"> </w:t>
      </w:r>
      <w:r w:rsidR="004A38D0">
        <w:rPr>
          <w:color w:val="000009"/>
          <w:sz w:val="16"/>
          <w:szCs w:val="16"/>
        </w:rPr>
        <w:t xml:space="preserve">коррекционно-развивающей </w:t>
      </w:r>
      <w:r w:rsidR="004A38D0" w:rsidRPr="004A38D0">
        <w:rPr>
          <w:color w:val="000009"/>
          <w:sz w:val="16"/>
          <w:szCs w:val="16"/>
        </w:rPr>
        <w:t>области</w:t>
      </w:r>
      <w:r w:rsidR="004A38D0" w:rsidRPr="004A38D0">
        <w:rPr>
          <w:sz w:val="16"/>
          <w:szCs w:val="16"/>
        </w:rPr>
        <w:t>;</w:t>
      </w:r>
    </w:p>
    <w:p w:rsidR="00BE579B" w:rsidRPr="004A38D0" w:rsidRDefault="00FC25FC" w:rsidP="00FC25FC">
      <w:pPr>
        <w:pStyle w:val="a5"/>
        <w:tabs>
          <w:tab w:val="left" w:pos="0"/>
        </w:tabs>
        <w:spacing w:before="135"/>
        <w:ind w:left="0" w:firstLine="0"/>
        <w:rPr>
          <w:rFonts w:ascii="Symbol" w:hAnsi="Symbol"/>
          <w:sz w:val="16"/>
          <w:szCs w:val="16"/>
        </w:rPr>
      </w:pPr>
      <w:r>
        <w:rPr>
          <w:sz w:val="16"/>
          <w:szCs w:val="16"/>
        </w:rPr>
        <w:t xml:space="preserve">- </w:t>
      </w:r>
      <w:r w:rsidR="004A38D0" w:rsidRPr="004A38D0">
        <w:rPr>
          <w:sz w:val="16"/>
          <w:szCs w:val="16"/>
        </w:rPr>
        <w:t>программу</w:t>
      </w:r>
      <w:r w:rsidR="004A38D0" w:rsidRPr="004A38D0">
        <w:rPr>
          <w:spacing w:val="-7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воспитания;</w:t>
      </w:r>
    </w:p>
    <w:p w:rsidR="00BE579B" w:rsidRPr="004A38D0" w:rsidRDefault="00FC25FC" w:rsidP="00FC25FC">
      <w:pPr>
        <w:pStyle w:val="a5"/>
        <w:tabs>
          <w:tab w:val="left" w:pos="0"/>
          <w:tab w:val="left" w:pos="567"/>
        </w:tabs>
        <w:spacing w:before="88" w:line="352" w:lineRule="auto"/>
        <w:ind w:left="0" w:right="112" w:firstLine="0"/>
        <w:rPr>
          <w:rFonts w:ascii="Symbol" w:hAnsi="Symbol"/>
          <w:sz w:val="16"/>
          <w:szCs w:val="16"/>
        </w:rPr>
      </w:pPr>
      <w:r>
        <w:rPr>
          <w:sz w:val="16"/>
          <w:szCs w:val="16"/>
        </w:rPr>
        <w:t xml:space="preserve">- </w:t>
      </w:r>
      <w:r w:rsidR="004A38D0">
        <w:rPr>
          <w:spacing w:val="50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формирования</w:t>
      </w:r>
      <w:r w:rsidR="004A38D0" w:rsidRPr="004A38D0">
        <w:rPr>
          <w:spacing w:val="55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экологической</w:t>
      </w:r>
      <w:r w:rsidR="004A38D0" w:rsidRPr="004A38D0">
        <w:rPr>
          <w:spacing w:val="56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культуры,</w:t>
      </w:r>
      <w:r w:rsidR="004A38D0" w:rsidRPr="004A38D0">
        <w:rPr>
          <w:spacing w:val="57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здорового</w:t>
      </w:r>
      <w:r w:rsidR="004A38D0" w:rsidRPr="004A38D0">
        <w:rPr>
          <w:spacing w:val="55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и</w:t>
      </w:r>
      <w:r w:rsidR="004A38D0" w:rsidRPr="004A38D0">
        <w:rPr>
          <w:spacing w:val="56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безопасного</w:t>
      </w:r>
      <w:r w:rsidR="004A38D0" w:rsidRPr="004A38D0">
        <w:rPr>
          <w:spacing w:val="-57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образа</w:t>
      </w:r>
      <w:r w:rsidR="004A38D0" w:rsidRPr="004A38D0">
        <w:rPr>
          <w:spacing w:val="-2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жизни;</w:t>
      </w:r>
    </w:p>
    <w:p w:rsidR="00BE579B" w:rsidRPr="004A38D0" w:rsidRDefault="00FC25FC" w:rsidP="00FC25FC">
      <w:pPr>
        <w:pStyle w:val="a5"/>
        <w:tabs>
          <w:tab w:val="left" w:pos="0"/>
        </w:tabs>
        <w:spacing w:before="10"/>
        <w:ind w:left="0" w:firstLine="0"/>
        <w:rPr>
          <w:rFonts w:ascii="Symbol" w:hAnsi="Symbol"/>
          <w:sz w:val="16"/>
          <w:szCs w:val="16"/>
        </w:rPr>
      </w:pPr>
      <w:r>
        <w:rPr>
          <w:sz w:val="16"/>
          <w:szCs w:val="16"/>
        </w:rPr>
        <w:t xml:space="preserve">- </w:t>
      </w:r>
      <w:r w:rsidR="004A38D0" w:rsidRPr="004A38D0">
        <w:rPr>
          <w:sz w:val="16"/>
          <w:szCs w:val="16"/>
        </w:rPr>
        <w:t>программу</w:t>
      </w:r>
      <w:r w:rsidR="004A38D0" w:rsidRPr="004A38D0">
        <w:rPr>
          <w:spacing w:val="-6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коррекционной</w:t>
      </w:r>
      <w:r w:rsidR="004A38D0" w:rsidRPr="004A38D0">
        <w:rPr>
          <w:spacing w:val="-1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работы;</w:t>
      </w:r>
    </w:p>
    <w:p w:rsidR="00BE579B" w:rsidRPr="004A38D0" w:rsidRDefault="00FC25FC" w:rsidP="00FC25FC">
      <w:pPr>
        <w:pStyle w:val="a5"/>
        <w:tabs>
          <w:tab w:val="left" w:pos="0"/>
        </w:tabs>
        <w:spacing w:before="135"/>
        <w:ind w:left="0" w:firstLine="0"/>
        <w:rPr>
          <w:rFonts w:ascii="Symbol" w:hAnsi="Symbol"/>
          <w:sz w:val="16"/>
          <w:szCs w:val="16"/>
        </w:rPr>
      </w:pPr>
      <w:r>
        <w:rPr>
          <w:sz w:val="16"/>
          <w:szCs w:val="16"/>
        </w:rPr>
        <w:t xml:space="preserve">- </w:t>
      </w:r>
      <w:r w:rsidR="004A38D0" w:rsidRPr="004A38D0">
        <w:rPr>
          <w:sz w:val="16"/>
          <w:szCs w:val="16"/>
        </w:rPr>
        <w:t>программу</w:t>
      </w:r>
      <w:r w:rsidR="004A38D0" w:rsidRPr="004A38D0">
        <w:rPr>
          <w:spacing w:val="-7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внеурочной</w:t>
      </w:r>
      <w:r w:rsidR="004A38D0" w:rsidRPr="004A38D0">
        <w:rPr>
          <w:spacing w:val="-2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деятельности;</w:t>
      </w:r>
    </w:p>
    <w:p w:rsidR="00BE579B" w:rsidRPr="004A38D0" w:rsidRDefault="00FC25FC" w:rsidP="00FC25FC">
      <w:pPr>
        <w:pStyle w:val="a5"/>
        <w:tabs>
          <w:tab w:val="left" w:pos="0"/>
        </w:tabs>
        <w:ind w:left="0" w:firstLine="0"/>
        <w:rPr>
          <w:rFonts w:ascii="Symbol" w:hAnsi="Symbol"/>
          <w:sz w:val="16"/>
          <w:szCs w:val="16"/>
        </w:rPr>
      </w:pPr>
      <w:r>
        <w:rPr>
          <w:sz w:val="16"/>
          <w:szCs w:val="16"/>
        </w:rPr>
        <w:t xml:space="preserve">- </w:t>
      </w:r>
      <w:r w:rsidR="004A38D0" w:rsidRPr="004A38D0">
        <w:rPr>
          <w:sz w:val="16"/>
          <w:szCs w:val="16"/>
        </w:rPr>
        <w:t>учебный</w:t>
      </w:r>
      <w:r w:rsidR="004A38D0" w:rsidRPr="004A38D0">
        <w:rPr>
          <w:spacing w:val="-2"/>
          <w:sz w:val="16"/>
          <w:szCs w:val="16"/>
        </w:rPr>
        <w:t xml:space="preserve"> </w:t>
      </w:r>
      <w:r w:rsidR="004A38D0" w:rsidRPr="004A38D0">
        <w:rPr>
          <w:sz w:val="16"/>
          <w:szCs w:val="16"/>
        </w:rPr>
        <w:t>план;</w:t>
      </w:r>
    </w:p>
    <w:p w:rsidR="00BE579B" w:rsidRPr="004A38D0" w:rsidRDefault="00FC25FC" w:rsidP="00FC25FC">
      <w:pPr>
        <w:pStyle w:val="a5"/>
        <w:tabs>
          <w:tab w:val="left" w:pos="0"/>
        </w:tabs>
        <w:spacing w:line="350" w:lineRule="auto"/>
        <w:ind w:left="0" w:right="112" w:firstLine="0"/>
        <w:rPr>
          <w:rFonts w:ascii="Symbol" w:hAnsi="Symbol"/>
          <w:color w:val="000009"/>
          <w:sz w:val="16"/>
          <w:szCs w:val="16"/>
        </w:rPr>
      </w:pPr>
      <w:r>
        <w:rPr>
          <w:color w:val="000009"/>
          <w:sz w:val="16"/>
          <w:szCs w:val="16"/>
        </w:rPr>
        <w:t xml:space="preserve">- </w:t>
      </w:r>
      <w:r w:rsidR="004A38D0" w:rsidRPr="004A38D0">
        <w:rPr>
          <w:color w:val="000009"/>
          <w:sz w:val="16"/>
          <w:szCs w:val="16"/>
        </w:rPr>
        <w:t>систему</w:t>
      </w:r>
      <w:r w:rsidR="004A38D0" w:rsidRPr="004A38D0">
        <w:rPr>
          <w:color w:val="000009"/>
          <w:spacing w:val="1"/>
          <w:sz w:val="16"/>
          <w:szCs w:val="16"/>
        </w:rPr>
        <w:t xml:space="preserve"> </w:t>
      </w:r>
      <w:r w:rsidR="004A38D0" w:rsidRPr="004A38D0">
        <w:rPr>
          <w:color w:val="000009"/>
          <w:sz w:val="16"/>
          <w:szCs w:val="16"/>
        </w:rPr>
        <w:t>условий</w:t>
      </w:r>
      <w:r w:rsidR="004A38D0" w:rsidRPr="004A38D0">
        <w:rPr>
          <w:color w:val="000009"/>
          <w:spacing w:val="1"/>
          <w:sz w:val="16"/>
          <w:szCs w:val="16"/>
        </w:rPr>
        <w:t xml:space="preserve"> </w:t>
      </w:r>
      <w:r w:rsidR="004A38D0" w:rsidRPr="004A38D0">
        <w:rPr>
          <w:color w:val="000009"/>
          <w:sz w:val="16"/>
          <w:szCs w:val="16"/>
        </w:rPr>
        <w:t>реализации</w:t>
      </w:r>
      <w:r w:rsidR="004A38D0" w:rsidRPr="004A38D0">
        <w:rPr>
          <w:color w:val="000009"/>
          <w:spacing w:val="1"/>
          <w:sz w:val="16"/>
          <w:szCs w:val="16"/>
        </w:rPr>
        <w:t xml:space="preserve"> </w:t>
      </w:r>
      <w:r w:rsidR="004A38D0" w:rsidRPr="004A38D0">
        <w:rPr>
          <w:color w:val="000009"/>
          <w:sz w:val="16"/>
          <w:szCs w:val="16"/>
        </w:rPr>
        <w:t>адаптированной</w:t>
      </w:r>
      <w:r w:rsidR="004A38D0" w:rsidRPr="004A38D0">
        <w:rPr>
          <w:color w:val="000009"/>
          <w:spacing w:val="1"/>
          <w:sz w:val="16"/>
          <w:szCs w:val="16"/>
        </w:rPr>
        <w:t xml:space="preserve"> </w:t>
      </w:r>
      <w:r w:rsidR="004A38D0" w:rsidRPr="004A38D0">
        <w:rPr>
          <w:color w:val="000009"/>
          <w:sz w:val="16"/>
          <w:szCs w:val="16"/>
        </w:rPr>
        <w:t>основной</w:t>
      </w:r>
      <w:r w:rsidR="004A38D0" w:rsidRPr="004A38D0">
        <w:rPr>
          <w:color w:val="000009"/>
          <w:spacing w:val="1"/>
          <w:sz w:val="16"/>
          <w:szCs w:val="16"/>
        </w:rPr>
        <w:t xml:space="preserve"> </w:t>
      </w:r>
      <w:r w:rsidR="004A38D0" w:rsidRPr="004A38D0">
        <w:rPr>
          <w:color w:val="000009"/>
          <w:sz w:val="16"/>
          <w:szCs w:val="16"/>
        </w:rPr>
        <w:t>общеобразовательной</w:t>
      </w:r>
      <w:r w:rsidR="004A38D0" w:rsidRPr="004A38D0">
        <w:rPr>
          <w:color w:val="000009"/>
          <w:spacing w:val="-57"/>
          <w:sz w:val="16"/>
          <w:szCs w:val="16"/>
        </w:rPr>
        <w:t xml:space="preserve"> </w:t>
      </w:r>
      <w:r w:rsidR="004A38D0" w:rsidRPr="004A38D0">
        <w:rPr>
          <w:color w:val="000009"/>
          <w:sz w:val="16"/>
          <w:szCs w:val="16"/>
        </w:rPr>
        <w:t>программы</w:t>
      </w:r>
      <w:r w:rsidR="004A38D0" w:rsidRPr="004A38D0">
        <w:rPr>
          <w:color w:val="000009"/>
          <w:spacing w:val="-1"/>
          <w:sz w:val="16"/>
          <w:szCs w:val="16"/>
        </w:rPr>
        <w:t xml:space="preserve"> </w:t>
      </w:r>
      <w:r w:rsidR="004A38D0" w:rsidRPr="004A38D0">
        <w:rPr>
          <w:color w:val="000009"/>
          <w:sz w:val="16"/>
          <w:szCs w:val="16"/>
        </w:rPr>
        <w:t>начального общего</w:t>
      </w:r>
      <w:r w:rsidR="004A38D0" w:rsidRPr="004A38D0">
        <w:rPr>
          <w:color w:val="000009"/>
          <w:spacing w:val="-1"/>
          <w:sz w:val="16"/>
          <w:szCs w:val="16"/>
        </w:rPr>
        <w:t xml:space="preserve"> </w:t>
      </w:r>
      <w:r w:rsidR="004A38D0" w:rsidRPr="004A38D0">
        <w:rPr>
          <w:color w:val="000009"/>
          <w:sz w:val="16"/>
          <w:szCs w:val="16"/>
        </w:rPr>
        <w:t>образования.</w:t>
      </w:r>
    </w:p>
    <w:p w:rsidR="00BE579B" w:rsidRPr="004A38D0" w:rsidRDefault="004A38D0">
      <w:pPr>
        <w:pStyle w:val="a3"/>
        <w:spacing w:before="13" w:line="360" w:lineRule="auto"/>
        <w:ind w:right="105" w:firstLine="767"/>
        <w:rPr>
          <w:sz w:val="16"/>
          <w:szCs w:val="16"/>
        </w:rPr>
      </w:pPr>
      <w:r w:rsidRPr="004A38D0">
        <w:rPr>
          <w:color w:val="000009"/>
          <w:sz w:val="16"/>
          <w:szCs w:val="16"/>
        </w:rPr>
        <w:t>Неспособность обучающегося с ЗПР полноценно освоить отдельный предмет в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структуре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АООП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НОО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ОВЗ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не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должна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служить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препятствием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для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выбора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или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продолжения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освоения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АООП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НОО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для</w:t>
      </w:r>
      <w:r w:rsidRPr="004A38D0">
        <w:rPr>
          <w:color w:val="000009"/>
          <w:spacing w:val="1"/>
          <w:sz w:val="16"/>
          <w:szCs w:val="16"/>
        </w:rPr>
        <w:t xml:space="preserve"> </w:t>
      </w:r>
      <w:proofErr w:type="gramStart"/>
      <w:r w:rsidRPr="004A38D0">
        <w:rPr>
          <w:color w:val="000009"/>
          <w:sz w:val="16"/>
          <w:szCs w:val="16"/>
        </w:rPr>
        <w:t>обучающихся</w:t>
      </w:r>
      <w:proofErr w:type="gramEnd"/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с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ЗПР,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поскольку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у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данной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категории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обучающихся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может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быть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специфическое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расстройство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чтения,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письма,</w:t>
      </w:r>
      <w:r w:rsidRPr="004A38D0">
        <w:rPr>
          <w:spacing w:val="-57"/>
          <w:sz w:val="16"/>
          <w:szCs w:val="16"/>
        </w:rPr>
        <w:t xml:space="preserve"> </w:t>
      </w:r>
      <w:r w:rsidRPr="004A38D0">
        <w:rPr>
          <w:sz w:val="16"/>
          <w:szCs w:val="16"/>
        </w:rPr>
        <w:t>арифметических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навыков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(</w:t>
      </w:r>
      <w:proofErr w:type="spellStart"/>
      <w:r w:rsidRPr="004A38D0">
        <w:rPr>
          <w:sz w:val="16"/>
          <w:szCs w:val="16"/>
        </w:rPr>
        <w:t>дислексия</w:t>
      </w:r>
      <w:proofErr w:type="spellEnd"/>
      <w:r w:rsidRPr="004A38D0">
        <w:rPr>
          <w:sz w:val="16"/>
          <w:szCs w:val="16"/>
        </w:rPr>
        <w:t>,</w:t>
      </w:r>
      <w:r w:rsidRPr="004A38D0">
        <w:rPr>
          <w:spacing w:val="1"/>
          <w:sz w:val="16"/>
          <w:szCs w:val="16"/>
        </w:rPr>
        <w:t xml:space="preserve"> </w:t>
      </w:r>
      <w:proofErr w:type="spellStart"/>
      <w:r w:rsidRPr="004A38D0">
        <w:rPr>
          <w:sz w:val="16"/>
          <w:szCs w:val="16"/>
        </w:rPr>
        <w:t>дисграфия</w:t>
      </w:r>
      <w:proofErr w:type="spellEnd"/>
      <w:r w:rsidRPr="004A38D0">
        <w:rPr>
          <w:sz w:val="16"/>
          <w:szCs w:val="16"/>
        </w:rPr>
        <w:t>,</w:t>
      </w:r>
      <w:r w:rsidRPr="004A38D0">
        <w:rPr>
          <w:spacing w:val="1"/>
          <w:sz w:val="16"/>
          <w:szCs w:val="16"/>
        </w:rPr>
        <w:t xml:space="preserve"> </w:t>
      </w:r>
      <w:proofErr w:type="spellStart"/>
      <w:r w:rsidRPr="004A38D0">
        <w:rPr>
          <w:sz w:val="16"/>
          <w:szCs w:val="16"/>
        </w:rPr>
        <w:t>дискалькулия</w:t>
      </w:r>
      <w:proofErr w:type="spellEnd"/>
      <w:r w:rsidRPr="004A38D0">
        <w:rPr>
          <w:sz w:val="16"/>
          <w:szCs w:val="16"/>
        </w:rPr>
        <w:t>),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а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так</w:t>
      </w:r>
      <w:r w:rsidRPr="004A38D0">
        <w:rPr>
          <w:color w:val="000009"/>
          <w:sz w:val="16"/>
          <w:szCs w:val="16"/>
        </w:rPr>
        <w:t>же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выраженные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нарушения внимания и работоспособности, нарушения со стороны двигательной сферы,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препятствующие освоению программы в</w:t>
      </w:r>
      <w:r w:rsidRPr="004A38D0">
        <w:rPr>
          <w:color w:val="000009"/>
          <w:spacing w:val="60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полном объеме. При возникновении трудностей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>в освоении обучающимся с ЗПР содержания АООП НОО специалисты, осуществляющие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</w:rPr>
        <w:t xml:space="preserve">его психолого-педагогическое </w:t>
      </w:r>
      <w:r w:rsidRPr="004A38D0">
        <w:rPr>
          <w:color w:val="000009"/>
          <w:sz w:val="16"/>
          <w:szCs w:val="16"/>
        </w:rPr>
        <w:lastRenderedPageBreak/>
        <w:t xml:space="preserve">сопровождение, </w:t>
      </w:r>
      <w:r w:rsidRPr="004A38D0">
        <w:rPr>
          <w:color w:val="000009"/>
          <w:sz w:val="16"/>
          <w:szCs w:val="16"/>
          <w:u w:val="single" w:color="000009"/>
        </w:rPr>
        <w:t>должны оперативно дополнить структуру</w:t>
      </w:r>
      <w:r w:rsidRPr="004A38D0">
        <w:rPr>
          <w:color w:val="000009"/>
          <w:spacing w:val="1"/>
          <w:sz w:val="16"/>
          <w:szCs w:val="16"/>
        </w:rPr>
        <w:t xml:space="preserve"> </w:t>
      </w:r>
      <w:r w:rsidRPr="004A38D0">
        <w:rPr>
          <w:color w:val="000009"/>
          <w:sz w:val="16"/>
          <w:szCs w:val="16"/>
          <w:u w:val="single" w:color="000009"/>
        </w:rPr>
        <w:t>Программы</w:t>
      </w:r>
      <w:r w:rsidRPr="004A38D0">
        <w:rPr>
          <w:color w:val="000009"/>
          <w:spacing w:val="-1"/>
          <w:sz w:val="16"/>
          <w:szCs w:val="16"/>
          <w:u w:val="single" w:color="000009"/>
        </w:rPr>
        <w:t xml:space="preserve"> </w:t>
      </w:r>
      <w:r w:rsidRPr="004A38D0">
        <w:rPr>
          <w:color w:val="000009"/>
          <w:sz w:val="16"/>
          <w:szCs w:val="16"/>
          <w:u w:val="single" w:color="000009"/>
        </w:rPr>
        <w:t>коррекционной</w:t>
      </w:r>
      <w:r w:rsidRPr="004A38D0">
        <w:rPr>
          <w:color w:val="000009"/>
          <w:spacing w:val="-1"/>
          <w:sz w:val="16"/>
          <w:szCs w:val="16"/>
          <w:u w:val="single" w:color="000009"/>
        </w:rPr>
        <w:t xml:space="preserve"> </w:t>
      </w:r>
      <w:r w:rsidRPr="004A38D0">
        <w:rPr>
          <w:color w:val="000009"/>
          <w:sz w:val="16"/>
          <w:szCs w:val="16"/>
          <w:u w:val="single" w:color="000009"/>
        </w:rPr>
        <w:t>работы</w:t>
      </w:r>
      <w:r w:rsidRPr="004A38D0">
        <w:rPr>
          <w:color w:val="000009"/>
          <w:spacing w:val="-1"/>
          <w:sz w:val="16"/>
          <w:szCs w:val="16"/>
          <w:u w:val="single" w:color="000009"/>
        </w:rPr>
        <w:t xml:space="preserve"> </w:t>
      </w:r>
      <w:r w:rsidRPr="004A38D0">
        <w:rPr>
          <w:color w:val="000009"/>
          <w:sz w:val="16"/>
          <w:szCs w:val="16"/>
          <w:u w:val="single" w:color="000009"/>
        </w:rPr>
        <w:t>соответствующим</w:t>
      </w:r>
      <w:r w:rsidRPr="004A38D0">
        <w:rPr>
          <w:color w:val="000009"/>
          <w:spacing w:val="-2"/>
          <w:sz w:val="16"/>
          <w:szCs w:val="16"/>
          <w:u w:val="single" w:color="000009"/>
        </w:rPr>
        <w:t xml:space="preserve"> </w:t>
      </w:r>
      <w:r w:rsidRPr="004A38D0">
        <w:rPr>
          <w:color w:val="000009"/>
          <w:sz w:val="16"/>
          <w:szCs w:val="16"/>
          <w:u w:val="single" w:color="000009"/>
        </w:rPr>
        <w:t>направлением работы.</w:t>
      </w:r>
    </w:p>
    <w:p w:rsidR="00BE579B" w:rsidRPr="004A38D0" w:rsidRDefault="004A38D0" w:rsidP="00776BE2">
      <w:pPr>
        <w:pStyle w:val="a3"/>
        <w:spacing w:before="1" w:line="360" w:lineRule="auto"/>
        <w:ind w:right="-29" w:firstLine="707"/>
        <w:rPr>
          <w:sz w:val="16"/>
          <w:szCs w:val="16"/>
        </w:rPr>
      </w:pPr>
      <w:r w:rsidRPr="004A38D0">
        <w:rPr>
          <w:sz w:val="16"/>
          <w:szCs w:val="16"/>
        </w:rPr>
        <w:t>Педагогическим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коллективом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 xml:space="preserve">МОУСОШ№15 </w:t>
      </w:r>
      <w:r w:rsidRPr="004A38D0">
        <w:rPr>
          <w:spacing w:val="-57"/>
          <w:sz w:val="16"/>
          <w:szCs w:val="16"/>
        </w:rPr>
        <w:t xml:space="preserve"> </w:t>
      </w:r>
      <w:r w:rsidRPr="004A38D0">
        <w:rPr>
          <w:sz w:val="16"/>
          <w:szCs w:val="16"/>
        </w:rPr>
        <w:t>создана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комфортная коррекционно-развивающая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среда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и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жизненное</w:t>
      </w:r>
      <w:r w:rsidRPr="004A38D0">
        <w:rPr>
          <w:spacing w:val="60"/>
          <w:sz w:val="16"/>
          <w:szCs w:val="16"/>
        </w:rPr>
        <w:t xml:space="preserve"> </w:t>
      </w:r>
      <w:r w:rsidR="00776BE2">
        <w:rPr>
          <w:sz w:val="16"/>
          <w:szCs w:val="16"/>
        </w:rPr>
        <w:t xml:space="preserve">пространство </w:t>
      </w:r>
      <w:r w:rsidRPr="004A38D0">
        <w:rPr>
          <w:sz w:val="16"/>
          <w:szCs w:val="16"/>
        </w:rPr>
        <w:t>для разнообразной и разносторонней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деятельности обучающихся, что способствует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обеспечению комплекса условий психолого-медико-педагогического сопровождения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индивидуального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развития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обучающихся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с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ЗПР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в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соответствии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с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его</w:t>
      </w:r>
      <w:r w:rsidRPr="004A38D0">
        <w:rPr>
          <w:spacing w:val="1"/>
          <w:sz w:val="16"/>
          <w:szCs w:val="16"/>
        </w:rPr>
        <w:t xml:space="preserve"> </w:t>
      </w:r>
      <w:r w:rsidRPr="004A38D0">
        <w:rPr>
          <w:sz w:val="16"/>
          <w:szCs w:val="16"/>
        </w:rPr>
        <w:t>индивидуальными</w:t>
      </w:r>
      <w:r w:rsidRPr="004A38D0">
        <w:rPr>
          <w:spacing w:val="-1"/>
          <w:sz w:val="16"/>
          <w:szCs w:val="16"/>
        </w:rPr>
        <w:t xml:space="preserve"> </w:t>
      </w:r>
      <w:r w:rsidRPr="004A38D0">
        <w:rPr>
          <w:sz w:val="16"/>
          <w:szCs w:val="16"/>
        </w:rPr>
        <w:t>потребностями и возможностями.</w:t>
      </w:r>
    </w:p>
    <w:sectPr w:rsidR="00BE579B" w:rsidRPr="004A38D0" w:rsidSect="004A38D0">
      <w:pgSz w:w="11910" w:h="16840"/>
      <w:pgMar w:top="567" w:right="74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2A0B"/>
    <w:multiLevelType w:val="hybridMultilevel"/>
    <w:tmpl w:val="65840FDC"/>
    <w:lvl w:ilvl="0" w:tplc="EDFEB1B8">
      <w:numFmt w:val="bullet"/>
      <w:lvlText w:val=""/>
      <w:lvlJc w:val="left"/>
      <w:pPr>
        <w:ind w:left="896" w:hanging="425"/>
      </w:pPr>
      <w:rPr>
        <w:rFonts w:hint="default"/>
        <w:w w:val="100"/>
        <w:lang w:val="ru-RU" w:eastAsia="en-US" w:bidi="ar-SA"/>
      </w:rPr>
    </w:lvl>
    <w:lvl w:ilvl="1" w:tplc="596CFBE2">
      <w:numFmt w:val="bullet"/>
      <w:lvlText w:val="•"/>
      <w:lvlJc w:val="left"/>
      <w:pPr>
        <w:ind w:left="1766" w:hanging="425"/>
      </w:pPr>
      <w:rPr>
        <w:rFonts w:hint="default"/>
        <w:lang w:val="ru-RU" w:eastAsia="en-US" w:bidi="ar-SA"/>
      </w:rPr>
    </w:lvl>
    <w:lvl w:ilvl="2" w:tplc="DA14B38C">
      <w:numFmt w:val="bullet"/>
      <w:lvlText w:val="•"/>
      <w:lvlJc w:val="left"/>
      <w:pPr>
        <w:ind w:left="2633" w:hanging="425"/>
      </w:pPr>
      <w:rPr>
        <w:rFonts w:hint="default"/>
        <w:lang w:val="ru-RU" w:eastAsia="en-US" w:bidi="ar-SA"/>
      </w:rPr>
    </w:lvl>
    <w:lvl w:ilvl="3" w:tplc="A9549BAC">
      <w:numFmt w:val="bullet"/>
      <w:lvlText w:val="•"/>
      <w:lvlJc w:val="left"/>
      <w:pPr>
        <w:ind w:left="3499" w:hanging="425"/>
      </w:pPr>
      <w:rPr>
        <w:rFonts w:hint="default"/>
        <w:lang w:val="ru-RU" w:eastAsia="en-US" w:bidi="ar-SA"/>
      </w:rPr>
    </w:lvl>
    <w:lvl w:ilvl="4" w:tplc="B000A044">
      <w:numFmt w:val="bullet"/>
      <w:lvlText w:val="•"/>
      <w:lvlJc w:val="left"/>
      <w:pPr>
        <w:ind w:left="4366" w:hanging="425"/>
      </w:pPr>
      <w:rPr>
        <w:rFonts w:hint="default"/>
        <w:lang w:val="ru-RU" w:eastAsia="en-US" w:bidi="ar-SA"/>
      </w:rPr>
    </w:lvl>
    <w:lvl w:ilvl="5" w:tplc="F1F6FBA4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 w:tplc="5D2E3924">
      <w:numFmt w:val="bullet"/>
      <w:lvlText w:val="•"/>
      <w:lvlJc w:val="left"/>
      <w:pPr>
        <w:ind w:left="6099" w:hanging="425"/>
      </w:pPr>
      <w:rPr>
        <w:rFonts w:hint="default"/>
        <w:lang w:val="ru-RU" w:eastAsia="en-US" w:bidi="ar-SA"/>
      </w:rPr>
    </w:lvl>
    <w:lvl w:ilvl="7" w:tplc="75C21232">
      <w:numFmt w:val="bullet"/>
      <w:lvlText w:val="•"/>
      <w:lvlJc w:val="left"/>
      <w:pPr>
        <w:ind w:left="6966" w:hanging="425"/>
      </w:pPr>
      <w:rPr>
        <w:rFonts w:hint="default"/>
        <w:lang w:val="ru-RU" w:eastAsia="en-US" w:bidi="ar-SA"/>
      </w:rPr>
    </w:lvl>
    <w:lvl w:ilvl="8" w:tplc="901AB03C">
      <w:numFmt w:val="bullet"/>
      <w:lvlText w:val="•"/>
      <w:lvlJc w:val="left"/>
      <w:pPr>
        <w:ind w:left="7833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E579B"/>
    <w:rsid w:val="004A38D0"/>
    <w:rsid w:val="00776BE2"/>
    <w:rsid w:val="00BE579B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11" w:right="41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38"/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11" w:right="41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38"/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Афиркина</dc:creator>
  <cp:lastModifiedBy>Головина </cp:lastModifiedBy>
  <cp:revision>7</cp:revision>
  <dcterms:created xsi:type="dcterms:W3CDTF">2023-11-02T13:24:00Z</dcterms:created>
  <dcterms:modified xsi:type="dcterms:W3CDTF">2023-12-07T15:01:00Z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2023-11-02T00:00:00Z</vt:filetime>
  </property>
</Properties>
</file>