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C1E35">
      <w:pPr>
        <w:pStyle w:val="1"/>
      </w:pPr>
      <w:hyperlink r:id="rId8" w:history="1">
        <w:r>
          <w:rPr>
            <w:rStyle w:val="a4"/>
            <w:b w:val="0"/>
            <w:bCs w:val="0"/>
          </w:rPr>
          <w:t>Приказ Министерства просвещения РФ от 2 сентября 2020 г. N 458 "Об утверждении Порядка приема на обучение по образовательным программам начального общего, основного общего и среднего общего образования" (с изменениями и дополнениями)</w:t>
        </w:r>
        <w:r>
          <w:rPr>
            <w:rStyle w:val="a4"/>
            <w:b w:val="0"/>
            <w:bCs w:val="0"/>
          </w:rPr>
          <w:br/>
          <w:t>Редакция с изменени</w:t>
        </w:r>
        <w:r>
          <w:rPr>
            <w:rStyle w:val="a4"/>
            <w:b w:val="0"/>
            <w:bCs w:val="0"/>
          </w:rPr>
          <w:t>ями N 171 от 04.03.2025</w:t>
        </w:r>
      </w:hyperlink>
    </w:p>
    <w:p w:rsidR="00000000" w:rsidRDefault="002C1E35"/>
    <w:p w:rsidR="00000000" w:rsidRDefault="002C1E35">
      <w:r>
        <w:t xml:space="preserve">В соответствии с </w:t>
      </w:r>
      <w:hyperlink r:id="rId9" w:history="1">
        <w:r>
          <w:rPr>
            <w:rStyle w:val="a4"/>
          </w:rPr>
          <w:t>частью 8 статьи 55</w:t>
        </w:r>
      </w:hyperlink>
      <w:r>
        <w:t xml:space="preserve"> Федерального закона от 29 декабря 2012 г. N </w:t>
      </w:r>
      <w:r>
        <w:t xml:space="preserve">273-ФЗ "Об образовании в Российской Федерации" (Собрание законодательства Российской Федерации, 2012, N 53, ст. 7598; 2019, N 30, ст. 4134) и </w:t>
      </w:r>
      <w:hyperlink r:id="rId10" w:history="1">
        <w:r>
          <w:rPr>
            <w:rStyle w:val="a4"/>
          </w:rPr>
          <w:t>подпунктом 4.2.21 пункта 4</w:t>
        </w:r>
      </w:hyperlink>
      <w:r>
        <w:t xml:space="preserve"> Положения о М</w:t>
      </w:r>
      <w:r>
        <w:t xml:space="preserve">инистерстве просвещения Российской Федерации,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</w:t>
      </w:r>
      <w:r>
        <w:t>18, N 32, ст. 5343), приказываю:</w:t>
      </w:r>
    </w:p>
    <w:p w:rsidR="00000000" w:rsidRDefault="002C1E35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приема на обучение по образовательным программам начального общего, основного общего и среднего общего образования.</w:t>
      </w:r>
    </w:p>
    <w:p w:rsidR="00000000" w:rsidRDefault="002C1E35">
      <w:bookmarkStart w:id="1" w:name="sub_2"/>
      <w:bookmarkEnd w:id="0"/>
      <w:r>
        <w:t>2. Признать утратившими силу:</w:t>
      </w:r>
    </w:p>
    <w:bookmarkStart w:id="2" w:name="sub_21"/>
    <w:bookmarkEnd w:id="1"/>
    <w:p w:rsidR="00000000" w:rsidRDefault="002C1E35">
      <w:r>
        <w:fldChar w:fldCharType="begin"/>
      </w:r>
      <w:r>
        <w:instrText>HYPERLINK "https://internet.garant.ru/document/redirect/70630558/0"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22 января 2014 г. N 32 "Об утверждении Порядка приема граждан на обучение по образовательным программам начального</w:t>
      </w:r>
      <w:r>
        <w:t xml:space="preserve"> общего, основного общего и среднего общего образования" (зарегистрирован Министерством юстиции Российской Федерации 2 апреля 2014 г., регистрационный N 31800);</w:t>
      </w:r>
    </w:p>
    <w:bookmarkStart w:id="3" w:name="sub_22"/>
    <w:bookmarkEnd w:id="2"/>
    <w:p w:rsidR="00000000" w:rsidRDefault="002C1E35">
      <w:r>
        <w:fldChar w:fldCharType="begin"/>
      </w:r>
      <w:r>
        <w:instrText>HYPERLINK "https://internet.garant.ru/document/redirect/72165596/0"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</w:t>
      </w:r>
      <w:r>
        <w:t>ерства просвещения Российской Федерации от 17 января 2019 г. N 19 "О внесении изменений в Порядок приема граждан на обучение по образовательным программам начального общего, основного общего и среднего общего образования, утвержденный приказом Министерства</w:t>
      </w:r>
      <w:r>
        <w:t xml:space="preserve"> образования и науки Российской Федерации от 22 января 2014 г. N 32" (зарегистрирован Министерством юстиции Российской Федерации 4 февраля 2019 г., регистрационный N 53685).</w:t>
      </w:r>
    </w:p>
    <w:p w:rsidR="00000000" w:rsidRDefault="002C1E35">
      <w:bookmarkStart w:id="4" w:name="sub_3"/>
      <w:bookmarkEnd w:id="3"/>
      <w:r>
        <w:t>3. Настоящий приказ действует до 1 марта 2026 года.</w:t>
      </w:r>
    </w:p>
    <w:bookmarkEnd w:id="4"/>
    <w:p w:rsidR="00000000" w:rsidRDefault="002C1E35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C1E35">
            <w:pPr>
              <w:pStyle w:val="ab"/>
            </w:pPr>
            <w: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2C1E35">
            <w:pPr>
              <w:pStyle w:val="a9"/>
              <w:jc w:val="right"/>
            </w:pPr>
            <w:r>
              <w:t>С.С. </w:t>
            </w:r>
            <w:r>
              <w:t>Кравцов</w:t>
            </w:r>
          </w:p>
        </w:tc>
      </w:tr>
    </w:tbl>
    <w:p w:rsidR="00000000" w:rsidRDefault="002C1E35"/>
    <w:p w:rsidR="00000000" w:rsidRDefault="002C1E35">
      <w:pPr>
        <w:pStyle w:val="ab"/>
      </w:pPr>
      <w:r>
        <w:t>Зарегистрировано в Минюсте РФ 11 сентября 2020 г.</w:t>
      </w:r>
    </w:p>
    <w:p w:rsidR="00000000" w:rsidRDefault="002C1E35">
      <w:pPr>
        <w:pStyle w:val="ab"/>
      </w:pPr>
      <w:r>
        <w:t>Регистрационный N 59783</w:t>
      </w:r>
    </w:p>
    <w:p w:rsidR="00000000" w:rsidRDefault="002C1E35"/>
    <w:p w:rsidR="00000000" w:rsidRDefault="002C1E35">
      <w:pPr>
        <w:ind w:firstLine="698"/>
        <w:jc w:val="right"/>
      </w:pPr>
      <w:bookmarkStart w:id="5" w:name="sub_1000"/>
      <w:r>
        <w:rPr>
          <w:rStyle w:val="a3"/>
        </w:rPr>
        <w:t>Приложение</w:t>
      </w:r>
    </w:p>
    <w:bookmarkEnd w:id="5"/>
    <w:p w:rsidR="00000000" w:rsidRDefault="002C1E35"/>
    <w:p w:rsidR="00000000" w:rsidRDefault="002C1E35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02 сентября 2020 г. N 458</w:t>
      </w:r>
    </w:p>
    <w:p w:rsidR="00000000" w:rsidRDefault="002C1E35"/>
    <w:p w:rsidR="00000000" w:rsidRDefault="002C1E35">
      <w:pPr>
        <w:pStyle w:val="1"/>
      </w:pPr>
      <w:r>
        <w:t>Порядок</w:t>
      </w:r>
      <w:r>
        <w:br/>
        <w:t>приема на обучени</w:t>
      </w:r>
      <w:r>
        <w:t>е по образовательным программам начального общего, основного общего и среднего общего образования</w:t>
      </w:r>
    </w:p>
    <w:p w:rsidR="00000000" w:rsidRDefault="002C1E35"/>
    <w:p w:rsidR="00000000" w:rsidRDefault="002C1E35">
      <w:bookmarkStart w:id="6" w:name="sub_1001"/>
      <w:r>
        <w:t xml:space="preserve">1. Порядок приема на обучение по образовательным программам начального общего, основного общего и среднего общего образования (далее - Порядок) регламентирует правила приема граждан Российской Федерации на обучение по образовательным программам начального </w:t>
      </w:r>
      <w:r>
        <w:t>общего, основного общего и среднего общего образования в организации, осуществляющие образовательную деятельность (далее соответственно - основные общеобразовательные программы, общеобразовательные организации).</w:t>
      </w:r>
    </w:p>
    <w:p w:rsidR="00000000" w:rsidRDefault="002C1E35">
      <w:bookmarkStart w:id="7" w:name="sub_1002"/>
      <w:bookmarkEnd w:id="6"/>
      <w:r>
        <w:lastRenderedPageBreak/>
        <w:t>2. Прием на обучение по осно</w:t>
      </w:r>
      <w:r>
        <w:t xml:space="preserve">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</w:t>
      </w:r>
      <w:hyperlink r:id="rId12" w:history="1">
        <w:r>
          <w:rPr>
            <w:rStyle w:val="a4"/>
          </w:rPr>
          <w:t>Федеральным законом</w:t>
        </w:r>
      </w:hyperlink>
      <w:r>
        <w:t xml:space="preserve"> от 29 декабря 2012 г. N 273-ФЗ "Об образовании в Российской Федерации"</w:t>
      </w:r>
      <w:r>
        <w:rPr>
          <w:vertAlign w:val="superscript"/>
        </w:rPr>
        <w:t> </w:t>
      </w:r>
      <w:hyperlink w:anchor="sub_10" w:history="1">
        <w:r>
          <w:rPr>
            <w:rStyle w:val="a4"/>
            <w:vertAlign w:val="superscript"/>
          </w:rPr>
          <w:t>1</w:t>
        </w:r>
      </w:hyperlink>
      <w:r>
        <w:t xml:space="preserve"> (далее - Федеральный закон).</w:t>
      </w:r>
    </w:p>
    <w:p w:rsidR="00000000" w:rsidRDefault="002C1E35">
      <w:bookmarkStart w:id="8" w:name="sub_1003"/>
      <w:bookmarkEnd w:id="7"/>
      <w:r>
        <w:t>3. Прием иностранных граждан и лиц без гражданства, в том числе соот</w:t>
      </w:r>
      <w:r>
        <w:t>ечественников, проживающих за рубежом, в общеобразовательные организации на обучение по основным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</w:t>
      </w:r>
      <w:r>
        <w:t xml:space="preserve"> соответствии с международными договорами Российской Федерации, </w:t>
      </w:r>
      <w:hyperlink r:id="rId13" w:history="1">
        <w:r>
          <w:rPr>
            <w:rStyle w:val="a4"/>
          </w:rPr>
          <w:t>Федеральным законом</w:t>
        </w:r>
      </w:hyperlink>
      <w:r>
        <w:t xml:space="preserve"> и настоящим Порядком.</w:t>
      </w:r>
    </w:p>
    <w:p w:rsidR="00000000" w:rsidRDefault="002C1E35">
      <w:bookmarkStart w:id="9" w:name="sub_1004"/>
      <w:bookmarkEnd w:id="8"/>
      <w:r>
        <w:t>4. Правила приема на обучение по основным общеобразовательным пр</w:t>
      </w:r>
      <w:r>
        <w:t xml:space="preserve">ограммам должны обеспечивать прием всех граждан, которые имеют право на получение общего образования соответствующего уровня, если иное не предусмотрено </w:t>
      </w:r>
      <w:hyperlink r:id="rId14" w:history="1">
        <w:r>
          <w:rPr>
            <w:rStyle w:val="a4"/>
          </w:rPr>
          <w:t>Федеральным законом</w:t>
        </w:r>
      </w:hyperlink>
      <w:r>
        <w:rPr>
          <w:vertAlign w:val="superscript"/>
        </w:rPr>
        <w:t> </w:t>
      </w:r>
      <w:hyperlink w:anchor="sub_20" w:history="1">
        <w:r>
          <w:rPr>
            <w:rStyle w:val="a4"/>
            <w:vertAlign w:val="superscript"/>
          </w:rPr>
          <w:t>2</w:t>
        </w:r>
      </w:hyperlink>
      <w:r>
        <w:t>.</w:t>
      </w:r>
    </w:p>
    <w:bookmarkEnd w:id="9"/>
    <w:p w:rsidR="00000000" w:rsidRDefault="002C1E35">
      <w: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по основным общеобразовательным программам должны обеспечивать также прием в обра</w:t>
      </w:r>
      <w:r>
        <w:t>зовательную организацию граждан, имеющих право на получение общего образования соответствующего уровня и проживающих на закрепленной территории</w:t>
      </w:r>
      <w:r>
        <w:rPr>
          <w:vertAlign w:val="superscript"/>
        </w:rPr>
        <w:t> </w:t>
      </w:r>
      <w:hyperlink w:anchor="sub_30" w:history="1">
        <w:r>
          <w:rPr>
            <w:rStyle w:val="a4"/>
            <w:vertAlign w:val="superscript"/>
          </w:rPr>
          <w:t>3</w:t>
        </w:r>
      </w:hyperlink>
      <w:r>
        <w:t>.</w:t>
      </w:r>
    </w:p>
    <w:p w:rsidR="00000000" w:rsidRDefault="002C1E35">
      <w:r>
        <w:t xml:space="preserve">Федеральные государственные органы вправе обеспечивать в федеральных государственных </w:t>
      </w:r>
      <w:r>
        <w:t>образовательных организациях организацию предоставления общедоступного и бесплатного общего образования</w:t>
      </w:r>
      <w:r>
        <w:rPr>
          <w:vertAlign w:val="superscript"/>
        </w:rPr>
        <w:t> </w:t>
      </w:r>
      <w:hyperlink w:anchor="sub_40" w:history="1">
        <w:r>
          <w:rPr>
            <w:rStyle w:val="a4"/>
            <w:vertAlign w:val="superscript"/>
          </w:rPr>
          <w:t>4</w:t>
        </w:r>
      </w:hyperlink>
      <w:r>
        <w:t>.</w:t>
      </w:r>
    </w:p>
    <w:p w:rsidR="00000000" w:rsidRDefault="002C1E35">
      <w:bookmarkStart w:id="10" w:name="sub_1005"/>
      <w:r>
        <w:t>5. Закрепление муниципальных образовательных организаций за конкретными территориями муниципального района, муниципал</w:t>
      </w:r>
      <w:r>
        <w:t>ьного округа, городского округа осуществляется органами местного самоуправления муниципальных районов, муниципальных округов и городских округов по решению вопросов местного значения в сфере образования.</w:t>
      </w:r>
    </w:p>
    <w:bookmarkEnd w:id="10"/>
    <w:p w:rsidR="00000000" w:rsidRDefault="002C1E35">
      <w:r>
        <w:t>В субъектах Российской Федерации - городах ф</w:t>
      </w:r>
      <w:r>
        <w:t>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</w:t>
      </w:r>
      <w:r>
        <w:t>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</w:t>
      </w:r>
      <w:r>
        <w:rPr>
          <w:vertAlign w:val="superscript"/>
        </w:rPr>
        <w:t> </w:t>
      </w:r>
      <w:hyperlink w:anchor="sub_50" w:history="1">
        <w:r>
          <w:rPr>
            <w:rStyle w:val="a4"/>
            <w:vertAlign w:val="superscript"/>
          </w:rPr>
          <w:t>5</w:t>
        </w:r>
      </w:hyperlink>
      <w:r>
        <w:t>.</w:t>
      </w:r>
    </w:p>
    <w:p w:rsidR="00000000" w:rsidRDefault="002C1E35">
      <w:bookmarkStart w:id="11" w:name="sub_1006"/>
      <w:r>
        <w:t>6. Муниципальные образовательные организации и государственные образо</w:t>
      </w:r>
      <w:r>
        <w:t>вательные организации субъектов Российской Федерации размещают на своих информационном стенде и официальном сайте в информационно-телекоммуникационной сети "Интернет" (далее - сеть Интернет) издаваемый не позднее 15 марта текущего года соответственно распо</w:t>
      </w:r>
      <w:r>
        <w:t>рядительный акт органа местного самоуправления муниципального района, муниципального округа или городского округа по решению вопросов местного значения в сфере образования или распорядительный акт органа исполнительной власти субъекта Российской Федерации,</w:t>
      </w:r>
      <w:r>
        <w:t xml:space="preserve"> осуществляющего государственное управление в сфере образования, о закреплении образовательных организаций за соответственно конкретными территориями муниципального района (муниципального округа, городского округа) или субъекта Российской Федерации в течен</w:t>
      </w:r>
      <w:r>
        <w:t>ие 10 календарных дней с момента его издания.</w:t>
      </w:r>
    </w:p>
    <w:bookmarkEnd w:id="11"/>
    <w:p w:rsidR="00000000" w:rsidRDefault="002C1E35">
      <w:r>
        <w:t>Образовательные организации субъектов Российской Федерации - городов федерального значения Москвы, Санкт-Петербурга и Севастополя размещают на своих информационном стенде и официальном сайте в сети Инте</w:t>
      </w:r>
      <w:r>
        <w:t>рнет издаваемый не позднее 15 марта текущего года распорядительный акт органа, определенного законами указанных субъектов Российской Федерации, о закреплении указанных организаций за конкретными территориями в течение 10 календарных дней с момента его изда</w:t>
      </w:r>
      <w:r>
        <w:t>ния.</w:t>
      </w:r>
    </w:p>
    <w:p w:rsidR="00000000" w:rsidRDefault="002C1E35">
      <w:bookmarkStart w:id="12" w:name="sub_1007"/>
      <w:r>
        <w:t xml:space="preserve">7. Правила приема в конкретную общеобразовательную организацию на обучение по </w:t>
      </w:r>
      <w:r>
        <w:lastRenderedPageBreak/>
        <w:t xml:space="preserve">основным общеобразовательным программам в части, не урегулированной </w:t>
      </w:r>
      <w:hyperlink r:id="rId15" w:history="1">
        <w:r>
          <w:rPr>
            <w:rStyle w:val="a4"/>
          </w:rPr>
          <w:t>законодательством</w:t>
        </w:r>
      </w:hyperlink>
      <w:r>
        <w:t xml:space="preserve"> об образ</w:t>
      </w:r>
      <w:r>
        <w:t>овании, устанавливаются общеобразовательной организацией самостоятельно</w:t>
      </w:r>
      <w:r>
        <w:rPr>
          <w:vertAlign w:val="superscript"/>
        </w:rPr>
        <w:t> </w:t>
      </w:r>
      <w:hyperlink w:anchor="sub_60" w:history="1">
        <w:r>
          <w:rPr>
            <w:rStyle w:val="a4"/>
            <w:vertAlign w:val="superscript"/>
          </w:rPr>
          <w:t>6</w:t>
        </w:r>
      </w:hyperlink>
      <w:r>
        <w:t>.</w:t>
      </w:r>
    </w:p>
    <w:bookmarkEnd w:id="12"/>
    <w:p w:rsidR="00000000" w:rsidRDefault="002C1E35">
      <w:r>
        <w:t>Прием на обучение в филиал общеобразовательной организации осуществляется в соответствии с правилами приема на обучение в общеобразовательной организации.</w:t>
      </w:r>
    </w:p>
    <w:p w:rsidR="00000000" w:rsidRDefault="002C1E35">
      <w:bookmarkStart w:id="13" w:name="sub_1008"/>
      <w:r>
        <w:t>8. Получение начального общего образования в общеобразовательных организациях начинается по д</w:t>
      </w:r>
      <w:r>
        <w:t>остижении детьми возраста шести лет и шести месяцев при отсутствии противопоказаний по состоянию здоровья, но не позже достижения ими возраста восьми лет. По заявлению родителей (законных представителей) детей учредитель общеобразовательной организации впр</w:t>
      </w:r>
      <w:r>
        <w:t>аве разрешить прием детей в общеобразовательную организацию на обучение по образовательным программам начального общего образования в более раннем или более позднем возрасте</w:t>
      </w:r>
      <w:r>
        <w:rPr>
          <w:vertAlign w:val="superscript"/>
        </w:rPr>
        <w:t> </w:t>
      </w:r>
      <w:hyperlink w:anchor="sub_70" w:history="1">
        <w:r>
          <w:rPr>
            <w:rStyle w:val="a4"/>
            <w:vertAlign w:val="superscript"/>
          </w:rPr>
          <w:t>7</w:t>
        </w:r>
      </w:hyperlink>
      <w:r>
        <w:t>.</w:t>
      </w:r>
    </w:p>
    <w:p w:rsidR="00000000" w:rsidRDefault="002C1E35">
      <w:bookmarkStart w:id="14" w:name="sub_1009"/>
      <w:bookmarkEnd w:id="13"/>
      <w:r>
        <w:t>9. Во внеочередном порядке предоставляю</w:t>
      </w:r>
      <w:r>
        <w:t>тся места в общеобразовательных организациях, имеющих интернат:</w:t>
      </w:r>
    </w:p>
    <w:bookmarkEnd w:id="14"/>
    <w:p w:rsidR="00000000" w:rsidRDefault="002C1E35">
      <w:r>
        <w:t xml:space="preserve">детям, указанным в </w:t>
      </w:r>
      <w:hyperlink r:id="rId16" w:history="1">
        <w:r>
          <w:rPr>
            <w:rStyle w:val="a4"/>
          </w:rPr>
          <w:t>пункте 5 статьи 44</w:t>
        </w:r>
      </w:hyperlink>
      <w:r>
        <w:t xml:space="preserve"> Закона Российской Федерации от 17 января 1992 г. N 2202-1 "О прокуратуре Р</w:t>
      </w:r>
      <w:r>
        <w:t>оссийской Федерации"</w:t>
      </w:r>
      <w:r>
        <w:rPr>
          <w:vertAlign w:val="superscript"/>
        </w:rPr>
        <w:t> </w:t>
      </w:r>
      <w:hyperlink w:anchor="sub_80" w:history="1">
        <w:r>
          <w:rPr>
            <w:rStyle w:val="a4"/>
            <w:vertAlign w:val="superscript"/>
          </w:rPr>
          <w:t>8</w:t>
        </w:r>
      </w:hyperlink>
      <w:r>
        <w:t>;</w:t>
      </w:r>
    </w:p>
    <w:p w:rsidR="00000000" w:rsidRDefault="002C1E35">
      <w:r>
        <w:t xml:space="preserve">детям, указанным в </w:t>
      </w:r>
      <w:hyperlink r:id="rId17" w:history="1">
        <w:r>
          <w:rPr>
            <w:rStyle w:val="a4"/>
          </w:rPr>
          <w:t>пункте 3 статьи 19</w:t>
        </w:r>
      </w:hyperlink>
      <w:r>
        <w:t xml:space="preserve"> Закона Российской Федерации от 26 июня 1992 г. N 3132-1 "О статусе судей в Российской Федерации"</w:t>
      </w:r>
      <w:r>
        <w:rPr>
          <w:vertAlign w:val="superscript"/>
        </w:rPr>
        <w:t> </w:t>
      </w:r>
      <w:hyperlink w:anchor="sub_90" w:history="1">
        <w:r>
          <w:rPr>
            <w:rStyle w:val="a4"/>
            <w:vertAlign w:val="superscript"/>
          </w:rPr>
          <w:t>9</w:t>
        </w:r>
      </w:hyperlink>
      <w:r>
        <w:t>;</w:t>
      </w:r>
    </w:p>
    <w:p w:rsidR="00000000" w:rsidRDefault="002C1E35">
      <w:r>
        <w:t xml:space="preserve">детям, указанным в </w:t>
      </w:r>
      <w:hyperlink r:id="rId18" w:history="1">
        <w:r>
          <w:rPr>
            <w:rStyle w:val="a4"/>
          </w:rPr>
          <w:t>части 25 статьи 35</w:t>
        </w:r>
      </w:hyperlink>
      <w:r>
        <w:t xml:space="preserve"> Федерального закона от 28 декабря 2010 г. N 403-ФЗ "О Следственном комитете Российской Федерации"</w:t>
      </w:r>
      <w:r>
        <w:rPr>
          <w:vertAlign w:val="superscript"/>
        </w:rPr>
        <w:t> </w:t>
      </w:r>
      <w:hyperlink w:anchor="sub_100" w:history="1">
        <w:r>
          <w:rPr>
            <w:rStyle w:val="a4"/>
            <w:vertAlign w:val="superscript"/>
          </w:rPr>
          <w:t>10</w:t>
        </w:r>
      </w:hyperlink>
      <w:r>
        <w:t>.</w:t>
      </w:r>
    </w:p>
    <w:p w:rsidR="00000000" w:rsidRDefault="002C1E35">
      <w:bookmarkStart w:id="15" w:name="sub_1091"/>
      <w:r>
        <w:t>9</w:t>
      </w:r>
      <w:r>
        <w:rPr>
          <w:vertAlign w:val="superscript"/>
        </w:rPr>
        <w:t> 1</w:t>
      </w:r>
      <w:r>
        <w:t xml:space="preserve">. Во внеочередном порядке предоставляются места в государственных и муниципальных общеобразовательных организациях детям, указанным в </w:t>
      </w:r>
      <w:hyperlink r:id="rId19" w:history="1">
        <w:r>
          <w:rPr>
            <w:rStyle w:val="a4"/>
          </w:rPr>
          <w:t>пункте 8 статьи 24</w:t>
        </w:r>
      </w:hyperlink>
      <w:r>
        <w:t xml:space="preserve"> Федерального з</w:t>
      </w:r>
      <w:r>
        <w:t xml:space="preserve">акона от 27 мая 1998 г. N 76-ФЗ "О статусе военнослужащих", и детям, указанным в </w:t>
      </w:r>
      <w:hyperlink r:id="rId20" w:history="1">
        <w:r>
          <w:rPr>
            <w:rStyle w:val="a4"/>
          </w:rPr>
          <w:t>статье 28</w:t>
        </w:r>
      </w:hyperlink>
      <w:hyperlink r:id="rId21" w:history="1">
        <w:r>
          <w:rPr>
            <w:rStyle w:val="a4"/>
            <w:vertAlign w:val="superscript"/>
          </w:rPr>
          <w:t> 1</w:t>
        </w:r>
      </w:hyperlink>
      <w:r>
        <w:t xml:space="preserve"> Федерального закона</w:t>
      </w:r>
      <w:r>
        <w:t xml:space="preserve"> от 3 июля 2016 г. N 226-ФЗ "О войсках национальной гвардии Российской Федерации", по месту жительства их семей.</w:t>
      </w:r>
    </w:p>
    <w:p w:rsidR="00000000" w:rsidRDefault="002C1E35">
      <w:bookmarkStart w:id="16" w:name="sub_1010"/>
      <w:bookmarkEnd w:id="15"/>
      <w:r>
        <w:t>10. В первоочередном порядке предоставляются места в государственных и муниципальных общеобразовательных организациях детям, ук</w:t>
      </w:r>
      <w:r>
        <w:t xml:space="preserve">азанным в </w:t>
      </w:r>
      <w:hyperlink r:id="rId22" w:history="1">
        <w:r>
          <w:rPr>
            <w:rStyle w:val="a4"/>
          </w:rPr>
          <w:t>абзаце втором части 6 статьи 19</w:t>
        </w:r>
      </w:hyperlink>
      <w:r>
        <w:t xml:space="preserve"> Федерального закона от 27 мая 1998 г. N 76-ФЗ "О статусе военнослужащих", по месту жительства их семей</w:t>
      </w:r>
      <w:r>
        <w:rPr>
          <w:vertAlign w:val="superscript"/>
        </w:rPr>
        <w:t> </w:t>
      </w:r>
      <w:hyperlink w:anchor="sub_110" w:history="1">
        <w:r>
          <w:rPr>
            <w:rStyle w:val="a4"/>
            <w:vertAlign w:val="superscript"/>
          </w:rPr>
          <w:t>11</w:t>
        </w:r>
      </w:hyperlink>
      <w:r>
        <w:t>.</w:t>
      </w:r>
    </w:p>
    <w:bookmarkEnd w:id="16"/>
    <w:p w:rsidR="00000000" w:rsidRDefault="002C1E35">
      <w:r>
        <w:t>В</w:t>
      </w:r>
      <w:r>
        <w:t xml:space="preserve"> первоочередном порядке также предоставляются места в общеобразовательных организациях по месту жительства независимо от формы собственности детям, указанным в </w:t>
      </w:r>
      <w:hyperlink r:id="rId23" w:history="1">
        <w:r>
          <w:rPr>
            <w:rStyle w:val="a4"/>
          </w:rPr>
          <w:t>части 6 статьи 46</w:t>
        </w:r>
      </w:hyperlink>
      <w:r>
        <w:t xml:space="preserve"> Федер</w:t>
      </w:r>
      <w:r>
        <w:t>ального закона от 7 февраля 2011 г. N 3-ФЗ "О полиции"</w:t>
      </w:r>
      <w:r>
        <w:rPr>
          <w:vertAlign w:val="superscript"/>
        </w:rPr>
        <w:t> </w:t>
      </w:r>
      <w:hyperlink w:anchor="sub_120" w:history="1">
        <w:r>
          <w:rPr>
            <w:rStyle w:val="a4"/>
            <w:vertAlign w:val="superscript"/>
          </w:rPr>
          <w:t>12</w:t>
        </w:r>
      </w:hyperlink>
      <w:r>
        <w:t>, детям сотрудников органов внутренних дел, не являющихся сотрудниками полиции</w:t>
      </w:r>
      <w:r>
        <w:rPr>
          <w:vertAlign w:val="superscript"/>
        </w:rPr>
        <w:t> </w:t>
      </w:r>
      <w:hyperlink w:anchor="sub_130" w:history="1">
        <w:r>
          <w:rPr>
            <w:rStyle w:val="a4"/>
            <w:vertAlign w:val="superscript"/>
          </w:rPr>
          <w:t>13</w:t>
        </w:r>
      </w:hyperlink>
      <w:r>
        <w:t xml:space="preserve">, и детям, указанным в </w:t>
      </w:r>
      <w:hyperlink r:id="rId24" w:history="1">
        <w:r>
          <w:rPr>
            <w:rStyle w:val="a4"/>
          </w:rPr>
          <w:t>части 14 статьи 3</w:t>
        </w:r>
      </w:hyperlink>
      <w:r>
        <w:t xml:space="preserve"> Федерального закона от 30 декабря 2012 г. N 283-ФЗ "О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Федерации"</w:t>
      </w:r>
      <w:r>
        <w:rPr>
          <w:vertAlign w:val="superscript"/>
        </w:rPr>
        <w:t> </w:t>
      </w:r>
      <w:hyperlink w:anchor="sub_140" w:history="1">
        <w:r>
          <w:rPr>
            <w:rStyle w:val="a4"/>
            <w:vertAlign w:val="superscript"/>
          </w:rPr>
          <w:t>14</w:t>
        </w:r>
      </w:hyperlink>
      <w:r>
        <w:t>.</w:t>
      </w:r>
    </w:p>
    <w:p w:rsidR="00000000" w:rsidRDefault="002C1E35">
      <w:bookmarkStart w:id="17" w:name="sub_1011"/>
      <w:r>
        <w:t xml:space="preserve">11. Прием на обучение в общеобразовательную организацию проводится на принципах равных условий приема для всех поступающих, за исключением лиц, которым в соответствии с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предоставлены особые права (преимущества) при приеме на обучение</w:t>
      </w:r>
      <w:r>
        <w:rPr>
          <w:vertAlign w:val="superscript"/>
        </w:rPr>
        <w:t> </w:t>
      </w:r>
      <w:hyperlink w:anchor="sub_150" w:history="1">
        <w:r>
          <w:rPr>
            <w:rStyle w:val="a4"/>
            <w:vertAlign w:val="superscript"/>
          </w:rPr>
          <w:t>15</w:t>
        </w:r>
      </w:hyperlink>
      <w:r>
        <w:t>.</w:t>
      </w:r>
    </w:p>
    <w:p w:rsidR="00000000" w:rsidRDefault="002C1E35">
      <w:bookmarkStart w:id="18" w:name="sub_1012"/>
      <w:bookmarkEnd w:id="17"/>
      <w:r>
        <w:t>12. Ребенок, в том числе усыновленный (удочеренный) или находящийся под опекой или попечительством в семье, вкл</w:t>
      </w:r>
      <w:r>
        <w:t xml:space="preserve">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</w:t>
      </w:r>
      <w:r>
        <w:t>организацию, в которой обучаются его брат и (или) сестра (полнородные и неполнородные, усыновленные (удочеренные), дети, опекунами (попечителями) которых являются родители (законные представители) этого ребенка, или дети, родителями (законными представител</w:t>
      </w:r>
      <w:r>
        <w:t xml:space="preserve">ями) которых являются опекуны (попечители) этого ребенка, за исключением случаев, предусмотренных </w:t>
      </w:r>
      <w:hyperlink r:id="rId26" w:history="1">
        <w:r>
          <w:rPr>
            <w:rStyle w:val="a4"/>
          </w:rPr>
          <w:t>частями 5</w:t>
        </w:r>
      </w:hyperlink>
      <w:r>
        <w:t xml:space="preserve"> и </w:t>
      </w:r>
      <w:hyperlink r:id="rId27" w:history="1">
        <w:r>
          <w:rPr>
            <w:rStyle w:val="a4"/>
          </w:rPr>
          <w:t>6 статьи 67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60" w:history="1">
        <w:r>
          <w:rPr>
            <w:rStyle w:val="a4"/>
            <w:vertAlign w:val="superscript"/>
          </w:rPr>
          <w:t>16</w:t>
        </w:r>
      </w:hyperlink>
      <w:r>
        <w:t>.</w:t>
      </w:r>
    </w:p>
    <w:bookmarkEnd w:id="18"/>
    <w:p w:rsidR="00000000" w:rsidRDefault="002C1E35">
      <w:r>
        <w:t xml:space="preserve">Дети, указанные в </w:t>
      </w:r>
      <w:hyperlink r:id="rId28" w:history="1">
        <w:r>
          <w:rPr>
            <w:rStyle w:val="a4"/>
          </w:rPr>
          <w:t>части 6 статьи 86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170" w:history="1">
        <w:r>
          <w:rPr>
            <w:rStyle w:val="a4"/>
            <w:vertAlign w:val="superscript"/>
          </w:rPr>
          <w:t>17</w:t>
        </w:r>
      </w:hyperlink>
      <w:r>
        <w:t>, пользуются преимуществе</w:t>
      </w:r>
      <w:r>
        <w:t xml:space="preserve">нным правом приема в общеобразовательные организации со специальными наименованиями "кадетская школа", "кадетский (морской кадетский) корпус" и "казачий кадетский корпус", которые реализуют </w:t>
      </w:r>
      <w:r>
        <w:lastRenderedPageBreak/>
        <w:t>образовательные программы основного общего и среднего общего образ</w:t>
      </w:r>
      <w:r>
        <w:t>ования, интегрированные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государственной службе российского казачества</w:t>
      </w:r>
      <w:r>
        <w:rPr>
          <w:vertAlign w:val="superscript"/>
        </w:rPr>
        <w:t> </w:t>
      </w:r>
      <w:hyperlink w:anchor="sub_180" w:history="1">
        <w:r>
          <w:rPr>
            <w:rStyle w:val="a4"/>
            <w:vertAlign w:val="superscript"/>
          </w:rPr>
          <w:t>18</w:t>
        </w:r>
      </w:hyperlink>
      <w:r>
        <w:t>.</w:t>
      </w:r>
    </w:p>
    <w:p w:rsidR="00000000" w:rsidRDefault="002C1E35">
      <w:bookmarkStart w:id="19" w:name="sub_1013"/>
      <w:r>
        <w:t>13. Дети с ограниченными возможностями здоровья принимаются на обучение по адаптированной образовательной программе начального общего, основного общего и среднего общего образования (далее - адаптированная образовательная программа) только с согла</w:t>
      </w:r>
      <w:r>
        <w:t>сия их родителей (законных представителей) и на основании рекомендаций психолого-медико-педагогической комиссии</w:t>
      </w:r>
      <w:r>
        <w:rPr>
          <w:vertAlign w:val="superscript"/>
        </w:rPr>
        <w:t> </w:t>
      </w:r>
      <w:hyperlink w:anchor="sub_190" w:history="1">
        <w:r>
          <w:rPr>
            <w:rStyle w:val="a4"/>
            <w:vertAlign w:val="superscript"/>
          </w:rPr>
          <w:t>19</w:t>
        </w:r>
      </w:hyperlink>
      <w:r>
        <w:t>.</w:t>
      </w:r>
    </w:p>
    <w:bookmarkEnd w:id="19"/>
    <w:p w:rsidR="00000000" w:rsidRDefault="002C1E35">
      <w:r>
        <w:t>Поступающие с ограниченными возможностями здоровья, достигшие возраста восемнадцати лет, принимаются на обучение по адаптированной образовательной программе только с согласия самих поступающих.</w:t>
      </w:r>
    </w:p>
    <w:p w:rsidR="00000000" w:rsidRDefault="002C1E35">
      <w:bookmarkStart w:id="20" w:name="sub_1014"/>
      <w:r>
        <w:t>14. Прием в общеобразовательную организацию осуществля</w:t>
      </w:r>
      <w:r>
        <w:t>ется в течение всего учебного года при наличии свободных мест.</w:t>
      </w:r>
    </w:p>
    <w:p w:rsidR="00000000" w:rsidRDefault="002C1E35">
      <w:bookmarkStart w:id="21" w:name="sub_1015"/>
      <w:bookmarkEnd w:id="20"/>
      <w:r>
        <w:t xml:space="preserve">15. В приеме в государственную или муниципальную образовательную организацию может быть отказано только по причине отсутствия в ней свободных мест, </w:t>
      </w:r>
      <w:r>
        <w:rPr>
          <w:rStyle w:val="a6"/>
          <w:shd w:val="clear" w:color="auto" w:fill="C1D7FF"/>
        </w:rPr>
        <w:t>а также при невыполнении усло</w:t>
      </w:r>
      <w:r>
        <w:rPr>
          <w:rStyle w:val="a6"/>
          <w:shd w:val="clear" w:color="auto" w:fill="C1D7FF"/>
        </w:rPr>
        <w:t xml:space="preserve">вий, установленных </w:t>
      </w:r>
      <w:hyperlink r:id="rId29" w:history="1">
        <w:r>
          <w:rPr>
            <w:rStyle w:val="a4"/>
            <w:shd w:val="clear" w:color="auto" w:fill="C1D7FF"/>
          </w:rPr>
          <w:t>частью 2</w:t>
        </w:r>
      </w:hyperlink>
      <w:hyperlink r:id="rId30" w:history="1">
        <w:r>
          <w:rPr>
            <w:rStyle w:val="a4"/>
            <w:shd w:val="clear" w:color="auto" w:fill="C1D7FF"/>
            <w:vertAlign w:val="superscript"/>
          </w:rPr>
          <w:t> 1</w:t>
        </w:r>
      </w:hyperlink>
      <w:hyperlink r:id="rId31" w:history="1">
        <w:r>
          <w:rPr>
            <w:rStyle w:val="a4"/>
          </w:rPr>
          <w:t xml:space="preserve"> статьи </w:t>
        </w:r>
        <w:r>
          <w:rPr>
            <w:rStyle w:val="a4"/>
          </w:rPr>
          <w:t>78</w:t>
        </w:r>
      </w:hyperlink>
      <w:r>
        <w:t xml:space="preserve"> Федерального закона, за исключением случаев, предусмотренных </w:t>
      </w:r>
      <w:hyperlink r:id="rId32" w:history="1">
        <w:r>
          <w:rPr>
            <w:rStyle w:val="a4"/>
          </w:rPr>
          <w:t>частями 5</w:t>
        </w:r>
      </w:hyperlink>
      <w:r>
        <w:t xml:space="preserve"> и </w:t>
      </w:r>
      <w:hyperlink r:id="rId33" w:history="1">
        <w:r>
          <w:rPr>
            <w:rStyle w:val="a4"/>
          </w:rPr>
          <w:t>6 статьи 67</w:t>
        </w:r>
      </w:hyperlink>
      <w:r>
        <w:t xml:space="preserve"> и </w:t>
      </w:r>
      <w:hyperlink r:id="rId34" w:history="1">
        <w:r>
          <w:rPr>
            <w:rStyle w:val="a4"/>
          </w:rPr>
          <w:t>статьей 88</w:t>
        </w:r>
      </w:hyperlink>
      <w:r>
        <w:t xml:space="preserve"> Федерального закона.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</w:t>
      </w:r>
      <w:r>
        <w:t>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</w:t>
      </w:r>
      <w:r>
        <w:t xml:space="preserve"> сфере образования</w:t>
      </w:r>
      <w:r>
        <w:rPr>
          <w:vertAlign w:val="superscript"/>
        </w:rPr>
        <w:t> </w:t>
      </w:r>
      <w:hyperlink w:anchor="sub_200" w:history="1">
        <w:r>
          <w:rPr>
            <w:rStyle w:val="a4"/>
            <w:vertAlign w:val="superscript"/>
          </w:rPr>
          <w:t>20</w:t>
        </w:r>
      </w:hyperlink>
      <w:r>
        <w:t>.</w:t>
      </w:r>
    </w:p>
    <w:p w:rsidR="00000000" w:rsidRDefault="002C1E35">
      <w:bookmarkStart w:id="22" w:name="sub_1016"/>
      <w:bookmarkEnd w:id="21"/>
      <w:r>
        <w:t>16. Государственные образовательные организации субъектов Российской Федерации или муниципальные образовательные организации с целью проведения организованного приема детей в первый класс разм</w:t>
      </w:r>
      <w:r>
        <w:t xml:space="preserve">ещают на своих информационном стенде и официальном сайте в сети Интернет, а также в федеральной государственной информационной системе </w:t>
      </w:r>
      <w:hyperlink r:id="rId35" w:history="1">
        <w:r>
          <w:rPr>
            <w:rStyle w:val="a4"/>
          </w:rPr>
          <w:t>"Единый портал</w:t>
        </w:r>
      </w:hyperlink>
      <w:r>
        <w:t xml:space="preserve"> государственных и муниципальных усл</w:t>
      </w:r>
      <w:r>
        <w:t>уг (функций)</w:t>
      </w:r>
      <w:hyperlink w:anchor="sub_201" w:history="1">
        <w:r>
          <w:rPr>
            <w:rStyle w:val="a4"/>
          </w:rPr>
          <w:t>20</w:t>
        </w:r>
      </w:hyperlink>
      <w:hyperlink w:anchor="sub_201" w:history="1">
        <w:r>
          <w:rPr>
            <w:rStyle w:val="a4"/>
            <w:vertAlign w:val="superscript"/>
          </w:rPr>
          <w:t> 1</w:t>
        </w:r>
      </w:hyperlink>
      <w:r>
        <w:t xml:space="preserve"> (далее - ЕПГУ) информацию:</w:t>
      </w:r>
    </w:p>
    <w:bookmarkEnd w:id="22"/>
    <w:p w:rsidR="00000000" w:rsidRDefault="002C1E35">
      <w:r>
        <w:t xml:space="preserve">о количестве мест в первых классах не позднее 10 календарных дней с момента издания распорядительного акта, указанного в </w:t>
      </w:r>
      <w:hyperlink w:anchor="sub_1006" w:history="1">
        <w:r>
          <w:rPr>
            <w:rStyle w:val="a4"/>
          </w:rPr>
          <w:t>пункте 6</w:t>
        </w:r>
      </w:hyperlink>
      <w:r>
        <w:t xml:space="preserve"> Порядка;</w:t>
      </w:r>
    </w:p>
    <w:p w:rsidR="00000000" w:rsidRDefault="002C1E35">
      <w:r>
        <w:t>о наличии свободных мест в первых классах для приема детей, не проживающих на закрепленной территории, не позднее 5 июля текущего года.</w:t>
      </w:r>
    </w:p>
    <w:p w:rsidR="00000000" w:rsidRDefault="002C1E35">
      <w:bookmarkStart w:id="23" w:name="sub_1017"/>
      <w:r>
        <w:t xml:space="preserve">17. Прием заявлений о приеме на обучение в первый класс для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91" w:history="1">
        <w:r>
          <w:rPr>
            <w:rStyle w:val="a4"/>
          </w:rPr>
          <w:t>9</w:t>
        </w:r>
      </w:hyperlink>
      <w:hyperlink w:anchor="sub_1091" w:history="1">
        <w:r>
          <w:rPr>
            <w:rStyle w:val="a4"/>
            <w:vertAlign w:val="superscript"/>
          </w:rPr>
          <w:t> 1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начинается не позднее 1 апреля текущего года и завершает</w:t>
      </w:r>
      <w:r>
        <w:t>ся 30 июня текущего года.</w:t>
      </w:r>
    </w:p>
    <w:bookmarkEnd w:id="23"/>
    <w:p w:rsidR="00000000" w:rsidRDefault="002C1E35">
      <w:r>
        <w:t xml:space="preserve">Руководитель общеобразовательной организации издает распорядительный акт о приеме на обучение детей, указанных в </w:t>
      </w:r>
      <w:hyperlink w:anchor="sub_1017" w:history="1">
        <w:r>
          <w:rPr>
            <w:rStyle w:val="a4"/>
          </w:rPr>
          <w:t>абзаце первом</w:t>
        </w:r>
      </w:hyperlink>
      <w:r>
        <w:t xml:space="preserve"> настоящего пункта, в течение 3 рабочих дней после завершения приема з</w:t>
      </w:r>
      <w:r>
        <w:t>аявлений о приеме на обучение в первый класс.</w:t>
      </w:r>
    </w:p>
    <w:p w:rsidR="00000000" w:rsidRDefault="002C1E35">
      <w:r>
        <w:t xml:space="preserve">Для детей, не проживающих на закрепленной территории, прием заявлений о приеме на обучение в первый класс начинается 6 июля текущего года до момента заполнения свободных мест, но не позднее 5 сентября текущего </w:t>
      </w:r>
      <w:r>
        <w:t>года.</w:t>
      </w:r>
    </w:p>
    <w:p w:rsidR="00000000" w:rsidRDefault="002C1E35">
      <w:bookmarkStart w:id="24" w:name="sub_100174"/>
      <w:r>
        <w:t xml:space="preserve">Государственные образовательные организации субъекта Российской Федерации и муниципальные образовательные организации, закончившие прием в первый класс всех детей, указанных в </w:t>
      </w:r>
      <w:hyperlink w:anchor="sub_1009" w:history="1">
        <w:r>
          <w:rPr>
            <w:rStyle w:val="a4"/>
          </w:rPr>
          <w:t>пунктах 9</w:t>
        </w:r>
      </w:hyperlink>
      <w:r>
        <w:t xml:space="preserve">, </w:t>
      </w:r>
      <w:hyperlink w:anchor="sub_1091" w:history="1">
        <w:r>
          <w:rPr>
            <w:rStyle w:val="a4"/>
          </w:rPr>
          <w:t>9</w:t>
        </w:r>
      </w:hyperlink>
      <w:hyperlink w:anchor="sub_1091" w:history="1">
        <w:r>
          <w:rPr>
            <w:rStyle w:val="a4"/>
            <w:vertAlign w:val="superscript"/>
          </w:rPr>
          <w:t> 1</w:t>
        </w:r>
      </w:hyperlink>
      <w:r>
        <w:t xml:space="preserve">, </w:t>
      </w:r>
      <w:hyperlink w:anchor="sub_1010" w:history="1">
        <w:r>
          <w:rPr>
            <w:rStyle w:val="a4"/>
          </w:rPr>
          <w:t>10</w:t>
        </w:r>
      </w:hyperlink>
      <w:r>
        <w:t xml:space="preserve"> и </w:t>
      </w:r>
      <w:hyperlink w:anchor="sub_1012" w:history="1">
        <w:r>
          <w:rPr>
            <w:rStyle w:val="a4"/>
          </w:rPr>
          <w:t>12</w:t>
        </w:r>
      </w:hyperlink>
      <w:r>
        <w:t xml:space="preserve"> Порядка, а также проживающих на закрепленной территории, осуществляют прием детей, не проживающих на закрепленной территории, ранее 6 июля текущего года.</w:t>
      </w:r>
    </w:p>
    <w:p w:rsidR="00000000" w:rsidRDefault="002C1E35">
      <w:bookmarkStart w:id="25" w:name="sub_10174"/>
      <w:bookmarkEnd w:id="24"/>
      <w:r>
        <w:t>Орган исполнительной власти субъекта Российской Федерации, осуществляющий государственное управление в сфере образования, вправе предусмотреть возможность проактивного направления гражданам информации о возможности получения услуги по подаче заявлен</w:t>
      </w:r>
      <w:r>
        <w:t xml:space="preserve">ия о приеме на обучение в личном кабинете </w:t>
      </w:r>
      <w:hyperlink r:id="rId36" w:history="1">
        <w:r>
          <w:rPr>
            <w:rStyle w:val="a4"/>
          </w:rPr>
          <w:t>ЕПГУ</w:t>
        </w:r>
      </w:hyperlink>
      <w:r>
        <w:t xml:space="preserve"> на основании данных, содержащихся в </w:t>
      </w:r>
      <w:r>
        <w:lastRenderedPageBreak/>
        <w:t>региональных государственных информационных системах субъектов Российской Федерации, созданных органам</w:t>
      </w:r>
      <w:r>
        <w:t>и государственной власти субъектов Российской Федерации.</w:t>
      </w:r>
    </w:p>
    <w:p w:rsidR="00000000" w:rsidRDefault="002C1E35">
      <w:bookmarkStart w:id="26" w:name="sub_1018"/>
      <w:bookmarkEnd w:id="25"/>
      <w:r>
        <w:t>18. 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</w:t>
      </w:r>
      <w:r>
        <w:t>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r>
        <w:rPr>
          <w:vertAlign w:val="superscript"/>
        </w:rPr>
        <w:t> </w:t>
      </w:r>
      <w:hyperlink w:anchor="sub_210" w:history="1">
        <w:r>
          <w:rPr>
            <w:rStyle w:val="a4"/>
            <w:vertAlign w:val="superscript"/>
          </w:rPr>
          <w:t>21</w:t>
        </w:r>
      </w:hyperlink>
      <w:r>
        <w:t>.</w:t>
      </w:r>
    </w:p>
    <w:p w:rsidR="00000000" w:rsidRDefault="002C1E35">
      <w:bookmarkStart w:id="27" w:name="sub_1019"/>
      <w:bookmarkEnd w:id="26"/>
      <w:r>
        <w:t>19. Организация конкурса или индив</w:t>
      </w:r>
      <w:r>
        <w:t>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образовательными программами спорт</w:t>
      </w:r>
      <w:r>
        <w:t>ивной подготовки,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 к заня</w:t>
      </w:r>
      <w:r>
        <w:t>тию отдельным видом искусства или спорта, а также при отсутствии противопоказаний к занятию соответствующим видом спорта</w:t>
      </w:r>
      <w:r>
        <w:rPr>
          <w:vertAlign w:val="superscript"/>
        </w:rPr>
        <w:t> </w:t>
      </w:r>
      <w:hyperlink w:anchor="sub_220" w:history="1">
        <w:r>
          <w:rPr>
            <w:rStyle w:val="a4"/>
            <w:vertAlign w:val="superscript"/>
          </w:rPr>
          <w:t>22</w:t>
        </w:r>
      </w:hyperlink>
      <w:r>
        <w:t>.</w:t>
      </w:r>
    </w:p>
    <w:p w:rsidR="00000000" w:rsidRDefault="002C1E35">
      <w:bookmarkStart w:id="28" w:name="sub_1020"/>
      <w:bookmarkEnd w:id="27"/>
      <w:r>
        <w:t>20. При приеме на обучение общеобразовательная организация обязана ознакомить поступающего</w:t>
      </w:r>
      <w:r>
        <w:t xml:space="preserve">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</w:t>
      </w:r>
      <w:r>
        <w:t>низацию и осуществление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30" w:history="1">
        <w:r>
          <w:rPr>
            <w:rStyle w:val="a4"/>
            <w:vertAlign w:val="superscript"/>
          </w:rPr>
          <w:t>23</w:t>
        </w:r>
      </w:hyperlink>
      <w:r>
        <w:t>.</w:t>
      </w:r>
    </w:p>
    <w:p w:rsidR="00000000" w:rsidRDefault="002C1E35">
      <w:bookmarkStart w:id="29" w:name="sub_1021"/>
      <w:bookmarkEnd w:id="28"/>
      <w:r>
        <w:t>21. При приеме на обучение по имеющим государственную аккредитацию образовательным программам начального общего и основного о</w:t>
      </w:r>
      <w:r>
        <w:t>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заявлению родителей (зако</w:t>
      </w:r>
      <w:r>
        <w:t>нных представителей) детей</w:t>
      </w:r>
      <w:r>
        <w:rPr>
          <w:vertAlign w:val="superscript"/>
        </w:rPr>
        <w:t> </w:t>
      </w:r>
      <w:hyperlink w:anchor="sub_240" w:history="1">
        <w:r>
          <w:rPr>
            <w:rStyle w:val="a4"/>
            <w:vertAlign w:val="superscript"/>
          </w:rPr>
          <w:t>24</w:t>
        </w:r>
      </w:hyperlink>
      <w:r>
        <w:t>.</w:t>
      </w:r>
    </w:p>
    <w:p w:rsidR="00000000" w:rsidRDefault="002C1E35">
      <w:bookmarkStart w:id="30" w:name="sub_1022"/>
      <w:bookmarkEnd w:id="29"/>
      <w:r>
        <w:t>22. Прием на обучение по основным общеобразовательным программам осуществляется по личному заявлению родителя (законного представителя) ребенка или поступающего, реализующего право, пр</w:t>
      </w:r>
      <w:r>
        <w:t xml:space="preserve">едусмотренное </w:t>
      </w:r>
      <w:hyperlink r:id="rId37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50" w:history="1">
        <w:r>
          <w:rPr>
            <w:rStyle w:val="a4"/>
            <w:vertAlign w:val="superscript"/>
          </w:rPr>
          <w:t>25</w:t>
        </w:r>
      </w:hyperlink>
      <w:r>
        <w:t>.</w:t>
      </w:r>
    </w:p>
    <w:p w:rsidR="00000000" w:rsidRDefault="002C1E35">
      <w:bookmarkStart w:id="31" w:name="sub_1023"/>
      <w:bookmarkEnd w:id="30"/>
      <w:r>
        <w:t xml:space="preserve">23. </w:t>
      </w:r>
      <w:r>
        <w:rPr>
          <w:rStyle w:val="a6"/>
          <w:shd w:val="clear" w:color="auto" w:fill="C1D7FF"/>
        </w:rPr>
        <w:t>Родитель (родители) (законный (законные) представитель (представители)</w:t>
      </w:r>
      <w:r>
        <w:rPr>
          <w:rStyle w:val="a6"/>
          <w:shd w:val="clear" w:color="auto" w:fill="C1D7FF"/>
        </w:rPr>
        <w:t xml:space="preserve"> ребенка, являющегося гражданином Российской Федерации, или поступающий, являющийся гражданином Российской Федерации, заявление</w:t>
      </w:r>
      <w:r>
        <w:t xml:space="preserve"> о приеме на обучение и документы для приема на обучение, указанные в </w:t>
      </w:r>
      <w:hyperlink w:anchor="sub_1026" w:history="1">
        <w:r>
          <w:rPr>
            <w:rStyle w:val="a4"/>
          </w:rPr>
          <w:t>пункте 26</w:t>
        </w:r>
      </w:hyperlink>
      <w:r>
        <w:t xml:space="preserve"> Порядка, </w:t>
      </w:r>
      <w:r>
        <w:rPr>
          <w:rStyle w:val="a6"/>
          <w:shd w:val="clear" w:color="auto" w:fill="C1D7FF"/>
        </w:rPr>
        <w:t>подает (подают</w:t>
      </w:r>
      <w:r>
        <w:rPr>
          <w:rStyle w:val="a6"/>
          <w:shd w:val="clear" w:color="auto" w:fill="C1D7FF"/>
        </w:rPr>
        <w:t>)</w:t>
      </w:r>
      <w:r>
        <w:t xml:space="preserve"> одним из следующих способов:</w:t>
      </w:r>
    </w:p>
    <w:bookmarkEnd w:id="31"/>
    <w:p w:rsidR="00000000" w:rsidRDefault="002C1E35">
      <w:r>
        <w:t xml:space="preserve">в электронной форме посредством </w:t>
      </w:r>
      <w:hyperlink r:id="rId38" w:history="1">
        <w:r>
          <w:rPr>
            <w:rStyle w:val="a4"/>
          </w:rPr>
          <w:t>ЕПГУ</w:t>
        </w:r>
      </w:hyperlink>
      <w:r>
        <w:t>;</w:t>
      </w:r>
    </w:p>
    <w:p w:rsidR="00000000" w:rsidRDefault="002C1E35">
      <w:r>
        <w:t>с использованием функционала (сервисов) региональных государственных информационных систем субъектов Российс</w:t>
      </w:r>
      <w:r>
        <w:t xml:space="preserve">кой Федерации, созданных органами государственной власти субъектов Российской Федерации (при наличии), интегрированных с </w:t>
      </w:r>
      <w:hyperlink r:id="rId39" w:history="1">
        <w:r>
          <w:rPr>
            <w:rStyle w:val="a4"/>
          </w:rPr>
          <w:t>ЕПГУ</w:t>
        </w:r>
      </w:hyperlink>
      <w:r>
        <w:t>;</w:t>
      </w:r>
    </w:p>
    <w:p w:rsidR="00000000" w:rsidRDefault="002C1E35">
      <w:r>
        <w:t>через операторов почтовой связи общего пользования заказны</w:t>
      </w:r>
      <w:r>
        <w:t>м письмом с уведомлением о вручении;</w:t>
      </w:r>
    </w:p>
    <w:p w:rsidR="00000000" w:rsidRDefault="002C1E35">
      <w:r>
        <w:t>лично в общеобразовательную организацию.</w:t>
      </w:r>
    </w:p>
    <w:p w:rsidR="00000000" w:rsidRDefault="002C1E35">
      <w:r>
        <w:t>Общеобразовательная организация осуществляет проверку достоверности сведений, указанных в заявлении о приеме на обучение, и соответствия действительности поданных электронных обр</w:t>
      </w:r>
      <w:r>
        <w:t>азов документов. При проведении указанной проверки общеобразовательная организация вправе обращаться к соответствующим государственным информационным системам, в государственные (муниципальные) органы и организации.</w:t>
      </w:r>
    </w:p>
    <w:p w:rsidR="00000000" w:rsidRDefault="002C1E35">
      <w:r>
        <w:t>Информация о результатах рассмотрения за</w:t>
      </w:r>
      <w:r>
        <w:t xml:space="preserve">явления о приеме на обучение направляется на указанный в заявлении о приеме на обучение адрес (почтовый и (или) электронный) и в личный кабинет </w:t>
      </w:r>
      <w:hyperlink r:id="rId40" w:history="1">
        <w:r>
          <w:rPr>
            <w:rStyle w:val="a4"/>
          </w:rPr>
          <w:t>ЕПГУ</w:t>
        </w:r>
      </w:hyperlink>
      <w:r>
        <w:t xml:space="preserve"> (при условии завершения прохождения </w:t>
      </w:r>
      <w:r>
        <w:t>процедуры регистрации в единой системе идентификации и аутентификации при предоставлении согласия родителем(ями) (законным(ыми) представителем(ями) ребенка или поступающим).</w:t>
      </w:r>
    </w:p>
    <w:p w:rsidR="00000000" w:rsidRDefault="002C1E35">
      <w:bookmarkStart w:id="32" w:name="sub_1231"/>
      <w:r>
        <w:rPr>
          <w:rStyle w:val="a6"/>
          <w:shd w:val="clear" w:color="auto" w:fill="C1D7FF"/>
        </w:rPr>
        <w:t>23(1). Родитель (родители) (законный (законные) представитель (представите</w:t>
      </w:r>
      <w:r>
        <w:rPr>
          <w:rStyle w:val="a6"/>
          <w:shd w:val="clear" w:color="auto" w:fill="C1D7FF"/>
        </w:rPr>
        <w:t xml:space="preserve">ли) ребенка, </w:t>
      </w:r>
      <w:r>
        <w:rPr>
          <w:rStyle w:val="a6"/>
          <w:shd w:val="clear" w:color="auto" w:fill="C1D7FF"/>
        </w:rPr>
        <w:lastRenderedPageBreak/>
        <w:t xml:space="preserve">являющегося иностранным гражданином или лицом без гражданства, или поступающий, являющийся иностранным гражданином или лицом без гражданства, заявление о приеме на обучение и документы для приема на обучение, указанные в </w:t>
      </w:r>
      <w:hyperlink w:anchor="sub_1261" w:history="1">
        <w:r>
          <w:rPr>
            <w:rStyle w:val="a4"/>
            <w:shd w:val="clear" w:color="auto" w:fill="C1D7FF"/>
          </w:rPr>
          <w:t>пунктах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подает (подают) одним из следующих способов:</w:t>
      </w:r>
    </w:p>
    <w:bookmarkEnd w:id="32"/>
    <w:p w:rsidR="00000000" w:rsidRDefault="002C1E35">
      <w:r>
        <w:rPr>
          <w:rStyle w:val="a6"/>
          <w:shd w:val="clear" w:color="auto" w:fill="C1D7FF"/>
        </w:rPr>
        <w:t xml:space="preserve">в электронной форме посредством </w:t>
      </w:r>
      <w:hyperlink r:id="rId41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>;</w:t>
      </w:r>
    </w:p>
    <w:p w:rsidR="00000000" w:rsidRDefault="002C1E35">
      <w:r>
        <w:rPr>
          <w:rStyle w:val="a6"/>
          <w:shd w:val="clear" w:color="auto" w:fill="C1D7FF"/>
        </w:rPr>
        <w:t>с использованием региональных пор</w:t>
      </w:r>
      <w:r>
        <w:rPr>
          <w:rStyle w:val="a6"/>
          <w:shd w:val="clear" w:color="auto" w:fill="C1D7FF"/>
        </w:rPr>
        <w:t>талов государственных и муниципальных услуг и (или) функционала (сервисов) региональных государственных информационных систем субъектов Российской Федерации (при наличии технической возможности);</w:t>
      </w:r>
    </w:p>
    <w:p w:rsidR="00000000" w:rsidRDefault="002C1E35">
      <w:r>
        <w:rPr>
          <w:rStyle w:val="a6"/>
          <w:shd w:val="clear" w:color="auto" w:fill="C1D7FF"/>
        </w:rPr>
        <w:t xml:space="preserve">через операторов почтовой связи общего пользования заказным </w:t>
      </w:r>
      <w:r>
        <w:rPr>
          <w:rStyle w:val="a6"/>
          <w:shd w:val="clear" w:color="auto" w:fill="C1D7FF"/>
        </w:rPr>
        <w:t>письмом с уведомлением о вручении.</w:t>
      </w:r>
    </w:p>
    <w:p w:rsidR="00000000" w:rsidRDefault="002C1E35">
      <w:r>
        <w:rPr>
          <w:rStyle w:val="a6"/>
          <w:shd w:val="clear" w:color="auto" w:fill="C1D7FF"/>
        </w:rPr>
        <w:t xml:space="preserve">После представления документов,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в течение 5 рабочих дней общеобразовательной организацией проводится проверка их комплект</w:t>
      </w:r>
      <w:r>
        <w:rPr>
          <w:rStyle w:val="a6"/>
          <w:shd w:val="clear" w:color="auto" w:fill="C1D7FF"/>
        </w:rPr>
        <w:t>ности.</w:t>
      </w:r>
    </w:p>
    <w:p w:rsidR="00000000" w:rsidRDefault="002C1E35">
      <w:r>
        <w:rPr>
          <w:rStyle w:val="a6"/>
          <w:shd w:val="clear" w:color="auto" w:fill="C1D7FF"/>
        </w:rPr>
        <w:t xml:space="preserve">В случае представления неполного комплекта документов,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общеобразовательная организация возвращает заявление без его рассмотрения.</w:t>
      </w:r>
    </w:p>
    <w:p w:rsidR="00000000" w:rsidRDefault="002C1E35">
      <w:r>
        <w:rPr>
          <w:rStyle w:val="a6"/>
          <w:shd w:val="clear" w:color="auto" w:fill="C1D7FF"/>
        </w:rPr>
        <w:t xml:space="preserve">В случае представления полного комплекта документов,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общеобразовательная организация в течение 25 рабочих дней осуществляет проверку достоверности предостав</w:t>
      </w:r>
      <w:r>
        <w:rPr>
          <w:rStyle w:val="a6"/>
          <w:shd w:val="clear" w:color="auto" w:fill="C1D7FF"/>
        </w:rPr>
        <w:t>ленных документов. При проведении указанной проверки общеобразовательная организация обращается к соответствующим государственным информационным системам и (или) в государственные (муниципальные) органы, включая органы внутренних дел, и организации.</w:t>
      </w:r>
    </w:p>
    <w:p w:rsidR="00000000" w:rsidRDefault="002C1E35">
      <w:r>
        <w:rPr>
          <w:rStyle w:val="a6"/>
          <w:shd w:val="clear" w:color="auto" w:fill="C1D7FF"/>
        </w:rPr>
        <w:t>В случ</w:t>
      </w:r>
      <w:r>
        <w:rPr>
          <w:rStyle w:val="a6"/>
          <w:shd w:val="clear" w:color="auto" w:fill="C1D7FF"/>
        </w:rPr>
        <w:t xml:space="preserve">ае представления полного комплекта документов,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и со дня подтверждения их достоверности ребенок, являющийся иностранным гражданином или лицом без гражданства</w:t>
      </w:r>
      <w:r>
        <w:rPr>
          <w:rStyle w:val="a6"/>
          <w:shd w:val="clear" w:color="auto" w:fill="C1D7FF"/>
        </w:rPr>
        <w:t xml:space="preserve"> или поступающий, являющийся иностранным гражданином или лицом без гражданства, направляется общеобразовательной организацией в государственную или муниципальную общеобразовательную организацию (далее - тестирующая организация) для прохождения тестирования</w:t>
      </w:r>
      <w:r>
        <w:rPr>
          <w:rStyle w:val="a6"/>
          <w:shd w:val="clear" w:color="auto" w:fill="C1D7FF"/>
        </w:rPr>
        <w:t xml:space="preserve"> на знание русского языка, достаточное для освоения образовательных программ начального общего, основного общего и среднего общего образования (далее - тестирование).</w:t>
      </w:r>
    </w:p>
    <w:p w:rsidR="00000000" w:rsidRDefault="002C1E35">
      <w:r>
        <w:rPr>
          <w:rStyle w:val="a6"/>
          <w:shd w:val="clear" w:color="auto" w:fill="C1D7FF"/>
        </w:rPr>
        <w:t>Информация о направлении на тестирование ребенка, являющегося иностранным гражданином или</w:t>
      </w:r>
      <w:r>
        <w:rPr>
          <w:rStyle w:val="a6"/>
          <w:shd w:val="clear" w:color="auto" w:fill="C1D7FF"/>
        </w:rPr>
        <w:t xml:space="preserve"> лицом без гражданства, или поступающего, являющегося иностранным гражданином или лицом без гражданства, направляется по адресу (почтовый или электронный), указанному в заявлении о приеме на обучение, и в личный кабинет </w:t>
      </w:r>
      <w:hyperlink r:id="rId42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(при наличии).</w:t>
      </w:r>
    </w:p>
    <w:p w:rsidR="00000000" w:rsidRDefault="002C1E35">
      <w:r>
        <w:rPr>
          <w:rStyle w:val="a6"/>
          <w:shd w:val="clear" w:color="auto" w:fill="C1D7FF"/>
        </w:rPr>
        <w:t>Одновременно о направлении на тестирование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гражданства, общео</w:t>
      </w:r>
      <w:r>
        <w:rPr>
          <w:rStyle w:val="a6"/>
          <w:shd w:val="clear" w:color="auto" w:fill="C1D7FF"/>
        </w:rPr>
        <w:t xml:space="preserve">бразовательная организация уведомляет тестирующую организацию в электронной форме посредством </w:t>
      </w:r>
      <w:hyperlink r:id="rId43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или с использованием региональных порталов государственных и муниципальных услуг и (ил</w:t>
      </w:r>
      <w:r>
        <w:rPr>
          <w:rStyle w:val="a6"/>
          <w:shd w:val="clear" w:color="auto" w:fill="C1D7FF"/>
        </w:rPr>
        <w:t>и) функционала (сервисов) региональных государственных информационных систем субъектов Российской Федерации (при наличии технической возможности).</w:t>
      </w:r>
    </w:p>
    <w:p w:rsidR="00000000" w:rsidRDefault="002C1E35">
      <w:r>
        <w:rPr>
          <w:rStyle w:val="a6"/>
          <w:shd w:val="clear" w:color="auto" w:fill="C1D7FF"/>
        </w:rPr>
        <w:t>Тестирующая организация в течение 3 рабочих дней после дня прохождения ребенком, являющимся иностранным гражд</w:t>
      </w:r>
      <w:r>
        <w:rPr>
          <w:rStyle w:val="a6"/>
          <w:shd w:val="clear" w:color="auto" w:fill="C1D7FF"/>
        </w:rPr>
        <w:t xml:space="preserve">анином или лицом без гражданства, или поступающим, являющимся иностранным гражданином или лицом без гражданства, тестирования уведомляет о результатах его проведения общеобразовательную организацию, выдавшую направление, в электронной форме посредством </w:t>
      </w:r>
      <w:hyperlink r:id="rId44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или с использованием региональных порталов государственных и муниципальных услуг и (или) функционала (сервисов) региональных государственных информационных систем субъектов Российской</w:t>
      </w:r>
      <w:r>
        <w:rPr>
          <w:rStyle w:val="a6"/>
          <w:shd w:val="clear" w:color="auto" w:fill="C1D7FF"/>
        </w:rPr>
        <w:t xml:space="preserve"> Федерации (при наличии технической возможности).</w:t>
      </w:r>
    </w:p>
    <w:p w:rsidR="00000000" w:rsidRDefault="002C1E35">
      <w:r>
        <w:rPr>
          <w:rStyle w:val="a6"/>
          <w:shd w:val="clear" w:color="auto" w:fill="C1D7FF"/>
        </w:rPr>
        <w:t xml:space="preserve">Информация о результатах тестирования и рассмотрения заявления о приеме на обучение ребенка, являющегося иностранным гражданином или лицом без гражданства, или поступающего, </w:t>
      </w:r>
      <w:r>
        <w:rPr>
          <w:rStyle w:val="a6"/>
          <w:shd w:val="clear" w:color="auto" w:fill="C1D7FF"/>
        </w:rPr>
        <w:lastRenderedPageBreak/>
        <w:t>являющегося иностранным гражданином или лицом без гражданства, общеобразовательной</w:t>
      </w:r>
      <w:r>
        <w:rPr>
          <w:rStyle w:val="a6"/>
          <w:shd w:val="clear" w:color="auto" w:fill="C1D7FF"/>
        </w:rPr>
        <w:t xml:space="preserve"> организацией направляется по адресу (почтовый или электронный), указанному в заявлении о приеме на обучение, и в личный кабинет </w:t>
      </w:r>
      <w:hyperlink r:id="rId45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(при наличии).</w:t>
      </w:r>
    </w:p>
    <w:p w:rsidR="00000000" w:rsidRDefault="002C1E35">
      <w:bookmarkStart w:id="33" w:name="sub_1024"/>
      <w:r>
        <w:t xml:space="preserve">24. В заявлении о приеме на </w:t>
      </w:r>
      <w:r>
        <w:t xml:space="preserve">обучение родителем (законным представителем) ребенка или поступающим, реализующим право, предусмотренное </w:t>
      </w:r>
      <w:hyperlink r:id="rId46" w:history="1">
        <w:r>
          <w:rPr>
            <w:rStyle w:val="a4"/>
          </w:rPr>
          <w:t>пунктом 1 части 1 статьи 34</w:t>
        </w:r>
      </w:hyperlink>
      <w:r>
        <w:t xml:space="preserve"> Федерального закона</w:t>
      </w:r>
      <w:r>
        <w:rPr>
          <w:vertAlign w:val="superscript"/>
        </w:rPr>
        <w:t> </w:t>
      </w:r>
      <w:hyperlink w:anchor="sub_260" w:history="1">
        <w:r>
          <w:rPr>
            <w:rStyle w:val="a4"/>
            <w:vertAlign w:val="superscript"/>
          </w:rPr>
          <w:t>26</w:t>
        </w:r>
      </w:hyperlink>
      <w:r>
        <w:t>,</w:t>
      </w:r>
      <w:r>
        <w:t xml:space="preserve"> указываются следующие сведения:</w:t>
      </w:r>
    </w:p>
    <w:bookmarkEnd w:id="33"/>
    <w:p w:rsidR="00000000" w:rsidRDefault="002C1E35">
      <w:r>
        <w:t>фамилия, имя, отчество (при наличии) ребенка или поступающего;</w:t>
      </w:r>
    </w:p>
    <w:p w:rsidR="00000000" w:rsidRDefault="002C1E35">
      <w:r>
        <w:t>дата рождения ребенка или поступающего;</w:t>
      </w:r>
    </w:p>
    <w:p w:rsidR="00000000" w:rsidRDefault="002C1E35">
      <w:r>
        <w:t>адрес места жительства и (или) адрес места пребывания ребенка или поступающего;</w:t>
      </w:r>
    </w:p>
    <w:p w:rsidR="00000000" w:rsidRDefault="002C1E35">
      <w:r>
        <w:t>фамилия, имя, отчество (при нали</w:t>
      </w:r>
      <w:r>
        <w:t>чии) родителя(ей) (законного(ых) представителя(ей) ребенка;</w:t>
      </w:r>
    </w:p>
    <w:p w:rsidR="00000000" w:rsidRDefault="002C1E35">
      <w:r>
        <w:t>адрес места жительства и (или) адрес места пребывания родителя(ей) (законного(ых) представителя(ей) ребенка;</w:t>
      </w:r>
    </w:p>
    <w:p w:rsidR="00000000" w:rsidRDefault="002C1E35">
      <w:r>
        <w:t>адрес(а) электронной почты, номер(а) телефона(ов) (при наличии) родителя(ей) (законного</w:t>
      </w:r>
      <w:r>
        <w:t>(ых) представителя(ей) ребенка или поступающего;</w:t>
      </w:r>
    </w:p>
    <w:p w:rsidR="00000000" w:rsidRDefault="002C1E35">
      <w:r>
        <w:t>о наличии права внеочередного, первоочередного или преимущественного приема;</w:t>
      </w:r>
    </w:p>
    <w:p w:rsidR="00000000" w:rsidRDefault="002C1E35">
      <w:r>
        <w:t>о потребности ребенка или поступающего в обучении по адаптированной образовательной программе и (или) в создании специальных услов</w:t>
      </w:r>
      <w:r>
        <w:t>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</w:t>
      </w:r>
      <w:r>
        <w:t>илитации;</w:t>
      </w:r>
    </w:p>
    <w:p w:rsidR="00000000" w:rsidRDefault="002C1E35">
      <w:r>
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программе);</w:t>
      </w:r>
    </w:p>
    <w:p w:rsidR="00000000" w:rsidRDefault="002C1E35">
      <w:r>
        <w:t>согласие поступающего, достигшег</w:t>
      </w:r>
      <w:r>
        <w:t>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программе);</w:t>
      </w:r>
    </w:p>
    <w:p w:rsidR="00000000" w:rsidRDefault="002C1E35">
      <w:r>
        <w:t xml:space="preserve">язык образования (в случае получения образования на родном языке из </w:t>
      </w:r>
      <w:r>
        <w:t>числа языков народов Российской Федерации или на иностранном языке);</w:t>
      </w:r>
    </w:p>
    <w:p w:rsidR="00000000" w:rsidRDefault="002C1E35">
      <w:r>
        <w:t xml:space="preserve">родной язык из числа 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</w:t>
      </w:r>
      <w:r>
        <w:t>родного языка);</w:t>
      </w:r>
    </w:p>
    <w:p w:rsidR="00000000" w:rsidRDefault="002C1E35">
      <w:r>
        <w:t>государственный язык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Федерации);</w:t>
      </w:r>
    </w:p>
    <w:p w:rsidR="00000000" w:rsidRDefault="002C1E35">
      <w:r>
        <w:t>факт ознакомления родителя(ей) (законного(ых) предс</w:t>
      </w:r>
      <w:r>
        <w:t>тавителя(ей) ребенка или поступающего с 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</w:t>
      </w:r>
      <w:r>
        <w:t>ление образовательной деятельности, права и обязанности обучающихся</w:t>
      </w:r>
      <w:r>
        <w:rPr>
          <w:vertAlign w:val="superscript"/>
        </w:rPr>
        <w:t> </w:t>
      </w:r>
      <w:hyperlink w:anchor="sub_270" w:history="1">
        <w:r>
          <w:rPr>
            <w:rStyle w:val="a4"/>
            <w:vertAlign w:val="superscript"/>
          </w:rPr>
          <w:t>27</w:t>
        </w:r>
      </w:hyperlink>
      <w:r>
        <w:t>;</w:t>
      </w:r>
    </w:p>
    <w:p w:rsidR="00000000" w:rsidRDefault="002C1E35">
      <w:bookmarkStart w:id="34" w:name="sub_12416"/>
      <w:r>
        <w:t>согласие родителя(ей) (законного(ых) представителя(ей) ребенка или поступающего на обработку персональных данных</w:t>
      </w:r>
      <w:r>
        <w:rPr>
          <w:vertAlign w:val="superscript"/>
        </w:rPr>
        <w:t> </w:t>
      </w:r>
      <w:hyperlink w:anchor="sub_280" w:history="1">
        <w:r>
          <w:rPr>
            <w:rStyle w:val="a4"/>
            <w:vertAlign w:val="superscript"/>
          </w:rPr>
          <w:t>28</w:t>
        </w:r>
      </w:hyperlink>
      <w:r>
        <w:t>.</w:t>
      </w:r>
    </w:p>
    <w:p w:rsidR="00000000" w:rsidRDefault="002C1E35">
      <w:bookmarkStart w:id="35" w:name="sub_12417"/>
      <w:bookmarkEnd w:id="34"/>
      <w:r>
        <w:rPr>
          <w:rStyle w:val="a6"/>
          <w:shd w:val="clear" w:color="auto" w:fill="C1D7FF"/>
        </w:rPr>
        <w:t>Для приема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дополнительно</w:t>
      </w:r>
      <w:r>
        <w:rPr>
          <w:rStyle w:val="a6"/>
          <w:shd w:val="clear" w:color="auto" w:fill="C1D7FF"/>
        </w:rPr>
        <w:t xml:space="preserve"> в заявлении о приеме на обучение дает (дают) согласие для прохождения тестирования.</w:t>
      </w:r>
    </w:p>
    <w:p w:rsidR="00000000" w:rsidRDefault="002C1E35">
      <w:bookmarkStart w:id="36" w:name="sub_1025"/>
      <w:bookmarkEnd w:id="35"/>
      <w:r>
        <w:t>25. Образец заявления о приеме на обучение размещается общеобразовательной организацией на своих информационном стенде и официальном сайте в сети Интернет</w:t>
      </w:r>
      <w:r>
        <w:t>.</w:t>
      </w:r>
    </w:p>
    <w:p w:rsidR="00000000" w:rsidRDefault="002C1E35">
      <w:bookmarkStart w:id="37" w:name="sub_1026"/>
      <w:bookmarkEnd w:id="36"/>
      <w:r>
        <w:t>26. Для приема родитель(и) (законный(ые) представитель(и) ребенка или поступающий представляют следующие документы:</w:t>
      </w:r>
    </w:p>
    <w:p w:rsidR="00000000" w:rsidRDefault="002C1E35">
      <w:bookmarkStart w:id="38" w:name="sub_1265"/>
      <w:bookmarkEnd w:id="37"/>
      <w:r>
        <w:lastRenderedPageBreak/>
        <w:t>копию документа, удостоверяющего личность родителя (законного представителя) ребенка или поступающего;</w:t>
      </w:r>
    </w:p>
    <w:bookmarkEnd w:id="38"/>
    <w:p w:rsidR="00000000" w:rsidRDefault="002C1E35">
      <w:r>
        <w:t>копию свидетельства о рождении ребенка или документа, подтверждающего родство заявителя;</w:t>
      </w:r>
    </w:p>
    <w:p w:rsidR="00000000" w:rsidRDefault="002C1E35">
      <w:r>
        <w:t>копию свидетельства о рождении полнородных и неполнородных брата и (или) сестры (в случае использования права преимущественного приема на обучение по образователь</w:t>
      </w:r>
      <w:r>
        <w:t>ным программам начального общего образования ребенка в государственную или муниципальную образовательную организацию, в которой обучаются его полнородные и неполнородные брат и (или) сестра);</w:t>
      </w:r>
    </w:p>
    <w:p w:rsidR="00000000" w:rsidRDefault="002C1E35">
      <w:r>
        <w:t>копию документа, подтверждающего установление опеки или попечите</w:t>
      </w:r>
      <w:r>
        <w:t>льства (при необходимости);</w:t>
      </w:r>
    </w:p>
    <w:p w:rsidR="00000000" w:rsidRDefault="002C1E35">
      <w:r>
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(в случае приема на обу</w:t>
      </w:r>
      <w:r>
        <w:t>чение ребенка или поступающего, проживающего на закрепленной территории);</w:t>
      </w:r>
    </w:p>
    <w:p w:rsidR="00000000" w:rsidRDefault="002C1E35">
      <w:r>
        <w:t>копии документов, подтверждающих право внеочередного, первоочередного приема на обучение по основным общеобразовательным программам или преимущественного приема на обучение по образо</w:t>
      </w:r>
      <w:r>
        <w:t>вательным программам основного общего и среднего общего образования, интегрированным с дополнительными общеразвивающими программами, имеющими целью подготовку несовершеннолетних граждан к военной или иной государственной службе, в том числе к государственн</w:t>
      </w:r>
      <w:r>
        <w:t>ой службе российского казачества;</w:t>
      </w:r>
    </w:p>
    <w:p w:rsidR="00000000" w:rsidRDefault="002C1E35">
      <w:r>
        <w:t>копию заключения психолого-медико-педагогической комиссии (при наличии).</w:t>
      </w:r>
    </w:p>
    <w:p w:rsidR="00000000" w:rsidRDefault="002C1E35">
      <w:r>
        <w:t>При посещении общеобразовательной организации и (или) очном взаимодействии с уполномоченными должностными лицами общеобразовательной организации роди</w:t>
      </w:r>
      <w:r>
        <w:t xml:space="preserve">тель(и) (законный(ые) представитель(и) ребенка предъявляет(ют) оригиналы документов, указанных в </w:t>
      </w:r>
      <w:hyperlink r:id="rId47" w:history="1">
        <w:r>
          <w:rPr>
            <w:rStyle w:val="a4"/>
          </w:rPr>
          <w:t>абзацах 2-6</w:t>
        </w:r>
      </w:hyperlink>
      <w:r>
        <w:t xml:space="preserve"> настоящего пункта, а поступающий - оригинал документа, удостоверяющего лич</w:t>
      </w:r>
      <w:r>
        <w:t>ность поступающего.</w:t>
      </w:r>
    </w:p>
    <w:p w:rsidR="00000000" w:rsidRDefault="002C1E35">
      <w:bookmarkStart w:id="39" w:name="sub_10269"/>
      <w:r>
        <w:t>При приеме на обучение по образовательным программам среднего общего образования представляется аттестат об основном общем образовании, выданный в установленном порядке</w:t>
      </w:r>
      <w:r>
        <w:rPr>
          <w:vertAlign w:val="superscript"/>
        </w:rPr>
        <w:t> </w:t>
      </w:r>
      <w:hyperlink w:anchor="sub_290" w:history="1">
        <w:r>
          <w:rPr>
            <w:rStyle w:val="a4"/>
            <w:vertAlign w:val="superscript"/>
          </w:rPr>
          <w:t>29</w:t>
        </w:r>
      </w:hyperlink>
      <w:r>
        <w:t>.</w:t>
      </w:r>
    </w:p>
    <w:p w:rsidR="00000000" w:rsidRDefault="002C1E35">
      <w:bookmarkStart w:id="40" w:name="sub_12611"/>
      <w:bookmarkEnd w:id="39"/>
      <w:r>
        <w:rPr>
          <w:rStyle w:val="a6"/>
          <w:shd w:val="clear" w:color="auto" w:fill="C1D7FF"/>
        </w:rPr>
        <w:t>Абзацы 11 - 12 утратили силу с 1 апреля 2025 г</w:t>
      </w:r>
      <w:r>
        <w:t xml:space="preserve">. </w:t>
      </w:r>
      <w:r>
        <w:rPr>
          <w:rStyle w:val="a6"/>
          <w:shd w:val="clear" w:color="auto" w:fill="C1D7FF"/>
        </w:rPr>
        <w:t xml:space="preserve">- </w:t>
      </w:r>
      <w:hyperlink r:id="rId48" w:history="1">
        <w:r>
          <w:rPr>
            <w:rStyle w:val="a4"/>
            <w:shd w:val="clear" w:color="auto" w:fill="C1D7FF"/>
          </w:rPr>
          <w:t>Приказ</w:t>
        </w:r>
      </w:hyperlink>
      <w:r>
        <w:rPr>
          <w:rStyle w:val="a6"/>
          <w:shd w:val="clear" w:color="auto" w:fill="C1D7FF"/>
        </w:rPr>
        <w:t xml:space="preserve"> Минпросвещения России от 4 марта 2025 г</w:t>
      </w:r>
      <w:r>
        <w:t xml:space="preserve">. </w:t>
      </w:r>
      <w:r>
        <w:rPr>
          <w:rStyle w:val="a6"/>
          <w:shd w:val="clear" w:color="auto" w:fill="C1D7FF"/>
        </w:rPr>
        <w:t>N 171</w:t>
      </w:r>
    </w:p>
    <w:p w:rsidR="00000000" w:rsidRDefault="002C1E35">
      <w:bookmarkStart w:id="41" w:name="sub_1261"/>
      <w:bookmarkEnd w:id="40"/>
      <w:r>
        <w:rPr>
          <w:rStyle w:val="a6"/>
          <w:shd w:val="clear" w:color="auto" w:fill="C1D7FF"/>
        </w:rPr>
        <w:t>26(1). Родитель (родители) (законный (законные) представитель (представители) ребенка, являющегося иностранным гражданином или лицом без гражданства, или поступающий, являющийся иностранным гражданином или лицом без гражданства, предъявляет (предъявляют):</w:t>
      </w:r>
    </w:p>
    <w:bookmarkEnd w:id="41"/>
    <w:p w:rsidR="00000000" w:rsidRDefault="002C1E35">
      <w:r>
        <w:rPr>
          <w:rStyle w:val="a6"/>
          <w:shd w:val="clear" w:color="auto" w:fill="C1D7FF"/>
        </w:rPr>
        <w:t>копии документов, подтверждающих родство заявителя (заявителей) (или законность представления прав ребенка);</w:t>
      </w:r>
    </w:p>
    <w:p w:rsidR="00000000" w:rsidRDefault="002C1E35">
      <w:bookmarkStart w:id="42" w:name="sub_12613"/>
      <w:r>
        <w:rPr>
          <w:rStyle w:val="a6"/>
          <w:shd w:val="clear" w:color="auto" w:fill="C1D7FF"/>
        </w:rPr>
        <w:t>копии документов, подтверждающих законность нахождения ребенка, являющегося иностранным гражданином или лицом без гражданства, и е</w:t>
      </w:r>
      <w:r>
        <w:rPr>
          <w:rStyle w:val="a6"/>
          <w:shd w:val="clear" w:color="auto" w:fill="C1D7FF"/>
        </w:rPr>
        <w:t>го законного (законных) представителя (представителей) или поступающего, являющегося иностранным гражданином или лицом без гражданства, на территории Российской Федерации (действительные вид на жительство, либо разрешение на временное проживание, либо разр</w:t>
      </w:r>
      <w:r>
        <w:rPr>
          <w:rStyle w:val="a6"/>
          <w:shd w:val="clear" w:color="auto" w:fill="C1D7FF"/>
        </w:rPr>
        <w:t>ешение на временное проживание в целях получения образования, либо визу и (или) миграционную карту, либо иные предусмотренные федеральным законом или международным договором Российской Федерации документы, подтверждающие право иностранного гражданина или л</w:t>
      </w:r>
      <w:r>
        <w:rPr>
          <w:rStyle w:val="a6"/>
          <w:shd w:val="clear" w:color="auto" w:fill="C1D7FF"/>
        </w:rPr>
        <w:t>ица без гражданства на пребывание (проживание) в Российской Федерации)</w:t>
      </w:r>
      <w:r>
        <w:rPr>
          <w:rStyle w:val="a6"/>
          <w:shd w:val="clear" w:color="auto" w:fill="C1D7FF"/>
          <w:vertAlign w:val="superscript"/>
        </w:rPr>
        <w:t> </w:t>
      </w:r>
      <w:hyperlink w:anchor="sub_291" w:history="1">
        <w:r>
          <w:rPr>
            <w:rStyle w:val="a4"/>
            <w:shd w:val="clear" w:color="auto" w:fill="C1D7FF"/>
            <w:vertAlign w:val="superscript"/>
          </w:rPr>
          <w:t>29(1)</w:t>
        </w:r>
      </w:hyperlink>
      <w:r>
        <w:rPr>
          <w:rStyle w:val="a6"/>
          <w:shd w:val="clear" w:color="auto" w:fill="C1D7FF"/>
        </w:rPr>
        <w:t>;</w:t>
      </w:r>
    </w:p>
    <w:p w:rsidR="00000000" w:rsidRDefault="002C1E35">
      <w:bookmarkStart w:id="43" w:name="sub_12614"/>
      <w:bookmarkEnd w:id="42"/>
      <w:r>
        <w:rPr>
          <w:rStyle w:val="a6"/>
          <w:shd w:val="clear" w:color="auto" w:fill="C1D7FF"/>
        </w:rPr>
        <w:t>копии документов, подтверждающих прохождение государственной дактилоскопической регистрации ребенка, являющегося иностранным гражданино</w:t>
      </w:r>
      <w:r>
        <w:rPr>
          <w:rStyle w:val="a6"/>
          <w:shd w:val="clear" w:color="auto" w:fill="C1D7FF"/>
        </w:rPr>
        <w:t>м или лицом без гражданства, или поступающего, являющегося иностранным гражданином или лицом без гражданства</w:t>
      </w:r>
      <w:r>
        <w:rPr>
          <w:rStyle w:val="a6"/>
          <w:shd w:val="clear" w:color="auto" w:fill="C1D7FF"/>
          <w:vertAlign w:val="superscript"/>
        </w:rPr>
        <w:t> </w:t>
      </w:r>
      <w:hyperlink w:anchor="sub_292" w:history="1">
        <w:r>
          <w:rPr>
            <w:rStyle w:val="a4"/>
            <w:shd w:val="clear" w:color="auto" w:fill="C1D7FF"/>
            <w:vertAlign w:val="superscript"/>
          </w:rPr>
          <w:t>29(2)</w:t>
        </w:r>
      </w:hyperlink>
      <w:r>
        <w:rPr>
          <w:rStyle w:val="a6"/>
          <w:shd w:val="clear" w:color="auto" w:fill="C1D7FF"/>
        </w:rPr>
        <w:t>;</w:t>
      </w:r>
    </w:p>
    <w:bookmarkEnd w:id="43"/>
    <w:p w:rsidR="00000000" w:rsidRDefault="002C1E35">
      <w:r>
        <w:rPr>
          <w:rStyle w:val="a6"/>
          <w:shd w:val="clear" w:color="auto" w:fill="C1D7FF"/>
        </w:rPr>
        <w:t xml:space="preserve">копии документов, подтверждающих изучение русского языка ребенком, являющимся иностранным гражданином или </w:t>
      </w:r>
      <w:r>
        <w:rPr>
          <w:rStyle w:val="a6"/>
          <w:shd w:val="clear" w:color="auto" w:fill="C1D7FF"/>
        </w:rPr>
        <w:t xml:space="preserve">лицом без гражданства, или поступающим, являющимся </w:t>
      </w:r>
      <w:r>
        <w:rPr>
          <w:rStyle w:val="a6"/>
          <w:shd w:val="clear" w:color="auto" w:fill="C1D7FF"/>
        </w:rPr>
        <w:lastRenderedPageBreak/>
        <w:t>иностранным гражданином или лицом без гражданства, в образовательных организациях иностранного (иностранных) государства (государств) (со 2 по 11 класс) (при наличии);</w:t>
      </w:r>
    </w:p>
    <w:p w:rsidR="00000000" w:rsidRDefault="002C1E35">
      <w:bookmarkStart w:id="44" w:name="sub_12616"/>
      <w:r>
        <w:rPr>
          <w:rStyle w:val="a6"/>
          <w:shd w:val="clear" w:color="auto" w:fill="C1D7FF"/>
        </w:rPr>
        <w:t>копии документов, удостоверя</w:t>
      </w:r>
      <w:r>
        <w:rPr>
          <w:rStyle w:val="a6"/>
          <w:shd w:val="clear" w:color="auto" w:fill="C1D7FF"/>
        </w:rPr>
        <w:t>ющих личность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(для иностранных граждан: паспорт иностранного гражданина либо иной документ, установленны</w:t>
      </w:r>
      <w:r>
        <w:rPr>
          <w:rStyle w:val="a6"/>
          <w:shd w:val="clear" w:color="auto" w:fill="C1D7FF"/>
        </w:rPr>
        <w:t>й федеральным законом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гражданина; для лиц без гражданства: документ, выданный иностранным государством и признаваемый</w:t>
      </w:r>
      <w:r>
        <w:rPr>
          <w:rStyle w:val="a6"/>
          <w:shd w:val="clear" w:color="auto" w:fill="C1D7FF"/>
        </w:rPr>
        <w:t xml:space="preserve"> в соответствии с международным договором Российской Федерации в качестве документа, удостоверяющего личность лица без гражданства, разрешение на временное проживание, временное удостоверение личности лица без гражданства в Российской Федерации, вид на жит</w:t>
      </w:r>
      <w:r>
        <w:rPr>
          <w:rStyle w:val="a6"/>
          <w:shd w:val="clear" w:color="auto" w:fill="C1D7FF"/>
        </w:rPr>
        <w:t>ельство и иные документы, предусмотренные федеральным законом или признаваемые в соответствии с международным договором Российской Федерации в качестве документов, удостоверяющих личность лица без гражданства)</w:t>
      </w:r>
      <w:r>
        <w:rPr>
          <w:rStyle w:val="a6"/>
          <w:shd w:val="clear" w:color="auto" w:fill="C1D7FF"/>
          <w:vertAlign w:val="superscript"/>
        </w:rPr>
        <w:t> </w:t>
      </w:r>
      <w:hyperlink w:anchor="sub_293" w:history="1">
        <w:r>
          <w:rPr>
            <w:rStyle w:val="a4"/>
            <w:shd w:val="clear" w:color="auto" w:fill="C1D7FF"/>
            <w:vertAlign w:val="superscript"/>
          </w:rPr>
          <w:t>29(3)</w:t>
        </w:r>
      </w:hyperlink>
      <w:r>
        <w:rPr>
          <w:rStyle w:val="a6"/>
          <w:shd w:val="clear" w:color="auto" w:fill="C1D7FF"/>
        </w:rPr>
        <w:t>;</w:t>
      </w:r>
    </w:p>
    <w:p w:rsidR="00000000" w:rsidRDefault="002C1E35">
      <w:bookmarkStart w:id="45" w:name="sub_12617"/>
      <w:bookmarkEnd w:id="44"/>
      <w:r>
        <w:rPr>
          <w:rStyle w:val="a6"/>
          <w:shd w:val="clear" w:color="auto" w:fill="C1D7FF"/>
        </w:rPr>
        <w:t>копии документов, подтверждающих присвоение родителю (родителям) (законному (законным) представителю (представителям) идентификационного номера налогоплательщика; страхового номера индивидуального лицевого счета (далее - СНИЛС) (при наличии), а также С</w:t>
      </w:r>
      <w:r>
        <w:rPr>
          <w:rStyle w:val="a6"/>
          <w:shd w:val="clear" w:color="auto" w:fill="C1D7FF"/>
        </w:rPr>
        <w:t>НИЛС ребенка, являющегося иностранным гражданином или лицом без гражданства, или поступающего, являющегося иностранным гражданином или лицом без гражданства (при наличии);</w:t>
      </w:r>
    </w:p>
    <w:bookmarkEnd w:id="45"/>
    <w:p w:rsidR="00000000" w:rsidRDefault="002C1E35">
      <w:r>
        <w:rPr>
          <w:rStyle w:val="a6"/>
          <w:shd w:val="clear" w:color="auto" w:fill="C1D7FF"/>
        </w:rPr>
        <w:t>медицинское заключение об отсутствии у ребенка, являющегося иностранным гра</w:t>
      </w:r>
      <w:r>
        <w:rPr>
          <w:rStyle w:val="a6"/>
          <w:shd w:val="clear" w:color="auto" w:fill="C1D7FF"/>
        </w:rPr>
        <w:t xml:space="preserve">жданином или лицом без гражданства, или поступающего, являющегося иностранным гражданином или лицом без гражданства, инфекционных заболеваний, представляющих опасность для окружающих, предусмотренных </w:t>
      </w:r>
      <w:hyperlink r:id="rId49" w:history="1">
        <w:r>
          <w:rPr>
            <w:rStyle w:val="a4"/>
            <w:shd w:val="clear" w:color="auto" w:fill="C1D7FF"/>
          </w:rPr>
          <w:t>перечнем</w:t>
        </w:r>
      </w:hyperlink>
      <w:r>
        <w:rPr>
          <w:rStyle w:val="a6"/>
          <w:shd w:val="clear" w:color="auto" w:fill="C1D7FF"/>
        </w:rPr>
        <w:t xml:space="preserve">, утвержденным уполномоченным Правительством Российской Федераций федеральным органом исполнительной власти в соответствии с </w:t>
      </w:r>
      <w:hyperlink r:id="rId50" w:history="1">
        <w:r>
          <w:rPr>
            <w:rStyle w:val="a4"/>
            <w:shd w:val="clear" w:color="auto" w:fill="C1D7FF"/>
          </w:rPr>
          <w:t>частью 2 статьи 43</w:t>
        </w:r>
      </w:hyperlink>
      <w:r>
        <w:rPr>
          <w:rStyle w:val="a6"/>
          <w:shd w:val="clear" w:color="auto" w:fill="C1D7FF"/>
        </w:rPr>
        <w:t xml:space="preserve"> Федерального за</w:t>
      </w:r>
      <w:r>
        <w:rPr>
          <w:rStyle w:val="a6"/>
          <w:shd w:val="clear" w:color="auto" w:fill="C1D7FF"/>
        </w:rPr>
        <w:t>кона от 21 ноября 2011 г. N 323-ФЗ "Об основах охраны здоровья граждан в Российской Федерации";</w:t>
      </w:r>
    </w:p>
    <w:p w:rsidR="00000000" w:rsidRDefault="002C1E35">
      <w:r>
        <w:rPr>
          <w:rStyle w:val="a6"/>
          <w:shd w:val="clear" w:color="auto" w:fill="C1D7FF"/>
        </w:rPr>
        <w:t>копии документов, подтверждающих осуществление родителем (законным представителем) трудовой деятельности (при наличии).</w:t>
      </w:r>
    </w:p>
    <w:p w:rsidR="00000000" w:rsidRDefault="002C1E35">
      <w:r>
        <w:rPr>
          <w:rStyle w:val="a6"/>
          <w:shd w:val="clear" w:color="auto" w:fill="C1D7FF"/>
        </w:rPr>
        <w:t>Иностранные граждане и лица без гражданс</w:t>
      </w:r>
      <w:r>
        <w:rPr>
          <w:rStyle w:val="a6"/>
          <w:shd w:val="clear" w:color="auto" w:fill="C1D7FF"/>
        </w:rPr>
        <w:t>тва все документы представляют на русском языке или вместе с заверенным в установленном порядке</w:t>
      </w:r>
      <w:r>
        <w:rPr>
          <w:rStyle w:val="a6"/>
          <w:shd w:val="clear" w:color="auto" w:fill="C1D7FF"/>
          <w:vertAlign w:val="superscript"/>
        </w:rPr>
        <w:t> </w:t>
      </w:r>
      <w:hyperlink w:anchor="sub_300" w:history="1">
        <w:r>
          <w:rPr>
            <w:rStyle w:val="a4"/>
            <w:shd w:val="clear" w:color="auto" w:fill="C1D7FF"/>
            <w:vertAlign w:val="superscript"/>
          </w:rPr>
          <w:t>30</w:t>
        </w:r>
      </w:hyperlink>
      <w:r>
        <w:rPr>
          <w:rStyle w:val="a6"/>
          <w:shd w:val="clear" w:color="auto" w:fill="C1D7FF"/>
        </w:rPr>
        <w:t xml:space="preserve"> переводом на русский язык.</w:t>
      </w:r>
    </w:p>
    <w:p w:rsidR="00000000" w:rsidRDefault="002C1E35">
      <w:bookmarkStart w:id="46" w:name="sub_1262"/>
      <w:r>
        <w:rPr>
          <w:rStyle w:val="a6"/>
          <w:shd w:val="clear" w:color="auto" w:fill="C1D7FF"/>
        </w:rPr>
        <w:t xml:space="preserve">26(2). </w:t>
      </w:r>
      <w:hyperlink w:anchor="sub_1261" w:history="1">
        <w:r>
          <w:rPr>
            <w:rStyle w:val="a4"/>
            <w:shd w:val="clear" w:color="auto" w:fill="C1D7FF"/>
          </w:rPr>
          <w:t>Пункт 26(1)</w:t>
        </w:r>
      </w:hyperlink>
      <w:r>
        <w:rPr>
          <w:rStyle w:val="a6"/>
          <w:shd w:val="clear" w:color="auto" w:fill="C1D7FF"/>
        </w:rPr>
        <w:t xml:space="preserve"> Порядка не распространяется на иностранных граждан, </w:t>
      </w:r>
      <w:r>
        <w:rPr>
          <w:rStyle w:val="a6"/>
          <w:shd w:val="clear" w:color="auto" w:fill="C1D7FF"/>
        </w:rPr>
        <w:t xml:space="preserve">указанных в </w:t>
      </w:r>
      <w:hyperlink r:id="rId51" w:history="1">
        <w:r>
          <w:rPr>
            <w:rStyle w:val="a4"/>
            <w:shd w:val="clear" w:color="auto" w:fill="C1D7FF"/>
          </w:rPr>
          <w:t>подпункте 2 пункта 20</w:t>
        </w:r>
      </w:hyperlink>
      <w:r>
        <w:rPr>
          <w:rStyle w:val="a6"/>
          <w:shd w:val="clear" w:color="auto" w:fill="C1D7FF"/>
        </w:rPr>
        <w:t xml:space="preserve"> и </w:t>
      </w:r>
      <w:hyperlink r:id="rId52" w:history="1">
        <w:r>
          <w:rPr>
            <w:rStyle w:val="a4"/>
            <w:shd w:val="clear" w:color="auto" w:fill="C1D7FF"/>
          </w:rPr>
          <w:t>пункте 21 статьи 5</w:t>
        </w:r>
      </w:hyperlink>
      <w:r>
        <w:rPr>
          <w:rStyle w:val="a6"/>
          <w:shd w:val="clear" w:color="auto" w:fill="C1D7FF"/>
        </w:rPr>
        <w:t xml:space="preserve"> Федерального закона от 25 июля 2002 г. N 115-ФЗ "О право</w:t>
      </w:r>
      <w:r>
        <w:rPr>
          <w:rStyle w:val="a6"/>
          <w:shd w:val="clear" w:color="auto" w:fill="C1D7FF"/>
        </w:rPr>
        <w:t>вом положении иностранных граждан в Российской Федерации".</w:t>
      </w:r>
    </w:p>
    <w:bookmarkEnd w:id="46"/>
    <w:p w:rsidR="00000000" w:rsidRDefault="002C1E35">
      <w:r>
        <w:rPr>
          <w:rStyle w:val="a6"/>
          <w:shd w:val="clear" w:color="auto" w:fill="C1D7FF"/>
        </w:rPr>
        <w:t xml:space="preserve">Иностранные граждане, указанные в </w:t>
      </w:r>
      <w:hyperlink w:anchor="sub_1262" w:history="1">
        <w:r>
          <w:rPr>
            <w:rStyle w:val="a4"/>
            <w:shd w:val="clear" w:color="auto" w:fill="C1D7FF"/>
          </w:rPr>
          <w:t>абзаце первом</w:t>
        </w:r>
      </w:hyperlink>
      <w:r>
        <w:rPr>
          <w:rStyle w:val="a6"/>
          <w:shd w:val="clear" w:color="auto" w:fill="C1D7FF"/>
        </w:rPr>
        <w:t xml:space="preserve"> настоящего пункта Порядка, предъявляют следующие документы:</w:t>
      </w:r>
    </w:p>
    <w:p w:rsidR="00000000" w:rsidRDefault="002C1E35">
      <w:r>
        <w:rPr>
          <w:rStyle w:val="a6"/>
          <w:shd w:val="clear" w:color="auto" w:fill="C1D7FF"/>
        </w:rPr>
        <w:t>копия свидетельства о рождении ребенка;</w:t>
      </w:r>
    </w:p>
    <w:p w:rsidR="00000000" w:rsidRDefault="002C1E35">
      <w:r>
        <w:rPr>
          <w:rStyle w:val="a6"/>
          <w:shd w:val="clear" w:color="auto" w:fill="C1D7FF"/>
        </w:rPr>
        <w:t>копия паспорта;</w:t>
      </w:r>
    </w:p>
    <w:p w:rsidR="00000000" w:rsidRDefault="002C1E35">
      <w:r>
        <w:rPr>
          <w:rStyle w:val="a6"/>
          <w:shd w:val="clear" w:color="auto" w:fill="C1D7FF"/>
        </w:rPr>
        <w:t>справку о регистрации по месту жительства.</w:t>
      </w:r>
    </w:p>
    <w:p w:rsidR="00000000" w:rsidRDefault="002C1E35">
      <w:bookmarkStart w:id="47" w:name="sub_1263"/>
      <w:r>
        <w:rPr>
          <w:rStyle w:val="a6"/>
          <w:shd w:val="clear" w:color="auto" w:fill="C1D7FF"/>
        </w:rPr>
        <w:t xml:space="preserve">26(3). </w:t>
      </w:r>
      <w:hyperlink w:anchor="sub_1231" w:history="1">
        <w:r>
          <w:rPr>
            <w:rStyle w:val="a4"/>
            <w:shd w:val="clear" w:color="auto" w:fill="C1D7FF"/>
          </w:rPr>
          <w:t>Пункт 23(1)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13" w:history="1">
        <w:r>
          <w:rPr>
            <w:rStyle w:val="a4"/>
            <w:shd w:val="clear" w:color="auto" w:fill="C1D7FF"/>
          </w:rPr>
          <w:t>абзацы третий - пятый</w:t>
        </w:r>
      </w:hyperlink>
      <w:r>
        <w:rPr>
          <w:rStyle w:val="a6"/>
          <w:shd w:val="clear" w:color="auto" w:fill="C1D7FF"/>
        </w:rPr>
        <w:t xml:space="preserve"> и </w:t>
      </w:r>
      <w:hyperlink w:anchor="sub_12617" w:history="1">
        <w:r>
          <w:rPr>
            <w:rStyle w:val="a4"/>
            <w:shd w:val="clear" w:color="auto" w:fill="C1D7FF"/>
          </w:rPr>
          <w:t>седьмой - девятый пункта 26(1)</w:t>
        </w:r>
      </w:hyperlink>
      <w:r>
        <w:rPr>
          <w:rStyle w:val="a6"/>
          <w:shd w:val="clear" w:color="auto" w:fill="C1D7FF"/>
        </w:rPr>
        <w:t xml:space="preserve"> Порядка не распространяются н</w:t>
      </w:r>
      <w:r>
        <w:rPr>
          <w:rStyle w:val="a6"/>
          <w:shd w:val="clear" w:color="auto" w:fill="C1D7FF"/>
        </w:rPr>
        <w:t>а граждан Республики Беларусь</w:t>
      </w:r>
      <w:r>
        <w:rPr>
          <w:rStyle w:val="a6"/>
          <w:shd w:val="clear" w:color="auto" w:fill="C1D7FF"/>
          <w:vertAlign w:val="superscript"/>
        </w:rPr>
        <w:t> </w:t>
      </w:r>
      <w:hyperlink w:anchor="sub_301" w:history="1">
        <w:r>
          <w:rPr>
            <w:rStyle w:val="a4"/>
            <w:shd w:val="clear" w:color="auto" w:fill="C1D7FF"/>
            <w:vertAlign w:val="superscript"/>
          </w:rPr>
          <w:t>30(1)</w:t>
        </w:r>
      </w:hyperlink>
      <w:r>
        <w:rPr>
          <w:rStyle w:val="a6"/>
          <w:shd w:val="clear" w:color="auto" w:fill="C1D7FF"/>
        </w:rPr>
        <w:t>.</w:t>
      </w:r>
    </w:p>
    <w:p w:rsidR="00000000" w:rsidRDefault="002C1E35">
      <w:bookmarkStart w:id="48" w:name="sub_1027"/>
      <w:bookmarkEnd w:id="47"/>
      <w:r>
        <w:t xml:space="preserve">27. Не допускается требовать представления других документов, кроме предусмотренных </w:t>
      </w:r>
      <w:hyperlink r:id="rId53" w:history="1">
        <w:r>
          <w:rPr>
            <w:rStyle w:val="a4"/>
          </w:rPr>
          <w:t>пунктом 26</w:t>
        </w:r>
      </w:hyperlink>
      <w:r>
        <w:t xml:space="preserve"> Порядка, в</w:t>
      </w:r>
      <w:r>
        <w:t xml:space="preserve"> качестве основания для приема на обучение по основным общеобразовательным программам.</w:t>
      </w:r>
    </w:p>
    <w:bookmarkEnd w:id="48"/>
    <w:p w:rsidR="00000000" w:rsidRDefault="002C1E35">
      <w:r>
        <w:t xml:space="preserve">При подаче заявления о приеме на обучение в электронной форме посредством </w:t>
      </w:r>
      <w:hyperlink r:id="rId54" w:history="1">
        <w:r>
          <w:rPr>
            <w:rStyle w:val="a4"/>
          </w:rPr>
          <w:t>ЕПГУ</w:t>
        </w:r>
      </w:hyperlink>
      <w:r>
        <w:t xml:space="preserve"> не допускае</w:t>
      </w:r>
      <w:r>
        <w:t xml:space="preserve">тся требовать копий или оригиналов документов, предусмотренных </w:t>
      </w:r>
      <w:hyperlink r:id="rId55" w:history="1">
        <w:r>
          <w:rPr>
            <w:rStyle w:val="a4"/>
          </w:rPr>
          <w:t>пунктом 26</w:t>
        </w:r>
      </w:hyperlink>
      <w:r>
        <w:t xml:space="preserve"> Порядка, за исключением копий или оригиналов документов, подтверждающих внеочередное, первоочередное и преиму</w:t>
      </w:r>
      <w:r>
        <w:t>щественное право приема на обучение, или документов, подтверждение которых в электронном виде невозможно.</w:t>
      </w:r>
    </w:p>
    <w:p w:rsidR="00000000" w:rsidRDefault="002C1E35">
      <w:bookmarkStart w:id="49" w:name="sub_1271"/>
      <w:r>
        <w:rPr>
          <w:rStyle w:val="a6"/>
          <w:shd w:val="clear" w:color="auto" w:fill="C1D7FF"/>
        </w:rPr>
        <w:t xml:space="preserve">27(1). При подаче заявления родителями (законными представителями) ребенка, </w:t>
      </w:r>
      <w:r>
        <w:rPr>
          <w:rStyle w:val="a6"/>
          <w:shd w:val="clear" w:color="auto" w:fill="C1D7FF"/>
        </w:rPr>
        <w:lastRenderedPageBreak/>
        <w:t>являющегося иностранным гражданином или лицом без гражданства, или</w:t>
      </w:r>
      <w:r>
        <w:rPr>
          <w:rStyle w:val="a6"/>
          <w:shd w:val="clear" w:color="auto" w:fill="C1D7FF"/>
        </w:rPr>
        <w:t xml:space="preserve"> поступающим, являющимся иностранным гражданином или лицом без гражданства, о приеме на обучение в электронной форме посредством </w:t>
      </w:r>
      <w:hyperlink r:id="rId56" w:history="1">
        <w:r>
          <w:rPr>
            <w:rStyle w:val="a4"/>
            <w:shd w:val="clear" w:color="auto" w:fill="C1D7FF"/>
          </w:rPr>
          <w:t>ЕПГУ</w:t>
        </w:r>
      </w:hyperlink>
      <w:r>
        <w:rPr>
          <w:rStyle w:val="a6"/>
          <w:shd w:val="clear" w:color="auto" w:fill="C1D7FF"/>
        </w:rPr>
        <w:t xml:space="preserve"> не допускается требовать копий или оригиналов докум</w:t>
      </w:r>
      <w:r>
        <w:rPr>
          <w:rStyle w:val="a6"/>
          <w:shd w:val="clear" w:color="auto" w:fill="C1D7FF"/>
        </w:rPr>
        <w:t xml:space="preserve">ентов, предусмотренных </w:t>
      </w:r>
      <w:hyperlink w:anchor="sub_1261" w:history="1">
        <w:r>
          <w:rPr>
            <w:rStyle w:val="a4"/>
            <w:shd w:val="clear" w:color="auto" w:fill="C1D7FF"/>
          </w:rPr>
          <w:t>пунктами 26(1)</w:t>
        </w:r>
      </w:hyperlink>
      <w:r>
        <w:rPr>
          <w:rStyle w:val="a6"/>
          <w:shd w:val="clear" w:color="auto" w:fill="C1D7FF"/>
        </w:rPr>
        <w:t xml:space="preserve"> и </w:t>
      </w:r>
      <w:hyperlink w:anchor="sub_1262" w:history="1">
        <w:r>
          <w:rPr>
            <w:rStyle w:val="a4"/>
            <w:shd w:val="clear" w:color="auto" w:fill="C1D7FF"/>
          </w:rPr>
          <w:t>26(2)</w:t>
        </w:r>
      </w:hyperlink>
      <w:r>
        <w:rPr>
          <w:rStyle w:val="a6"/>
          <w:shd w:val="clear" w:color="auto" w:fill="C1D7FF"/>
        </w:rPr>
        <w:t xml:space="preserve"> Порядка, за исключением копий или оригиналов документов, подтверждение которых в электронном виде невозможно.</w:t>
      </w:r>
    </w:p>
    <w:p w:rsidR="00000000" w:rsidRDefault="002C1E35">
      <w:bookmarkStart w:id="50" w:name="sub_1028"/>
      <w:bookmarkEnd w:id="49"/>
      <w:r>
        <w:t>28. Родитель(и) (законный(ые) пр</w:t>
      </w:r>
      <w:r>
        <w:t>едставитель(и) ребенка или поступающий имеют право по своему усмотрению представлять другие документы.</w:t>
      </w:r>
    </w:p>
    <w:p w:rsidR="00000000" w:rsidRDefault="002C1E35">
      <w:bookmarkStart w:id="51" w:name="sub_1029"/>
      <w:bookmarkEnd w:id="50"/>
      <w:r>
        <w:t>29. Факт приема заявления о приеме на обучение и перечень документов, представленных родителем(ями) (законным(ыми) представителем(ями) ре</w:t>
      </w:r>
      <w:r>
        <w:t xml:space="preserve">бенка или поступающим, регистрируются в журнале приема заявлений о приеме на обучение в общеобразовательную организацию. Уведомление о факте приема заявления направляется в личный кабинет на </w:t>
      </w:r>
      <w:hyperlink r:id="rId57" w:history="1">
        <w:r>
          <w:rPr>
            <w:rStyle w:val="a4"/>
          </w:rPr>
          <w:t>ЕПГУ</w:t>
        </w:r>
      </w:hyperlink>
      <w:r>
        <w:t xml:space="preserve"> (при условии завершения прохождения процедуры регистрации в единой системе идентификации и аутентификации). Журнал приема заявлений может вестись в том числе в электронном виде в региональных государственных информационных системах субъектов Рос</w:t>
      </w:r>
      <w:r>
        <w:t>сийской Федерации, созданных органами государственной власти субъектов Российской Федерации (при наличии).</w:t>
      </w:r>
    </w:p>
    <w:bookmarkEnd w:id="51"/>
    <w:p w:rsidR="00000000" w:rsidRDefault="002C1E35">
      <w:r>
        <w:t>При подаче заявления о приеме на обучение через операторов почтовой связи общего пользования или лично в общеобразовательную организацию посл</w:t>
      </w:r>
      <w:r>
        <w:t>е регистрации заявления о приеме на обучение и перечня документов, представленных родителем(ями) (законным(ыми) представителем(ями) ребенка или поступающим, родителю(ям) (законному(ым) представителю(ям) ребенка или поступающему выдается документ, заверенны</w:t>
      </w:r>
      <w:r>
        <w:t>й подписью должностного лица общеобразовательной организации, ответственного за прием заявлений о приеме на обучение и документов, содержащий индивидуальный номер заявления о приеме на обучение и перечень представленных при приеме на обучение документов.</w:t>
      </w:r>
    </w:p>
    <w:p w:rsidR="00000000" w:rsidRDefault="002C1E35">
      <w:bookmarkStart w:id="52" w:name="sub_1030"/>
      <w:r>
        <w:t xml:space="preserve">30. Общеобразовательная организация осуществляет обработку полученных в связи с приемом в общеобразовательную организацию персональных данных поступающих в соответствии с требованиями </w:t>
      </w:r>
      <w:hyperlink r:id="rId58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персональных данных</w:t>
      </w:r>
      <w:r>
        <w:rPr>
          <w:vertAlign w:val="superscript"/>
        </w:rPr>
        <w:t> </w:t>
      </w:r>
      <w:hyperlink w:anchor="sub_310" w:history="1">
        <w:r>
          <w:rPr>
            <w:rStyle w:val="a4"/>
            <w:vertAlign w:val="superscript"/>
          </w:rPr>
          <w:t>31</w:t>
        </w:r>
      </w:hyperlink>
      <w:r>
        <w:t>.</w:t>
      </w:r>
    </w:p>
    <w:p w:rsidR="00000000" w:rsidRDefault="002C1E35">
      <w:bookmarkStart w:id="53" w:name="sub_1031"/>
      <w:bookmarkEnd w:id="52"/>
      <w:r>
        <w:t>31. Руководитель общеобразовательной организации издает распорядительный акт о приеме на обучение</w:t>
      </w:r>
      <w:r>
        <w:rPr>
          <w:rStyle w:val="a6"/>
          <w:shd w:val="clear" w:color="auto" w:fill="C1D7FF"/>
        </w:rPr>
        <w:t>:</w:t>
      </w:r>
    </w:p>
    <w:bookmarkEnd w:id="53"/>
    <w:p w:rsidR="00000000" w:rsidRDefault="002C1E35">
      <w:r>
        <w:t>ребенка или поступающего в тече</w:t>
      </w:r>
      <w:r>
        <w:t xml:space="preserve">ние 5 рабочих дней после </w:t>
      </w:r>
      <w:r>
        <w:rPr>
          <w:rStyle w:val="a6"/>
          <w:shd w:val="clear" w:color="auto" w:fill="C1D7FF"/>
        </w:rPr>
        <w:t>дня</w:t>
      </w:r>
      <w:r>
        <w:t xml:space="preserve"> приема заявления о приеме на обучение и представленных документов, за исключением случая, предусмотренного </w:t>
      </w:r>
      <w:hyperlink w:anchor="sub_1017" w:history="1">
        <w:r>
          <w:rPr>
            <w:rStyle w:val="a4"/>
          </w:rPr>
          <w:t>пунктом 17</w:t>
        </w:r>
      </w:hyperlink>
      <w:r>
        <w:t xml:space="preserve"> Порядка</w:t>
      </w:r>
      <w:r>
        <w:rPr>
          <w:rStyle w:val="a6"/>
          <w:shd w:val="clear" w:color="auto" w:fill="C1D7FF"/>
        </w:rPr>
        <w:t>;</w:t>
      </w:r>
    </w:p>
    <w:p w:rsidR="00000000" w:rsidRDefault="002C1E35">
      <w:r>
        <w:rPr>
          <w:rStyle w:val="a6"/>
          <w:shd w:val="clear" w:color="auto" w:fill="C1D7FF"/>
        </w:rPr>
        <w:t>ребенка, являющегося иностранным гражданином или лицом без гражданства, ил</w:t>
      </w:r>
      <w:r>
        <w:rPr>
          <w:rStyle w:val="a6"/>
          <w:shd w:val="clear" w:color="auto" w:fill="C1D7FF"/>
        </w:rPr>
        <w:t>и поступающего, являющегося иностранным гражданином или лицом без гражданства, в течение 5 рабочих дней после официального поступления информации об успешно</w:t>
      </w:r>
      <w:bookmarkStart w:id="54" w:name="_GoBack"/>
      <w:bookmarkEnd w:id="54"/>
      <w:r>
        <w:rPr>
          <w:rStyle w:val="a6"/>
          <w:shd w:val="clear" w:color="auto" w:fill="C1D7FF"/>
        </w:rPr>
        <w:t xml:space="preserve">м прохождении тестирования, за исключением случая, предусмотренного </w:t>
      </w:r>
      <w:hyperlink w:anchor="sub_1017" w:history="1">
        <w:r>
          <w:rPr>
            <w:rStyle w:val="a4"/>
            <w:shd w:val="clear" w:color="auto" w:fill="C1D7FF"/>
          </w:rPr>
          <w:t>пунктом 1</w:t>
        </w:r>
        <w:r>
          <w:rPr>
            <w:rStyle w:val="a4"/>
            <w:shd w:val="clear" w:color="auto" w:fill="C1D7FF"/>
          </w:rPr>
          <w:t>7</w:t>
        </w:r>
      </w:hyperlink>
      <w:r>
        <w:rPr>
          <w:rStyle w:val="a6"/>
          <w:shd w:val="clear" w:color="auto" w:fill="C1D7FF"/>
        </w:rPr>
        <w:t xml:space="preserve"> Порядка</w:t>
      </w:r>
      <w:r>
        <w:t>.</w:t>
      </w:r>
    </w:p>
    <w:p w:rsidR="00000000" w:rsidRDefault="002C1E35">
      <w:bookmarkStart w:id="55" w:name="sub_1032"/>
      <w:r>
        <w:t>32. На каждого ребенка или поступающего, принятого в общеобразовательную организацию, формируется личное дело, в котором хранятся заявление о приеме на обучение и все представленные родителем(ями) (законным(ыми) представителем(ями) ре</w:t>
      </w:r>
      <w:r>
        <w:t>бенка или поступающим документы (копии документов).</w:t>
      </w:r>
    </w:p>
    <w:bookmarkEnd w:id="55"/>
    <w:p w:rsidR="00000000" w:rsidRDefault="002C1E35"/>
    <w:p w:rsidR="00000000" w:rsidRDefault="002C1E35">
      <w:pPr>
        <w:pStyle w:val="aa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2C1E35">
      <w:pPr>
        <w:pStyle w:val="ac"/>
      </w:pPr>
      <w:bookmarkStart w:id="56" w:name="sub_10"/>
      <w:r>
        <w:rPr>
          <w:vertAlign w:val="superscript"/>
        </w:rPr>
        <w:t>1</w:t>
      </w:r>
      <w:r>
        <w:t xml:space="preserve"> </w:t>
      </w:r>
      <w:hyperlink r:id="rId59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 (Собрание законодательства Российской Федерации, 2012, N 53, ст. 7598).</w:t>
      </w:r>
    </w:p>
    <w:p w:rsidR="00000000" w:rsidRDefault="002C1E35">
      <w:pPr>
        <w:pStyle w:val="ac"/>
      </w:pPr>
      <w:bookmarkStart w:id="57" w:name="sub_20"/>
      <w:bookmarkEnd w:id="56"/>
      <w:r>
        <w:rPr>
          <w:vertAlign w:val="superscript"/>
        </w:rPr>
        <w:t>2</w:t>
      </w:r>
      <w:r>
        <w:t xml:space="preserve"> </w:t>
      </w:r>
      <w:hyperlink r:id="rId60" w:history="1">
        <w:r>
          <w:rPr>
            <w:rStyle w:val="a4"/>
          </w:rPr>
          <w:t>Часть 2 статьи 67</w:t>
        </w:r>
      </w:hyperlink>
      <w:r>
        <w:t xml:space="preserve"> Федерального закона от 29 дека</w:t>
      </w:r>
      <w:r>
        <w:t>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C1E35">
      <w:pPr>
        <w:pStyle w:val="ac"/>
      </w:pPr>
      <w:bookmarkStart w:id="58" w:name="sub_30"/>
      <w:bookmarkEnd w:id="57"/>
      <w:r>
        <w:rPr>
          <w:vertAlign w:val="superscript"/>
        </w:rPr>
        <w:t>3</w:t>
      </w:r>
      <w:r>
        <w:t xml:space="preserve"> </w:t>
      </w:r>
      <w:hyperlink r:id="rId61" w:history="1">
        <w:r>
          <w:rPr>
            <w:rStyle w:val="a4"/>
          </w:rPr>
          <w:t>Часть 3 статьи 67</w:t>
        </w:r>
      </w:hyperlink>
      <w:r>
        <w:t xml:space="preserve"> Федерального зак</w:t>
      </w:r>
      <w:r>
        <w:t>она от 29 декабря 2012 г. N 273-ФЗ "Об образовании в Российской Федерации" (Собрание законодательства Российской Федерации, 2012, N 53, ст. 7598; 2020, N 12, ст. 1645).</w:t>
      </w:r>
    </w:p>
    <w:p w:rsidR="00000000" w:rsidRDefault="002C1E35">
      <w:pPr>
        <w:pStyle w:val="ac"/>
      </w:pPr>
      <w:bookmarkStart w:id="59" w:name="sub_40"/>
      <w:bookmarkEnd w:id="58"/>
      <w:r>
        <w:rPr>
          <w:vertAlign w:val="superscript"/>
        </w:rPr>
        <w:t>4</w:t>
      </w:r>
      <w:r>
        <w:t xml:space="preserve"> </w:t>
      </w:r>
      <w:hyperlink r:id="rId62" w:history="1">
        <w:r>
          <w:rPr>
            <w:rStyle w:val="a4"/>
          </w:rPr>
          <w:t>Ч</w:t>
        </w:r>
        <w:r>
          <w:rPr>
            <w:rStyle w:val="a4"/>
          </w:rPr>
          <w:t>асть 2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7598; 2016, N 27, ст. 4246).</w:t>
      </w:r>
    </w:p>
    <w:p w:rsidR="00000000" w:rsidRDefault="002C1E35">
      <w:pPr>
        <w:pStyle w:val="ac"/>
      </w:pPr>
      <w:bookmarkStart w:id="60" w:name="sub_50"/>
      <w:bookmarkEnd w:id="59"/>
      <w:r>
        <w:rPr>
          <w:vertAlign w:val="superscript"/>
        </w:rPr>
        <w:t>5</w:t>
      </w:r>
      <w:r>
        <w:t xml:space="preserve"> </w:t>
      </w:r>
      <w:hyperlink r:id="rId63" w:history="1">
        <w:r>
          <w:rPr>
            <w:rStyle w:val="a4"/>
          </w:rPr>
          <w:t>Пункт 6 части 1</w:t>
        </w:r>
      </w:hyperlink>
      <w:r>
        <w:t xml:space="preserve"> и </w:t>
      </w:r>
      <w:hyperlink r:id="rId64" w:history="1">
        <w:r>
          <w:rPr>
            <w:rStyle w:val="a4"/>
          </w:rPr>
          <w:t>часть 2 статьи 9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</w:t>
      </w:r>
      <w:r>
        <w:t>льства Российской Федерации, 2012, N 53, ст. 7598; 2014, N 19, ст. 2289).</w:t>
      </w:r>
    </w:p>
    <w:p w:rsidR="00000000" w:rsidRDefault="002C1E35">
      <w:pPr>
        <w:pStyle w:val="ac"/>
      </w:pPr>
      <w:bookmarkStart w:id="61" w:name="sub_60"/>
      <w:bookmarkEnd w:id="60"/>
      <w:r>
        <w:rPr>
          <w:vertAlign w:val="superscript"/>
        </w:rPr>
        <w:t>6</w:t>
      </w:r>
      <w:r>
        <w:t xml:space="preserve"> </w:t>
      </w:r>
      <w:hyperlink r:id="rId65" w:history="1">
        <w:r>
          <w:rPr>
            <w:rStyle w:val="a4"/>
          </w:rPr>
          <w:t>Часть 9 статьи 55</w:t>
        </w:r>
      </w:hyperlink>
      <w:r>
        <w:t xml:space="preserve"> Федерального закона от 29 декабря 2012 г. N 273-ФЗ "Об образовании в Россий</w:t>
      </w:r>
      <w:r>
        <w:t xml:space="preserve">ской </w:t>
      </w:r>
      <w:r>
        <w:lastRenderedPageBreak/>
        <w:t>Федерации" (Собрание законодательства Российской Федерации, 2012, N 53, ст. 7598).</w:t>
      </w:r>
    </w:p>
    <w:p w:rsidR="00000000" w:rsidRDefault="002C1E35">
      <w:pPr>
        <w:pStyle w:val="ac"/>
      </w:pPr>
      <w:bookmarkStart w:id="62" w:name="sub_70"/>
      <w:bookmarkEnd w:id="61"/>
      <w:r>
        <w:rPr>
          <w:vertAlign w:val="superscript"/>
        </w:rPr>
        <w:t>7</w:t>
      </w:r>
      <w:r>
        <w:t xml:space="preserve"> </w:t>
      </w:r>
      <w:hyperlink r:id="rId66" w:history="1">
        <w:r>
          <w:rPr>
            <w:rStyle w:val="a4"/>
          </w:rPr>
          <w:t>Часть 1 статьи 67</w:t>
        </w:r>
      </w:hyperlink>
      <w:r>
        <w:t xml:space="preserve"> Федерального закона от 29 декабря 2012 г. N 273-ФЗ "Об образо</w:t>
      </w:r>
      <w:r>
        <w:t>вании в Российской Федерации" (Собрание законодательства Российской Федерации, 2012, N 53, ст. 7598).</w:t>
      </w:r>
    </w:p>
    <w:p w:rsidR="00000000" w:rsidRDefault="002C1E35">
      <w:pPr>
        <w:pStyle w:val="ac"/>
      </w:pPr>
      <w:bookmarkStart w:id="63" w:name="sub_80"/>
      <w:bookmarkEnd w:id="62"/>
      <w:r>
        <w:rPr>
          <w:vertAlign w:val="superscript"/>
        </w:rPr>
        <w:t>8</w:t>
      </w:r>
      <w:r>
        <w:t xml:space="preserve"> Собрание законодательства Российской Федерации, 1995, N 47, ст. 4472; 2013, N 27, ст. 3477.</w:t>
      </w:r>
    </w:p>
    <w:p w:rsidR="00000000" w:rsidRDefault="002C1E35">
      <w:pPr>
        <w:pStyle w:val="ac"/>
      </w:pPr>
      <w:bookmarkStart w:id="64" w:name="sub_90"/>
      <w:bookmarkEnd w:id="63"/>
      <w:r>
        <w:rPr>
          <w:vertAlign w:val="superscript"/>
        </w:rPr>
        <w:t>9</w:t>
      </w:r>
      <w:r>
        <w:t xml:space="preserve"> Ведомости Съезда народных депутато</w:t>
      </w:r>
      <w:r>
        <w:t>в Российской Федерации и Верховного Совета Российской Федерации, 1992, N 30, ст. 1792; Собрание законодательства Российской Федерации, 2013, N 27, ст. 3477.</w:t>
      </w:r>
    </w:p>
    <w:p w:rsidR="00000000" w:rsidRDefault="002C1E35">
      <w:pPr>
        <w:pStyle w:val="ac"/>
      </w:pPr>
      <w:bookmarkStart w:id="65" w:name="sub_100"/>
      <w:bookmarkEnd w:id="64"/>
      <w:r>
        <w:rPr>
          <w:vertAlign w:val="superscript"/>
        </w:rPr>
        <w:t>10</w:t>
      </w:r>
      <w:r>
        <w:t xml:space="preserve"> Собрание законодательства Российской Федерации, 2011, N 1, ст. 15; 2013, N 27, ст. </w:t>
      </w:r>
      <w:r>
        <w:t>3477.</w:t>
      </w:r>
    </w:p>
    <w:p w:rsidR="00000000" w:rsidRDefault="002C1E35">
      <w:pPr>
        <w:pStyle w:val="ac"/>
      </w:pPr>
      <w:bookmarkStart w:id="66" w:name="sub_110"/>
      <w:bookmarkEnd w:id="65"/>
      <w:r>
        <w:rPr>
          <w:vertAlign w:val="superscript"/>
        </w:rPr>
        <w:t>11</w:t>
      </w:r>
      <w:r>
        <w:t xml:space="preserve"> Собрание законодательства Российской Федерации, 1998, N 22, ст. 2331; 2013, N 27, ст. 3477.</w:t>
      </w:r>
    </w:p>
    <w:p w:rsidR="00000000" w:rsidRDefault="002C1E35">
      <w:pPr>
        <w:pStyle w:val="ac"/>
      </w:pPr>
      <w:bookmarkStart w:id="67" w:name="sub_120"/>
      <w:bookmarkEnd w:id="66"/>
      <w:r>
        <w:rPr>
          <w:vertAlign w:val="superscript"/>
        </w:rPr>
        <w:t>12</w:t>
      </w:r>
      <w:r>
        <w:t xml:space="preserve"> Собрание законодательства Российской Федерации, 2011, N 7, ст. 900; 2013, N 27, ст. 3477.</w:t>
      </w:r>
    </w:p>
    <w:p w:rsidR="00000000" w:rsidRDefault="002C1E35">
      <w:pPr>
        <w:pStyle w:val="ac"/>
      </w:pPr>
      <w:bookmarkStart w:id="68" w:name="sub_130"/>
      <w:bookmarkEnd w:id="67"/>
      <w:r>
        <w:rPr>
          <w:vertAlign w:val="superscript"/>
        </w:rPr>
        <w:t>13</w:t>
      </w:r>
      <w:r>
        <w:t xml:space="preserve"> </w:t>
      </w:r>
      <w:hyperlink r:id="rId67" w:history="1">
        <w:r>
          <w:rPr>
            <w:rStyle w:val="a4"/>
          </w:rPr>
          <w:t>Часть 2 статьи 56</w:t>
        </w:r>
      </w:hyperlink>
      <w:r>
        <w:t xml:space="preserve"> Федерального закона от 7 февраля 2011 г. N 3-ФЗ "О полиции" (Собрание законодательства Российской Федерации, 2011, N 7, ст. 900; 2015, N 7, ст. 1022).</w:t>
      </w:r>
    </w:p>
    <w:p w:rsidR="00000000" w:rsidRDefault="002C1E35">
      <w:pPr>
        <w:pStyle w:val="ac"/>
      </w:pPr>
      <w:bookmarkStart w:id="69" w:name="sub_140"/>
      <w:bookmarkEnd w:id="68"/>
      <w:r>
        <w:rPr>
          <w:vertAlign w:val="superscript"/>
        </w:rPr>
        <w:t>14</w:t>
      </w:r>
      <w:r>
        <w:t xml:space="preserve"> Собрание закон</w:t>
      </w:r>
      <w:r>
        <w:t>одательства Российской Федерации, 2012, N 53, ст. 7608; 2013, N 27, ст. 3477.</w:t>
      </w:r>
    </w:p>
    <w:p w:rsidR="00000000" w:rsidRDefault="002C1E35">
      <w:pPr>
        <w:pStyle w:val="ac"/>
      </w:pPr>
      <w:bookmarkStart w:id="70" w:name="sub_150"/>
      <w:bookmarkEnd w:id="69"/>
      <w:r>
        <w:rPr>
          <w:vertAlign w:val="superscript"/>
        </w:rPr>
        <w:t>15</w:t>
      </w:r>
      <w:r>
        <w:t xml:space="preserve"> </w:t>
      </w:r>
      <w:hyperlink r:id="rId68" w:history="1">
        <w:r>
          <w:rPr>
            <w:rStyle w:val="a4"/>
            <w:shd w:val="clear" w:color="auto" w:fill="F0F0F0"/>
          </w:rPr>
          <w:t>#</w:t>
        </w:r>
      </w:hyperlink>
      <w:hyperlink r:id="rId69" w:history="1">
        <w:r>
          <w:rPr>
            <w:rStyle w:val="a4"/>
          </w:rPr>
          <w:t>Части 1 статьи 55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C1E35">
      <w:pPr>
        <w:pStyle w:val="ac"/>
      </w:pPr>
      <w:bookmarkStart w:id="71" w:name="sub_160"/>
      <w:bookmarkEnd w:id="70"/>
      <w:r>
        <w:rPr>
          <w:vertAlign w:val="superscript"/>
        </w:rPr>
        <w:t>16</w:t>
      </w:r>
      <w:r>
        <w:t xml:space="preserve"> </w:t>
      </w:r>
      <w:hyperlink r:id="rId70" w:history="1">
        <w:r>
          <w:rPr>
            <w:rStyle w:val="a4"/>
          </w:rPr>
          <w:t>Час</w:t>
        </w:r>
        <w:r>
          <w:rPr>
            <w:rStyle w:val="a4"/>
          </w:rPr>
          <w:t>ть 3</w:t>
        </w:r>
      </w:hyperlink>
      <w:hyperlink r:id="rId71" w:history="1">
        <w:r>
          <w:rPr>
            <w:rStyle w:val="a4"/>
            <w:vertAlign w:val="superscript"/>
          </w:rPr>
          <w:t> 1</w:t>
        </w:r>
      </w:hyperlink>
      <w:hyperlink r:id="rId72" w:history="1">
        <w:r>
          <w:rPr>
            <w:rStyle w:val="a4"/>
          </w:rPr>
          <w:t xml:space="preserve"> статьи 67</w:t>
        </w:r>
      </w:hyperlink>
      <w:r>
        <w:t xml:space="preserve"> Федерального закона от 29 декабря 2012 г. N 273-ФЗ "Об образовании в Российской Федераци</w:t>
      </w:r>
      <w:r>
        <w:t>и" (Собрание законодательства Российской Федерации, 2012, N 53, ст. 7598; 2019, N 49, ст. 6970; 2022, N 48, ст. 8332).</w:t>
      </w:r>
    </w:p>
    <w:p w:rsidR="00000000" w:rsidRDefault="002C1E35">
      <w:pPr>
        <w:pStyle w:val="ac"/>
      </w:pPr>
      <w:bookmarkStart w:id="72" w:name="sub_170"/>
      <w:bookmarkEnd w:id="71"/>
      <w:r>
        <w:rPr>
          <w:vertAlign w:val="superscript"/>
        </w:rPr>
        <w:t>17</w:t>
      </w:r>
      <w:r>
        <w:t xml:space="preserve"> Собрание законодательства Российской Федерации, 2012, N 53, ст. 7598; 2016, N 27, ст. 4160.</w:t>
      </w:r>
    </w:p>
    <w:p w:rsidR="00000000" w:rsidRDefault="002C1E35">
      <w:pPr>
        <w:pStyle w:val="ac"/>
      </w:pPr>
      <w:bookmarkStart w:id="73" w:name="sub_180"/>
      <w:bookmarkEnd w:id="72"/>
      <w:r>
        <w:rPr>
          <w:vertAlign w:val="superscript"/>
        </w:rPr>
        <w:t>18</w:t>
      </w:r>
      <w:r>
        <w:t xml:space="preserve"> </w:t>
      </w:r>
      <w:hyperlink r:id="rId73" w:history="1">
        <w:r>
          <w:rPr>
            <w:rStyle w:val="a4"/>
          </w:rPr>
          <w:t>Части 2</w:t>
        </w:r>
      </w:hyperlink>
      <w:r>
        <w:t xml:space="preserve"> и </w:t>
      </w:r>
      <w:hyperlink r:id="rId74" w:history="1">
        <w:r>
          <w:rPr>
            <w:rStyle w:val="a4"/>
          </w:rPr>
          <w:t>4 статьи 86</w:t>
        </w:r>
      </w:hyperlink>
      <w:r>
        <w:t xml:space="preserve"> Федерального закона от 29 декабря 2012 г. N 273-ФЗ "Об образовании в Российской Федерации" (Соб</w:t>
      </w:r>
      <w:r>
        <w:t>рание законодательства Российской Федерации, 2012, N 53, 7598; 2019, N 30, ст. 4134).</w:t>
      </w:r>
    </w:p>
    <w:p w:rsidR="00000000" w:rsidRDefault="002C1E35">
      <w:pPr>
        <w:pStyle w:val="ac"/>
      </w:pPr>
      <w:bookmarkStart w:id="74" w:name="sub_190"/>
      <w:bookmarkEnd w:id="73"/>
      <w:r>
        <w:rPr>
          <w:vertAlign w:val="superscript"/>
        </w:rPr>
        <w:t>19</w:t>
      </w:r>
      <w:r>
        <w:t xml:space="preserve"> </w:t>
      </w:r>
      <w:hyperlink r:id="rId75" w:history="1">
        <w:r>
          <w:rPr>
            <w:rStyle w:val="a4"/>
          </w:rPr>
          <w:t>Часть 3 статьи 55</w:t>
        </w:r>
      </w:hyperlink>
      <w:r>
        <w:t xml:space="preserve"> Федерального закона от 29 декабря 2012 г. N 273-ФЗ "Об образ</w:t>
      </w:r>
      <w:r>
        <w:t>овании в Российской Федерации" (Собрание законодательства Российской Федерации, 2012, N 53, ст. 7598).</w:t>
      </w:r>
    </w:p>
    <w:p w:rsidR="00000000" w:rsidRDefault="002C1E35">
      <w:pPr>
        <w:pStyle w:val="ac"/>
      </w:pPr>
      <w:bookmarkStart w:id="75" w:name="sub_200"/>
      <w:bookmarkEnd w:id="74"/>
      <w:r>
        <w:rPr>
          <w:vertAlign w:val="superscript"/>
        </w:rPr>
        <w:t>20</w:t>
      </w:r>
      <w:r>
        <w:t xml:space="preserve"> </w:t>
      </w:r>
      <w:hyperlink r:id="rId76" w:history="1">
        <w:r>
          <w:rPr>
            <w:rStyle w:val="a4"/>
          </w:rPr>
          <w:t>Часть 4 статьи 67</w:t>
        </w:r>
      </w:hyperlink>
      <w:r>
        <w:t xml:space="preserve"> Федерального закона от 29 декабря 2012 г. N</w:t>
      </w:r>
      <w:r>
        <w:t> 273-ФЗ "Об образовании в Российской Федерации" (Собрание законодательства Российской Федерации, 2012, N 53, ст. 7598).</w:t>
      </w:r>
    </w:p>
    <w:p w:rsidR="00000000" w:rsidRDefault="002C1E35">
      <w:pPr>
        <w:pStyle w:val="ac"/>
      </w:pPr>
      <w:bookmarkStart w:id="76" w:name="sub_201"/>
      <w:bookmarkEnd w:id="75"/>
      <w:r>
        <w:t>20</w:t>
      </w:r>
      <w:r>
        <w:rPr>
          <w:vertAlign w:val="superscript"/>
        </w:rPr>
        <w:t> 1</w:t>
      </w:r>
      <w:r>
        <w:t xml:space="preserve"> </w:t>
      </w:r>
      <w:hyperlink r:id="rId77" w:history="1">
        <w:r>
          <w:rPr>
            <w:rStyle w:val="a4"/>
          </w:rPr>
          <w:t>Постановление</w:t>
        </w:r>
      </w:hyperlink>
      <w:r>
        <w:t xml:space="preserve"> Правительства Российской Федераци</w:t>
      </w:r>
      <w:r>
        <w:t>и от 24 октября 2011 г. N 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(Собрание законодательства Российской Федерации, 2011, N </w:t>
      </w:r>
      <w:r>
        <w:t>44, ст. 6274; 2022, N 35, ст. 6081).</w:t>
      </w:r>
    </w:p>
    <w:p w:rsidR="00000000" w:rsidRDefault="002C1E35">
      <w:pPr>
        <w:pStyle w:val="ac"/>
      </w:pPr>
      <w:bookmarkStart w:id="77" w:name="sub_210"/>
      <w:bookmarkEnd w:id="76"/>
      <w:r>
        <w:rPr>
          <w:vertAlign w:val="superscript"/>
        </w:rPr>
        <w:t>21</w:t>
      </w:r>
      <w:r>
        <w:t xml:space="preserve"> </w:t>
      </w:r>
      <w:hyperlink r:id="rId78" w:history="1">
        <w:r>
          <w:rPr>
            <w:rStyle w:val="a4"/>
          </w:rPr>
          <w:t>Часть 5 статьи 67</w:t>
        </w:r>
      </w:hyperlink>
      <w:r>
        <w:t xml:space="preserve"> Федерального закона от 29 декабря 2012 г. N 273-ФЗ "Об образовании в Российской Федерации" (Собрание законода</w:t>
      </w:r>
      <w:r>
        <w:t>тельства Российской Федерации, 2012, N 53, ст. 7598).</w:t>
      </w:r>
    </w:p>
    <w:p w:rsidR="00000000" w:rsidRDefault="002C1E35">
      <w:pPr>
        <w:pStyle w:val="ac"/>
      </w:pPr>
      <w:bookmarkStart w:id="78" w:name="sub_220"/>
      <w:bookmarkEnd w:id="77"/>
      <w:r>
        <w:rPr>
          <w:vertAlign w:val="superscript"/>
        </w:rPr>
        <w:t>22</w:t>
      </w:r>
      <w:r>
        <w:t xml:space="preserve"> </w:t>
      </w:r>
      <w:hyperlink r:id="rId79" w:history="1">
        <w:r>
          <w:rPr>
            <w:rStyle w:val="a4"/>
          </w:rPr>
          <w:t>Часть 6 статьи 67</w:t>
        </w:r>
      </w:hyperlink>
      <w:r>
        <w:t xml:space="preserve"> Федерального закона от 29 декабря 2012 г. N 273-ФЗ "Об образовании в Российской Федерации" (</w:t>
      </w:r>
      <w:r>
        <w:t>Собрание законодательства Российской Федерации, 2012, N 53, ст. 7598).</w:t>
      </w:r>
    </w:p>
    <w:p w:rsidR="00000000" w:rsidRDefault="002C1E35">
      <w:pPr>
        <w:pStyle w:val="ac"/>
      </w:pPr>
      <w:bookmarkStart w:id="79" w:name="sub_230"/>
      <w:bookmarkEnd w:id="78"/>
      <w:r>
        <w:rPr>
          <w:vertAlign w:val="superscript"/>
        </w:rPr>
        <w:t>23</w:t>
      </w:r>
      <w:r>
        <w:t xml:space="preserve"> </w:t>
      </w:r>
      <w:hyperlink r:id="rId80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</w:t>
      </w:r>
      <w:r>
        <w:t>ской Федерации" (Собрание законодательства Российской Федерации, 2012, N 53, ст. 7598).</w:t>
      </w:r>
    </w:p>
    <w:p w:rsidR="00000000" w:rsidRDefault="002C1E35">
      <w:pPr>
        <w:pStyle w:val="ac"/>
      </w:pPr>
      <w:bookmarkStart w:id="80" w:name="sub_240"/>
      <w:bookmarkEnd w:id="79"/>
      <w:r>
        <w:rPr>
          <w:vertAlign w:val="superscript"/>
        </w:rPr>
        <w:t>24</w:t>
      </w:r>
      <w:r>
        <w:t xml:space="preserve"> </w:t>
      </w:r>
      <w:hyperlink r:id="rId81" w:history="1">
        <w:r>
          <w:rPr>
            <w:rStyle w:val="a4"/>
          </w:rPr>
          <w:t>Часть 6 статьи 14</w:t>
        </w:r>
      </w:hyperlink>
      <w:r>
        <w:t xml:space="preserve"> Федерального закона от 29 декабря 2012 г. N </w:t>
      </w:r>
      <w:r>
        <w:t>273-ФЗ "Об образовании в Российской Федерации" (Собрание законодательства Российской Федерации, 2012, N 53, ст. 7598; 2018, N 32, ст. 5110).</w:t>
      </w:r>
    </w:p>
    <w:p w:rsidR="00000000" w:rsidRDefault="002C1E35">
      <w:pPr>
        <w:pStyle w:val="ac"/>
      </w:pPr>
      <w:bookmarkStart w:id="81" w:name="sub_250"/>
      <w:bookmarkEnd w:id="80"/>
      <w:r>
        <w:rPr>
          <w:vertAlign w:val="superscript"/>
        </w:rPr>
        <w:t>25</w:t>
      </w:r>
      <w:r>
        <w:t xml:space="preserve"> Собрание законодательства Российской Федерации, 2012, N 53, ст. 7598.</w:t>
      </w:r>
    </w:p>
    <w:p w:rsidR="00000000" w:rsidRDefault="002C1E35">
      <w:pPr>
        <w:pStyle w:val="ac"/>
      </w:pPr>
      <w:bookmarkStart w:id="82" w:name="sub_260"/>
      <w:bookmarkEnd w:id="81"/>
      <w:r>
        <w:rPr>
          <w:vertAlign w:val="superscript"/>
        </w:rPr>
        <w:t>26</w:t>
      </w:r>
      <w:r>
        <w:t xml:space="preserve"> Собрание за</w:t>
      </w:r>
      <w:r>
        <w:t>конодательства Российской Федерации, 2012, N 53, ст. 7598.</w:t>
      </w:r>
    </w:p>
    <w:p w:rsidR="00000000" w:rsidRDefault="002C1E35">
      <w:pPr>
        <w:pStyle w:val="ac"/>
      </w:pPr>
      <w:bookmarkStart w:id="83" w:name="sub_270"/>
      <w:bookmarkEnd w:id="82"/>
      <w:r>
        <w:rPr>
          <w:vertAlign w:val="superscript"/>
        </w:rPr>
        <w:t>27</w:t>
      </w:r>
      <w:r>
        <w:t xml:space="preserve"> </w:t>
      </w:r>
      <w:hyperlink r:id="rId82" w:history="1">
        <w:r>
          <w:rPr>
            <w:rStyle w:val="a4"/>
          </w:rPr>
          <w:t>Часть 2 статьи 55</w:t>
        </w:r>
      </w:hyperlink>
      <w:r>
        <w:t xml:space="preserve"> Федерального закона от 29 декабря 2012 г. N 273-ФЗ "Об образовании в Российской Федерац</w:t>
      </w:r>
      <w:r>
        <w:t>ии" (Собрание законодательства Российской Федерации, 2012, N 53, ст. 7598).</w:t>
      </w:r>
    </w:p>
    <w:p w:rsidR="00000000" w:rsidRDefault="002C1E35">
      <w:pPr>
        <w:pStyle w:val="ac"/>
      </w:pPr>
      <w:bookmarkStart w:id="84" w:name="sub_280"/>
      <w:bookmarkEnd w:id="83"/>
      <w:r>
        <w:rPr>
          <w:vertAlign w:val="superscript"/>
        </w:rPr>
        <w:t>28</w:t>
      </w:r>
      <w:r>
        <w:t xml:space="preserve"> </w:t>
      </w:r>
      <w:hyperlink r:id="rId83" w:history="1">
        <w:r>
          <w:rPr>
            <w:rStyle w:val="a4"/>
          </w:rPr>
          <w:t>Часть 1 статьи 6</w:t>
        </w:r>
      </w:hyperlink>
      <w:r>
        <w:t xml:space="preserve"> Федерального закона от 27 июля 2006 г. N </w:t>
      </w:r>
      <w:r>
        <w:t>152-ФЗ "О персональных данных" (Собрание законодательства Российской Федерации, 2006, N 31, ст. 3451; 2017, N 31, ст. 4772).</w:t>
      </w:r>
    </w:p>
    <w:p w:rsidR="00000000" w:rsidRDefault="002C1E35">
      <w:pPr>
        <w:pStyle w:val="ac"/>
      </w:pPr>
      <w:bookmarkStart w:id="85" w:name="sub_290"/>
      <w:bookmarkEnd w:id="84"/>
      <w:r>
        <w:rPr>
          <w:vertAlign w:val="superscript"/>
        </w:rPr>
        <w:t>29</w:t>
      </w:r>
      <w:r>
        <w:t xml:space="preserve"> </w:t>
      </w:r>
      <w:hyperlink r:id="rId84" w:history="1">
        <w:r>
          <w:rPr>
            <w:rStyle w:val="a4"/>
          </w:rPr>
          <w:t>Часть 4 статьи 60</w:t>
        </w:r>
      </w:hyperlink>
      <w:r>
        <w:t xml:space="preserve"> Федерального закона о</w:t>
      </w:r>
      <w:r>
        <w:t>т 29 декабря 2012 г. N 273-ФЗ "Об образовании в Российской Федерации" (Собрание законодательства Российской Федерации, 2012, N 53, ст. 7598; 2019, N 30, ст. 4134).</w:t>
      </w:r>
    </w:p>
    <w:p w:rsidR="00000000" w:rsidRDefault="002C1E35">
      <w:pPr>
        <w:pStyle w:val="ac"/>
      </w:pPr>
      <w:bookmarkStart w:id="86" w:name="sub_291"/>
      <w:bookmarkEnd w:id="85"/>
      <w:r>
        <w:rPr>
          <w:rStyle w:val="a6"/>
          <w:shd w:val="clear" w:color="auto" w:fill="C1D7FF"/>
          <w:vertAlign w:val="superscript"/>
        </w:rPr>
        <w:t>29(1)</w:t>
      </w:r>
      <w:r>
        <w:rPr>
          <w:rStyle w:val="a6"/>
          <w:shd w:val="clear" w:color="auto" w:fill="C1D7FF"/>
        </w:rPr>
        <w:t xml:space="preserve"> </w:t>
      </w:r>
      <w:hyperlink r:id="rId85" w:history="1">
        <w:r>
          <w:rPr>
            <w:rStyle w:val="a4"/>
            <w:shd w:val="clear" w:color="auto" w:fill="C1D7FF"/>
          </w:rPr>
          <w:t>Абза</w:t>
        </w:r>
        <w:r>
          <w:rPr>
            <w:rStyle w:val="a4"/>
            <w:shd w:val="clear" w:color="auto" w:fill="C1D7FF"/>
          </w:rPr>
          <w:t>ц десятый пункта 1 статьи 2</w:t>
        </w:r>
      </w:hyperlink>
      <w:r>
        <w:rPr>
          <w:rStyle w:val="a6"/>
          <w:shd w:val="clear" w:color="auto" w:fill="C1D7FF"/>
        </w:rPr>
        <w:t xml:space="preserve"> Федерального закона от 25 июля 2002 г. N 115-ФЗ "О правовом положении иностранных граждан в Российской Федерации".</w:t>
      </w:r>
    </w:p>
    <w:p w:rsidR="00000000" w:rsidRDefault="002C1E35">
      <w:pPr>
        <w:pStyle w:val="ac"/>
      </w:pPr>
      <w:bookmarkStart w:id="87" w:name="sub_292"/>
      <w:bookmarkEnd w:id="86"/>
      <w:r>
        <w:rPr>
          <w:rStyle w:val="a6"/>
          <w:shd w:val="clear" w:color="auto" w:fill="C1D7FF"/>
          <w:vertAlign w:val="superscript"/>
        </w:rPr>
        <w:t>29(2)</w:t>
      </w:r>
      <w:hyperlink r:id="rId86" w:history="1">
        <w:r>
          <w:rPr>
            <w:rStyle w:val="a4"/>
            <w:shd w:val="clear" w:color="auto" w:fill="C1D7FF"/>
          </w:rPr>
          <w:t>Пункты "л"</w:t>
        </w:r>
      </w:hyperlink>
      <w:r>
        <w:rPr>
          <w:rStyle w:val="a6"/>
          <w:shd w:val="clear" w:color="auto" w:fill="C1D7FF"/>
        </w:rPr>
        <w:t xml:space="preserve">, </w:t>
      </w:r>
      <w:hyperlink r:id="rId87" w:history="1">
        <w:r>
          <w:rPr>
            <w:rStyle w:val="a4"/>
            <w:shd w:val="clear" w:color="auto" w:fill="C1D7FF"/>
          </w:rPr>
          <w:t>"п"</w:t>
        </w:r>
      </w:hyperlink>
      <w:r>
        <w:rPr>
          <w:rStyle w:val="a6"/>
          <w:shd w:val="clear" w:color="auto" w:fill="C1D7FF"/>
        </w:rPr>
        <w:t xml:space="preserve"> и </w:t>
      </w:r>
      <w:hyperlink r:id="rId88" w:history="1">
        <w:r>
          <w:rPr>
            <w:rStyle w:val="a4"/>
            <w:shd w:val="clear" w:color="auto" w:fill="C1D7FF"/>
          </w:rPr>
          <w:t>"с" части первой статьи 9</w:t>
        </w:r>
      </w:hyperlink>
      <w:r>
        <w:rPr>
          <w:rStyle w:val="a6"/>
          <w:shd w:val="clear" w:color="auto" w:fill="C1D7FF"/>
        </w:rPr>
        <w:t xml:space="preserve">, </w:t>
      </w:r>
      <w:hyperlink r:id="rId89" w:history="1">
        <w:r>
          <w:rPr>
            <w:rStyle w:val="a4"/>
            <w:shd w:val="clear" w:color="auto" w:fill="C1D7FF"/>
          </w:rPr>
          <w:t>часть 3 статьи 11</w:t>
        </w:r>
      </w:hyperlink>
      <w:r>
        <w:rPr>
          <w:rStyle w:val="a6"/>
          <w:shd w:val="clear" w:color="auto" w:fill="C1D7FF"/>
        </w:rPr>
        <w:t xml:space="preserve"> Фе</w:t>
      </w:r>
      <w:r>
        <w:rPr>
          <w:rStyle w:val="a6"/>
          <w:shd w:val="clear" w:color="auto" w:fill="C1D7FF"/>
        </w:rPr>
        <w:t>дерального закона от 25 июля 1998 г. N 128-ФЗ "О государственной дактилоскопической регистрации в Российской Федерации".</w:t>
      </w:r>
    </w:p>
    <w:p w:rsidR="00000000" w:rsidRDefault="002C1E35">
      <w:pPr>
        <w:pStyle w:val="ac"/>
      </w:pPr>
      <w:bookmarkStart w:id="88" w:name="sub_293"/>
      <w:bookmarkEnd w:id="87"/>
      <w:r>
        <w:rPr>
          <w:rStyle w:val="a6"/>
          <w:shd w:val="clear" w:color="auto" w:fill="C1D7FF"/>
          <w:vertAlign w:val="superscript"/>
        </w:rPr>
        <w:t>29(3)</w:t>
      </w:r>
      <w:r>
        <w:rPr>
          <w:rStyle w:val="a6"/>
          <w:shd w:val="clear" w:color="auto" w:fill="C1D7FF"/>
        </w:rPr>
        <w:t xml:space="preserve"> </w:t>
      </w:r>
      <w:hyperlink r:id="rId90" w:history="1">
        <w:r>
          <w:rPr>
            <w:rStyle w:val="a4"/>
            <w:shd w:val="clear" w:color="auto" w:fill="C1D7FF"/>
          </w:rPr>
          <w:t>Статья 10</w:t>
        </w:r>
      </w:hyperlink>
      <w:r>
        <w:rPr>
          <w:rStyle w:val="a6"/>
          <w:shd w:val="clear" w:color="auto" w:fill="C1D7FF"/>
        </w:rPr>
        <w:t xml:space="preserve"> Федерального закона от 25 июля 2002 </w:t>
      </w:r>
      <w:r>
        <w:rPr>
          <w:rStyle w:val="a6"/>
          <w:shd w:val="clear" w:color="auto" w:fill="C1D7FF"/>
        </w:rPr>
        <w:t>г. N 115-ФЗ "О правовом положении иностранных граждан в Российской Федерации".</w:t>
      </w:r>
    </w:p>
    <w:p w:rsidR="00000000" w:rsidRDefault="002C1E35">
      <w:pPr>
        <w:pStyle w:val="ac"/>
      </w:pPr>
      <w:bookmarkStart w:id="89" w:name="sub_300"/>
      <w:bookmarkEnd w:id="88"/>
      <w:r>
        <w:rPr>
          <w:vertAlign w:val="superscript"/>
        </w:rPr>
        <w:t>30</w:t>
      </w:r>
      <w:r>
        <w:t xml:space="preserve"> </w:t>
      </w:r>
      <w:hyperlink r:id="rId91" w:history="1">
        <w:r>
          <w:rPr>
            <w:rStyle w:val="a4"/>
          </w:rPr>
          <w:t>Статья 81</w:t>
        </w:r>
      </w:hyperlink>
      <w:r>
        <w:t xml:space="preserve"> Основ законодательства Российской Федерации о нотариате (Ведомости Съезда народ</w:t>
      </w:r>
      <w:r>
        <w:t>ных депутатов Российской Федерации и Верховного Совета Российской Федерации, 1993, N 10, ст. 357).</w:t>
      </w:r>
    </w:p>
    <w:p w:rsidR="00000000" w:rsidRDefault="002C1E35">
      <w:pPr>
        <w:pStyle w:val="ac"/>
      </w:pPr>
      <w:bookmarkStart w:id="90" w:name="sub_301"/>
      <w:bookmarkEnd w:id="89"/>
      <w:r>
        <w:rPr>
          <w:rStyle w:val="a6"/>
          <w:shd w:val="clear" w:color="auto" w:fill="C1D7FF"/>
          <w:vertAlign w:val="superscript"/>
        </w:rPr>
        <w:t>30(1)</w:t>
      </w:r>
      <w:r>
        <w:rPr>
          <w:rStyle w:val="a6"/>
          <w:shd w:val="clear" w:color="auto" w:fill="C1D7FF"/>
        </w:rPr>
        <w:t xml:space="preserve"> </w:t>
      </w:r>
      <w:hyperlink r:id="rId92" w:history="1">
        <w:r>
          <w:rPr>
            <w:rStyle w:val="a4"/>
            <w:shd w:val="clear" w:color="auto" w:fill="C1D7FF"/>
          </w:rPr>
          <w:t>Статья 4</w:t>
        </w:r>
      </w:hyperlink>
      <w:r>
        <w:rPr>
          <w:rStyle w:val="a6"/>
          <w:shd w:val="clear" w:color="auto" w:fill="C1D7FF"/>
        </w:rPr>
        <w:t xml:space="preserve"> Договора между Российской Федерацией и Республикой Беларусь от 25 декабря 1998 г. о равных правах граждан, ратифицированного </w:t>
      </w:r>
      <w:hyperlink r:id="rId93" w:history="1">
        <w:r>
          <w:rPr>
            <w:rStyle w:val="a4"/>
            <w:shd w:val="clear" w:color="auto" w:fill="C1D7FF"/>
          </w:rPr>
          <w:t>Федеральным законом</w:t>
        </w:r>
      </w:hyperlink>
      <w:r>
        <w:rPr>
          <w:rStyle w:val="a6"/>
          <w:shd w:val="clear" w:color="auto" w:fill="C1D7FF"/>
        </w:rPr>
        <w:t xml:space="preserve"> от 1 мая 1999 г. N 89-ФЗ "О ратификации Д</w:t>
      </w:r>
      <w:r>
        <w:rPr>
          <w:rStyle w:val="a6"/>
          <w:shd w:val="clear" w:color="auto" w:fill="C1D7FF"/>
        </w:rPr>
        <w:t>оговора между Российской Федерацией и Республикой Беларусь о равных правах граждан". Договор вступил в силу для Российской Федерации 22 июля 1999 г.</w:t>
      </w:r>
    </w:p>
    <w:p w:rsidR="00000000" w:rsidRDefault="002C1E35">
      <w:pPr>
        <w:pStyle w:val="ac"/>
      </w:pPr>
      <w:bookmarkStart w:id="91" w:name="sub_310"/>
      <w:bookmarkEnd w:id="90"/>
      <w:r>
        <w:rPr>
          <w:vertAlign w:val="superscript"/>
        </w:rPr>
        <w:t>31</w:t>
      </w:r>
      <w:r>
        <w:t xml:space="preserve"> </w:t>
      </w:r>
      <w:hyperlink r:id="rId94" w:history="1">
        <w:r>
          <w:rPr>
            <w:rStyle w:val="a4"/>
          </w:rPr>
          <w:t>Часть 1 статьи 6</w:t>
        </w:r>
      </w:hyperlink>
      <w:r>
        <w:t xml:space="preserve"> Ф</w:t>
      </w:r>
      <w:r>
        <w:t>едерального закона от 27 июля 2006 г. N 152-ФЗ "О персональных данных" (Собрание законодательства Российской Федерации, 2006, N 31, ст. 3451; 2017, N 31, ст. 4772).</w:t>
      </w:r>
    </w:p>
    <w:bookmarkEnd w:id="91"/>
    <w:p w:rsidR="00000000" w:rsidRDefault="002C1E35"/>
    <w:sectPr w:rsidR="00000000">
      <w:headerReference w:type="default" r:id="rId95"/>
      <w:footerReference w:type="default" r:id="rId96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C1E35">
      <w:r>
        <w:separator/>
      </w:r>
    </w:p>
  </w:endnote>
  <w:endnote w:type="continuationSeparator" w:id="0">
    <w:p w:rsidR="00000000" w:rsidRDefault="002C1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2C1E3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F4114E">
            <w:rPr>
              <w:rFonts w:ascii="Times New Roman" w:hAnsi="Times New Roman" w:cs="Times New Roman"/>
              <w:noProof/>
              <w:sz w:val="20"/>
              <w:szCs w:val="20"/>
            </w:rPr>
            <w:t>19.03.2025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C1E3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2C1E3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F4114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F4114E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20"/>
              <w:szCs w:val="20"/>
            </w:rPr>
            <w:t>11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C1E35">
      <w:r>
        <w:separator/>
      </w:r>
    </w:p>
  </w:footnote>
  <w:footnote w:type="continuationSeparator" w:id="0">
    <w:p w:rsidR="00000000" w:rsidRDefault="002C1E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2C1E3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 сентября 2020 г. N 458 "Об утверждении Порядка приема на обучение…</w:t>
    </w:r>
  </w:p>
  <w:p w:rsidR="00000000" w:rsidRDefault="002C1E35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Редакция с изменениями N 171 от 04.03.2025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14E"/>
    <w:rsid w:val="002C1E35"/>
    <w:rsid w:val="00F41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Сравнение редакций"/>
    <w:basedOn w:val="a3"/>
    <w:uiPriority w:val="99"/>
  </w:style>
  <w:style w:type="character" w:customStyle="1" w:styleId="a6">
    <w:name w:val="Добавленный текст"/>
    <w:uiPriority w:val="9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c">
    <w:name w:val="Сноска"/>
    <w:basedOn w:val="a"/>
    <w:next w:val="a"/>
    <w:uiPriority w:val="99"/>
    <w:rPr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114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11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a5">
    <w:name w:val="Сравнение редакций"/>
    <w:basedOn w:val="a3"/>
    <w:uiPriority w:val="99"/>
  </w:style>
  <w:style w:type="character" w:customStyle="1" w:styleId="a6">
    <w:name w:val="Добавленный текст"/>
    <w:uiPriority w:val="99"/>
    <w:rPr>
      <w:color w:val="000000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b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c">
    <w:name w:val="Сноска"/>
    <w:basedOn w:val="a"/>
    <w:next w:val="a"/>
    <w:uiPriority w:val="99"/>
    <w:rPr>
      <w:sz w:val="20"/>
      <w:szCs w:val="20"/>
    </w:rPr>
  </w:style>
  <w:style w:type="paragraph" w:styleId="ad">
    <w:name w:val="header"/>
    <w:basedOn w:val="a"/>
    <w:link w:val="ae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F4114E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F411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internet.garant.ru/document/redirect/70291362/108786" TargetMode="External"/><Relationship Id="rId21" Type="http://schemas.openxmlformats.org/officeDocument/2006/relationships/hyperlink" Target="https://internet.garant.ru/document/redirect/71433920/281" TargetMode="External"/><Relationship Id="rId34" Type="http://schemas.openxmlformats.org/officeDocument/2006/relationships/hyperlink" Target="https://internet.garant.ru/document/redirect/70291362/88" TargetMode="External"/><Relationship Id="rId42" Type="http://schemas.openxmlformats.org/officeDocument/2006/relationships/hyperlink" Target="https://internet.garant.ru/document/redirect/990941/2770" TargetMode="External"/><Relationship Id="rId47" Type="http://schemas.openxmlformats.org/officeDocument/2006/relationships/hyperlink" Target="https://internet.garant.ru/document/redirect/77319056/1265" TargetMode="External"/><Relationship Id="rId50" Type="http://schemas.openxmlformats.org/officeDocument/2006/relationships/hyperlink" Target="https://internet.garant.ru/document/redirect/12191967/432" TargetMode="External"/><Relationship Id="rId55" Type="http://schemas.openxmlformats.org/officeDocument/2006/relationships/hyperlink" Target="https://internet.garant.ru/document/redirect/76809938/1026" TargetMode="External"/><Relationship Id="rId63" Type="http://schemas.openxmlformats.org/officeDocument/2006/relationships/hyperlink" Target="https://internet.garant.ru/document/redirect/70291362/10916" TargetMode="External"/><Relationship Id="rId68" Type="http://schemas.openxmlformats.org/officeDocument/2006/relationships/hyperlink" Target="https://internet.garant.ru/document/redirect/3100000/0" TargetMode="External"/><Relationship Id="rId76" Type="http://schemas.openxmlformats.org/officeDocument/2006/relationships/hyperlink" Target="https://internet.garant.ru/document/redirect/70291362/108785" TargetMode="External"/><Relationship Id="rId84" Type="http://schemas.openxmlformats.org/officeDocument/2006/relationships/hyperlink" Target="https://internet.garant.ru/document/redirect/70291362/108721" TargetMode="External"/><Relationship Id="rId89" Type="http://schemas.openxmlformats.org/officeDocument/2006/relationships/hyperlink" Target="https://internet.garant.ru/document/redirect/179140/113" TargetMode="External"/><Relationship Id="rId97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document/redirect/70291362/67031" TargetMode="External"/><Relationship Id="rId92" Type="http://schemas.openxmlformats.org/officeDocument/2006/relationships/hyperlink" Target="https://internet.garant.ru/document/redirect/1148179/4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0164358/445" TargetMode="External"/><Relationship Id="rId29" Type="http://schemas.openxmlformats.org/officeDocument/2006/relationships/hyperlink" Target="https://internet.garant.ru/document/redirect/76846441/78021" TargetMode="External"/><Relationship Id="rId11" Type="http://schemas.openxmlformats.org/officeDocument/2006/relationships/hyperlink" Target="https://internet.garant.ru/document/redirect/72003700/0" TargetMode="External"/><Relationship Id="rId24" Type="http://schemas.openxmlformats.org/officeDocument/2006/relationships/hyperlink" Target="https://internet.garant.ru/document/redirect/70291410/314" TargetMode="External"/><Relationship Id="rId32" Type="http://schemas.openxmlformats.org/officeDocument/2006/relationships/hyperlink" Target="https://internet.garant.ru/document/redirect/70291362/108786" TargetMode="External"/><Relationship Id="rId37" Type="http://schemas.openxmlformats.org/officeDocument/2006/relationships/hyperlink" Target="https://internet.garant.ru/document/redirect/70291362/108396" TargetMode="External"/><Relationship Id="rId40" Type="http://schemas.openxmlformats.org/officeDocument/2006/relationships/hyperlink" Target="https://internet.garant.ru/document/redirect/990941/2770" TargetMode="External"/><Relationship Id="rId45" Type="http://schemas.openxmlformats.org/officeDocument/2006/relationships/hyperlink" Target="https://internet.garant.ru/document/redirect/990941/2770" TargetMode="External"/><Relationship Id="rId53" Type="http://schemas.openxmlformats.org/officeDocument/2006/relationships/hyperlink" Target="https://internet.garant.ru/document/redirect/76809938/1026" TargetMode="External"/><Relationship Id="rId58" Type="http://schemas.openxmlformats.org/officeDocument/2006/relationships/hyperlink" Target="https://internet.garant.ru/document/redirect/12148567/4" TargetMode="External"/><Relationship Id="rId66" Type="http://schemas.openxmlformats.org/officeDocument/2006/relationships/hyperlink" Target="https://internet.garant.ru/document/redirect/70291362/108782" TargetMode="External"/><Relationship Id="rId74" Type="http://schemas.openxmlformats.org/officeDocument/2006/relationships/hyperlink" Target="https://internet.garant.ru/document/redirect/70291362/109014" TargetMode="External"/><Relationship Id="rId79" Type="http://schemas.openxmlformats.org/officeDocument/2006/relationships/hyperlink" Target="https://internet.garant.ru/document/redirect/70291362/108787" TargetMode="External"/><Relationship Id="rId87" Type="http://schemas.openxmlformats.org/officeDocument/2006/relationships/hyperlink" Target="https://internet.garant.ru/document/redirect/179140/9110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internet.garant.ru/document/redirect/70291362/108784" TargetMode="External"/><Relationship Id="rId82" Type="http://schemas.openxmlformats.org/officeDocument/2006/relationships/hyperlink" Target="https://internet.garant.ru/document/redirect/70291362/108652" TargetMode="External"/><Relationship Id="rId90" Type="http://schemas.openxmlformats.org/officeDocument/2006/relationships/hyperlink" Target="https://internet.garant.ru/document/redirect/184755/10" TargetMode="External"/><Relationship Id="rId95" Type="http://schemas.openxmlformats.org/officeDocument/2006/relationships/header" Target="header1.xml"/><Relationship Id="rId19" Type="http://schemas.openxmlformats.org/officeDocument/2006/relationships/hyperlink" Target="https://internet.garant.ru/document/redirect/178792/248" TargetMode="External"/><Relationship Id="rId14" Type="http://schemas.openxmlformats.org/officeDocument/2006/relationships/hyperlink" Target="https://internet.garant.ru/document/redirect/70291362/108783" TargetMode="External"/><Relationship Id="rId22" Type="http://schemas.openxmlformats.org/officeDocument/2006/relationships/hyperlink" Target="https://internet.garant.ru/document/redirect/178792/190602" TargetMode="External"/><Relationship Id="rId27" Type="http://schemas.openxmlformats.org/officeDocument/2006/relationships/hyperlink" Target="https://internet.garant.ru/document/redirect/70291362/108787" TargetMode="External"/><Relationship Id="rId30" Type="http://schemas.openxmlformats.org/officeDocument/2006/relationships/hyperlink" Target="https://internet.garant.ru/document/redirect/76846441/78021" TargetMode="External"/><Relationship Id="rId35" Type="http://schemas.openxmlformats.org/officeDocument/2006/relationships/hyperlink" Target="https://internet.garant.ru/document/redirect/990941/2770" TargetMode="External"/><Relationship Id="rId43" Type="http://schemas.openxmlformats.org/officeDocument/2006/relationships/hyperlink" Target="https://internet.garant.ru/document/redirect/990941/2770" TargetMode="External"/><Relationship Id="rId48" Type="http://schemas.openxmlformats.org/officeDocument/2006/relationships/hyperlink" Target="https://internet.garant.ru/document/redirect/411663591/1005" TargetMode="External"/><Relationship Id="rId56" Type="http://schemas.openxmlformats.org/officeDocument/2006/relationships/hyperlink" Target="https://internet.garant.ru/document/redirect/990941/2770" TargetMode="External"/><Relationship Id="rId64" Type="http://schemas.openxmlformats.org/officeDocument/2006/relationships/hyperlink" Target="https://internet.garant.ru/document/redirect/70291362/1092" TargetMode="External"/><Relationship Id="rId69" Type="http://schemas.openxmlformats.org/officeDocument/2006/relationships/hyperlink" Target="https://internet.garant.ru/document/redirect/70291362/108651" TargetMode="External"/><Relationship Id="rId77" Type="http://schemas.openxmlformats.org/officeDocument/2006/relationships/hyperlink" Target="https://internet.garant.ru/document/redirect/12191208/0" TargetMode="External"/><Relationship Id="rId8" Type="http://schemas.openxmlformats.org/officeDocument/2006/relationships/hyperlink" Target="https://internet.garant.ru/document/redirect/483404990/0" TargetMode="External"/><Relationship Id="rId51" Type="http://schemas.openxmlformats.org/officeDocument/2006/relationships/hyperlink" Target="https://internet.garant.ru/document/redirect/184755/500202" TargetMode="External"/><Relationship Id="rId72" Type="http://schemas.openxmlformats.org/officeDocument/2006/relationships/hyperlink" Target="https://internet.garant.ru/document/redirect/70291362/67031" TargetMode="External"/><Relationship Id="rId80" Type="http://schemas.openxmlformats.org/officeDocument/2006/relationships/hyperlink" Target="https://internet.garant.ru/document/redirect/70291362/108652" TargetMode="External"/><Relationship Id="rId85" Type="http://schemas.openxmlformats.org/officeDocument/2006/relationships/hyperlink" Target="https://internet.garant.ru/document/redirect/184755/2008" TargetMode="External"/><Relationship Id="rId93" Type="http://schemas.openxmlformats.org/officeDocument/2006/relationships/hyperlink" Target="https://internet.garant.ru/document/redirect/1154989/0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internet.garant.ru/document/redirect/70291362/55" TargetMode="External"/><Relationship Id="rId17" Type="http://schemas.openxmlformats.org/officeDocument/2006/relationships/hyperlink" Target="https://internet.garant.ru/document/redirect/10103670/193" TargetMode="External"/><Relationship Id="rId25" Type="http://schemas.openxmlformats.org/officeDocument/2006/relationships/hyperlink" Target="https://internet.garant.ru/document/redirect/70291362/67" TargetMode="External"/><Relationship Id="rId33" Type="http://schemas.openxmlformats.org/officeDocument/2006/relationships/hyperlink" Target="https://internet.garant.ru/document/redirect/70291362/108787" TargetMode="External"/><Relationship Id="rId38" Type="http://schemas.openxmlformats.org/officeDocument/2006/relationships/hyperlink" Target="https://internet.garant.ru/document/redirect/990941/2770" TargetMode="External"/><Relationship Id="rId46" Type="http://schemas.openxmlformats.org/officeDocument/2006/relationships/hyperlink" Target="https://internet.garant.ru/document/redirect/70291362/108396" TargetMode="External"/><Relationship Id="rId59" Type="http://schemas.openxmlformats.org/officeDocument/2006/relationships/hyperlink" Target="https://internet.garant.ru/document/redirect/70291362/108653" TargetMode="External"/><Relationship Id="rId67" Type="http://schemas.openxmlformats.org/officeDocument/2006/relationships/hyperlink" Target="https://internet.garant.ru/document/redirect/12182530/5602" TargetMode="External"/><Relationship Id="rId20" Type="http://schemas.openxmlformats.org/officeDocument/2006/relationships/hyperlink" Target="https://internet.garant.ru/document/redirect/71433920/281" TargetMode="External"/><Relationship Id="rId41" Type="http://schemas.openxmlformats.org/officeDocument/2006/relationships/hyperlink" Target="https://internet.garant.ru/document/redirect/990941/2770" TargetMode="External"/><Relationship Id="rId54" Type="http://schemas.openxmlformats.org/officeDocument/2006/relationships/hyperlink" Target="https://internet.garant.ru/document/redirect/990941/2770" TargetMode="External"/><Relationship Id="rId62" Type="http://schemas.openxmlformats.org/officeDocument/2006/relationships/hyperlink" Target="https://internet.garant.ru/document/redirect/70291362/108783" TargetMode="External"/><Relationship Id="rId70" Type="http://schemas.openxmlformats.org/officeDocument/2006/relationships/hyperlink" Target="https://internet.garant.ru/document/redirect/70291362/67031" TargetMode="External"/><Relationship Id="rId75" Type="http://schemas.openxmlformats.org/officeDocument/2006/relationships/hyperlink" Target="https://internet.garant.ru/document/redirect/70291362/108653" TargetMode="External"/><Relationship Id="rId83" Type="http://schemas.openxmlformats.org/officeDocument/2006/relationships/hyperlink" Target="https://internet.garant.ru/document/redirect/12148567/601" TargetMode="External"/><Relationship Id="rId88" Type="http://schemas.openxmlformats.org/officeDocument/2006/relationships/hyperlink" Target="https://internet.garant.ru/document/redirect/179140/9112" TargetMode="External"/><Relationship Id="rId91" Type="http://schemas.openxmlformats.org/officeDocument/2006/relationships/hyperlink" Target="https://internet.garant.ru/document/redirect/10102426/81" TargetMode="External"/><Relationship Id="rId9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https://internet.garant.ru/document/redirect/70291362/55" TargetMode="External"/><Relationship Id="rId23" Type="http://schemas.openxmlformats.org/officeDocument/2006/relationships/hyperlink" Target="https://internet.garant.ru/document/redirect/12182530/4606" TargetMode="External"/><Relationship Id="rId28" Type="http://schemas.openxmlformats.org/officeDocument/2006/relationships/hyperlink" Target="https://internet.garant.ru/document/redirect/70291362/109016" TargetMode="External"/><Relationship Id="rId36" Type="http://schemas.openxmlformats.org/officeDocument/2006/relationships/hyperlink" Target="https://internet.garant.ru/document/redirect/990941/2770" TargetMode="External"/><Relationship Id="rId49" Type="http://schemas.openxmlformats.org/officeDocument/2006/relationships/hyperlink" Target="https://internet.garant.ru/document/redirect/12137881/1200" TargetMode="External"/><Relationship Id="rId57" Type="http://schemas.openxmlformats.org/officeDocument/2006/relationships/hyperlink" Target="https://internet.garant.ru/document/redirect/990941/2770" TargetMode="External"/><Relationship Id="rId10" Type="http://schemas.openxmlformats.org/officeDocument/2006/relationships/hyperlink" Target="https://internet.garant.ru/document/redirect/72003700/14221" TargetMode="External"/><Relationship Id="rId31" Type="http://schemas.openxmlformats.org/officeDocument/2006/relationships/hyperlink" Target="https://internet.garant.ru/document/redirect/76846441/78021" TargetMode="External"/><Relationship Id="rId44" Type="http://schemas.openxmlformats.org/officeDocument/2006/relationships/hyperlink" Target="https://internet.garant.ru/document/redirect/990941/2770" TargetMode="External"/><Relationship Id="rId52" Type="http://schemas.openxmlformats.org/officeDocument/2006/relationships/hyperlink" Target="https://internet.garant.ru/document/redirect/184755/50021" TargetMode="External"/><Relationship Id="rId60" Type="http://schemas.openxmlformats.org/officeDocument/2006/relationships/hyperlink" Target="https://internet.garant.ru/document/redirect/70291362/108783" TargetMode="External"/><Relationship Id="rId65" Type="http://schemas.openxmlformats.org/officeDocument/2006/relationships/hyperlink" Target="https://internet.garant.ru/document/redirect/70291362/108659" TargetMode="External"/><Relationship Id="rId73" Type="http://schemas.openxmlformats.org/officeDocument/2006/relationships/hyperlink" Target="https://internet.garant.ru/document/redirect/70291362/109012" TargetMode="External"/><Relationship Id="rId78" Type="http://schemas.openxmlformats.org/officeDocument/2006/relationships/hyperlink" Target="https://internet.garant.ru/document/redirect/70291362/108786" TargetMode="External"/><Relationship Id="rId81" Type="http://schemas.openxmlformats.org/officeDocument/2006/relationships/hyperlink" Target="https://internet.garant.ru/document/redirect/70291362/108196" TargetMode="External"/><Relationship Id="rId86" Type="http://schemas.openxmlformats.org/officeDocument/2006/relationships/hyperlink" Target="https://internet.garant.ru/document/redirect/179140/911" TargetMode="External"/><Relationship Id="rId94" Type="http://schemas.openxmlformats.org/officeDocument/2006/relationships/hyperlink" Target="https://internet.garant.ru/document/redirect/12148567/60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70291362/108658" TargetMode="External"/><Relationship Id="rId13" Type="http://schemas.openxmlformats.org/officeDocument/2006/relationships/hyperlink" Target="https://internet.garant.ru/document/redirect/70291362/0" TargetMode="External"/><Relationship Id="rId18" Type="http://schemas.openxmlformats.org/officeDocument/2006/relationships/hyperlink" Target="https://internet.garant.ru/document/redirect/12181539/3525" TargetMode="External"/><Relationship Id="rId39" Type="http://schemas.openxmlformats.org/officeDocument/2006/relationships/hyperlink" Target="https://internet.garant.ru/document/redirect/990941/277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7511</Words>
  <Characters>42818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50229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Алексей Сергеевич</cp:lastModifiedBy>
  <cp:revision>2</cp:revision>
  <cp:lastPrinted>2025-03-19T09:49:00Z</cp:lastPrinted>
  <dcterms:created xsi:type="dcterms:W3CDTF">2025-03-19T10:34:00Z</dcterms:created>
  <dcterms:modified xsi:type="dcterms:W3CDTF">2025-03-19T10:34:00Z</dcterms:modified>
</cp:coreProperties>
</file>